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685800" cy="685800"/>
            <wp:effectExtent t="0" r="0" b="0" l="0"/>
            <wp:docPr id="1" name="logo" descr="Savvy Tech logo" title="Savvy 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p>
      <w:pPr>
        <w:spacing w:after="20"/>
      </w:pPr>
      <w:r>
        <w:rPr>
          <w:rFonts w:ascii="Arial" w:cs="Arial" w:eastAsia="Arial" w:hAnsi="Arial"/>
          <w:b/>
          <w:bCs/>
          <w:color w:val="16181B"/>
          <w:sz w:val="30"/>
          <w:szCs w:val="30"/>
        </w:rPr>
        <w:t xml:space="preserve">Savvy Tech</w:t>
      </w:r>
    </w:p>
    <w:p>
      <w:pPr>
        <w:spacing w:after="3000"/>
      </w:pPr>
      <w:r>
        <w:rPr>
          <w:rFonts w:ascii="Arial" w:cs="Arial" w:eastAsia="Arial" w:hAnsi="Arial"/>
          <w:color w:val="5B6068"/>
          <w:sz w:val="19"/>
          <w:szCs w:val="19"/>
        </w:rPr>
        <w:t xml:space="preserve">Technology and creative studio, Grenada</w:t>
      </w:r>
    </w:p>
    <w:p>
      <w:pPr>
        <w:spacing w:after="160"/>
      </w:pPr>
      <w:r>
        <w:rPr>
          <w:rFonts w:ascii="Arial" w:cs="Arial" w:eastAsia="Arial" w:hAnsi="Arial"/>
          <w:b/>
          <w:bCs/>
          <w:color w:val="0B3D5C"/>
          <w:spacing w:val="60"/>
          <w:sz w:val="20"/>
          <w:szCs w:val="20"/>
        </w:rPr>
        <w:t xml:space="preserve">WEBSITE PROPOSAL</w:t>
      </w:r>
    </w:p>
    <w:p>
      <w:pPr>
        <w:spacing w:after="200" w:before="120" w:line="264" w:lineRule="auto"/>
      </w:pPr>
      <w:r>
        <w:rPr>
          <w:rFonts w:ascii="Arial" w:cs="Arial" w:eastAsia="Arial" w:hAnsi="Arial"/>
          <w:b/>
          <w:bCs/>
          <w:color w:val="16181B"/>
          <w:sz w:val="56"/>
          <w:szCs w:val="56"/>
        </w:rPr>
        <w:t xml:space="preserve">Taxi, Tours and Auto Rentals Website</w:t>
      </w:r>
    </w:p>
    <w:p>
      <w:pPr>
        <w:spacing w:after="1600"/>
      </w:pPr>
      <w:r>
        <w:rPr>
          <w:rFonts w:ascii="Arial" w:cs="Arial" w:eastAsia="Arial" w:hAnsi="Arial"/>
          <w:color w:val="5B6068"/>
          <w:sz w:val="26"/>
          <w:szCs w:val="26"/>
        </w:rPr>
        <w:t xml:space="preserve">A booking-first website for Wayne Radix, Grenada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6181B" w:sz="8"/>
              <w:left w:val="none" w:color="FFFFFF" w:sz="0"/>
              <w:bottom w:val="none" w:color="FFFFFF" w:sz="0"/>
              <w:right w:val="none" w:color="FFFFFF" w:sz="0"/>
            </w:tcBorders>
            <w:tcMar>
              <w:top w:type="dxa" w:w="140"/>
              <w:right w:type="dxa" w:w="120"/>
            </w:tcMar>
          </w:tcPr>
          <w:p>
            <w:pPr>
              <w:spacing w:after="60"/>
            </w:pPr>
            <w:r>
              <w:rPr>
                <w:rFonts w:ascii="Arial" w:cs="Arial" w:eastAsia="Arial" w:hAnsi="Arial"/>
                <w:b/>
                <w:bCs/>
                <w:color w:val="5B6068"/>
                <w:spacing w:val="30"/>
                <w:sz w:val="15"/>
                <w:szCs w:val="15"/>
              </w:rPr>
              <w:t xml:space="preserve">PREPARED FOR</w:t>
            </w:r>
          </w:p>
          <w:p>
            <w:pPr>
              <w:spacing w:after="20"/>
            </w:pPr>
            <w:r>
              <w:rPr>
                <w:rFonts w:ascii="Arial" w:cs="Arial" w:eastAsia="Arial" w:hAnsi="Arial"/>
                <w:b/>
                <w:bCs/>
                <w:sz w:val="20"/>
                <w:szCs w:val="20"/>
              </w:rPr>
              <w:t xml:space="preserve">Wayne Radix</w:t>
            </w:r>
          </w:p>
          <w:p>
            <w:r>
              <w:rPr>
                <w:rFonts w:ascii="Arial" w:cs="Arial" w:eastAsia="Arial" w:hAnsi="Arial"/>
                <w:color w:val="5B6068"/>
                <w:sz w:val="19"/>
                <w:szCs w:val="19"/>
              </w:rPr>
              <w:t xml:space="preserve">Taxi, Tours and Auto Rentals</w:t>
            </w:r>
          </w:p>
        </w:tc>
        <w:tc>
          <w:tcPr>
            <w:tcW w:type="dxa" w:w="2340"/>
            <w:tcBorders>
              <w:top w:val="single" w:color="16181B" w:sz="8"/>
              <w:left w:val="none" w:color="FFFFFF" w:sz="0"/>
              <w:bottom w:val="none" w:color="FFFFFF" w:sz="0"/>
              <w:right w:val="none" w:color="FFFFFF" w:sz="0"/>
            </w:tcBorders>
            <w:tcMar>
              <w:top w:type="dxa" w:w="140"/>
              <w:right w:type="dxa" w:w="120"/>
            </w:tcMar>
          </w:tcPr>
          <w:p>
            <w:pPr>
              <w:spacing w:after="60"/>
            </w:pPr>
            <w:r>
              <w:rPr>
                <w:rFonts w:ascii="Arial" w:cs="Arial" w:eastAsia="Arial" w:hAnsi="Arial"/>
                <w:b/>
                <w:bCs/>
                <w:color w:val="5B6068"/>
                <w:spacing w:val="30"/>
                <w:sz w:val="15"/>
                <w:szCs w:val="15"/>
              </w:rPr>
              <w:t xml:space="preserve">PREPARED BY</w:t>
            </w:r>
          </w:p>
          <w:p>
            <w:pPr>
              <w:spacing w:after="20"/>
            </w:pPr>
            <w:r>
              <w:rPr>
                <w:rFonts w:ascii="Arial" w:cs="Arial" w:eastAsia="Arial" w:hAnsi="Arial"/>
                <w:b/>
                <w:bCs/>
                <w:sz w:val="20"/>
                <w:szCs w:val="20"/>
              </w:rPr>
              <w:t xml:space="preserve">Savvy Tech</w:t>
            </w:r>
          </w:p>
          <w:p>
            <w:r>
              <w:rPr>
                <w:rFonts w:ascii="Arial" w:cs="Arial" w:eastAsia="Arial" w:hAnsi="Arial"/>
                <w:color w:val="5B6068"/>
                <w:sz w:val="19"/>
                <w:szCs w:val="19"/>
              </w:rPr>
              <w:t xml:space="preserve">St. George's, Grenada</w:t>
            </w:r>
          </w:p>
        </w:tc>
        <w:tc>
          <w:tcPr>
            <w:tcW w:type="dxa" w:w="2340"/>
            <w:tcBorders>
              <w:top w:val="single" w:color="16181B" w:sz="8"/>
              <w:left w:val="none" w:color="FFFFFF" w:sz="0"/>
              <w:bottom w:val="none" w:color="FFFFFF" w:sz="0"/>
              <w:right w:val="none" w:color="FFFFFF" w:sz="0"/>
            </w:tcBorders>
            <w:tcMar>
              <w:top w:type="dxa" w:w="140"/>
              <w:right w:type="dxa" w:w="120"/>
            </w:tcMar>
          </w:tcPr>
          <w:p>
            <w:pPr>
              <w:spacing w:after="60"/>
            </w:pPr>
            <w:r>
              <w:rPr>
                <w:rFonts w:ascii="Arial" w:cs="Arial" w:eastAsia="Arial" w:hAnsi="Arial"/>
                <w:b/>
                <w:bCs/>
                <w:color w:val="5B6068"/>
                <w:spacing w:val="30"/>
                <w:sz w:val="15"/>
                <w:szCs w:val="15"/>
              </w:rPr>
              <w:t xml:space="preserve">DATE ISSUED</w:t>
            </w:r>
          </w:p>
          <w:p>
            <w:pPr>
              <w:spacing w:after="20"/>
            </w:pPr>
            <w:r>
              <w:rPr>
                <w:rFonts w:ascii="Arial" w:cs="Arial" w:eastAsia="Arial" w:hAnsi="Arial"/>
                <w:b/>
                <w:bCs/>
                <w:sz w:val="20"/>
                <w:szCs w:val="20"/>
              </w:rPr>
              <w:t xml:space="preserve">September 22, 2026</w:t>
            </w:r>
          </w:p>
          <w:p>
            <w:r>
              <w:rPr>
                <w:rFonts w:ascii="Arial" w:cs="Arial" w:eastAsia="Arial" w:hAnsi="Arial"/>
                <w:color w:val="5B6068"/>
                <w:sz w:val="19"/>
                <w:szCs w:val="19"/>
              </w:rPr>
              <w:t xml:space="preserve"/>
            </w:r>
          </w:p>
        </w:tc>
        <w:tc>
          <w:tcPr>
            <w:tcW w:type="dxa" w:w="2340"/>
            <w:tcBorders>
              <w:top w:val="single" w:color="16181B" w:sz="8"/>
              <w:left w:val="none" w:color="FFFFFF" w:sz="0"/>
              <w:bottom w:val="none" w:color="FFFFFF" w:sz="0"/>
              <w:right w:val="none" w:color="FFFFFF" w:sz="0"/>
            </w:tcBorders>
            <w:tcMar>
              <w:top w:type="dxa" w:w="140"/>
              <w:right w:type="dxa" w:w="120"/>
            </w:tcMar>
          </w:tcPr>
          <w:p>
            <w:pPr>
              <w:spacing w:after="60"/>
            </w:pPr>
            <w:r>
              <w:rPr>
                <w:rFonts w:ascii="Arial" w:cs="Arial" w:eastAsia="Arial" w:hAnsi="Arial"/>
                <w:b/>
                <w:bCs/>
                <w:color w:val="5B6068"/>
                <w:spacing w:val="30"/>
                <w:sz w:val="15"/>
                <w:szCs w:val="15"/>
              </w:rPr>
              <w:t xml:space="preserve">VALID UNTIL</w:t>
            </w:r>
          </w:p>
          <w:p>
            <w:pPr>
              <w:spacing w:after="20"/>
            </w:pPr>
            <w:r>
              <w:rPr>
                <w:rFonts w:ascii="Arial" w:cs="Arial" w:eastAsia="Arial" w:hAnsi="Arial"/>
                <w:b/>
                <w:bCs/>
                <w:sz w:val="20"/>
                <w:szCs w:val="20"/>
              </w:rPr>
              <w:t xml:space="preserve">October 22, 2026</w:t>
            </w:r>
          </w:p>
          <w:p>
            <w:r>
              <w:rPr>
                <w:rFonts w:ascii="Arial" w:cs="Arial" w:eastAsia="Arial" w:hAnsi="Arial"/>
                <w:color w:val="5B6068"/>
                <w:sz w:val="19"/>
                <w:szCs w:val="19"/>
              </w:rPr>
              <w:t xml:space="preserve"/>
            </w:r>
          </w:p>
        </w:tc>
      </w:tr>
    </w:tbl>
    <w:p>
      <w:pPr>
        <w:sectPr>
          <w:pgSz w:w="12240" w:h="15840" w:orient="portrait"/>
          <w:pgMar w:top="1440" w:right="1440" w:bottom="1440" w:left="1440" w:header="708" w:footer="708" w:gutter="0"/>
          <w:pgNumType/>
          <w:docGrid w:linePitch="360"/>
        </w:sectPr>
      </w:pPr>
    </w:p>
    <w:p>
      <w:pPr>
        <w:keepNext/>
        <w:spacing w:after="60" w:before="0"/>
      </w:pPr>
      <w:r>
        <w:rPr>
          <w:rFonts w:ascii="Arial" w:cs="Arial" w:eastAsia="Arial" w:hAnsi="Arial"/>
          <w:b/>
          <w:bCs/>
          <w:color w:val="0B3D5C"/>
          <w:spacing w:val="40"/>
          <w:sz w:val="18"/>
          <w:szCs w:val="18"/>
        </w:rPr>
        <w:t xml:space="preserve">01  SUMMARY</w:t>
      </w:r>
    </w:p>
    <w:p>
      <w:pPr>
        <w:pStyle w:val="Heading1"/>
        <w:keepNext/>
      </w:pPr>
      <w:r>
        <w:rPr>
          <w:rFonts w:ascii="Arial" w:cs="Arial" w:eastAsia="Arial" w:hAnsi="Arial"/>
        </w:rPr>
        <w:t xml:space="preserve">A booking-first website for Wayne Radix</w:t>
      </w:r>
    </w:p>
    <w:p>
      <w:pPr>
        <w:spacing w:after="120" w:line="300"/>
      </w:pPr>
      <w:r>
        <w:rPr>
          <w:rFonts w:ascii="Arial" w:cs="Arial" w:eastAsia="Arial" w:hAnsi="Arial"/>
          <w:color w:val="3A3D42"/>
          <w:sz w:val="23"/>
          <w:szCs w:val="23"/>
        </w:rPr>
        <w:t xml:space="preserve">Savvy Tech will design, build and launch a mobile-first website that lets visitors book an airport transfer, reserve an island tour or rent a vehicle from Wayne Radix in a few taps. The site is built to win bookings from tourists, cruise passengers and locals, and to be found on Google when they search.</w:t>
      </w:r>
    </w:p>
    <w:p>
      <w:pPr>
        <w:spacing w:after="120" w:line="300"/>
      </w:pPr>
      <w:r>
        <w:rPr>
          <w:rFonts w:ascii="Arial" w:cs="Arial" w:eastAsia="Arial" w:hAnsi="Arial"/>
        </w:rPr>
        <w:t xml:space="preserve">This proposal sets out what we will deliver, answers the questions raised about labour, maintenance, maps, social media and security, and confirms the full investment, with no hidden costs.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3E1DC" w:sz="4"/>
              <w:left w:val="single" w:color="E3E1DC" w:sz="4"/>
              <w:bottom w:val="single" w:color="E3E1DC" w:sz="4"/>
              <w:right w:val="single" w:color="E3E1DC" w:sz="4"/>
            </w:tcBorders>
            <w:shd w:fill="0B3D5C" w:color="auto" w:val="clear"/>
            <w:tcMar>
              <w:top w:type="dxa" w:w="160"/>
              <w:left w:type="dxa" w:w="160"/>
              <w:bottom w:type="dxa" w:w="160"/>
              <w:right w:type="dxa" w:w="160"/>
            </w:tcMar>
          </w:tcPr>
          <w:p>
            <w:pPr>
              <w:spacing w:after="40"/>
            </w:pPr>
            <w:r>
              <w:rPr>
                <w:rFonts w:ascii="Arial" w:cs="Arial" w:eastAsia="Arial" w:hAnsi="Arial"/>
                <w:color w:val="D6E0E8"/>
                <w:sz w:val="17"/>
                <w:szCs w:val="17"/>
              </w:rPr>
              <w:t xml:space="preserve">Website build</w:t>
            </w:r>
          </w:p>
          <w:p>
            <w:pPr>
              <w:spacing w:after="40"/>
            </w:pPr>
            <w:r>
              <w:rPr>
                <w:rFonts w:ascii="Arial" w:cs="Arial" w:eastAsia="Arial" w:hAnsi="Arial"/>
                <w:b/>
                <w:bCs/>
                <w:color w:val="FFFFFF"/>
                <w:sz w:val="32"/>
                <w:szCs w:val="32"/>
              </w:rPr>
              <w:t xml:space="preserve">EC$3,200</w:t>
            </w:r>
          </w:p>
          <w:p>
            <w:r>
              <w:rPr>
                <w:rFonts w:ascii="Arial" w:cs="Arial" w:eastAsia="Arial" w:hAnsi="Arial"/>
                <w:color w:val="D6E0E8"/>
                <w:sz w:val="16"/>
                <w:szCs w:val="16"/>
              </w:rPr>
              <w:t xml:space="preserve">One-time, all labour included</w:t>
            </w:r>
          </w:p>
        </w:tc>
        <w:tc>
          <w:tcPr>
            <w:tcW w:type="dxa" w:w="2340"/>
            <w:tcBorders>
              <w:top w:val="single" w:color="E3E1DC" w:sz="4"/>
              <w:left w:val="single" w:color="E3E1DC" w:sz="4"/>
              <w:bottom w:val="single" w:color="E3E1DC" w:sz="4"/>
              <w:right w:val="single" w:color="E3E1DC" w:sz="4"/>
            </w:tcBorders>
            <w:tcMar>
              <w:top w:type="dxa" w:w="160"/>
              <w:left w:type="dxa" w:w="160"/>
              <w:bottom w:type="dxa" w:w="160"/>
              <w:right w:type="dxa" w:w="160"/>
            </w:tcMar>
          </w:tcPr>
          <w:p>
            <w:pPr>
              <w:spacing w:after="40"/>
            </w:pPr>
            <w:r>
              <w:rPr>
                <w:rFonts w:ascii="Arial" w:cs="Arial" w:eastAsia="Arial" w:hAnsi="Arial"/>
                <w:color w:val="5B6068"/>
                <w:sz w:val="17"/>
                <w:szCs w:val="17"/>
              </w:rPr>
              <w:t xml:space="preserve">Care plan</w:t>
            </w:r>
          </w:p>
          <w:p>
            <w:pPr>
              <w:spacing w:after="40"/>
            </w:pPr>
            <w:r>
              <w:rPr>
                <w:rFonts w:ascii="Arial" w:cs="Arial" w:eastAsia="Arial" w:hAnsi="Arial"/>
                <w:b/>
                <w:bCs/>
                <w:color w:val="16181B"/>
                <w:sz w:val="32"/>
                <w:szCs w:val="32"/>
              </w:rPr>
              <w:t xml:space="preserve">EC$150</w:t>
            </w:r>
          </w:p>
          <w:p>
            <w:r>
              <w:rPr>
                <w:rFonts w:ascii="Arial" w:cs="Arial" w:eastAsia="Arial" w:hAnsi="Arial"/>
                <w:color w:val="5B6068"/>
                <w:sz w:val="16"/>
                <w:szCs w:val="16"/>
              </w:rPr>
              <w:t xml:space="preserve">Per month, from launch</w:t>
            </w:r>
          </w:p>
        </w:tc>
        <w:tc>
          <w:tcPr>
            <w:tcW w:type="dxa" w:w="2340"/>
            <w:tcBorders>
              <w:top w:val="single" w:color="E3E1DC" w:sz="4"/>
              <w:left w:val="single" w:color="E3E1DC" w:sz="4"/>
              <w:bottom w:val="single" w:color="E3E1DC" w:sz="4"/>
              <w:right w:val="single" w:color="E3E1DC" w:sz="4"/>
            </w:tcBorders>
            <w:tcMar>
              <w:top w:type="dxa" w:w="160"/>
              <w:left w:type="dxa" w:w="160"/>
              <w:bottom w:type="dxa" w:w="160"/>
              <w:right w:type="dxa" w:w="160"/>
            </w:tcMar>
          </w:tcPr>
          <w:p>
            <w:pPr>
              <w:spacing w:after="40"/>
            </w:pPr>
            <w:r>
              <w:rPr>
                <w:rFonts w:ascii="Arial" w:cs="Arial" w:eastAsia="Arial" w:hAnsi="Arial"/>
                <w:color w:val="5B6068"/>
                <w:sz w:val="17"/>
                <w:szCs w:val="17"/>
              </w:rPr>
              <w:t xml:space="preserve">Launch</w:t>
            </w:r>
          </w:p>
          <w:p>
            <w:pPr>
              <w:spacing w:after="40"/>
            </w:pPr>
            <w:r>
              <w:rPr>
                <w:rFonts w:ascii="Arial" w:cs="Arial" w:eastAsia="Arial" w:hAnsi="Arial"/>
                <w:b/>
                <w:bCs/>
                <w:color w:val="16181B"/>
                <w:sz w:val="32"/>
                <w:szCs w:val="32"/>
              </w:rPr>
              <w:t xml:space="preserve">6 weeks</w:t>
            </w:r>
          </w:p>
          <w:p>
            <w:r>
              <w:rPr>
                <w:rFonts w:ascii="Arial" w:cs="Arial" w:eastAsia="Arial" w:hAnsi="Arial"/>
                <w:color w:val="5B6068"/>
                <w:sz w:val="16"/>
                <w:szCs w:val="16"/>
              </w:rPr>
              <w:t xml:space="preserve">From deposit and content</w:t>
            </w:r>
          </w:p>
        </w:tc>
        <w:tc>
          <w:tcPr>
            <w:tcW w:type="dxa" w:w="2340"/>
            <w:tcBorders>
              <w:top w:val="single" w:color="E3E1DC" w:sz="4"/>
              <w:left w:val="single" w:color="E3E1DC" w:sz="4"/>
              <w:bottom w:val="single" w:color="E3E1DC" w:sz="4"/>
              <w:right w:val="single" w:color="E3E1DC" w:sz="4"/>
            </w:tcBorders>
            <w:tcMar>
              <w:top w:type="dxa" w:w="160"/>
              <w:left w:type="dxa" w:w="160"/>
              <w:bottom w:type="dxa" w:w="160"/>
              <w:right w:type="dxa" w:w="160"/>
            </w:tcMar>
          </w:tcPr>
          <w:p>
            <w:pPr>
              <w:spacing w:after="40"/>
            </w:pPr>
            <w:r>
              <w:rPr>
                <w:rFonts w:ascii="Arial" w:cs="Arial" w:eastAsia="Arial" w:hAnsi="Arial"/>
                <w:color w:val="5B6068"/>
                <w:sz w:val="17"/>
                <w:szCs w:val="17"/>
              </w:rPr>
              <w:t xml:space="preserve">Live demo</w:t>
            </w:r>
          </w:p>
          <w:p>
            <w:pPr>
              <w:spacing w:after="40"/>
            </w:pPr>
            <w:r>
              <w:rPr>
                <w:rFonts w:ascii="Arial" w:cs="Arial" w:eastAsia="Arial" w:hAnsi="Arial"/>
                <w:b/>
                <w:bCs/>
                <w:color w:val="16181B"/>
                <w:sz w:val="32"/>
                <w:szCs w:val="32"/>
              </w:rPr>
              <w:t xml:space="preserve">Online now</w:t>
            </w:r>
          </w:p>
          <w:p>
            <w:r>
              <w:rPr>
                <w:rFonts w:ascii="Arial" w:cs="Arial" w:eastAsia="Arial" w:hAnsi="Arial"/>
                <w:color w:val="5B6068"/>
                <w:sz w:val="16"/>
                <w:szCs w:val="16"/>
              </w:rPr>
              <w:t xml:space="preserve">See section 02</w:t>
            </w:r>
          </w:p>
        </w:tc>
      </w:tr>
    </w:tbl>
    <w:p>
      <w:pPr>
        <w:pStyle w:val="Heading2"/>
        <w:keepNext/>
      </w:pPr>
      <w:r>
        <w:rPr>
          <w:rFonts w:ascii="Arial" w:cs="Arial" w:eastAsia="Arial" w:hAnsi="Arial"/>
        </w:rPr>
        <w:t xml:space="preserve">Goals for the website</w:t>
      </w:r>
    </w:p>
    <w:p>
      <w:pPr>
        <w:pStyle w:val="ListParagraph"/>
        <w:numPr>
          <w:ilvl w:val="0"/>
          <w:numId w:val="2"/>
        </w:numPr>
        <w:spacing w:after="80" w:line="290"/>
      </w:pPr>
      <w:r>
        <w:rPr>
          <w:rFonts w:ascii="Arial" w:cs="Arial" w:eastAsia="Arial" w:hAnsi="Arial"/>
        </w:rPr>
        <w:t xml:space="preserve">Take taxi, airport transfer, tour and rental requests online, day or night.</w:t>
      </w:r>
    </w:p>
    <w:p>
      <w:pPr>
        <w:pStyle w:val="ListParagraph"/>
        <w:numPr>
          <w:ilvl w:val="0"/>
          <w:numId w:val="2"/>
        </w:numPr>
        <w:spacing w:after="80" w:line="290"/>
      </w:pPr>
      <w:r>
        <w:rPr>
          <w:rFonts w:ascii="Arial" w:cs="Arial" w:eastAsia="Arial" w:hAnsi="Arial"/>
        </w:rPr>
        <w:t xml:space="preserve">Show the fleet, tours and rates clearly, in EC$ and US$.</w:t>
      </w:r>
    </w:p>
    <w:p>
      <w:pPr>
        <w:pStyle w:val="ListParagraph"/>
        <w:numPr>
          <w:ilvl w:val="0"/>
          <w:numId w:val="2"/>
        </w:numPr>
        <w:spacing w:after="80" w:line="290"/>
      </w:pPr>
      <w:r>
        <w:rPr>
          <w:rFonts w:ascii="Arial" w:cs="Arial" w:eastAsia="Arial" w:hAnsi="Arial"/>
        </w:rPr>
        <w:t xml:space="preserve">Build trust with reviews, photos, licensing details and clear policies.</w:t>
      </w:r>
    </w:p>
    <w:p>
      <w:pPr>
        <w:pStyle w:val="ListParagraph"/>
        <w:numPr>
          <w:ilvl w:val="0"/>
          <w:numId w:val="2"/>
        </w:numPr>
        <w:spacing w:after="80" w:line="290"/>
      </w:pPr>
      <w:r>
        <w:rPr>
          <w:rFonts w:ascii="Arial" w:cs="Arial" w:eastAsia="Arial" w:hAnsi="Arial"/>
        </w:rPr>
        <w:t xml:space="preserve">Rank on Google for searches such as "Grenada airport taxi" and "car rental Grenada".</w:t>
      </w:r>
    </w:p>
    <w:p>
      <w:pPr>
        <w:pStyle w:val="ListParagraph"/>
        <w:numPr>
          <w:ilvl w:val="0"/>
          <w:numId w:val="2"/>
        </w:numPr>
        <w:spacing w:after="80" w:line="290"/>
      </w:pPr>
      <w:r>
        <w:rPr>
          <w:rFonts w:ascii="Arial" w:cs="Arial" w:eastAsia="Arial" w:hAnsi="Arial"/>
        </w:rPr>
        <w:t xml:space="preserve">Give every visitor a one-tap route to Wayne on WhatsApp.</w:t>
      </w:r>
    </w:p>
    <w:p>
      <w:pPr>
        <w:pStyle w:val="ListParagraph"/>
        <w:numPr>
          <w:ilvl w:val="0"/>
          <w:numId w:val="2"/>
        </w:numPr>
        <w:spacing w:after="80" w:line="290"/>
      </w:pPr>
      <w:r>
        <w:rPr>
          <w:rFonts w:ascii="Arial" w:cs="Arial" w:eastAsia="Arial" w:hAnsi="Arial"/>
        </w:rPr>
        <w:t xml:space="preserve">Cut back-and-forth messages by collecting dates, pickup points and guest numbers up front.</w:t>
      </w:r>
    </w:p>
    <w:p>
      <w:r>
        <w:br w:type="page"/>
      </w:r>
    </w:p>
    <w:p>
      <w:pPr>
        <w:keepNext/>
        <w:spacing w:after="60" w:before="0"/>
      </w:pPr>
      <w:r>
        <w:rPr>
          <w:rFonts w:ascii="Arial" w:cs="Arial" w:eastAsia="Arial" w:hAnsi="Arial"/>
          <w:b/>
          <w:bCs/>
          <w:color w:val="0B3D5C"/>
          <w:spacing w:val="40"/>
          <w:sz w:val="18"/>
          <w:szCs w:val="18"/>
        </w:rPr>
        <w:t xml:space="preserve">02  LIVE DEMO</w:t>
      </w:r>
    </w:p>
    <w:p>
      <w:pPr>
        <w:pStyle w:val="Heading1"/>
        <w:keepNext/>
      </w:pPr>
      <w:r>
        <w:rPr>
          <w:rFonts w:ascii="Arial" w:cs="Arial" w:eastAsia="Arial" w:hAnsi="Arial"/>
        </w:rPr>
        <w:t xml:space="preserve">See the website before you commit</w:t>
      </w:r>
    </w:p>
    <w:p>
      <w:pPr>
        <w:spacing w:after="120" w:line="300"/>
      </w:pPr>
      <w:r>
        <w:rPr>
          <w:rFonts w:ascii="Arial" w:cs="Arial" w:eastAsia="Arial" w:hAnsi="Arial"/>
        </w:rPr>
        <w:t xml:space="preserve">We have built a working demo of the homepage so you can see the look, feel and booking flow on your own phone. It uses Wayne's colours of ocean blue, sand and white, and stock photos of Grenada that will be replaced with Wayne's own vehicles and tours.</w:t>
      </w:r>
    </w:p>
    <w:p>
      <w:pPr>
        <w:spacing w:after="100" w:before="120"/>
        <w:jc w:val="center"/>
      </w:pPr>
      <w:r>
        <w:drawing>
          <wp:inline distT="0" distB="0" distL="0" distR="0">
            <wp:extent cx="5943600" cy="2505075"/>
            <wp:effectExtent t="0" r="0" b="0" l="0"/>
            <wp:docPr id="1" name="demo" descr="Screenshot of the demo website homepage" title="Demo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05075"/>
                    </a:xfrm>
                    <a:prstGeom prst="rect">
                      <a:avLst/>
                    </a:prstGeom>
                  </pic:spPr>
                </pic:pic>
              </a:graphicData>
            </a:graphic>
          </wp:inline>
        </w:drawing>
      </w:r>
    </w:p>
    <w:p>
      <w:pPr>
        <w:spacing w:after="120" w:line="300"/>
        <w:jc w:val="center"/>
      </w:pPr>
      <w:r>
        <w:rPr>
          <w:rFonts w:ascii="Arial" w:cs="Arial" w:eastAsia="Arial" w:hAnsi="Arial"/>
          <w:b/>
          <w:bCs/>
        </w:rPr>
        <w:t xml:space="preserve">Demo link: </w:t>
      </w:r>
      <w:hyperlink w:history="1" r:id="rIdbjvvhcx43ytuaeeiebxmd">
        <w:r>
          <w:rPr>
            <w:rFonts w:ascii="Arial" w:cs="Arial" w:eastAsia="Arial" w:hAnsi="Arial"/>
            <w:color w:val="0B3D5C"/>
            <w:u w:val="single"/>
          </w:rPr>
          <w:t xml:space="preserve">https://projects473.github.io/wjr/</w:t>
        </w:r>
      </w:hyperlink>
    </w:p>
    <w:p>
      <w:pPr>
        <w:pStyle w:val="Heading2"/>
        <w:keepNext/>
      </w:pPr>
      <w:r>
        <w:rPr>
          <w:rFonts w:ascii="Arial" w:cs="Arial" w:eastAsia="Arial" w:hAnsi="Arial"/>
        </w:rPr>
        <w:t xml:space="preserve">What to try in the demo</w:t>
      </w:r>
    </w:p>
    <w:p>
      <w:pPr>
        <w:pStyle w:val="ListParagraph"/>
        <w:numPr>
          <w:ilvl w:val="0"/>
          <w:numId w:val="2"/>
        </w:numPr>
        <w:spacing w:after="80" w:line="290"/>
      </w:pPr>
      <w:r>
        <w:rPr>
          <w:rFonts w:ascii="Arial" w:cs="Arial" w:eastAsia="Arial" w:hAnsi="Arial"/>
        </w:rPr>
        <w:t xml:space="preserve">Switch between Taxi, Tours and Rentals in the booking panel. Each shows the right fields.</w:t>
      </w:r>
    </w:p>
    <w:p>
      <w:pPr>
        <w:pStyle w:val="ListParagraph"/>
        <w:numPr>
          <w:ilvl w:val="0"/>
          <w:numId w:val="2"/>
        </w:numPr>
        <w:spacing w:after="80" w:line="290"/>
      </w:pPr>
      <w:r>
        <w:rPr>
          <w:rFonts w:ascii="Arial" w:cs="Arial" w:eastAsia="Arial" w:hAnsi="Arial"/>
        </w:rPr>
        <w:t xml:space="preserve">Filter the fleet by cars, SUVs and vans.</w:t>
      </w:r>
    </w:p>
    <w:p>
      <w:pPr>
        <w:pStyle w:val="ListParagraph"/>
        <w:numPr>
          <w:ilvl w:val="0"/>
          <w:numId w:val="2"/>
        </w:numPr>
        <w:spacing w:after="80" w:line="290"/>
      </w:pPr>
      <w:r>
        <w:rPr>
          <w:rFonts w:ascii="Arial" w:cs="Arial" w:eastAsia="Arial" w:hAnsi="Arial"/>
        </w:rPr>
        <w:t xml:space="preserve">Press Get a quote. It opens WhatsApp with the booking details already filled in.</w:t>
      </w:r>
    </w:p>
    <w:p>
      <w:pPr>
        <w:pStyle w:val="ListParagraph"/>
        <w:numPr>
          <w:ilvl w:val="0"/>
          <w:numId w:val="2"/>
        </w:numPr>
        <w:spacing w:after="80" w:line="290"/>
      </w:pPr>
      <w:r>
        <w:rPr>
          <w:rFonts w:ascii="Arial" w:cs="Arial" w:eastAsia="Arial" w:hAnsi="Arial"/>
        </w:rPr>
        <w:t xml:space="preserve">Open it on a phone to see the mobile menu and the Book now bar pinned to the bottom of the screen.</w:t>
      </w:r>
    </w:p>
    <w:p>
      <w:r>
        <w:br w:type="page"/>
      </w:r>
    </w:p>
    <w:p>
      <w:pPr>
        <w:keepNext/>
        <w:spacing w:after="60" w:before="0"/>
      </w:pPr>
      <w:r>
        <w:rPr>
          <w:rFonts w:ascii="Arial" w:cs="Arial" w:eastAsia="Arial" w:hAnsi="Arial"/>
          <w:b/>
          <w:bCs/>
          <w:color w:val="0B3D5C"/>
          <w:spacing w:val="40"/>
          <w:sz w:val="18"/>
          <w:szCs w:val="18"/>
        </w:rPr>
        <w:t xml:space="preserve">03  SCOPE AND DELIVERABLES</w:t>
      </w:r>
    </w:p>
    <w:p>
      <w:pPr>
        <w:pStyle w:val="Heading1"/>
        <w:keepNext/>
      </w:pPr>
      <w:r>
        <w:rPr>
          <w:rFonts w:ascii="Arial" w:cs="Arial" w:eastAsia="Arial" w:hAnsi="Arial"/>
        </w:rPr>
        <w:t xml:space="preserve">What is included</w:t>
      </w:r>
    </w:p>
    <w:p>
      <w:pPr>
        <w:spacing w:after="120" w:line="300"/>
      </w:pPr>
      <w:r>
        <w:rPr>
          <w:rFonts w:ascii="Arial" w:cs="Arial" w:eastAsia="Arial" w:hAnsi="Arial"/>
        </w:rPr>
        <w:t xml:space="preserve">Everything below is included in the one-time build fee of EC$3,200.</w:t>
      </w:r>
    </w:p>
    <w:p>
      <w:pPr>
        <w:pStyle w:val="Heading2"/>
        <w:keepNext/>
      </w:pPr>
      <w:r>
        <w:rPr>
          <w:rFonts w:ascii="Arial" w:cs="Arial" w:eastAsia="Arial" w:hAnsi="Arial"/>
        </w:rPr>
        <w:t xml:space="preserve">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pPr>
            <w:r>
              <w:rPr>
                <w:rFonts w:ascii="Arial" w:cs="Arial" w:eastAsia="Arial" w:hAnsi="Arial"/>
                <w:b/>
                <w:bCs/>
                <w:color w:val="5B6068"/>
                <w:sz w:val="17"/>
                <w:szCs w:val="17"/>
              </w:rPr>
              <w:t xml:space="preserve">Page</w:t>
            </w:r>
          </w:p>
        </w:tc>
        <w:tc>
          <w:tcPr>
            <w:tcW w:type="dxa" w:w="656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pPr>
            <w:r>
              <w:rPr>
                <w:rFonts w:ascii="Arial" w:cs="Arial" w:eastAsia="Arial" w:hAnsi="Arial"/>
                <w:b/>
                <w:bCs/>
                <w:color w:val="5B6068"/>
                <w:sz w:val="17"/>
                <w:szCs w:val="17"/>
              </w:rPr>
              <w:t xml:space="preserve">Purpose</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Home</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All three services at a glance, quick booking panel, reviews and WhatsApp</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Airport and Cruise Transfers</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Fixed rates by zone, flight tracking details and booking</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Island Tours</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Tour list plus a detail page for each tour with itinerary, duration and price</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Auto Rentals</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Fleet with filters plus a detail page for each vehicle with rates and terms</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About Wayne</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Story, experience, licensing and insurance</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FAQs and Policies</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Local driving permit, deposits, cancellations, driving on the left</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Contact</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WhatsApp, phone, email, Google Map, service area and hours</w:t>
            </w:r>
          </w:p>
        </w:tc>
      </w:tr>
    </w:tbl>
    <w:p>
      <w:pPr>
        <w:pStyle w:val="Heading2"/>
        <w:keepNext/>
      </w:pPr>
      <w:r>
        <w:rPr>
          <w:rFonts w:ascii="Arial" w:cs="Arial" w:eastAsia="Arial" w:hAnsi="Arial"/>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pPr>
            <w:r>
              <w:rPr>
                <w:rFonts w:ascii="Arial" w:cs="Arial" w:eastAsia="Arial" w:hAnsi="Arial"/>
                <w:b/>
                <w:bCs/>
                <w:color w:val="5B6068"/>
                <w:sz w:val="17"/>
                <w:szCs w:val="17"/>
              </w:rPr>
              <w:t xml:space="preserve">Feature</w:t>
            </w:r>
          </w:p>
        </w:tc>
        <w:tc>
          <w:tcPr>
            <w:tcW w:type="dxa" w:w="656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pPr>
            <w:r>
              <w:rPr>
                <w:rFonts w:ascii="Arial" w:cs="Arial" w:eastAsia="Arial" w:hAnsi="Arial"/>
                <w:b/>
                <w:bCs/>
                <w:color w:val="5B6068"/>
                <w:sz w:val="17"/>
                <w:szCs w:val="17"/>
              </w:rPr>
              <w:t xml:space="preserve">What it does</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Online booking</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One booking flow for taxi, tours and rentals. Every request reaches Wayne instantly by WhatsApp and email.</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Availability calendar</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Blocks out booked vehicles and tour dates to prevent double bookings.</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Fleet and tour manager</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Wayne can add vehicles and tours, change rates and swap photos himself, without a developer.</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WhatsApp integration</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Chat buttons on every page, and booking forms that open WhatsApp with the details pre-filled.</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Google Maps and location</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Embedded map of Wayne's base and service area, one-tap directions and map links for pickup points.</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Social media integration</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Links to Facebook, Instagram and TikTok, plus rich link previews when the site is shared on WhatsApp or Facebook.</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SEO integration</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Keyword-targeted pages, Google business data, sitemap, Search Console setup and Google Business Profile.</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Security</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HTTPS encryption, spam-protected forms, no card details stored on the site, and backups.</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Reviews and trust</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Google and TripAdvisor reviews, licence and insurance details beside every booking button.</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EC$ and US$ pricing</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Rates shown in both currencies for overseas visitors.</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Mobile-first and fast</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Designed for phones first, with images that load quickly on island mobile data.</w:t>
            </w:r>
          </w:p>
        </w:tc>
      </w:tr>
      <w:tr>
        <w:trPr>
          <w:cantSplit/>
        </w:trPr>
        <w:tc>
          <w:tcPr>
            <w:tcW w:type="dxa" w:w="28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Analytics and training</w:t>
            </w:r>
          </w:p>
        </w:tc>
        <w:tc>
          <w:tcPr>
            <w:tcW w:type="dxa" w:w="65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Visitor and booking tracking, plus a handover session so Wayne can manage the site confidently.</w:t>
            </w:r>
          </w:p>
        </w:tc>
      </w:tr>
    </w:tbl>
    <w:p>
      <w:pPr>
        <w:pStyle w:val="Heading2"/>
        <w:keepNext/>
      </w:pPr>
      <w:r>
        <w:rPr>
          <w:rFonts w:ascii="Arial" w:cs="Arial" w:eastAsia="Arial" w:hAnsi="Arial"/>
        </w:rPr>
        <w:t xml:space="preserve">Optional add-ons</w:t>
      </w:r>
    </w:p>
    <w:p>
      <w:pPr>
        <w:spacing w:after="120" w:line="300"/>
      </w:pPr>
      <w:r>
        <w:rPr>
          <w:rFonts w:ascii="Arial" w:cs="Arial" w:eastAsia="Arial" w:hAnsi="Arial"/>
          <w:color w:val="5B6068"/>
        </w:rPr>
        <w:t xml:space="preserve">Not included in the build fee. Available on request and quoted separately before any work begins.</w:t>
      </w:r>
    </w:p>
    <w:p>
      <w:pPr>
        <w:pStyle w:val="ListParagraph"/>
        <w:numPr>
          <w:ilvl w:val="0"/>
          <w:numId w:val="2"/>
        </w:numPr>
        <w:spacing w:after="80" w:line="290"/>
      </w:pPr>
      <w:r>
        <w:rPr>
          <w:rFonts w:ascii="Arial" w:cs="Arial" w:eastAsia="Arial" w:hAnsi="Arial"/>
        </w:rPr>
        <w:t xml:space="preserve">Online card deposits through a payment gateway such as WiPay or PayPal</w:t>
      </w:r>
    </w:p>
    <w:p>
      <w:pPr>
        <w:pStyle w:val="ListParagraph"/>
        <w:numPr>
          <w:ilvl w:val="0"/>
          <w:numId w:val="2"/>
        </w:numPr>
        <w:spacing w:after="80" w:line="290"/>
      </w:pPr>
      <w:r>
        <w:rPr>
          <w:rFonts w:ascii="Arial" w:cs="Arial" w:eastAsia="Arial" w:hAnsi="Arial"/>
        </w:rPr>
        <w:t xml:space="preserve">Logo and brand identity design</w:t>
      </w:r>
    </w:p>
    <w:p>
      <w:pPr>
        <w:pStyle w:val="ListParagraph"/>
        <w:numPr>
          <w:ilvl w:val="0"/>
          <w:numId w:val="2"/>
        </w:numPr>
        <w:spacing w:after="80" w:line="290"/>
      </w:pPr>
      <w:r>
        <w:rPr>
          <w:rFonts w:ascii="Arial" w:cs="Arial" w:eastAsia="Arial" w:hAnsi="Arial"/>
        </w:rPr>
        <w:t xml:space="preserve">Professional photography of vehicles and tours</w:t>
      </w:r>
    </w:p>
    <w:p>
      <w:pPr>
        <w:pStyle w:val="ListParagraph"/>
        <w:numPr>
          <w:ilvl w:val="0"/>
          <w:numId w:val="2"/>
        </w:numPr>
        <w:spacing w:after="80" w:line="290"/>
      </w:pPr>
      <w:r>
        <w:rPr>
          <w:rFonts w:ascii="Arial" w:cs="Arial" w:eastAsia="Arial" w:hAnsi="Arial"/>
        </w:rPr>
        <w:t xml:space="preserve">Additional languages or pages beyond the scope above</w:t>
      </w:r>
    </w:p>
    <w:p>
      <w:r>
        <w:br w:type="page"/>
      </w:r>
    </w:p>
    <w:p>
      <w:pPr>
        <w:keepNext/>
        <w:spacing w:after="60" w:before="0"/>
      </w:pPr>
      <w:r>
        <w:rPr>
          <w:rFonts w:ascii="Arial" w:cs="Arial" w:eastAsia="Arial" w:hAnsi="Arial"/>
          <w:b/>
          <w:bCs/>
          <w:color w:val="0B3D5C"/>
          <w:spacing w:val="40"/>
          <w:sz w:val="18"/>
          <w:szCs w:val="18"/>
        </w:rPr>
        <w:t xml:space="preserve">04  YOUR QUESTIONS ANSWERED</w:t>
      </w:r>
    </w:p>
    <w:p>
      <w:pPr>
        <w:pStyle w:val="Heading1"/>
        <w:keepNext/>
      </w:pPr>
      <w:r>
        <w:rPr>
          <w:rFonts w:ascii="Arial" w:cs="Arial" w:eastAsia="Arial" w:hAnsi="Arial"/>
        </w:rPr>
        <w:t xml:space="preserve">Labour, maintenance and integrations</w:t>
      </w:r>
    </w:p>
    <w:p>
      <w:pPr>
        <w:pStyle w:val="Heading2"/>
        <w:keepNext/>
      </w:pPr>
      <w:r>
        <w:rPr>
          <w:rFonts w:ascii="Arial" w:cs="Arial" w:eastAsia="Arial" w:hAnsi="Arial"/>
        </w:rPr>
        <w:t xml:space="preserve">Is labour included in the price?</w:t>
      </w:r>
    </w:p>
    <w:p>
      <w:pPr>
        <w:keepNext/>
        <w:spacing w:after="100" w:before="0"/>
      </w:pPr>
      <w:r>
        <w:rPr>
          <w:rFonts w:ascii="Arial" w:cs="Arial" w:eastAsia="Arial" w:hAnsi="Arial"/>
          <w:color w:val="0B3D5C"/>
          <w:sz w:val="16"/>
          <w:szCs w:val="16"/>
        </w:rPr>
        <w:t xml:space="preserve">■  </w:t>
      </w:r>
      <w:r>
        <w:rPr>
          <w:rFonts w:ascii="Arial" w:cs="Arial" w:eastAsia="Arial" w:hAnsi="Arial"/>
          <w:b/>
          <w:bCs/>
          <w:color w:val="0B3D5C"/>
          <w:spacing w:val="20"/>
          <w:sz w:val="17"/>
          <w:szCs w:val="17"/>
        </w:rPr>
        <w:t xml:space="preserve">YES, FULLY INCLUDED</w:t>
      </w:r>
    </w:p>
    <w:p>
      <w:pPr>
        <w:spacing w:after="120" w:line="300"/>
      </w:pPr>
      <w:r>
        <w:rPr>
          <w:rFonts w:ascii="Arial" w:cs="Arial" w:eastAsia="Arial" w:hAnsi="Arial"/>
        </w:rPr>
        <w:t xml:space="preserve">The EC$3,200 build fee covers all labour from start to finish: planning, design, development, content setup, integrations, testing, launch and handover training. There are no hourly charges and no surprise invoices.</w:t>
      </w:r>
    </w:p>
    <w:p>
      <w:pPr>
        <w:spacing w:after="120" w:line="300"/>
      </w:pPr>
      <w:r>
        <w:rPr>
          <w:rFonts w:ascii="Arial" w:cs="Arial" w:eastAsia="Arial" w:hAnsi="Arial"/>
        </w:rPr>
        <w:t xml:space="preserve">Two rounds of design revisions are included. Any new work outside the agreed scope will be quoted in writing and approved by Wayne before it starts.</w:t>
      </w:r>
    </w:p>
    <w:p>
      <w:pPr>
        <w:pStyle w:val="Heading2"/>
        <w:keepNext/>
      </w:pPr>
      <w:r>
        <w:rPr>
          <w:rFonts w:ascii="Arial" w:cs="Arial" w:eastAsia="Arial" w:hAnsi="Arial"/>
        </w:rPr>
        <w:t xml:space="preserve">What are the monthly and annual maintenance costs?</w:t>
      </w:r>
    </w:p>
    <w:p>
      <w:pPr>
        <w:keepNext/>
        <w:spacing w:after="100" w:before="0"/>
      </w:pPr>
      <w:r>
        <w:rPr>
          <w:rFonts w:ascii="Arial" w:cs="Arial" w:eastAsia="Arial" w:hAnsi="Arial"/>
          <w:color w:val="0B3D5C"/>
          <w:sz w:val="16"/>
          <w:szCs w:val="16"/>
        </w:rPr>
        <w:t xml:space="preserve">■  </w:t>
      </w:r>
      <w:r>
        <w:rPr>
          <w:rFonts w:ascii="Arial" w:cs="Arial" w:eastAsia="Arial" w:hAnsi="Arial"/>
          <w:b/>
          <w:bCs/>
          <w:color w:val="0B3D5C"/>
          <w:spacing w:val="20"/>
          <w:sz w:val="17"/>
          <w:szCs w:val="17"/>
        </w:rPr>
        <w:t xml:space="preserve">EC$150 PER MONTH</w:t>
      </w:r>
    </w:p>
    <w:p>
      <w:pPr>
        <w:spacing w:after="120" w:line="300"/>
      </w:pPr>
      <w:r>
        <w:rPr>
          <w:rFonts w:ascii="Arial" w:cs="Arial" w:eastAsia="Arial" w:hAnsi="Arial"/>
        </w:rPr>
        <w:t xml:space="preserve">The care plan is EC$150 per month, which is EC$1,800 per year. It starts on launch day and includes:</w:t>
      </w:r>
    </w:p>
    <w:p>
      <w:pPr>
        <w:pStyle w:val="ListParagraph"/>
        <w:numPr>
          <w:ilvl w:val="0"/>
          <w:numId w:val="2"/>
        </w:numPr>
        <w:spacing w:after="80" w:line="290"/>
      </w:pPr>
      <w:r>
        <w:rPr>
          <w:rFonts w:ascii="Arial" w:cs="Arial" w:eastAsia="Arial" w:hAnsi="Arial"/>
        </w:rPr>
        <w:t xml:space="preserve">Website hosting and uptime monitoring</w:t>
      </w:r>
    </w:p>
    <w:p>
      <w:pPr>
        <w:pStyle w:val="ListParagraph"/>
        <w:numPr>
          <w:ilvl w:val="0"/>
          <w:numId w:val="2"/>
        </w:numPr>
        <w:spacing w:after="80" w:line="290"/>
      </w:pPr>
      <w:r>
        <w:rPr>
          <w:rFonts w:ascii="Arial" w:cs="Arial" w:eastAsia="Arial" w:hAnsi="Arial"/>
        </w:rPr>
        <w:t xml:space="preserve">Security updates, SSL certificate renewals and regular backups</w:t>
      </w:r>
    </w:p>
    <w:p>
      <w:pPr>
        <w:pStyle w:val="ListParagraph"/>
        <w:numPr>
          <w:ilvl w:val="0"/>
          <w:numId w:val="2"/>
        </w:numPr>
        <w:spacing w:after="80" w:line="290"/>
      </w:pPr>
      <w:r>
        <w:rPr>
          <w:rFonts w:ascii="Arial" w:cs="Arial" w:eastAsia="Arial" w:hAnsi="Arial"/>
        </w:rPr>
        <w:t xml:space="preserve">Small content updates such as rates, photos and tour details</w:t>
      </w:r>
    </w:p>
    <w:p>
      <w:pPr>
        <w:pStyle w:val="ListParagraph"/>
        <w:numPr>
          <w:ilvl w:val="0"/>
          <w:numId w:val="2"/>
        </w:numPr>
        <w:spacing w:after="80" w:line="290"/>
      </w:pPr>
      <w:r>
        <w:rPr>
          <w:rFonts w:ascii="Arial" w:cs="Arial" w:eastAsia="Arial" w:hAnsi="Arial"/>
        </w:rPr>
        <w:t xml:space="preserve">A monthly report on visitors, bookings and top pages</w:t>
      </w:r>
    </w:p>
    <w:p>
      <w:pPr>
        <w:pStyle w:val="ListParagraph"/>
        <w:numPr>
          <w:ilvl w:val="0"/>
          <w:numId w:val="2"/>
        </w:numPr>
        <w:spacing w:after="80" w:line="290"/>
      </w:pPr>
      <w:r>
        <w:rPr>
          <w:rFonts w:ascii="Arial" w:cs="Arial" w:eastAsia="Arial" w:hAnsi="Arial"/>
        </w:rPr>
        <w:t xml:space="preserve">Priority support by WhatsApp and email</w:t>
      </w:r>
    </w:p>
    <w:p>
      <w:pPr>
        <w:spacing w:after="120" w:before="80" w:line="300"/>
      </w:pPr>
      <w:r>
        <w:rPr>
          <w:rFonts w:ascii="Arial" w:cs="Arial" w:eastAsia="Arial" w:hAnsi="Arial"/>
        </w:rPr>
        <w:t xml:space="preserve">The only other running cost is the domain name (for example, radixgrenada.com), which is registered in Wayne's name and billed yearly at cost.</w:t>
      </w:r>
    </w:p>
    <w:p>
      <w:pPr>
        <w:pStyle w:val="Heading2"/>
        <w:keepNext/>
      </w:pPr>
      <w:r>
        <w:rPr>
          <w:rFonts w:ascii="Arial" w:cs="Arial" w:eastAsia="Arial" w:hAnsi="Arial"/>
        </w:rPr>
        <w:t xml:space="preserve">Does it include Google Maps and location integration?</w:t>
      </w:r>
    </w:p>
    <w:p>
      <w:pPr>
        <w:keepNext/>
        <w:spacing w:after="100" w:before="0"/>
      </w:pPr>
      <w:r>
        <w:rPr>
          <w:rFonts w:ascii="Arial" w:cs="Arial" w:eastAsia="Arial" w:hAnsi="Arial"/>
          <w:color w:val="0B3D5C"/>
          <w:sz w:val="16"/>
          <w:szCs w:val="16"/>
        </w:rPr>
        <w:t xml:space="preserve">■  </w:t>
      </w:r>
      <w:r>
        <w:rPr>
          <w:rFonts w:ascii="Arial" w:cs="Arial" w:eastAsia="Arial" w:hAnsi="Arial"/>
          <w:b/>
          <w:bCs/>
          <w:color w:val="0B3D5C"/>
          <w:spacing w:val="20"/>
          <w:sz w:val="17"/>
          <w:szCs w:val="17"/>
        </w:rPr>
        <w:t xml:space="preserve">YES, INCLUDED</w:t>
      </w:r>
    </w:p>
    <w:p>
      <w:pPr>
        <w:pStyle w:val="ListParagraph"/>
        <w:numPr>
          <w:ilvl w:val="0"/>
          <w:numId w:val="2"/>
        </w:numPr>
        <w:spacing w:after="80" w:line="290"/>
      </w:pPr>
      <w:r>
        <w:rPr>
          <w:rFonts w:ascii="Arial" w:cs="Arial" w:eastAsia="Arial" w:hAnsi="Arial"/>
        </w:rPr>
        <w:t xml:space="preserve">An embedded Google Map on the Contact page showing Wayne's base and the areas he serves.</w:t>
      </w:r>
    </w:p>
    <w:p>
      <w:pPr>
        <w:pStyle w:val="ListParagraph"/>
        <w:numPr>
          <w:ilvl w:val="0"/>
          <w:numId w:val="2"/>
        </w:numPr>
        <w:spacing w:after="80" w:line="290"/>
      </w:pPr>
      <w:r>
        <w:rPr>
          <w:rFonts w:ascii="Arial" w:cs="Arial" w:eastAsia="Arial" w:hAnsi="Arial"/>
        </w:rPr>
        <w:t xml:space="preserve">One-tap "Get directions" links that open Google Maps or Apple Maps on the visitor's phone.</w:t>
      </w:r>
    </w:p>
    <w:p>
      <w:pPr>
        <w:pStyle w:val="ListParagraph"/>
        <w:numPr>
          <w:ilvl w:val="0"/>
          <w:numId w:val="2"/>
        </w:numPr>
        <w:spacing w:after="80" w:line="290"/>
      </w:pPr>
      <w:r>
        <w:rPr>
          <w:rFonts w:ascii="Arial" w:cs="Arial" w:eastAsia="Arial" w:hAnsi="Arial"/>
        </w:rPr>
        <w:t xml:space="preserve">Pickup locations in the booking form, including the airport, cruise port, hotels and villas.</w:t>
      </w:r>
    </w:p>
    <w:p>
      <w:pPr>
        <w:pStyle w:val="ListParagraph"/>
        <w:numPr>
          <w:ilvl w:val="0"/>
          <w:numId w:val="2"/>
        </w:numPr>
        <w:spacing w:after="80" w:line="290"/>
      </w:pPr>
      <w:r>
        <w:rPr>
          <w:rFonts w:ascii="Arial" w:cs="Arial" w:eastAsia="Arial" w:hAnsi="Arial"/>
        </w:rPr>
        <w:t xml:space="preserve">Setup of Wayne's Google Business Profile, linked to the website, so he appears on Google Maps searches.</w:t>
      </w:r>
    </w:p>
    <w:p>
      <w:pPr>
        <w:pStyle w:val="Heading2"/>
        <w:keepNext/>
      </w:pPr>
      <w:r>
        <w:rPr>
          <w:rFonts w:ascii="Arial" w:cs="Arial" w:eastAsia="Arial" w:hAnsi="Arial"/>
        </w:rPr>
        <w:t xml:space="preserve">Does it include social media integration?</w:t>
      </w:r>
    </w:p>
    <w:p>
      <w:pPr>
        <w:keepNext/>
        <w:spacing w:after="100" w:before="0"/>
      </w:pPr>
      <w:r>
        <w:rPr>
          <w:rFonts w:ascii="Arial" w:cs="Arial" w:eastAsia="Arial" w:hAnsi="Arial"/>
          <w:color w:val="0B3D5C"/>
          <w:sz w:val="16"/>
          <w:szCs w:val="16"/>
        </w:rPr>
        <w:t xml:space="preserve">■  </w:t>
      </w:r>
      <w:r>
        <w:rPr>
          <w:rFonts w:ascii="Arial" w:cs="Arial" w:eastAsia="Arial" w:hAnsi="Arial"/>
          <w:b/>
          <w:bCs/>
          <w:color w:val="0B3D5C"/>
          <w:spacing w:val="20"/>
          <w:sz w:val="17"/>
          <w:szCs w:val="17"/>
        </w:rPr>
        <w:t xml:space="preserve">YES, INCLUDED</w:t>
      </w:r>
    </w:p>
    <w:p>
      <w:pPr>
        <w:pStyle w:val="ListParagraph"/>
        <w:numPr>
          <w:ilvl w:val="0"/>
          <w:numId w:val="2"/>
        </w:numPr>
        <w:spacing w:after="80" w:line="290"/>
      </w:pPr>
      <w:r>
        <w:rPr>
          <w:rFonts w:ascii="Arial" w:cs="Arial" w:eastAsia="Arial" w:hAnsi="Arial"/>
        </w:rPr>
        <w:t xml:space="preserve">Links to Wayne's Facebook, Instagram and TikTok in the header and footer.</w:t>
      </w:r>
    </w:p>
    <w:p>
      <w:pPr>
        <w:pStyle w:val="ListParagraph"/>
        <w:numPr>
          <w:ilvl w:val="0"/>
          <w:numId w:val="2"/>
        </w:numPr>
        <w:spacing w:after="80" w:line="290"/>
      </w:pPr>
      <w:r>
        <w:rPr>
          <w:rFonts w:ascii="Arial" w:cs="Arial" w:eastAsia="Arial" w:hAnsi="Arial"/>
        </w:rPr>
        <w:t xml:space="preserve">Rich link previews, so when the site is shared on WhatsApp, Facebook or X it shows a photo, title and description.</w:t>
      </w:r>
    </w:p>
    <w:p>
      <w:pPr>
        <w:pStyle w:val="ListParagraph"/>
        <w:numPr>
          <w:ilvl w:val="0"/>
          <w:numId w:val="2"/>
        </w:numPr>
        <w:spacing w:after="80" w:line="290"/>
      </w:pPr>
      <w:r>
        <w:rPr>
          <w:rFonts w:ascii="Arial" w:cs="Arial" w:eastAsia="Arial" w:hAnsi="Arial"/>
        </w:rPr>
        <w:t xml:space="preserve">WhatsApp chat buttons across the site, with booking details pre-filled.</w:t>
      </w:r>
    </w:p>
    <w:p>
      <w:pPr>
        <w:pStyle w:val="ListParagraph"/>
        <w:numPr>
          <w:ilvl w:val="0"/>
          <w:numId w:val="2"/>
        </w:numPr>
        <w:spacing w:after="80" w:line="290"/>
      </w:pPr>
      <w:r>
        <w:rPr>
          <w:rFonts w:ascii="Arial" w:cs="Arial" w:eastAsia="Arial" w:hAnsi="Arial"/>
        </w:rPr>
        <w:t xml:space="preserve">An Instagram or Facebook feed on the homepage, if Wayne would like one.</w:t>
      </w:r>
    </w:p>
    <w:p>
      <w:pPr>
        <w:pStyle w:val="Heading2"/>
        <w:keepNext/>
      </w:pPr>
      <w:r>
        <w:rPr>
          <w:rFonts w:ascii="Arial" w:cs="Arial" w:eastAsia="Arial" w:hAnsi="Arial"/>
        </w:rPr>
        <w:t xml:space="preserve">How is the website kept secure?</w:t>
      </w:r>
    </w:p>
    <w:p>
      <w:pPr>
        <w:keepNext/>
        <w:spacing w:after="100" w:before="0"/>
      </w:pPr>
      <w:r>
        <w:rPr>
          <w:rFonts w:ascii="Arial" w:cs="Arial" w:eastAsia="Arial" w:hAnsi="Arial"/>
          <w:color w:val="0B3D5C"/>
          <w:sz w:val="16"/>
          <w:szCs w:val="16"/>
        </w:rPr>
        <w:t xml:space="preserve">■  </w:t>
      </w:r>
      <w:r>
        <w:rPr>
          <w:rFonts w:ascii="Arial" w:cs="Arial" w:eastAsia="Arial" w:hAnsi="Arial"/>
          <w:b/>
          <w:bCs/>
          <w:color w:val="0B3D5C"/>
          <w:spacing w:val="20"/>
          <w:sz w:val="17"/>
          <w:szCs w:val="17"/>
        </w:rPr>
        <w:t xml:space="preserve">BUILT IN, AND MAINTAINED MONTHLY</w:t>
      </w:r>
    </w:p>
    <w:p>
      <w:pPr>
        <w:pStyle w:val="ListParagraph"/>
        <w:numPr>
          <w:ilvl w:val="0"/>
          <w:numId w:val="2"/>
        </w:numPr>
        <w:spacing w:after="80" w:line="290"/>
      </w:pPr>
      <w:r>
        <w:rPr>
          <w:rFonts w:ascii="Arial" w:cs="Arial" w:eastAsia="Arial" w:hAnsi="Arial"/>
        </w:rPr>
        <w:t xml:space="preserve">HTTPS encryption on every page, shown by the padlock in the browser.</w:t>
      </w:r>
    </w:p>
    <w:p>
      <w:pPr>
        <w:pStyle w:val="ListParagraph"/>
        <w:numPr>
          <w:ilvl w:val="0"/>
          <w:numId w:val="2"/>
        </w:numPr>
        <w:spacing w:after="80" w:line="290"/>
      </w:pPr>
      <w:r>
        <w:rPr>
          <w:rFonts w:ascii="Arial" w:cs="Arial" w:eastAsia="Arial" w:hAnsi="Arial"/>
        </w:rPr>
        <w:t xml:space="preserve">Spam protection on all booking and contact forms.</w:t>
      </w:r>
    </w:p>
    <w:p>
      <w:pPr>
        <w:pStyle w:val="ListParagraph"/>
        <w:numPr>
          <w:ilvl w:val="0"/>
          <w:numId w:val="2"/>
        </w:numPr>
        <w:spacing w:after="80" w:line="290"/>
      </w:pPr>
      <w:r>
        <w:rPr>
          <w:rFonts w:ascii="Arial" w:cs="Arial" w:eastAsia="Arial" w:hAnsi="Arial"/>
        </w:rPr>
        <w:t xml:space="preserve">No card details stored on the website. If online deposits are added, payments are handled by a secure payment gateway.</w:t>
      </w:r>
    </w:p>
    <w:p>
      <w:pPr>
        <w:pStyle w:val="ListParagraph"/>
        <w:numPr>
          <w:ilvl w:val="0"/>
          <w:numId w:val="2"/>
        </w:numPr>
        <w:spacing w:after="80" w:line="290"/>
      </w:pPr>
      <w:r>
        <w:rPr>
          <w:rFonts w:ascii="Arial" w:cs="Arial" w:eastAsia="Arial" w:hAnsi="Arial"/>
        </w:rPr>
        <w:t xml:space="preserve">Regular backups, security updates and monitoring through the care plan.</w:t>
      </w:r>
    </w:p>
    <w:p>
      <w:pPr>
        <w:pStyle w:val="ListParagraph"/>
        <w:numPr>
          <w:ilvl w:val="0"/>
          <w:numId w:val="2"/>
        </w:numPr>
        <w:spacing w:after="80" w:line="290"/>
      </w:pPr>
      <w:r>
        <w:rPr>
          <w:rFonts w:ascii="Arial" w:cs="Arial" w:eastAsia="Arial" w:hAnsi="Arial"/>
        </w:rPr>
        <w:t xml:space="preserve">Wayne owns his domain, content and website files, with access handed over at launch.</w:t>
      </w:r>
    </w:p>
    <w:p>
      <w:pPr>
        <w:pStyle w:val="Heading2"/>
        <w:keepNext/>
      </w:pPr>
      <w:r>
        <w:rPr>
          <w:rFonts w:ascii="Arial" w:cs="Arial" w:eastAsia="Arial" w:hAnsi="Arial"/>
        </w:rPr>
        <w:t xml:space="preserve">What does SEO integration include?</w:t>
      </w:r>
    </w:p>
    <w:p>
      <w:pPr>
        <w:keepNext/>
        <w:spacing w:after="100" w:before="0"/>
      </w:pPr>
      <w:r>
        <w:rPr>
          <w:rFonts w:ascii="Arial" w:cs="Arial" w:eastAsia="Arial" w:hAnsi="Arial"/>
          <w:color w:val="0B3D5C"/>
          <w:sz w:val="16"/>
          <w:szCs w:val="16"/>
        </w:rPr>
        <w:t xml:space="preserve">■  </w:t>
      </w:r>
      <w:r>
        <w:rPr>
          <w:rFonts w:ascii="Arial" w:cs="Arial" w:eastAsia="Arial" w:hAnsi="Arial"/>
          <w:b/>
          <w:bCs/>
          <w:color w:val="0B3D5C"/>
          <w:spacing w:val="20"/>
          <w:sz w:val="17"/>
          <w:szCs w:val="17"/>
        </w:rPr>
        <w:t xml:space="preserve">YES, INCLUDED</w:t>
      </w:r>
    </w:p>
    <w:p>
      <w:pPr>
        <w:pStyle w:val="ListParagraph"/>
        <w:numPr>
          <w:ilvl w:val="0"/>
          <w:numId w:val="2"/>
        </w:numPr>
        <w:spacing w:after="80" w:line="290"/>
      </w:pPr>
      <w:r>
        <w:rPr>
          <w:rFonts w:ascii="Arial" w:cs="Arial" w:eastAsia="Arial" w:hAnsi="Arial"/>
        </w:rPr>
        <w:t xml:space="preserve">Page titles and descriptions written around searches such as "Grenada airport taxi", "island tours Grenada" and "car rental Grenada".</w:t>
      </w:r>
    </w:p>
    <w:p>
      <w:pPr>
        <w:pStyle w:val="ListParagraph"/>
        <w:numPr>
          <w:ilvl w:val="0"/>
          <w:numId w:val="2"/>
        </w:numPr>
        <w:spacing w:after="80" w:line="290"/>
      </w:pPr>
      <w:r>
        <w:rPr>
          <w:rFonts w:ascii="Arial" w:cs="Arial" w:eastAsia="Arial" w:hAnsi="Arial"/>
        </w:rPr>
        <w:t xml:space="preserve">Local business data (schema.org) that tells Google about Wayne's services, service area and contact details.</w:t>
      </w:r>
    </w:p>
    <w:p>
      <w:pPr>
        <w:pStyle w:val="ListParagraph"/>
        <w:numPr>
          <w:ilvl w:val="0"/>
          <w:numId w:val="2"/>
        </w:numPr>
        <w:spacing w:after="80" w:line="290"/>
      </w:pPr>
      <w:r>
        <w:rPr>
          <w:rFonts w:ascii="Arial" w:cs="Arial" w:eastAsia="Arial" w:hAnsi="Arial"/>
        </w:rPr>
        <w:t xml:space="preserve">A sitemap and robots file, with the site submitted to Google Search Console.</w:t>
      </w:r>
    </w:p>
    <w:p>
      <w:pPr>
        <w:pStyle w:val="ListParagraph"/>
        <w:numPr>
          <w:ilvl w:val="0"/>
          <w:numId w:val="2"/>
        </w:numPr>
        <w:spacing w:after="80" w:line="290"/>
      </w:pPr>
      <w:r>
        <w:rPr>
          <w:rFonts w:ascii="Arial" w:cs="Arial" w:eastAsia="Arial" w:hAnsi="Arial"/>
        </w:rPr>
        <w:t xml:space="preserve">Descriptive photo text, a clean heading structure and fast loading, all of which help rankings.</w:t>
      </w:r>
    </w:p>
    <w:p>
      <w:pPr>
        <w:pStyle w:val="ListParagraph"/>
        <w:numPr>
          <w:ilvl w:val="0"/>
          <w:numId w:val="2"/>
        </w:numPr>
        <w:spacing w:after="80" w:line="290"/>
      </w:pPr>
      <w:r>
        <w:rPr>
          <w:rFonts w:ascii="Arial" w:cs="Arial" w:eastAsia="Arial" w:hAnsi="Arial"/>
        </w:rPr>
        <w:t xml:space="preserve">Google Business Profile setup, the single biggest factor for appearing in local searches.</w:t>
      </w:r>
    </w:p>
    <w:p>
      <w:pPr>
        <w:spacing w:after="120" w:before="80"/>
      </w:pPr>
      <w:r>
        <w:rPr>
          <w:rFonts w:ascii="Arial" w:cs="Arial" w:eastAsia="Arial" w:hAnsi="Arial"/>
          <w:color w:val="5B6068"/>
        </w:rPr>
        <w:t xml:space="preserve">These SEO foundations are already built into the demo website.</w:t>
      </w:r>
    </w:p>
    <w:p>
      <w:r>
        <w:br w:type="page"/>
      </w:r>
    </w:p>
    <w:p>
      <w:pPr>
        <w:keepNext/>
        <w:spacing w:after="60" w:before="0"/>
      </w:pPr>
      <w:r>
        <w:rPr>
          <w:rFonts w:ascii="Arial" w:cs="Arial" w:eastAsia="Arial" w:hAnsi="Arial"/>
          <w:b/>
          <w:bCs/>
          <w:color w:val="0B3D5C"/>
          <w:spacing w:val="40"/>
          <w:sz w:val="18"/>
          <w:szCs w:val="18"/>
        </w:rPr>
        <w:t xml:space="preserve">05  INVESTMENT</w:t>
      </w:r>
    </w:p>
    <w:p>
      <w:pPr>
        <w:pStyle w:val="Heading1"/>
        <w:keepNext/>
      </w:pPr>
      <w:r>
        <w:rPr>
          <w:rFonts w:ascii="Arial" w:cs="Arial" w:eastAsia="Arial" w:hAnsi="Arial"/>
        </w:rPr>
        <w:t xml:space="preserve">Clear, fixed pricing</w:t>
      </w:r>
    </w:p>
    <w:p>
      <w:pPr>
        <w:spacing w:after="120" w:line="300"/>
      </w:pPr>
      <w:r>
        <w:rPr>
          <w:rFonts w:ascii="Arial" w:cs="Arial" w:eastAsia="Arial" w:hAnsi="Arial"/>
        </w:rPr>
        <w:t xml:space="preserve">All prices are in Eastern Caribbean dollars (XCD).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860"/>
        <w:gridCol w:w="2200"/>
      </w:tblGrid>
      <w:tr>
        <w:trPr>
          <w:tblHeader/>
        </w:trPr>
        <w:tc>
          <w:tcPr>
            <w:tcW w:type="dxa" w:w="230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pPr>
            <w:r>
              <w:rPr>
                <w:rFonts w:ascii="Arial" w:cs="Arial" w:eastAsia="Arial" w:hAnsi="Arial"/>
                <w:b/>
                <w:bCs/>
                <w:color w:val="5B6068"/>
                <w:sz w:val="17"/>
                <w:szCs w:val="17"/>
              </w:rPr>
              <w:t xml:space="preserve">Item</w:t>
            </w:r>
          </w:p>
        </w:tc>
        <w:tc>
          <w:tcPr>
            <w:tcW w:type="dxa" w:w="486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pPr>
            <w:r>
              <w:rPr>
                <w:rFonts w:ascii="Arial" w:cs="Arial" w:eastAsia="Arial" w:hAnsi="Arial"/>
                <w:b/>
                <w:bCs/>
                <w:color w:val="5B6068"/>
                <w:sz w:val="17"/>
                <w:szCs w:val="17"/>
              </w:rPr>
              <w:t xml:space="preserve">Details</w:t>
            </w:r>
          </w:p>
        </w:tc>
        <w:tc>
          <w:tcPr>
            <w:tcW w:type="dxa" w:w="220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jc w:val="right"/>
            </w:pPr>
            <w:r>
              <w:rPr>
                <w:rFonts w:ascii="Arial" w:cs="Arial" w:eastAsia="Arial" w:hAnsi="Arial"/>
                <w:b/>
                <w:bCs/>
                <w:color w:val="5B6068"/>
                <w:sz w:val="17"/>
                <w:szCs w:val="17"/>
              </w:rPr>
              <w:t xml:space="preserve">Amount</w:t>
            </w:r>
          </w:p>
        </w:tc>
      </w:tr>
      <w:tr>
        <w:trPr>
          <w:cantSplit/>
        </w:trPr>
        <w:tc>
          <w:tcPr>
            <w:tcW w:type="dxa" w:w="23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Website build</w:t>
            </w:r>
          </w:p>
        </w:tc>
        <w:tc>
          <w:tcPr>
            <w:tcW w:type="dxa" w:w="48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Design, development, all features and integrations above, testing, launch and training. All labour included.</w:t>
            </w:r>
          </w:p>
        </w:tc>
        <w:tc>
          <w:tcPr>
            <w:tcW w:type="dxa" w:w="22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jc w:val="right"/>
            </w:pPr>
            <w:r>
              <w:rPr>
                <w:rFonts w:ascii="Arial" w:cs="Arial" w:eastAsia="Arial" w:hAnsi="Arial"/>
                <w:b w:val="false"/>
                <w:bCs w:val="false"/>
              </w:rPr>
              <w:t xml:space="preserve">EC$3,200 one-time</w:t>
            </w:r>
          </w:p>
        </w:tc>
      </w:tr>
      <w:tr>
        <w:trPr>
          <w:cantSplit/>
        </w:trPr>
        <w:tc>
          <w:tcPr>
            <w:tcW w:type="dxa" w:w="23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Care plan</w:t>
            </w:r>
          </w:p>
        </w:tc>
        <w:tc>
          <w:tcPr>
            <w:tcW w:type="dxa" w:w="48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Hosting, security, backups, small updates, monthly report and support</w:t>
            </w:r>
          </w:p>
        </w:tc>
        <w:tc>
          <w:tcPr>
            <w:tcW w:type="dxa" w:w="22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jc w:val="right"/>
            </w:pPr>
            <w:r>
              <w:rPr>
                <w:rFonts w:ascii="Arial" w:cs="Arial" w:eastAsia="Arial" w:hAnsi="Arial"/>
                <w:b w:val="false"/>
                <w:bCs w:val="false"/>
              </w:rPr>
              <w:t xml:space="preserve">EC$150 per month</w:t>
            </w:r>
          </w:p>
        </w:tc>
      </w:tr>
      <w:tr>
        <w:trPr>
          <w:cantSplit/>
        </w:trPr>
        <w:tc>
          <w:tcPr>
            <w:tcW w:type="dxa" w:w="23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Care plan, yearly</w:t>
            </w:r>
          </w:p>
        </w:tc>
        <w:tc>
          <w:tcPr>
            <w:tcW w:type="dxa" w:w="48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12 months at EC$150</w:t>
            </w:r>
          </w:p>
        </w:tc>
        <w:tc>
          <w:tcPr>
            <w:tcW w:type="dxa" w:w="22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jc w:val="right"/>
            </w:pPr>
            <w:r>
              <w:rPr>
                <w:rFonts w:ascii="Arial" w:cs="Arial" w:eastAsia="Arial" w:hAnsi="Arial"/>
                <w:b w:val="false"/>
                <w:bCs w:val="false"/>
              </w:rPr>
              <w:t xml:space="preserve">EC$1,800 per year</w:t>
            </w:r>
          </w:p>
        </w:tc>
      </w:tr>
      <w:tr>
        <w:trPr>
          <w:cantSplit/>
        </w:trPr>
        <w:tc>
          <w:tcPr>
            <w:tcW w:type="dxa" w:w="2300"/>
            <w:tcBorders>
              <w:top w:val="single" w:color="E3E1DC" w:sz="4"/>
              <w:left w:val="single" w:color="E3E1DC" w:sz="4"/>
              <w:bottom w:val="single" w:color="E3E1DC" w:sz="4"/>
              <w:right w:val="single" w:color="E3E1DC" w:sz="4"/>
            </w:tcBorders>
            <w:shd w:fill="F5ECDD" w:color="auto" w:val="clear"/>
            <w:tcMar>
              <w:top w:type="dxa" w:w="110"/>
              <w:left w:type="dxa" w:w="140"/>
              <w:bottom w:type="dxa" w:w="110"/>
              <w:right w:type="dxa" w:w="140"/>
            </w:tcMar>
          </w:tcPr>
          <w:p>
            <w:pPr>
              <w:spacing w:after="0" w:line="276"/>
            </w:pPr>
            <w:r>
              <w:rPr>
                <w:rFonts w:ascii="Arial" w:cs="Arial" w:eastAsia="Arial" w:hAnsi="Arial"/>
                <w:b/>
                <w:bCs/>
              </w:rPr>
              <w:t xml:space="preserve">First-year total</w:t>
            </w:r>
          </w:p>
        </w:tc>
        <w:tc>
          <w:tcPr>
            <w:tcW w:type="dxa" w:w="4860"/>
            <w:tcBorders>
              <w:top w:val="single" w:color="E3E1DC" w:sz="4"/>
              <w:left w:val="single" w:color="E3E1DC" w:sz="4"/>
              <w:bottom w:val="single" w:color="E3E1DC" w:sz="4"/>
              <w:right w:val="single" w:color="E3E1DC" w:sz="4"/>
            </w:tcBorders>
            <w:shd w:fill="F5ECDD" w:color="auto" w:val="clear"/>
            <w:tcMar>
              <w:top w:type="dxa" w:w="110"/>
              <w:left w:type="dxa" w:w="140"/>
              <w:bottom w:type="dxa" w:w="110"/>
              <w:right w:type="dxa" w:w="140"/>
            </w:tcMar>
          </w:tcPr>
          <w:p>
            <w:pPr>
              <w:spacing w:after="0" w:line="276"/>
            </w:pPr>
            <w:r>
              <w:rPr>
                <w:rFonts w:ascii="Arial" w:cs="Arial" w:eastAsia="Arial" w:hAnsi="Arial"/>
                <w:b/>
                <w:bCs/>
              </w:rPr>
              <w:t xml:space="preserve">Build plus 12 months of care</w:t>
            </w:r>
          </w:p>
        </w:tc>
        <w:tc>
          <w:tcPr>
            <w:tcW w:type="dxa" w:w="2200"/>
            <w:tcBorders>
              <w:top w:val="single" w:color="E3E1DC" w:sz="4"/>
              <w:left w:val="single" w:color="E3E1DC" w:sz="4"/>
              <w:bottom w:val="single" w:color="E3E1DC" w:sz="4"/>
              <w:right w:val="single" w:color="E3E1DC" w:sz="4"/>
            </w:tcBorders>
            <w:shd w:fill="F5ECDD" w:color="auto" w:val="clear"/>
            <w:tcMar>
              <w:top w:type="dxa" w:w="110"/>
              <w:left w:type="dxa" w:w="140"/>
              <w:bottom w:type="dxa" w:w="110"/>
              <w:right w:type="dxa" w:w="140"/>
            </w:tcMar>
          </w:tcPr>
          <w:p>
            <w:pPr>
              <w:spacing w:after="0" w:line="276"/>
              <w:jc w:val="right"/>
            </w:pPr>
            <w:r>
              <w:rPr>
                <w:rFonts w:ascii="Arial" w:cs="Arial" w:eastAsia="Arial" w:hAnsi="Arial"/>
                <w:b/>
                <w:bCs/>
              </w:rPr>
              <w:t xml:space="preserve">EC$5,000</w:t>
            </w:r>
          </w:p>
        </w:tc>
      </w:tr>
    </w:tbl>
    <w:p>
      <w:pPr>
        <w:pStyle w:val="Heading2"/>
        <w:keepNext/>
      </w:pPr>
      <w:r>
        <w:rPr>
          <w:rFonts w:ascii="Arial" w:cs="Arial" w:eastAsia="Arial" w:hAnsi="Arial"/>
        </w:rPr>
        <w:t xml:space="preserve">Payment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860"/>
        <w:gridCol w:w="2200"/>
      </w:tblGrid>
      <w:tr>
        <w:trPr>
          <w:tblHeader/>
        </w:trPr>
        <w:tc>
          <w:tcPr>
            <w:tcW w:type="dxa" w:w="230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pPr>
            <w:r>
              <w:rPr>
                <w:rFonts w:ascii="Arial" w:cs="Arial" w:eastAsia="Arial" w:hAnsi="Arial"/>
                <w:b/>
                <w:bCs/>
                <w:color w:val="5B6068"/>
                <w:sz w:val="17"/>
                <w:szCs w:val="17"/>
              </w:rPr>
              <w:t xml:space="preserve">Milestone</w:t>
            </w:r>
          </w:p>
        </w:tc>
        <w:tc>
          <w:tcPr>
            <w:tcW w:type="dxa" w:w="486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pPr>
            <w:r>
              <w:rPr>
                <w:rFonts w:ascii="Arial" w:cs="Arial" w:eastAsia="Arial" w:hAnsi="Arial"/>
                <w:b/>
                <w:bCs/>
                <w:color w:val="5B6068"/>
                <w:sz w:val="17"/>
                <w:szCs w:val="17"/>
              </w:rPr>
              <w:t xml:space="preserve">When</w:t>
            </w:r>
          </w:p>
        </w:tc>
        <w:tc>
          <w:tcPr>
            <w:tcW w:type="dxa" w:w="220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jc w:val="right"/>
            </w:pPr>
            <w:r>
              <w:rPr>
                <w:rFonts w:ascii="Arial" w:cs="Arial" w:eastAsia="Arial" w:hAnsi="Arial"/>
                <w:b/>
                <w:bCs/>
                <w:color w:val="5B6068"/>
                <w:sz w:val="17"/>
                <w:szCs w:val="17"/>
              </w:rPr>
              <w:t xml:space="preserve">Amount</w:t>
            </w:r>
          </w:p>
        </w:tc>
      </w:tr>
      <w:tr>
        <w:trPr>
          <w:cantSplit/>
        </w:trPr>
        <w:tc>
          <w:tcPr>
            <w:tcW w:type="dxa" w:w="23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Deposit (50%)</w:t>
            </w:r>
          </w:p>
        </w:tc>
        <w:tc>
          <w:tcPr>
            <w:tcW w:type="dxa" w:w="48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On acceptance, to reserve the start date</w:t>
            </w:r>
          </w:p>
        </w:tc>
        <w:tc>
          <w:tcPr>
            <w:tcW w:type="dxa" w:w="22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jc w:val="right"/>
            </w:pPr>
            <w:r>
              <w:rPr>
                <w:rFonts w:ascii="Arial" w:cs="Arial" w:eastAsia="Arial" w:hAnsi="Arial"/>
                <w:b w:val="false"/>
                <w:bCs w:val="false"/>
              </w:rPr>
              <w:t xml:space="preserve">EC$1,600</w:t>
            </w:r>
          </w:p>
        </w:tc>
      </w:tr>
      <w:tr>
        <w:trPr>
          <w:cantSplit/>
        </w:trPr>
        <w:tc>
          <w:tcPr>
            <w:tcW w:type="dxa" w:w="23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Final payment (50%)</w:t>
            </w:r>
          </w:p>
        </w:tc>
        <w:tc>
          <w:tcPr>
            <w:tcW w:type="dxa" w:w="48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At launch, before the site goes live on Wayne's domain</w:t>
            </w:r>
          </w:p>
        </w:tc>
        <w:tc>
          <w:tcPr>
            <w:tcW w:type="dxa" w:w="22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jc w:val="right"/>
            </w:pPr>
            <w:r>
              <w:rPr>
                <w:rFonts w:ascii="Arial" w:cs="Arial" w:eastAsia="Arial" w:hAnsi="Arial"/>
                <w:b w:val="false"/>
                <w:bCs w:val="false"/>
              </w:rPr>
              <w:t xml:space="preserve">EC$1,600</w:t>
            </w:r>
          </w:p>
        </w:tc>
      </w:tr>
      <w:tr>
        <w:trPr>
          <w:cantSplit/>
        </w:trPr>
        <w:tc>
          <w:tcPr>
            <w:tcW w:type="dxa" w:w="23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Care plan</w:t>
            </w:r>
          </w:p>
        </w:tc>
        <w:tc>
          <w:tcPr>
            <w:tcW w:type="dxa" w:w="48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Monthly from launch. Cancel anytime with 30 days' written notice.</w:t>
            </w:r>
          </w:p>
        </w:tc>
        <w:tc>
          <w:tcPr>
            <w:tcW w:type="dxa" w:w="22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jc w:val="right"/>
            </w:pPr>
            <w:r>
              <w:rPr>
                <w:rFonts w:ascii="Arial" w:cs="Arial" w:eastAsia="Arial" w:hAnsi="Arial"/>
                <w:b w:val="false"/>
                <w:bCs w:val="false"/>
              </w:rPr>
              <w:t xml:space="preserve">EC$150 / month</w:t>
            </w:r>
          </w:p>
        </w:tc>
      </w:tr>
    </w:tbl>
    <w:p>
      <w:pPr>
        <w:pStyle w:val="Heading2"/>
        <w:keepNext/>
      </w:pPr>
      <w:r>
        <w:rPr>
          <w:rFonts w:ascii="Arial" w:cs="Arial" w:eastAsia="Arial" w:hAnsi="Arial"/>
        </w:rPr>
        <w:t xml:space="preserve">Third-party costs, billed at cost</w:t>
      </w:r>
    </w:p>
    <w:p>
      <w:pPr>
        <w:pStyle w:val="ListParagraph"/>
        <w:numPr>
          <w:ilvl w:val="0"/>
          <w:numId w:val="2"/>
        </w:numPr>
        <w:spacing w:after="80" w:line="290"/>
      </w:pPr>
      <w:r>
        <w:rPr>
          <w:rFonts w:ascii="Arial" w:cs="Arial" w:eastAsia="Arial" w:hAnsi="Arial"/>
        </w:rPr>
        <w:t xml:space="preserve">Domain name registration and yearly renewal, registered in Wayne's name</w:t>
      </w:r>
    </w:p>
    <w:p>
      <w:pPr>
        <w:pStyle w:val="ListParagraph"/>
        <w:numPr>
          <w:ilvl w:val="0"/>
          <w:numId w:val="2"/>
        </w:numPr>
        <w:spacing w:after="80" w:line="290"/>
      </w:pPr>
      <w:r>
        <w:rPr>
          <w:rFonts w:ascii="Arial" w:cs="Arial" w:eastAsia="Arial" w:hAnsi="Arial"/>
        </w:rPr>
        <w:t xml:space="preserve">Payment gateway transaction fees, only if online deposits are added</w:t>
      </w:r>
    </w:p>
    <w:p>
      <w:pPr>
        <w:pStyle w:val="ListParagraph"/>
        <w:numPr>
          <w:ilvl w:val="0"/>
          <w:numId w:val="2"/>
        </w:numPr>
        <w:spacing w:after="80" w:line="290"/>
      </w:pPr>
      <w:r>
        <w:rPr>
          <w:rFonts w:ascii="Arial" w:cs="Arial" w:eastAsia="Arial" w:hAnsi="Arial"/>
        </w:rPr>
        <w:t xml:space="preserve">Professional photography, only if requested</w:t>
      </w:r>
    </w:p>
    <w:p>
      <w:r>
        <w:br w:type="page"/>
      </w:r>
    </w:p>
    <w:p>
      <w:pPr>
        <w:keepNext/>
        <w:spacing w:after="60" w:before="0"/>
      </w:pPr>
      <w:r>
        <w:rPr>
          <w:rFonts w:ascii="Arial" w:cs="Arial" w:eastAsia="Arial" w:hAnsi="Arial"/>
          <w:b/>
          <w:bCs/>
          <w:color w:val="0B3D5C"/>
          <w:spacing w:val="40"/>
          <w:sz w:val="18"/>
          <w:szCs w:val="18"/>
        </w:rPr>
        <w:t xml:space="preserve">06  TIMELINE</w:t>
      </w:r>
    </w:p>
    <w:p>
      <w:pPr>
        <w:pStyle w:val="Heading1"/>
        <w:keepNext/>
      </w:pPr>
      <w:r>
        <w:rPr>
          <w:rFonts w:ascii="Arial" w:cs="Arial" w:eastAsia="Arial" w:hAnsi="Arial"/>
        </w:rPr>
        <w:t xml:space="preserve">Live in six weeks</w:t>
      </w:r>
    </w:p>
    <w:p>
      <w:pPr>
        <w:spacing w:after="120" w:line="300"/>
      </w:pPr>
      <w:r>
        <w:rPr>
          <w:rFonts w:ascii="Arial" w:cs="Arial" w:eastAsia="Arial" w:hAnsi="Arial"/>
        </w:rPr>
        <w:t xml:space="preserve">The timeline starts once the deposit is received and depends on how quickly content and photos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pPr>
            <w:r>
              <w:rPr>
                <w:rFonts w:ascii="Arial" w:cs="Arial" w:eastAsia="Arial" w:hAnsi="Arial"/>
                <w:b/>
                <w:bCs/>
                <w:color w:val="5B6068"/>
                <w:sz w:val="17"/>
                <w:szCs w:val="17"/>
              </w:rPr>
              <w:t xml:space="preserve">Week</w:t>
            </w:r>
          </w:p>
        </w:tc>
        <w:tc>
          <w:tcPr>
            <w:tcW w:type="dxa" w:w="230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pPr>
            <w:r>
              <w:rPr>
                <w:rFonts w:ascii="Arial" w:cs="Arial" w:eastAsia="Arial" w:hAnsi="Arial"/>
                <w:b/>
                <w:bCs/>
                <w:color w:val="5B6068"/>
                <w:sz w:val="17"/>
                <w:szCs w:val="17"/>
              </w:rPr>
              <w:t xml:space="preserve">Phase</w:t>
            </w:r>
          </w:p>
        </w:tc>
        <w:tc>
          <w:tcPr>
            <w:tcW w:type="dxa" w:w="5360"/>
            <w:tcBorders>
              <w:top w:val="single" w:color="E3E1DC" w:sz="4"/>
              <w:left w:val="single" w:color="E3E1DC" w:sz="4"/>
              <w:bottom w:val="single" w:color="E3E1DC" w:sz="4"/>
              <w:right w:val="single" w:color="E3E1DC" w:sz="4"/>
            </w:tcBorders>
            <w:shd w:fill="F6F4EF" w:color="auto" w:val="clear"/>
            <w:tcMar>
              <w:top w:type="dxa" w:w="110"/>
              <w:left w:type="dxa" w:w="140"/>
              <w:bottom w:type="dxa" w:w="110"/>
              <w:right w:type="dxa" w:w="140"/>
            </w:tcMar>
          </w:tcPr>
          <w:p>
            <w:pPr>
              <w:spacing w:after="0" w:line="276"/>
            </w:pPr>
            <w:r>
              <w:rPr>
                <w:rFonts w:ascii="Arial" w:cs="Arial" w:eastAsia="Arial" w:hAnsi="Arial"/>
                <w:b/>
                <w:bCs/>
                <w:color w:val="5B6068"/>
                <w:sz w:val="17"/>
                <w:szCs w:val="17"/>
              </w:rPr>
              <w:t xml:space="preserve">Deliverables</w:t>
            </w:r>
          </w:p>
        </w:tc>
      </w:tr>
      <w:tr>
        <w:trPr>
          <w:cantSplit/>
        </w:trPr>
        <w:tc>
          <w:tcPr>
            <w:tcW w:type="dxa" w:w="17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Week 1</w:t>
            </w:r>
          </w:p>
        </w:tc>
        <w:tc>
          <w:tcPr>
            <w:tcW w:type="dxa" w:w="23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Discovery</w:t>
            </w:r>
          </w:p>
        </w:tc>
        <w:tc>
          <w:tcPr>
            <w:tcW w:type="dxa" w:w="53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Kick-off call, services, rates, zones, map locations and social media accounts</w:t>
            </w:r>
          </w:p>
        </w:tc>
      </w:tr>
      <w:tr>
        <w:trPr>
          <w:cantSplit/>
        </w:trPr>
        <w:tc>
          <w:tcPr>
            <w:tcW w:type="dxa" w:w="17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Week 2</w:t>
            </w:r>
          </w:p>
        </w:tc>
        <w:tc>
          <w:tcPr>
            <w:tcW w:type="dxa" w:w="23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Design</w:t>
            </w:r>
          </w:p>
        </w:tc>
        <w:tc>
          <w:tcPr>
            <w:tcW w:type="dxa" w:w="53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Final page designs for approval, building on the live demo</w:t>
            </w:r>
          </w:p>
        </w:tc>
      </w:tr>
      <w:tr>
        <w:trPr>
          <w:cantSplit/>
        </w:trPr>
        <w:tc>
          <w:tcPr>
            <w:tcW w:type="dxa" w:w="17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Weeks 3 to 4</w:t>
            </w:r>
          </w:p>
        </w:tc>
        <w:tc>
          <w:tcPr>
            <w:tcW w:type="dxa" w:w="23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Build</w:t>
            </w:r>
          </w:p>
        </w:tc>
        <w:tc>
          <w:tcPr>
            <w:tcW w:type="dxa" w:w="53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All pages, booking system, fleet and tour manager, maps, social and SEO integration</w:t>
            </w:r>
          </w:p>
        </w:tc>
      </w:tr>
      <w:tr>
        <w:trPr>
          <w:cantSplit/>
        </w:trPr>
        <w:tc>
          <w:tcPr>
            <w:tcW w:type="dxa" w:w="17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Week 5</w:t>
            </w:r>
          </w:p>
        </w:tc>
        <w:tc>
          <w:tcPr>
            <w:tcW w:type="dxa" w:w="23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Content and testing</w:t>
            </w:r>
          </w:p>
        </w:tc>
        <w:tc>
          <w:tcPr>
            <w:tcW w:type="dxa" w:w="53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Photos, copy, security checks, mobile and booking tests, speed checks</w:t>
            </w:r>
          </w:p>
        </w:tc>
      </w:tr>
      <w:tr>
        <w:trPr>
          <w:cantSplit/>
        </w:trPr>
        <w:tc>
          <w:tcPr>
            <w:tcW w:type="dxa" w:w="17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bCs/>
              </w:rPr>
              <w:t xml:space="preserve">Week 6</w:t>
            </w:r>
          </w:p>
        </w:tc>
        <w:tc>
          <w:tcPr>
            <w:tcW w:type="dxa" w:w="230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Launch</w:t>
            </w:r>
          </w:p>
        </w:tc>
        <w:tc>
          <w:tcPr>
            <w:tcW w:type="dxa" w:w="536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0" w:line="276"/>
            </w:pPr>
            <w:r>
              <w:rPr>
                <w:rFonts w:ascii="Arial" w:cs="Arial" w:eastAsia="Arial" w:hAnsi="Arial"/>
                <w:b w:val="false"/>
                <w:bCs w:val="false"/>
              </w:rPr>
              <w:t xml:space="preserve">Domain connection, Google Business Profile, Search Console, analytics and handover training</w:t>
            </w:r>
          </w:p>
        </w:tc>
      </w:tr>
    </w:tbl>
    <w:p>
      <w:pPr>
        <w:pStyle w:val="Heading2"/>
        <w:keepNext/>
      </w:pPr>
      <w:r>
        <w:rPr>
          <w:rFonts w:ascii="Arial" w:cs="Arial" w:eastAsia="Arial" w:hAnsi="Arial"/>
        </w:rPr>
        <w:t xml:space="preserve">What we need from Wayne</w:t>
      </w:r>
    </w:p>
    <w:p>
      <w:pPr>
        <w:pStyle w:val="ListParagraph"/>
        <w:numPr>
          <w:ilvl w:val="0"/>
          <w:numId w:val="3"/>
        </w:numPr>
        <w:spacing w:after="80" w:line="290"/>
      </w:pPr>
      <w:r>
        <w:rPr>
          <w:rFonts w:ascii="Arial" w:cs="Arial" w:eastAsia="Arial" w:hAnsi="Arial"/>
        </w:rPr>
        <w:t xml:space="preserve">Business name, logo (if any) and preferred domain name</w:t>
      </w:r>
    </w:p>
    <w:p>
      <w:pPr>
        <w:pStyle w:val="ListParagraph"/>
        <w:numPr>
          <w:ilvl w:val="0"/>
          <w:numId w:val="3"/>
        </w:numPr>
        <w:spacing w:after="80" w:line="290"/>
      </w:pPr>
      <w:r>
        <w:rPr>
          <w:rFonts w:ascii="Arial" w:cs="Arial" w:eastAsia="Arial" w:hAnsi="Arial"/>
        </w:rPr>
        <w:t xml:space="preserve">Vehicle list with photos, seats and daily and weekly rates</w:t>
      </w:r>
    </w:p>
    <w:p>
      <w:pPr>
        <w:pStyle w:val="ListParagraph"/>
        <w:numPr>
          <w:ilvl w:val="0"/>
          <w:numId w:val="3"/>
        </w:numPr>
        <w:spacing w:after="80" w:line="290"/>
      </w:pPr>
      <w:r>
        <w:rPr>
          <w:rFonts w:ascii="Arial" w:cs="Arial" w:eastAsia="Arial" w:hAnsi="Arial"/>
        </w:rPr>
        <w:t xml:space="preserve">Taxi rates by zone and airport transfer prices</w:t>
      </w:r>
    </w:p>
    <w:p>
      <w:pPr>
        <w:pStyle w:val="ListParagraph"/>
        <w:numPr>
          <w:ilvl w:val="0"/>
          <w:numId w:val="3"/>
        </w:numPr>
        <w:spacing w:after="80" w:line="290"/>
      </w:pPr>
      <w:r>
        <w:rPr>
          <w:rFonts w:ascii="Arial" w:cs="Arial" w:eastAsia="Arial" w:hAnsi="Arial"/>
        </w:rPr>
        <w:t xml:space="preserve">Tours with stops, duration, price and pickup times</w:t>
      </w:r>
    </w:p>
    <w:p>
      <w:pPr>
        <w:pStyle w:val="ListParagraph"/>
        <w:numPr>
          <w:ilvl w:val="0"/>
          <w:numId w:val="3"/>
        </w:numPr>
        <w:spacing w:after="80" w:line="290"/>
      </w:pPr>
      <w:r>
        <w:rPr>
          <w:rFonts w:ascii="Arial" w:cs="Arial" w:eastAsia="Arial" w:hAnsi="Arial"/>
        </w:rPr>
        <w:t xml:space="preserve">Rental terms: deposit, age limit, insurance, cancellations</w:t>
      </w:r>
    </w:p>
    <w:p>
      <w:pPr>
        <w:pStyle w:val="ListParagraph"/>
        <w:numPr>
          <w:ilvl w:val="0"/>
          <w:numId w:val="3"/>
        </w:numPr>
        <w:spacing w:after="80" w:line="290"/>
      </w:pPr>
      <w:r>
        <w:rPr>
          <w:rFonts w:ascii="Arial" w:cs="Arial" w:eastAsia="Arial" w:hAnsi="Arial"/>
        </w:rPr>
        <w:t xml:space="preserve">Licence and insurance details to display</w:t>
      </w:r>
    </w:p>
    <w:p>
      <w:pPr>
        <w:pStyle w:val="ListParagraph"/>
        <w:numPr>
          <w:ilvl w:val="0"/>
          <w:numId w:val="3"/>
        </w:numPr>
        <w:spacing w:after="80" w:line="290"/>
      </w:pPr>
      <w:r>
        <w:rPr>
          <w:rFonts w:ascii="Arial" w:cs="Arial" w:eastAsia="Arial" w:hAnsi="Arial"/>
        </w:rPr>
        <w:t xml:space="preserve">Base location and service area for the map</w:t>
      </w:r>
    </w:p>
    <w:p>
      <w:pPr>
        <w:pStyle w:val="ListParagraph"/>
        <w:numPr>
          <w:ilvl w:val="0"/>
          <w:numId w:val="3"/>
        </w:numPr>
        <w:spacing w:after="80" w:line="290"/>
      </w:pPr>
      <w:r>
        <w:rPr>
          <w:rFonts w:ascii="Arial" w:cs="Arial" w:eastAsia="Arial" w:hAnsi="Arial"/>
        </w:rPr>
        <w:t xml:space="preserve">Social media links, WhatsApp number, email and hours</w:t>
      </w:r>
    </w:p>
    <w:p>
      <w:r>
        <w:br w:type="page"/>
      </w:r>
    </w:p>
    <w:p>
      <w:pPr>
        <w:keepNext/>
        <w:spacing w:after="60" w:before="0"/>
      </w:pPr>
      <w:r>
        <w:rPr>
          <w:rFonts w:ascii="Arial" w:cs="Arial" w:eastAsia="Arial" w:hAnsi="Arial"/>
          <w:b/>
          <w:bCs/>
          <w:color w:val="0B3D5C"/>
          <w:spacing w:val="40"/>
          <w:sz w:val="18"/>
          <w:szCs w:val="18"/>
        </w:rPr>
        <w:t xml:space="preserve">07  ABOUT SAVVY TECH</w:t>
      </w:r>
    </w:p>
    <w:p>
      <w:pPr>
        <w:pStyle w:val="Heading1"/>
        <w:keepNext/>
      </w:pPr>
      <w:r>
        <w:rPr>
          <w:rFonts w:ascii="Arial" w:cs="Arial" w:eastAsia="Arial" w:hAnsi="Arial"/>
        </w:rPr>
        <w:t xml:space="preserve">Local studio, proven in transport and tourism</w:t>
      </w:r>
    </w:p>
    <w:p>
      <w:pPr>
        <w:spacing w:after="120" w:line="300"/>
      </w:pPr>
      <w:r>
        <w:rPr>
          <w:rFonts w:ascii="Arial" w:cs="Arial" w:eastAsia="Arial" w:hAnsi="Arial"/>
        </w:rPr>
        <w:t xml:space="preserve">Savvy Tech is a technology and creative studio based in St. George's, Grenada, with over 13 years of experience in web design, branding and digital work for tourism, transport and small businesses across the island.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40"/>
            </w:pPr>
            <w:r>
              <w:rPr>
                <w:rFonts w:ascii="Arial" w:cs="Arial" w:eastAsia="Arial" w:hAnsi="Arial"/>
                <w:b/>
                <w:bCs/>
              </w:rPr>
              <w:t xml:space="preserve">King J's Taxi and Tours</w:t>
            </w:r>
          </w:p>
          <w:p>
            <w:r>
              <w:rPr>
                <w:rFonts w:ascii="Arial" w:cs="Arial" w:eastAsia="Arial" w:hAnsi="Arial"/>
                <w:color w:val="5B6068"/>
                <w:sz w:val="19"/>
                <w:szCs w:val="19"/>
              </w:rPr>
              <w:t xml:space="preserve">Taxi and tours website with online booking</w:t>
            </w:r>
          </w:p>
        </w:tc>
        <w:tc>
          <w:tcPr>
            <w:tcW w:type="dxa" w:w="312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40"/>
            </w:pPr>
            <w:r>
              <w:rPr>
                <w:rFonts w:ascii="Arial" w:cs="Arial" w:eastAsia="Arial" w:hAnsi="Arial"/>
                <w:b/>
                <w:bCs/>
              </w:rPr>
              <w:t xml:space="preserve">Pure Grenada</w:t>
            </w:r>
          </w:p>
          <w:p>
            <w:r>
              <w:rPr>
                <w:rFonts w:ascii="Arial" w:cs="Arial" w:eastAsia="Arial" w:hAnsi="Arial"/>
                <w:color w:val="5B6068"/>
                <w:sz w:val="19"/>
                <w:szCs w:val="19"/>
              </w:rPr>
              <w:t xml:space="preserve">Tourism website and campaign graphics</w:t>
            </w:r>
          </w:p>
        </w:tc>
        <w:tc>
          <w:tcPr>
            <w:tcW w:type="dxa" w:w="312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40"/>
            </w:pPr>
            <w:r>
              <w:rPr>
                <w:rFonts w:ascii="Arial" w:cs="Arial" w:eastAsia="Arial" w:hAnsi="Arial"/>
                <w:b/>
                <w:bCs/>
              </w:rPr>
              <w:t xml:space="preserve">Maquillage Beauty</w:t>
            </w:r>
          </w:p>
          <w:p>
            <w:r>
              <w:rPr>
                <w:rFonts w:ascii="Arial" w:cs="Arial" w:eastAsia="Arial" w:hAnsi="Arial"/>
                <w:color w:val="5B6068"/>
                <w:sz w:val="19"/>
                <w:szCs w:val="19"/>
              </w:rPr>
              <w:t xml:space="preserve">Booking-first business website</w:t>
            </w:r>
          </w:p>
        </w:tc>
      </w:tr>
      <w:tr>
        <w:trPr>
          <w:cantSplit/>
        </w:trPr>
        <w:tc>
          <w:tcPr>
            <w:tcW w:type="dxa" w:w="312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40"/>
            </w:pPr>
            <w:r>
              <w:rPr>
                <w:rFonts w:ascii="Arial" w:cs="Arial" w:eastAsia="Arial" w:hAnsi="Arial"/>
                <w:b/>
                <w:bCs/>
              </w:rPr>
              <w:t xml:space="preserve">Ride Right Rental</w:t>
            </w:r>
          </w:p>
          <w:p>
            <w:r>
              <w:rPr>
                <w:rFonts w:ascii="Arial" w:cs="Arial" w:eastAsia="Arial" w:hAnsi="Arial"/>
                <w:color w:val="5B6068"/>
                <w:sz w:val="19"/>
                <w:szCs w:val="19"/>
              </w:rPr>
              <w:t xml:space="preserve">Brand identity for a vehicle rental business</w:t>
            </w:r>
          </w:p>
        </w:tc>
        <w:tc>
          <w:tcPr>
            <w:tcW w:type="dxa" w:w="312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40"/>
            </w:pPr>
            <w:r>
              <w:rPr>
                <w:rFonts w:ascii="Arial" w:cs="Arial" w:eastAsia="Arial" w:hAnsi="Arial"/>
                <w:b/>
                <w:bCs/>
              </w:rPr>
              <w:t xml:space="preserve">Island RV Rentals</w:t>
            </w:r>
          </w:p>
          <w:p>
            <w:r>
              <w:rPr>
                <w:rFonts w:ascii="Arial" w:cs="Arial" w:eastAsia="Arial" w:hAnsi="Arial"/>
                <w:color w:val="5B6068"/>
                <w:sz w:val="19"/>
                <w:szCs w:val="19"/>
              </w:rPr>
              <w:t xml:space="preserve">Brand identity for a rental business</w:t>
            </w:r>
          </w:p>
        </w:tc>
        <w:tc>
          <w:tcPr>
            <w:tcW w:type="dxa" w:w="3120"/>
            <w:tcBorders>
              <w:top w:val="single" w:color="E3E1DC" w:sz="4"/>
              <w:left w:val="single" w:color="E3E1DC" w:sz="4"/>
              <w:bottom w:val="single" w:color="E3E1DC" w:sz="4"/>
              <w:right w:val="single" w:color="E3E1DC" w:sz="4"/>
            </w:tcBorders>
            <w:tcMar>
              <w:top w:type="dxa" w:w="110"/>
              <w:left w:type="dxa" w:w="140"/>
              <w:bottom w:type="dxa" w:w="110"/>
              <w:right w:type="dxa" w:w="140"/>
            </w:tcMar>
          </w:tcPr>
          <w:p>
            <w:pPr>
              <w:spacing w:after="40"/>
            </w:pPr>
            <w:r>
              <w:rPr>
                <w:rFonts w:ascii="Arial" w:cs="Arial" w:eastAsia="Arial" w:hAnsi="Arial"/>
                <w:b/>
                <w:bCs/>
              </w:rPr>
              <w:t xml:space="preserve">Grenada Transport Commission</w:t>
            </w:r>
          </w:p>
          <w:p>
            <w:r>
              <w:rPr>
                <w:rFonts w:ascii="Arial" w:cs="Arial" w:eastAsia="Arial" w:hAnsi="Arial"/>
                <w:color w:val="5B6068"/>
                <w:sz w:val="19"/>
                <w:szCs w:val="19"/>
              </w:rPr>
              <w:t xml:space="preserve">Logo design</w:t>
            </w:r>
          </w:p>
        </w:tc>
      </w:tr>
    </w:tbl>
    <w:p>
      <w:pPr>
        <w:spacing w:after="120" w:before="160"/>
      </w:pPr>
      <w:r>
        <w:rPr>
          <w:rFonts w:ascii="Arial" w:cs="Arial" w:eastAsia="Arial" w:hAnsi="Arial"/>
        </w:rPr>
        <w:t xml:space="preserve">Full portfolio: </w:t>
      </w:r>
      <w:hyperlink w:history="1" r:id="rId2nmwyqzynmlcdco2lbnnk">
        <w:r>
          <w:rPr>
            <w:rFonts w:ascii="Arial" w:cs="Arial" w:eastAsia="Arial" w:hAnsi="Arial"/>
            <w:color w:val="0B3D5C"/>
            <w:u w:val="single"/>
          </w:rPr>
          <w:t xml:space="preserve">ghosten22.github.io/savvy-tech</w:t>
        </w:r>
      </w:hyperlink>
    </w:p>
    <w:p>
      <w:r>
        <w:br w:type="page"/>
      </w:r>
    </w:p>
    <w:p>
      <w:pPr>
        <w:keepNext/>
        <w:spacing w:after="60" w:before="0"/>
      </w:pPr>
      <w:r>
        <w:rPr>
          <w:rFonts w:ascii="Arial" w:cs="Arial" w:eastAsia="Arial" w:hAnsi="Arial"/>
          <w:b/>
          <w:bCs/>
          <w:color w:val="0B3D5C"/>
          <w:spacing w:val="40"/>
          <w:sz w:val="18"/>
          <w:szCs w:val="18"/>
        </w:rPr>
        <w:t xml:space="preserve">08  ACCEPTANCE</w:t>
      </w:r>
    </w:p>
    <w:p>
      <w:pPr>
        <w:pStyle w:val="Heading1"/>
        <w:keepNext/>
      </w:pPr>
      <w:r>
        <w:rPr>
          <w:rFonts w:ascii="Arial" w:cs="Arial" w:eastAsia="Arial" w:hAnsi="Arial"/>
        </w:rPr>
        <w:t xml:space="preserve">Next steps</w:t>
      </w:r>
    </w:p>
    <w:p>
      <w:pPr>
        <w:pStyle w:val="ListParagraph"/>
        <w:numPr>
          <w:ilvl w:val="0"/>
          <w:numId w:val="4"/>
        </w:numPr>
        <w:spacing w:after="80" w:line="290"/>
      </w:pPr>
      <w:r>
        <w:rPr>
          <w:rFonts w:ascii="Arial" w:cs="Arial" w:eastAsia="Arial" w:hAnsi="Arial"/>
        </w:rPr>
        <w:t xml:space="preserve">Review this proposal and the live demo.</w:t>
      </w:r>
    </w:p>
    <w:p>
      <w:pPr>
        <w:pStyle w:val="ListParagraph"/>
        <w:numPr>
          <w:ilvl w:val="0"/>
          <w:numId w:val="4"/>
        </w:numPr>
        <w:spacing w:after="80" w:line="290"/>
      </w:pPr>
      <w:r>
        <w:rPr>
          <w:rFonts w:ascii="Arial" w:cs="Arial" w:eastAsia="Arial" w:hAnsi="Arial"/>
        </w:rPr>
        <w:t xml:space="preserve">Sign below, or accept by email or WhatsApp.</w:t>
      </w:r>
    </w:p>
    <w:p>
      <w:pPr>
        <w:pStyle w:val="ListParagraph"/>
        <w:numPr>
          <w:ilvl w:val="0"/>
          <w:numId w:val="4"/>
        </w:numPr>
        <w:spacing w:after="80" w:line="290"/>
      </w:pPr>
      <w:r>
        <w:rPr>
          <w:rFonts w:ascii="Arial" w:cs="Arial" w:eastAsia="Arial" w:hAnsi="Arial"/>
        </w:rPr>
        <w:t xml:space="preserve">Pay the 50% deposit of EC$1,600 to reserve the start date.</w:t>
      </w:r>
    </w:p>
    <w:p>
      <w:pPr>
        <w:pStyle w:val="ListParagraph"/>
        <w:numPr>
          <w:ilvl w:val="0"/>
          <w:numId w:val="4"/>
        </w:numPr>
        <w:spacing w:after="80" w:line="290"/>
      </w:pPr>
      <w:r>
        <w:rPr>
          <w:rFonts w:ascii="Arial" w:cs="Arial" w:eastAsia="Arial" w:hAnsi="Arial"/>
        </w:rPr>
        <w:t xml:space="preserve">We hold the kick-off call in the first week and launch in six weeks.</w:t>
      </w:r>
    </w:p>
    <w:p>
      <w:pPr>
        <w:spacing w:after="240" w:before="120"/>
      </w:pPr>
      <w:r>
        <w:rPr>
          <w:rFonts w:ascii="Arial" w:cs="Arial" w:eastAsia="Arial" w:hAnsi="Arial"/>
          <w:color w:val="5B6068"/>
        </w:rPr>
        <w:t xml:space="preserve">By signing, both parties agree to the scope, pricing and payment terms set out in this proposal. Wayne Radix owns the website, its content and the domain once the build fee is paid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E3E1DC" w:sz="4"/>
              <w:left w:val="single" w:color="E3E1DC" w:sz="4"/>
              <w:bottom w:val="single" w:color="E3E1DC" w:sz="4"/>
              <w:right w:val="single" w:color="E3E1DC" w:sz="4"/>
            </w:tcBorders>
            <w:tcMar>
              <w:top w:type="dxa" w:w="200"/>
              <w:left w:type="dxa" w:w="200"/>
              <w:bottom w:type="dxa" w:w="200"/>
              <w:right w:type="dxa" w:w="200"/>
            </w:tcMar>
          </w:tcPr>
          <w:p>
            <w:pPr>
              <w:spacing w:after="360"/>
            </w:pPr>
            <w:r>
              <w:rPr>
                <w:rFonts w:ascii="Arial" w:cs="Arial" w:eastAsia="Arial" w:hAnsi="Arial"/>
                <w:b/>
                <w:bCs/>
                <w:color w:val="5B6068"/>
                <w:spacing w:val="30"/>
                <w:sz w:val="17"/>
                <w:szCs w:val="17"/>
              </w:rPr>
              <w:t xml:space="preserve">CLIENT</w:t>
            </w:r>
          </w:p>
          <w:p>
            <w:pPr>
              <w:pBdr>
                <w:bottom w:val="single" w:color="B9B6AF" w:sz="6" w:space="1"/>
              </w:pBdr>
              <w:spacing w:after="40" w:before="240"/>
            </w:pPr>
          </w:p>
          <w:p>
            <w:pPr>
              <w:spacing w:after="80"/>
            </w:pPr>
            <w:r>
              <w:rPr>
                <w:rFonts w:ascii="Arial" w:cs="Arial" w:eastAsia="Arial" w:hAnsi="Arial"/>
                <w:color w:val="5B6068"/>
                <w:sz w:val="17"/>
                <w:szCs w:val="17"/>
              </w:rPr>
              <w:t xml:space="preserve">Signature</w:t>
            </w:r>
          </w:p>
          <w:p>
            <w:pPr>
              <w:pBdr>
                <w:bottom w:val="single" w:color="B9B6AF" w:sz="6" w:space="1"/>
              </w:pBdr>
              <w:spacing w:after="40" w:before="240"/>
            </w:pPr>
          </w:p>
          <w:p>
            <w:pPr>
              <w:spacing w:after="80"/>
            </w:pPr>
            <w:r>
              <w:rPr>
                <w:rFonts w:ascii="Arial" w:cs="Arial" w:eastAsia="Arial" w:hAnsi="Arial"/>
                <w:color w:val="5B6068"/>
                <w:sz w:val="17"/>
                <w:szCs w:val="17"/>
              </w:rPr>
              <w:t xml:space="preserve">Name: Wayne Radix</w:t>
            </w:r>
          </w:p>
          <w:p>
            <w:pPr>
              <w:pBdr>
                <w:bottom w:val="single" w:color="B9B6AF" w:sz="6" w:space="1"/>
              </w:pBdr>
              <w:spacing w:after="40" w:before="240"/>
            </w:pPr>
          </w:p>
          <w:p>
            <w:pPr>
              <w:spacing w:after="80"/>
            </w:pPr>
            <w:r>
              <w:rPr>
                <w:rFonts w:ascii="Arial" w:cs="Arial" w:eastAsia="Arial" w:hAnsi="Arial"/>
                <w:color w:val="5B6068"/>
                <w:sz w:val="17"/>
                <w:szCs w:val="17"/>
              </w:rPr>
              <w:t xml:space="preserve">Date</w:t>
            </w:r>
          </w:p>
        </w:tc>
        <w:tc>
          <w:tcPr>
            <w:tcW w:type="dxa" w:w="240"/>
            <w:tcBorders>
              <w:top w:val="none" w:color="FFFFFF" w:sz="0"/>
              <w:left w:val="none" w:color="FFFFFF" w:sz="0"/>
              <w:bottom w:val="none" w:color="FFFFFF" w:sz="0"/>
              <w:right w:val="none" w:color="FFFFFF" w:sz="0"/>
            </w:tcBorders>
          </w:tcPr>
          <w:p/>
        </w:tc>
        <w:tc>
          <w:tcPr>
            <w:tcW w:type="dxa" w:w="4560"/>
            <w:tcBorders>
              <w:top w:val="single" w:color="E3E1DC" w:sz="4"/>
              <w:left w:val="single" w:color="E3E1DC" w:sz="4"/>
              <w:bottom w:val="single" w:color="E3E1DC" w:sz="4"/>
              <w:right w:val="single" w:color="E3E1DC" w:sz="4"/>
            </w:tcBorders>
            <w:tcMar>
              <w:top w:type="dxa" w:w="200"/>
              <w:left w:type="dxa" w:w="200"/>
              <w:bottom w:type="dxa" w:w="200"/>
              <w:right w:type="dxa" w:w="200"/>
            </w:tcMar>
          </w:tcPr>
          <w:p>
            <w:pPr>
              <w:spacing w:after="360"/>
            </w:pPr>
            <w:r>
              <w:rPr>
                <w:rFonts w:ascii="Arial" w:cs="Arial" w:eastAsia="Arial" w:hAnsi="Arial"/>
                <w:b/>
                <w:bCs/>
                <w:color w:val="5B6068"/>
                <w:spacing w:val="30"/>
                <w:sz w:val="17"/>
                <w:szCs w:val="17"/>
              </w:rPr>
              <w:t xml:space="preserve">SAVVY TECH</w:t>
            </w:r>
          </w:p>
          <w:p>
            <w:pPr>
              <w:pBdr>
                <w:bottom w:val="single" w:color="B9B6AF" w:sz="6" w:space="1"/>
              </w:pBdr>
              <w:spacing w:after="40" w:before="240"/>
            </w:pPr>
          </w:p>
          <w:p>
            <w:pPr>
              <w:spacing w:after="80"/>
            </w:pPr>
            <w:r>
              <w:rPr>
                <w:rFonts w:ascii="Arial" w:cs="Arial" w:eastAsia="Arial" w:hAnsi="Arial"/>
                <w:color w:val="5B6068"/>
                <w:sz w:val="17"/>
                <w:szCs w:val="17"/>
              </w:rPr>
              <w:t xml:space="preserve">Signature</w:t>
            </w:r>
          </w:p>
          <w:p>
            <w:pPr>
              <w:pBdr>
                <w:bottom w:val="single" w:color="B9B6AF" w:sz="6" w:space="1"/>
              </w:pBdr>
              <w:spacing w:after="40" w:before="240"/>
            </w:pPr>
          </w:p>
          <w:p>
            <w:pPr>
              <w:spacing w:after="80"/>
            </w:pPr>
            <w:r>
              <w:rPr>
                <w:rFonts w:ascii="Arial" w:cs="Arial" w:eastAsia="Arial" w:hAnsi="Arial"/>
                <w:color w:val="5B6068"/>
                <w:sz w:val="17"/>
                <w:szCs w:val="17"/>
              </w:rPr>
              <w:t xml:space="preserve">Name</w:t>
            </w:r>
          </w:p>
          <w:p>
            <w:pPr>
              <w:pBdr>
                <w:bottom w:val="single" w:color="B9B6AF" w:sz="6" w:space="1"/>
              </w:pBdr>
              <w:spacing w:after="40" w:before="240"/>
            </w:pPr>
          </w:p>
          <w:p>
            <w:pPr>
              <w:spacing w:after="80"/>
            </w:pPr>
            <w:r>
              <w:rPr>
                <w:rFonts w:ascii="Arial" w:cs="Arial" w:eastAsia="Arial" w:hAnsi="Arial"/>
                <w:color w:val="5B6068"/>
                <w:sz w:val="17"/>
                <w:szCs w:val="17"/>
              </w:rPr>
              <w:t xml:space="preserve">Date</w:t>
            </w:r>
          </w:p>
        </w:tc>
      </w:tr>
    </w:tbl>
    <w:p>
      <w:pPr>
        <w:pStyle w:val="Heading2"/>
        <w:keepNext/>
      </w:pPr>
      <w:r>
        <w:rPr>
          <w:rFonts w:ascii="Arial" w:cs="Arial" w:eastAsia="Arial" w:hAnsi="Arial"/>
        </w:rPr>
        <w:t xml:space="preserve">Contact</w:t>
      </w:r>
    </w:p>
    <w:p>
      <w:pPr>
        <w:spacing w:after="120" w:line="300"/>
      </w:pPr>
      <w:r>
        <w:rPr>
          <w:rFonts w:ascii="Arial" w:cs="Arial" w:eastAsia="Arial" w:hAnsi="Arial"/>
          <w:b/>
          <w:bCs/>
        </w:rPr>
        <w:t xml:space="preserve">Email  </w:t>
      </w:r>
      <w:hyperlink w:history="1" r:id="rIdochcuh4iq9lqf3_h60by0">
        <w:r>
          <w:rPr>
            <w:rFonts w:ascii="Arial" w:cs="Arial" w:eastAsia="Arial" w:hAnsi="Arial"/>
            <w:color w:val="0B3D5C"/>
            <w:u w:val="single"/>
          </w:rPr>
          <w:t xml:space="preserve">ghosten@savvytechllc.net</w:t>
        </w:r>
      </w:hyperlink>
    </w:p>
    <w:p>
      <w:pPr>
        <w:spacing w:after="120" w:line="300"/>
      </w:pPr>
      <w:r>
        <w:rPr>
          <w:rFonts w:ascii="Arial" w:cs="Arial" w:eastAsia="Arial" w:hAnsi="Arial"/>
          <w:b/>
          <w:bCs/>
        </w:rPr>
        <w:t xml:space="preserve">Phone and WhatsApp  </w:t>
      </w:r>
      <w:r>
        <w:rPr>
          <w:rFonts w:ascii="Arial" w:cs="Arial" w:eastAsia="Arial" w:hAnsi="Arial"/>
        </w:rPr>
        <w:t xml:space="preserve">+1 (473) 419-8308</w:t>
      </w:r>
    </w:p>
    <w:p>
      <w:pPr>
        <w:spacing w:after="120" w:line="300"/>
      </w:pPr>
      <w:r>
        <w:rPr>
          <w:rFonts w:ascii="Arial" w:cs="Arial" w:eastAsia="Arial" w:hAnsi="Arial"/>
          <w:b/>
          <w:bCs/>
        </w:rPr>
        <w:t xml:space="preserve">Studio  </w:t>
      </w:r>
      <w:r>
        <w:rPr>
          <w:rFonts w:ascii="Arial" w:cs="Arial" w:eastAsia="Arial" w:hAnsi="Arial"/>
        </w:rPr>
        <w:t xml:space="preserve">St. George's, Grenada</w:t>
      </w:r>
    </w:p>
    <w:sectPr>
      <w:headerReference w:type="default" r:id="rId7"/>
      <w:footerReference w:type="default" r:id="rId8"/>
      <w:pgSz w:w="12240" w:h="15840"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B6068"/>
        <w:sz w:val="15"/>
        <w:szCs w:val="15"/>
      </w:rPr>
      <w:t xml:space="preserve">September 22, 2026  ·  Valid until October 22, 2026</w:t>
    </w:r>
    <w:r>
      <w:rPr>
        <w:rFonts w:ascii="Arial" w:cs="Arial" w:eastAsia="Arial" w:hAnsi="Arial"/>
        <w:color w:val="5B6068"/>
        <w:sz w:val="15"/>
        <w:szCs w:val="15"/>
      </w:rPr>
      <w:t xml:space="preserve">	Page </w:t>
    </w:r>
    <w:r>
      <w:rPr>
        <w:rFonts w:ascii="Arial" w:cs="Arial" w:eastAsia="Arial" w:hAnsi="Arial"/>
        <w:color w:val="5B60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1DC" w:sz="4" w:space="6"/>
      </w:pBdr>
      <w:tabs>
        <w:tab w:val="right" w:pos="9360"/>
      </w:tabs>
    </w:pPr>
    <w:r>
      <w:drawing>
        <wp:inline distT="0" distB="0" distL="0" distR="0">
          <wp:extent cx="171450" cy="171450"/>
          <wp:effectExtent t="0" r="0" b="0" l="0"/>
          <wp:docPr id="1" name="hlogo" descr="Savvy Tech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sz w:val="17"/>
        <w:szCs w:val="17"/>
      </w:rPr>
      <w:t xml:space="preserve">  Savvy Tech</w:t>
    </w:r>
    <w:r>
      <w:rPr>
        <w:rFonts w:ascii="Arial" w:cs="Arial" w:eastAsia="Arial" w:hAnsi="Arial"/>
        <w:color w:val="5B6068"/>
        <w:sz w:val="16"/>
        <w:szCs w:val="16"/>
      </w:rPr>
      <w:t xml:space="preserve">	Website proposal for Wayne Radix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0B3D5C"/>
      </w:r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8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Arial" w:cs="Arial" w:eastAsia="Arial" w:hAnsi="Arial"/>
      <w:b/>
      <w:bCs/>
      <w:color w:val="16181B"/>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6181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jvvhcx43ytuaeeiebxmd" Type="http://schemas.openxmlformats.org/officeDocument/2006/relationships/hyperlink" Target="https://projects473.github.io/wjr/" TargetMode="External"/><Relationship Id="rId2nmwyqzynmlcdco2lbnnk" Type="http://schemas.openxmlformats.org/officeDocument/2006/relationships/hyperlink" Target="https://ghosten22.github.io/savvy-tech/" TargetMode="External"/><Relationship Id="rIdochcuh4iq9lqf3_h60by0" Type="http://schemas.openxmlformats.org/officeDocument/2006/relationships/hyperlink" Target="mailto:ghosten@savvytechllc.net" TargetMode="External"/><Relationship Id="rId9" Type="http://schemas.openxmlformats.org/officeDocument/2006/relationships/image" Target="media/03a3d503ae0cf1e8baff9d807867123a8446c086.png"/><Relationship Id="rId10" Type="http://schemas.openxmlformats.org/officeDocument/2006/relationships/image" Target="media/3dde0312a0bd857e8d7b6e7618cefd3f65fb7265.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3a3d503ae0cf1e8baff9d807867123a8446c08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Proposal for Wayne Radix</dc:title>
  <dc:creator>Savvy Tech</dc:creator>
  <dc:description>Taxi, tours and auto rentals website proposal</dc:description>
  <cp:lastModifiedBy>Un-named</cp:lastModifiedBy>
  <cp:revision>1</cp:revision>
  <dcterms:created xsi:type="dcterms:W3CDTF">2026-09-22T13:09:10.826Z</dcterms:created>
  <dcterms:modified xsi:type="dcterms:W3CDTF">2026-09-22T13:09:10.833Z</dcterms:modified>
</cp:coreProperties>
</file>

<file path=docProps/custom.xml><?xml version="1.0" encoding="utf-8"?>
<Properties xmlns="http://schemas.openxmlformats.org/officeDocument/2006/custom-properties" xmlns:vt="http://schemas.openxmlformats.org/officeDocument/2006/docPropsVTypes"/>
</file>