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096B7" w14:textId="77777777" w:rsidR="00AB0F2B" w:rsidRDefault="00AB0F2B" w:rsidP="00AB0F2B">
      <w:pPr>
        <w:spacing w:before="5954" w:after="200" w:line="240" w:lineRule="auto"/>
        <w:contextualSpacing w:val="0"/>
      </w:pPr>
    </w:p>
    <w:p w14:paraId="1D12A4ED" w14:textId="77777777" w:rsidR="00AB0F2B" w:rsidRPr="00972562" w:rsidRDefault="00AB0F2B" w:rsidP="00AB0F2B">
      <w:pPr>
        <w:pStyle w:val="Heading1"/>
        <w:spacing w:before="200"/>
        <w:rPr>
          <w:sz w:val="56"/>
          <w:szCs w:val="56"/>
        </w:rPr>
      </w:pPr>
      <w:r w:rsidRPr="00972562">
        <w:rPr>
          <w:sz w:val="56"/>
          <w:szCs w:val="56"/>
        </w:rPr>
        <w:t>Data engineering project</w:t>
      </w:r>
    </w:p>
    <w:p w14:paraId="65675CFF" w14:textId="3CEF7DEE" w:rsidR="00AB0F2B" w:rsidRPr="009E2930" w:rsidRDefault="00AB0F2B" w:rsidP="00AB0F2B">
      <w:pPr>
        <w:pStyle w:val="H1Subtitle"/>
      </w:pPr>
      <w:r>
        <w:t>Appendices for the report</w:t>
      </w:r>
    </w:p>
    <w:p w14:paraId="49678C36" w14:textId="77777777" w:rsidR="00AB0F2B" w:rsidRPr="009E2930" w:rsidRDefault="00AB0F2B" w:rsidP="00AB0F2B">
      <w:pPr>
        <w:pStyle w:val="h1author"/>
      </w:pPr>
      <w:r>
        <w:rPr>
          <w:b/>
          <w:bCs w:val="0"/>
        </w:rPr>
        <w:t>B</w:t>
      </w:r>
      <w:r w:rsidRPr="00C00F61">
        <w:rPr>
          <w:b/>
          <w:bCs w:val="0"/>
        </w:rPr>
        <w:t>y</w:t>
      </w:r>
      <w:r w:rsidRPr="009E2930">
        <w:t xml:space="preserve"> </w:t>
      </w:r>
      <w:r w:rsidRPr="00F45E87">
        <w:rPr>
          <w:b/>
          <w:bCs w:val="0"/>
        </w:rPr>
        <w:t>Kory Frankee</w:t>
      </w:r>
      <w:r w:rsidRPr="009E2930">
        <w:t xml:space="preserve"> (fran0618)</w:t>
      </w:r>
    </w:p>
    <w:p w14:paraId="4053F713" w14:textId="703A783B" w:rsidR="00AB0F2B" w:rsidRDefault="00AB0F2B">
      <w:pPr>
        <w:spacing w:after="160" w:line="259" w:lineRule="auto"/>
        <w:contextualSpacing w:val="0"/>
        <w:jc w:val="left"/>
      </w:pPr>
      <w:r>
        <w:br w:type="page"/>
      </w:r>
    </w:p>
    <w:p w14:paraId="77700C07" w14:textId="3E7064C5" w:rsidR="00BB0C0C" w:rsidRDefault="00AB0F2B" w:rsidP="00BB0C0C">
      <w:pPr>
        <w:pStyle w:val="Heading2"/>
      </w:pPr>
      <w:r>
        <w:lastRenderedPageBreak/>
        <w:t>What I worked with</w:t>
      </w:r>
    </w:p>
    <w:p w14:paraId="208A709D" w14:textId="5FDCBD15" w:rsidR="00BB0C0C" w:rsidRDefault="00BB0C0C" w:rsidP="00BB0C0C">
      <w:pPr>
        <w:pStyle w:val="Heading6"/>
      </w:pPr>
      <w:r>
        <w:t xml:space="preserve">Appendix </w:t>
      </w:r>
      <w:r w:rsidR="00696297">
        <w:t>01</w:t>
      </w:r>
    </w:p>
    <w:p w14:paraId="2E383C5C" w14:textId="77777777" w:rsidR="00BB0C0C" w:rsidRDefault="00BB0C0C" w:rsidP="00BB0C0C"/>
    <w:p w14:paraId="01B10E81" w14:textId="77777777" w:rsidR="00BB0C0C" w:rsidRPr="00BB0C0C" w:rsidRDefault="00BB0C0C" w:rsidP="00BB0C0C">
      <w:pPr>
        <w:sectPr w:rsidR="00BB0C0C" w:rsidRPr="00BB0C0C" w:rsidSect="009F2ABC">
          <w:pgSz w:w="11906" w:h="16838" w:code="9"/>
          <w:pgMar w:top="567" w:right="567" w:bottom="567" w:left="567" w:header="567" w:footer="567" w:gutter="0"/>
          <w:cols w:space="708"/>
          <w:titlePg/>
          <w:docGrid w:linePitch="360"/>
        </w:sectPr>
      </w:pPr>
    </w:p>
    <w:p w14:paraId="00861BCC" w14:textId="77777777" w:rsidR="00AB0F2B" w:rsidRPr="004F6F1C" w:rsidRDefault="00AB0F2B" w:rsidP="00AB0F2B">
      <w:r w:rsidRPr="002B30C8">
        <w:rPr>
          <w:b/>
          <w:bCs/>
        </w:rPr>
        <w:t>R version</w:t>
      </w:r>
      <w:r>
        <w:t xml:space="preserve"> 4.3.3 | </w:t>
      </w:r>
      <w:r w:rsidRPr="002B30C8">
        <w:rPr>
          <w:b/>
          <w:bCs/>
        </w:rPr>
        <w:t>R Studio version</w:t>
      </w:r>
      <w:r>
        <w:t xml:space="preserve"> 2023.12.1</w:t>
      </w:r>
    </w:p>
    <w:p w14:paraId="33E505AE" w14:textId="77777777" w:rsidR="00AB0F2B" w:rsidRDefault="00AB0F2B" w:rsidP="00AB0F2B">
      <w:pPr>
        <w:pStyle w:val="BodyText"/>
        <w:rPr>
          <w:b/>
          <w:bCs/>
        </w:rPr>
      </w:pPr>
      <w:r>
        <w:rPr>
          <w:b/>
          <w:bCs/>
        </w:rPr>
        <w:t>Packages I used in one’s code and for what:</w:t>
      </w:r>
    </w:p>
    <w:p w14:paraId="7417A0E5" w14:textId="77777777" w:rsidR="00AB0F2B" w:rsidRDefault="00AB0F2B" w:rsidP="00AB0F2B">
      <w:pPr>
        <w:pStyle w:val="ListParagraph"/>
      </w:pPr>
      <w:r w:rsidRPr="00CD6F89">
        <w:rPr>
          <w:rStyle w:val="CodeChar"/>
        </w:rPr>
        <w:t>mongolite</w:t>
      </w:r>
      <w:r>
        <w:t xml:space="preserve"> {for connecting to a Mongo DB}</w:t>
      </w:r>
    </w:p>
    <w:p w14:paraId="49846332" w14:textId="77777777" w:rsidR="00AB0F2B" w:rsidRPr="00CD6F89" w:rsidRDefault="00AB0F2B" w:rsidP="00AB0F2B">
      <w:pPr>
        <w:pStyle w:val="ListParagraph"/>
        <w:rPr>
          <w:rFonts w:ascii="Consolas" w:hAnsi="Consolas"/>
        </w:rPr>
      </w:pPr>
      <w:r w:rsidRPr="00CD6F89">
        <w:rPr>
          <w:rFonts w:ascii="Consolas" w:hAnsi="Consolas"/>
        </w:rPr>
        <w:t xml:space="preserve">tidyverse </w:t>
      </w:r>
    </w:p>
    <w:p w14:paraId="76DE49E8" w14:textId="77777777" w:rsidR="00AB0F2B" w:rsidRDefault="00AB0F2B" w:rsidP="00AB0F2B">
      <w:pPr>
        <w:pStyle w:val="ListParagraph"/>
        <w:numPr>
          <w:ilvl w:val="1"/>
          <w:numId w:val="3"/>
        </w:numPr>
      </w:pPr>
      <w:r w:rsidRPr="00CD6F89">
        <w:rPr>
          <w:rFonts w:ascii="Consolas" w:hAnsi="Consolas"/>
        </w:rPr>
        <w:t>ggplot2</w:t>
      </w:r>
      <w:r>
        <w:t xml:space="preserve"> {for visualizing data}</w:t>
      </w:r>
    </w:p>
    <w:p w14:paraId="48C633D4" w14:textId="77777777" w:rsidR="00AB0F2B" w:rsidRDefault="00AB0F2B" w:rsidP="00AB0F2B">
      <w:pPr>
        <w:pStyle w:val="ListParagraph"/>
        <w:numPr>
          <w:ilvl w:val="1"/>
          <w:numId w:val="3"/>
        </w:numPr>
      </w:pPr>
      <w:r w:rsidRPr="00C16944">
        <w:rPr>
          <w:rFonts w:ascii="Consolas" w:hAnsi="Consolas"/>
        </w:rPr>
        <w:t>tibble</w:t>
      </w:r>
      <w:r>
        <w:t xml:space="preserve"> {for storing data}</w:t>
      </w:r>
    </w:p>
    <w:p w14:paraId="76BF313E" w14:textId="77777777" w:rsidR="00AB0F2B" w:rsidRDefault="00AB0F2B" w:rsidP="00AB0F2B">
      <w:pPr>
        <w:pStyle w:val="ListParagraph"/>
        <w:numPr>
          <w:ilvl w:val="1"/>
          <w:numId w:val="3"/>
        </w:numPr>
      </w:pPr>
      <w:r w:rsidRPr="00C16944">
        <w:rPr>
          <w:rFonts w:ascii="Consolas" w:hAnsi="Consolas"/>
        </w:rPr>
        <w:t>dplyr</w:t>
      </w:r>
      <w:r>
        <w:t xml:space="preserve"> {for data manipulation}</w:t>
      </w:r>
    </w:p>
    <w:p w14:paraId="1FD10093" w14:textId="77777777" w:rsidR="00AB0F2B" w:rsidRDefault="00AB0F2B" w:rsidP="00AB0F2B">
      <w:pPr>
        <w:pStyle w:val="ListParagraph"/>
        <w:numPr>
          <w:ilvl w:val="1"/>
          <w:numId w:val="3"/>
        </w:numPr>
      </w:pPr>
      <w:r w:rsidRPr="00C16944">
        <w:rPr>
          <w:rFonts w:ascii="Consolas" w:hAnsi="Consolas"/>
        </w:rPr>
        <w:t>tidyr</w:t>
      </w:r>
      <w:r>
        <w:t xml:space="preserve"> {for rectangling}</w:t>
      </w:r>
    </w:p>
    <w:p w14:paraId="300FD45B" w14:textId="77777777" w:rsidR="00AB0F2B" w:rsidRDefault="00AB0F2B" w:rsidP="00AB0F2B">
      <w:pPr>
        <w:pStyle w:val="ListParagraph"/>
        <w:numPr>
          <w:ilvl w:val="1"/>
          <w:numId w:val="3"/>
        </w:numPr>
      </w:pPr>
      <w:r w:rsidRPr="00C16944">
        <w:rPr>
          <w:rFonts w:ascii="Consolas" w:hAnsi="Consolas"/>
        </w:rPr>
        <w:t>readr</w:t>
      </w:r>
      <w:r>
        <w:t xml:space="preserve"> {for reading .csv files}</w:t>
      </w:r>
    </w:p>
    <w:p w14:paraId="6A526F70" w14:textId="77777777" w:rsidR="00AB0F2B" w:rsidRDefault="00AB0F2B" w:rsidP="00AB0F2B">
      <w:pPr>
        <w:pStyle w:val="ListParagraph"/>
        <w:numPr>
          <w:ilvl w:val="1"/>
          <w:numId w:val="3"/>
        </w:numPr>
      </w:pPr>
      <w:r w:rsidRPr="00C16944">
        <w:rPr>
          <w:rFonts w:ascii="Consolas" w:hAnsi="Consolas"/>
        </w:rPr>
        <w:t>stringr</w:t>
      </w:r>
      <w:r>
        <w:t xml:space="preserve"> {for working with strings}</w:t>
      </w:r>
    </w:p>
    <w:p w14:paraId="778A075B" w14:textId="77777777" w:rsidR="00AB0F2B" w:rsidRDefault="00AB0F2B" w:rsidP="00AB0F2B">
      <w:pPr>
        <w:pStyle w:val="ListParagraph"/>
        <w:numPr>
          <w:ilvl w:val="1"/>
          <w:numId w:val="3"/>
        </w:numPr>
      </w:pPr>
      <w:r w:rsidRPr="00C16944">
        <w:rPr>
          <w:rFonts w:ascii="Consolas" w:hAnsi="Consolas"/>
        </w:rPr>
        <w:t>forcats</w:t>
      </w:r>
      <w:r>
        <w:t xml:space="preserve"> {for factoring data}</w:t>
      </w:r>
    </w:p>
    <w:p w14:paraId="05492EF0" w14:textId="77777777" w:rsidR="00AB0F2B" w:rsidRDefault="00AB0F2B" w:rsidP="00AB0F2B">
      <w:pPr>
        <w:pStyle w:val="ListParagraph"/>
      </w:pPr>
      <w:r w:rsidRPr="00BE7C86">
        <w:rPr>
          <w:rStyle w:val="CodeChar"/>
        </w:rPr>
        <w:t>waffle</w:t>
      </w:r>
      <w:r>
        <w:t xml:space="preserve"> {for a square pie chart}</w:t>
      </w:r>
    </w:p>
    <w:p w14:paraId="639A70D9" w14:textId="77777777" w:rsidR="00AB0F2B" w:rsidRPr="00C75A78" w:rsidRDefault="00AB0F2B" w:rsidP="00AB0F2B">
      <w:pPr>
        <w:pStyle w:val="ListParagraph"/>
      </w:pPr>
      <w:r w:rsidRPr="00B640E6">
        <w:rPr>
          <w:rStyle w:val="CodeChar"/>
        </w:rPr>
        <w:t>ggrepel</w:t>
      </w:r>
      <w:r>
        <w:t xml:space="preserve"> {for repelling overlapping text}</w:t>
      </w:r>
    </w:p>
    <w:p w14:paraId="36E80F7F" w14:textId="77777777" w:rsidR="00AB0F2B" w:rsidRDefault="00AB0F2B" w:rsidP="00AB0F2B">
      <w:pPr>
        <w:pStyle w:val="ListParagraph"/>
      </w:pPr>
      <w:r w:rsidRPr="00CD6F89">
        <w:rPr>
          <w:rFonts w:ascii="Consolas" w:hAnsi="Consolas"/>
        </w:rPr>
        <w:t>R6</w:t>
      </w:r>
      <w:r>
        <w:t xml:space="preserve"> {for object-oriented classes}</w:t>
      </w:r>
    </w:p>
    <w:p w14:paraId="7FA74CBB" w14:textId="77777777" w:rsidR="00AB0F2B" w:rsidRDefault="00AB0F2B" w:rsidP="00AB0F2B">
      <w:pPr>
        <w:pStyle w:val="ListParagraph"/>
      </w:pPr>
      <w:proofErr w:type="spellStart"/>
      <w:r w:rsidRPr="002A24A9">
        <w:rPr>
          <w:rFonts w:ascii="Consolas" w:hAnsi="Consolas"/>
        </w:rPr>
        <w:t>ggcorrplot</w:t>
      </w:r>
      <w:proofErr w:type="spellEnd"/>
      <w:r>
        <w:rPr>
          <w:rFonts w:ascii="Consolas" w:hAnsi="Consolas"/>
        </w:rPr>
        <w:t xml:space="preserve"> </w:t>
      </w:r>
      <w:r>
        <w:t>{for correlation plots}</w:t>
      </w:r>
    </w:p>
    <w:p w14:paraId="50379AB8" w14:textId="77777777" w:rsidR="00AB0F2B" w:rsidRDefault="00AB0F2B" w:rsidP="00AB0F2B">
      <w:pPr>
        <w:pStyle w:val="ListParagraph"/>
      </w:pPr>
      <w:r w:rsidRPr="00CD6F89">
        <w:rPr>
          <w:rFonts w:ascii="Consolas" w:hAnsi="Consolas"/>
        </w:rPr>
        <w:t>sqldf</w:t>
      </w:r>
      <w:r>
        <w:t xml:space="preserve"> {for data manipulation}</w:t>
      </w:r>
      <w:r w:rsidRPr="00B0759C">
        <w:rPr>
          <w:color w:val="808080" w:themeColor="background1" w:themeShade="80"/>
        </w:rPr>
        <w:t xml:space="preserve">. I </w:t>
      </w:r>
      <w:r>
        <w:rPr>
          <w:color w:val="808080" w:themeColor="background1" w:themeShade="80"/>
        </w:rPr>
        <w:t>used dplyr and</w:t>
      </w:r>
      <w:r w:rsidRPr="00B0759C">
        <w:rPr>
          <w:color w:val="808080" w:themeColor="background1" w:themeShade="80"/>
        </w:rPr>
        <w:t xml:space="preserve"> SQL</w:t>
      </w:r>
      <w:r>
        <w:rPr>
          <w:color w:val="808080" w:themeColor="background1" w:themeShade="80"/>
        </w:rPr>
        <w:t xml:space="preserve"> to show that I understood and can do what I wanted to do with them both. Deciding on which one to use is a matter of preference</w:t>
      </w:r>
    </w:p>
    <w:p w14:paraId="00375732" w14:textId="77777777" w:rsidR="00AB0F2B" w:rsidRDefault="00AB0F2B" w:rsidP="00AB0F2B">
      <w:pPr>
        <w:pStyle w:val="ListParagraph"/>
      </w:pPr>
      <w:r>
        <w:rPr>
          <w:rFonts w:ascii="Consolas" w:hAnsi="Consolas"/>
        </w:rPr>
        <w:t>c</w:t>
      </w:r>
      <w:r w:rsidRPr="00CD6F89">
        <w:rPr>
          <w:rFonts w:ascii="Consolas" w:hAnsi="Consolas"/>
        </w:rPr>
        <w:t>olour</w:t>
      </w:r>
      <w:r>
        <w:rPr>
          <w:rFonts w:ascii="Consolas" w:hAnsi="Consolas"/>
        </w:rPr>
        <w:t>va</w:t>
      </w:r>
      <w:r w:rsidRPr="00CD6F89">
        <w:rPr>
          <w:rFonts w:ascii="Consolas" w:hAnsi="Consolas"/>
        </w:rPr>
        <w:t>lues</w:t>
      </w:r>
      <w:r>
        <w:t xml:space="preserve"> {for converting from an RGB value to a HEX value}</w:t>
      </w:r>
    </w:p>
    <w:p w14:paraId="6618BE2D" w14:textId="77777777" w:rsidR="00AB0F2B" w:rsidRDefault="00AB0F2B" w:rsidP="00AB0F2B">
      <w:pPr>
        <w:pStyle w:val="ListParagraph"/>
      </w:pPr>
      <w:r w:rsidRPr="003D1F5F">
        <w:rPr>
          <w:rFonts w:ascii="Consolas" w:hAnsi="Consolas"/>
        </w:rPr>
        <w:t>car</w:t>
      </w:r>
      <w:r>
        <w:t xml:space="preserve"> {for finding extreme observations}</w:t>
      </w:r>
    </w:p>
    <w:p w14:paraId="5E44BA36" w14:textId="77777777" w:rsidR="00AB0F2B" w:rsidRDefault="00AB0F2B" w:rsidP="00AB0F2B">
      <w:pPr>
        <w:pStyle w:val="ListParagraph"/>
      </w:pPr>
      <w:r w:rsidRPr="004C76BB">
        <w:rPr>
          <w:rStyle w:val="CodeChar"/>
        </w:rPr>
        <w:t>devtools</w:t>
      </w:r>
      <w:r>
        <w:t xml:space="preserve"> {for getting packages from GitHub}</w:t>
      </w:r>
    </w:p>
    <w:p w14:paraId="0DA88722" w14:textId="77777777" w:rsidR="00AB0F2B" w:rsidRDefault="00AB0F2B" w:rsidP="00AB0F2B">
      <w:pPr>
        <w:pStyle w:val="ListParagraph"/>
      </w:pPr>
      <w:r w:rsidRPr="004C76BB">
        <w:rPr>
          <w:rStyle w:val="CodeChar"/>
        </w:rPr>
        <w:t>sf</w:t>
      </w:r>
      <w:r>
        <w:t xml:space="preserve">, </w:t>
      </w:r>
      <w:r w:rsidRPr="004C76BB">
        <w:rPr>
          <w:rStyle w:val="CodeChar"/>
        </w:rPr>
        <w:t>rnaturalearth</w:t>
      </w:r>
      <w:r>
        <w:t xml:space="preserve">, &amp; </w:t>
      </w:r>
      <w:r w:rsidRPr="004C76BB">
        <w:rPr>
          <w:rStyle w:val="CodeChar"/>
        </w:rPr>
        <w:t>rnaturalearthhires</w:t>
      </w:r>
      <w:r>
        <w:t xml:space="preserve"> {for working with spatial data}</w:t>
      </w:r>
    </w:p>
    <w:p w14:paraId="1554CAD7" w14:textId="77777777" w:rsidR="00AB0F2B" w:rsidRDefault="00AB0F2B" w:rsidP="00AB0F2B">
      <w:pPr>
        <w:pStyle w:val="ListParagraph"/>
      </w:pPr>
      <w:proofErr w:type="spellStart"/>
      <w:r w:rsidRPr="00AA671E">
        <w:rPr>
          <w:rStyle w:val="CodeChar"/>
        </w:rPr>
        <w:t>modelr</w:t>
      </w:r>
      <w:proofErr w:type="spellEnd"/>
      <w:r>
        <w:t xml:space="preserve"> {for adding predictions and/or residuals to a data frame}. </w:t>
      </w:r>
      <w:r>
        <w:rPr>
          <w:color w:val="808080" w:themeColor="background1" w:themeShade="80"/>
        </w:rPr>
        <w:t>I was</w:t>
      </w:r>
      <w:r w:rsidRPr="004C1AD3">
        <w:rPr>
          <w:color w:val="808080" w:themeColor="background1" w:themeShade="80"/>
        </w:rPr>
        <w:t xml:space="preserve"> able to work out the </w:t>
      </w:r>
      <w:proofErr w:type="gramStart"/>
      <w:r w:rsidRPr="004C1AD3">
        <w:rPr>
          <w:color w:val="808080" w:themeColor="background1" w:themeShade="80"/>
        </w:rPr>
        <w:t>rmse(</w:t>
      </w:r>
      <w:proofErr w:type="gramEnd"/>
      <w:r w:rsidRPr="004C1AD3">
        <w:rPr>
          <w:color w:val="808080" w:themeColor="background1" w:themeShade="80"/>
        </w:rPr>
        <w:t xml:space="preserve">) </w:t>
      </w:r>
      <w:r>
        <w:rPr>
          <w:color w:val="808080" w:themeColor="background1" w:themeShade="80"/>
        </w:rPr>
        <w:t>with &amp; without</w:t>
      </w:r>
      <w:r w:rsidRPr="004C1AD3">
        <w:rPr>
          <w:color w:val="808080" w:themeColor="background1" w:themeShade="80"/>
        </w:rPr>
        <w:t xml:space="preserve"> this</w:t>
      </w:r>
      <w:r>
        <w:rPr>
          <w:color w:val="808080" w:themeColor="background1" w:themeShade="80"/>
        </w:rPr>
        <w:t xml:space="preserve"> package</w:t>
      </w:r>
      <w:r>
        <w:t xml:space="preserve"> </w:t>
      </w:r>
    </w:p>
    <w:p w14:paraId="70F66960" w14:textId="77777777" w:rsidR="00AB0F2B" w:rsidRDefault="00AB0F2B" w:rsidP="00AB0F2B">
      <w:pPr>
        <w:pStyle w:val="ListParagraph"/>
        <w:sectPr w:rsidR="00AB0F2B" w:rsidSect="009F2ABC">
          <w:type w:val="continuous"/>
          <w:pgSz w:w="11906" w:h="16838" w:code="9"/>
          <w:pgMar w:top="567" w:right="567" w:bottom="567" w:left="567" w:header="567" w:footer="567" w:gutter="0"/>
          <w:cols w:num="2" w:space="708"/>
          <w:titlePg/>
          <w:docGrid w:linePitch="360"/>
        </w:sectPr>
      </w:pPr>
      <w:proofErr w:type="spellStart"/>
      <w:r w:rsidRPr="0006234D">
        <w:t>ggiraphExtra</w:t>
      </w:r>
      <w:proofErr w:type="spellEnd"/>
      <w:r>
        <w:t xml:space="preserve"> {for visualizing multiple linear regression models}</w:t>
      </w:r>
    </w:p>
    <w:p w14:paraId="38358ED2" w14:textId="77777777" w:rsidR="00AB0F2B" w:rsidRDefault="00AB0F2B" w:rsidP="00AB0F2B">
      <w:pPr>
        <w:sectPr w:rsidR="00AB0F2B" w:rsidSect="009F2ABC">
          <w:type w:val="continuous"/>
          <w:pgSz w:w="11906" w:h="16838" w:code="9"/>
          <w:pgMar w:top="567" w:right="567" w:bottom="567" w:left="567" w:header="567" w:footer="567" w:gutter="0"/>
          <w:cols w:space="708"/>
          <w:titlePg/>
          <w:docGrid w:linePitch="360"/>
        </w:sectPr>
      </w:pPr>
    </w:p>
    <w:p w14:paraId="6B86529A" w14:textId="77777777" w:rsidR="00210D4C" w:rsidRDefault="00AB0F2B" w:rsidP="00210D4C">
      <w:pPr>
        <w:pStyle w:val="Heading2"/>
      </w:pPr>
      <w:r>
        <w:lastRenderedPageBreak/>
        <w:t>What functions I used</w:t>
      </w:r>
    </w:p>
    <w:p w14:paraId="782059B3" w14:textId="4C335E9D" w:rsidR="00B11010" w:rsidRPr="00B11010" w:rsidRDefault="00B11010" w:rsidP="00B11010">
      <w:pPr>
        <w:pStyle w:val="Heading6"/>
      </w:pPr>
      <w:r>
        <w:t xml:space="preserve">Appendix </w:t>
      </w:r>
      <w:r w:rsidR="00696297">
        <w:t>02</w:t>
      </w:r>
    </w:p>
    <w:p w14:paraId="75885453" w14:textId="6901221B" w:rsidR="00AB0F2B" w:rsidRDefault="00AB0F2B" w:rsidP="00210D4C">
      <w:r>
        <w:t xml:space="preserve">This list excludes custom functions I wrote like </w:t>
      </w:r>
      <w:r w:rsidRPr="00086E96">
        <w:rPr>
          <w:rStyle w:val="CodeChar"/>
        </w:rPr>
        <w:t>is.integerOrCharacterOfLength0</w:t>
      </w:r>
      <w:r w:rsidRPr="00155D3D">
        <w:rPr>
          <w:rStyle w:val="CodeChar"/>
        </w:rPr>
        <w:t>()</w:t>
      </w:r>
    </w:p>
    <w:p w14:paraId="0A17FCFA" w14:textId="01F9D0FE" w:rsidR="00AB0F2B" w:rsidRDefault="00B937E6" w:rsidP="00AB0F2B">
      <w:pPr>
        <w:spacing w:after="160" w:line="259" w:lineRule="auto"/>
        <w:contextualSpacing w:val="0"/>
        <w:jc w:val="left"/>
      </w:pPr>
      <w:r>
        <w:rPr>
          <w:noProof/>
        </w:rPr>
        <w:drawing>
          <wp:inline distT="0" distB="0" distL="0" distR="0" wp14:anchorId="45C2C742" wp14:editId="311D5E0B">
            <wp:extent cx="5934075" cy="5190101"/>
            <wp:effectExtent l="0" t="0" r="0" b="0"/>
            <wp:docPr id="143983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50" cy="519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AA02" w14:textId="18DD2E9B" w:rsidR="00210D4C" w:rsidRDefault="00210D4C">
      <w:pPr>
        <w:spacing w:after="160" w:line="259" w:lineRule="auto"/>
        <w:contextualSpacing w:val="0"/>
        <w:jc w:val="left"/>
      </w:pPr>
      <w:r>
        <w:br w:type="page"/>
      </w:r>
    </w:p>
    <w:p w14:paraId="1296E87E" w14:textId="77777777" w:rsidR="00AB0F2B" w:rsidRDefault="00AB0F2B" w:rsidP="00AB0F2B">
      <w:pPr>
        <w:pStyle w:val="Heading2"/>
      </w:pPr>
      <w:r>
        <w:lastRenderedPageBreak/>
        <w:t>What operators I used</w:t>
      </w:r>
    </w:p>
    <w:p w14:paraId="28A99B36" w14:textId="781C720B" w:rsidR="00B11010" w:rsidRPr="00B11010" w:rsidRDefault="00B11010" w:rsidP="00B11010">
      <w:pPr>
        <w:pStyle w:val="Heading6"/>
      </w:pPr>
      <w:r>
        <w:t xml:space="preserve">Appendix </w:t>
      </w:r>
      <w:r w:rsidR="00696297">
        <w:t>03</w:t>
      </w:r>
    </w:p>
    <w:p w14:paraId="4261F47A" w14:textId="77777777" w:rsidR="00AB0F2B" w:rsidRDefault="00AB0F2B" w:rsidP="00AB0F2B">
      <w:r>
        <w:rPr>
          <w:noProof/>
        </w:rPr>
        <w:drawing>
          <wp:inline distT="0" distB="0" distL="0" distR="0" wp14:anchorId="7119ACB4" wp14:editId="01037C57">
            <wp:extent cx="3307080" cy="2247950"/>
            <wp:effectExtent l="0" t="0" r="7620" b="0"/>
            <wp:docPr id="1619819417" name="Picture 5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19417" name="Picture 5" descr="A black background with colorful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80" cy="225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6887" w14:textId="77777777" w:rsidR="00AB0F2B" w:rsidRDefault="00AB0F2B">
      <w:pPr>
        <w:spacing w:after="160" w:line="259" w:lineRule="auto"/>
        <w:contextualSpacing w:val="0"/>
        <w:jc w:val="left"/>
      </w:pPr>
    </w:p>
    <w:p w14:paraId="1CA622F3" w14:textId="06F420EA" w:rsidR="00AB0F2B" w:rsidRDefault="00AB0F2B">
      <w:pPr>
        <w:spacing w:after="160" w:line="259" w:lineRule="auto"/>
        <w:contextualSpacing w:val="0"/>
        <w:jc w:val="left"/>
      </w:pPr>
      <w:r>
        <w:br w:type="page"/>
      </w:r>
    </w:p>
    <w:p w14:paraId="362A0970" w14:textId="51BDB3AD" w:rsidR="003B3EDA" w:rsidRDefault="003B3EDA" w:rsidP="003B3EDA">
      <w:pPr>
        <w:pStyle w:val="Heading2"/>
      </w:pPr>
      <w:r>
        <w:lastRenderedPageBreak/>
        <w:t>What schema I worked with</w:t>
      </w:r>
    </w:p>
    <w:p w14:paraId="55EF486A" w14:textId="77777777" w:rsidR="003B3EDA" w:rsidRPr="00606E9C" w:rsidRDefault="003B3EDA" w:rsidP="003B3EDA">
      <w:pPr>
        <w:pStyle w:val="Heading5"/>
      </w:pPr>
      <w:r>
        <w:t>OULAD dataset schema</w:t>
      </w:r>
    </w:p>
    <w:p w14:paraId="57B9EA1D" w14:textId="2B48290B" w:rsidR="003B3EDA" w:rsidRDefault="003B3EDA" w:rsidP="003B3EDA">
      <w:pPr>
        <w:pStyle w:val="Heading6"/>
      </w:pPr>
      <w:r>
        <w:t xml:space="preserve">Appendix </w:t>
      </w:r>
      <w:r w:rsidR="00696297">
        <w:t>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3B3EDA" w14:paraId="3AF36556" w14:textId="77777777" w:rsidTr="006B2237">
        <w:tc>
          <w:tcPr>
            <w:tcW w:w="15694" w:type="dxa"/>
            <w:shd w:val="clear" w:color="auto" w:fill="F2F2F2" w:themeFill="background1" w:themeFillShade="F2"/>
          </w:tcPr>
          <w:p w14:paraId="1257520D" w14:textId="77777777" w:rsidR="003B3EDA" w:rsidRDefault="003B3EDA" w:rsidP="006B2237">
            <w:pPr>
              <w:jc w:val="left"/>
            </w:pPr>
            <w:r>
              <w:t>Shows the original schema</w:t>
            </w:r>
          </w:p>
        </w:tc>
      </w:tr>
      <w:tr w:rsidR="003B3EDA" w14:paraId="17F851C6" w14:textId="77777777" w:rsidTr="006B2237">
        <w:tc>
          <w:tcPr>
            <w:tcW w:w="15694" w:type="dxa"/>
          </w:tcPr>
          <w:p w14:paraId="268358F4" w14:textId="77777777" w:rsidR="003B3EDA" w:rsidRDefault="003B3EDA" w:rsidP="006B2237">
            <w:r>
              <w:rPr>
                <w:noProof/>
              </w:rPr>
              <w:drawing>
                <wp:inline distT="0" distB="0" distL="0" distR="0" wp14:anchorId="058F7485" wp14:editId="6B75B8C1">
                  <wp:extent cx="9700260" cy="4468493"/>
                  <wp:effectExtent l="0" t="0" r="0" b="8890"/>
                  <wp:docPr id="1275560968" name="Picture 3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560968" name="Picture 3" descr="A screenshot of a computer scree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6224" cy="44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5D732" w14:textId="77777777" w:rsidR="003B3EDA" w:rsidRDefault="003B3EDA" w:rsidP="003B3EDA"/>
    <w:p w14:paraId="59FD70D4" w14:textId="77777777" w:rsidR="003B3EDA" w:rsidRDefault="003B3EDA" w:rsidP="003B3EDA">
      <w:pPr>
        <w:spacing w:after="160" w:line="259" w:lineRule="auto"/>
        <w:contextualSpacing w:val="0"/>
        <w:jc w:val="left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3B3EDA" w14:paraId="708096D4" w14:textId="77777777" w:rsidTr="006B2237">
        <w:tc>
          <w:tcPr>
            <w:tcW w:w="15694" w:type="dxa"/>
            <w:shd w:val="clear" w:color="auto" w:fill="F2F2F2" w:themeFill="background1" w:themeFillShade="F2"/>
          </w:tcPr>
          <w:p w14:paraId="6ADE62C9" w14:textId="77777777" w:rsidR="003B3EDA" w:rsidRDefault="003B3EDA" w:rsidP="006B2237">
            <w:pPr>
              <w:jc w:val="left"/>
            </w:pPr>
            <w:r>
              <w:lastRenderedPageBreak/>
              <w:t>Shows the new schema after I merged some tables together</w:t>
            </w:r>
          </w:p>
        </w:tc>
      </w:tr>
      <w:tr w:rsidR="003B3EDA" w14:paraId="49EC33E3" w14:textId="77777777" w:rsidTr="006B2237">
        <w:tc>
          <w:tcPr>
            <w:tcW w:w="15694" w:type="dxa"/>
          </w:tcPr>
          <w:p w14:paraId="10272CBE" w14:textId="77777777" w:rsidR="003B3EDA" w:rsidRDefault="003B3EDA" w:rsidP="006B2237">
            <w:r>
              <w:rPr>
                <w:noProof/>
              </w:rPr>
              <w:drawing>
                <wp:inline distT="0" distB="0" distL="0" distR="0" wp14:anchorId="1E3DA4EC" wp14:editId="3DECBF49">
                  <wp:extent cx="6400800" cy="5728418"/>
                  <wp:effectExtent l="0" t="0" r="0" b="5715"/>
                  <wp:docPr id="11232275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5736" cy="573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D48262" w14:textId="629ABAE6" w:rsidR="003B3EDA" w:rsidRDefault="003B3EDA">
      <w:pPr>
        <w:spacing w:after="160" w:line="259" w:lineRule="auto"/>
        <w:contextualSpacing w:val="0"/>
        <w:jc w:val="left"/>
      </w:pPr>
      <w:r>
        <w:br w:type="page"/>
      </w:r>
    </w:p>
    <w:p w14:paraId="093998D7" w14:textId="77777777" w:rsidR="0051150B" w:rsidRDefault="0051150B" w:rsidP="0051150B">
      <w:pPr>
        <w:pStyle w:val="Heading2"/>
      </w:pPr>
      <w:r>
        <w:lastRenderedPageBreak/>
        <w:t>What explanations I’ve provided to help understand the code</w:t>
      </w:r>
    </w:p>
    <w:p w14:paraId="01A93678" w14:textId="77777777" w:rsidR="0051150B" w:rsidRDefault="0051150B" w:rsidP="0051150B">
      <w:pPr>
        <w:pStyle w:val="Heading5"/>
      </w:pPr>
      <w:r>
        <w:t>OULAD dataset changes made to the data</w:t>
      </w:r>
    </w:p>
    <w:p w14:paraId="539B3C36" w14:textId="598CD7A7" w:rsidR="0051150B" w:rsidRDefault="0051150B" w:rsidP="0051150B">
      <w:pPr>
        <w:pStyle w:val="Heading6"/>
      </w:pPr>
      <w:r>
        <w:t xml:space="preserve">Appendix </w:t>
      </w:r>
      <w:r w:rsidR="00696297">
        <w:rPr>
          <w:rFonts w:ascii="Arial" w:hAnsi="Arial" w:cs="Arial"/>
        </w:rPr>
        <w:t>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51150B" w14:paraId="45E71B8B" w14:textId="77777777" w:rsidTr="006B2237">
        <w:tc>
          <w:tcPr>
            <w:tcW w:w="15694" w:type="dxa"/>
            <w:shd w:val="clear" w:color="auto" w:fill="F2F2F2" w:themeFill="background1" w:themeFillShade="F2"/>
          </w:tcPr>
          <w:p w14:paraId="0561BA50" w14:textId="77777777" w:rsidR="0051150B" w:rsidRDefault="0051150B" w:rsidP="006B2237">
            <w:r>
              <w:t>Showing how if student has (</w:t>
            </w:r>
            <w:r w:rsidRPr="001D0DCF">
              <w:rPr>
                <w:color w:val="FFC000"/>
              </w:rPr>
              <w:t>Orange</w:t>
            </w:r>
            <w:r>
              <w:t>) or has not (</w:t>
            </w:r>
            <w:r w:rsidRPr="001D0DCF">
              <w:rPr>
                <w:color w:val="0070C0"/>
              </w:rPr>
              <w:t>Blue</w:t>
            </w:r>
            <w:r>
              <w:rPr>
                <w:color w:val="0070C0"/>
              </w:rPr>
              <w:t>/</w:t>
            </w:r>
            <w:r w:rsidRPr="00DC2AB2">
              <w:rPr>
                <w:color w:val="7030A0"/>
              </w:rPr>
              <w:t>Purple</w:t>
            </w:r>
            <w:r>
              <w:t>) taken an exam affects how I calculate the grade</w:t>
            </w:r>
          </w:p>
          <w:p w14:paraId="11355413" w14:textId="77777777" w:rsidR="0051150B" w:rsidRDefault="0051150B" w:rsidP="006B2237">
            <w:r>
              <w:t>Showing how if student has not (</w:t>
            </w:r>
            <w:r w:rsidRPr="001D0DCF">
              <w:rPr>
                <w:color w:val="FFFF00"/>
              </w:rPr>
              <w:t>Yellow</w:t>
            </w:r>
            <w:r>
              <w:t xml:space="preserve">) finished the course affects how I calculate the grade </w:t>
            </w:r>
          </w:p>
        </w:tc>
      </w:tr>
      <w:tr w:rsidR="0051150B" w14:paraId="1BB2A7BF" w14:textId="77777777" w:rsidTr="006B2237">
        <w:tc>
          <w:tcPr>
            <w:tcW w:w="15694" w:type="dxa"/>
          </w:tcPr>
          <w:p w14:paraId="4E1877A4" w14:textId="77777777" w:rsidR="0051150B" w:rsidRDefault="0051150B" w:rsidP="006B2237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C04BDE" wp14:editId="2E2B48BC">
                  <wp:extent cx="9966960" cy="1600200"/>
                  <wp:effectExtent l="0" t="0" r="0" b="0"/>
                  <wp:docPr id="1311013992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013992" name="Picture 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696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2C8CF" w14:textId="77777777" w:rsidR="0051150B" w:rsidRDefault="0051150B">
      <w:pPr>
        <w:spacing w:after="160" w:line="259" w:lineRule="auto"/>
        <w:contextualSpacing w:val="0"/>
        <w:jc w:val="left"/>
      </w:pPr>
    </w:p>
    <w:p w14:paraId="1637B460" w14:textId="77777777" w:rsidR="00436A23" w:rsidRDefault="00436A23">
      <w:pPr>
        <w:spacing w:after="160" w:line="259" w:lineRule="auto"/>
        <w:contextualSpacing w:val="0"/>
        <w:jc w:val="left"/>
      </w:pPr>
    </w:p>
    <w:p w14:paraId="05CD1E2D" w14:textId="290B5640" w:rsidR="0051150B" w:rsidRDefault="0051150B">
      <w:pPr>
        <w:spacing w:after="160" w:line="259" w:lineRule="auto"/>
        <w:contextualSpacing w:val="0"/>
        <w:jc w:val="left"/>
      </w:pPr>
      <w:r>
        <w:br w:type="page"/>
      </w:r>
    </w:p>
    <w:p w14:paraId="21124A54" w14:textId="4AEAA4A4" w:rsidR="00210D4C" w:rsidRDefault="00210D4C" w:rsidP="00210D4C">
      <w:pPr>
        <w:pStyle w:val="Heading2"/>
      </w:pPr>
      <w:r>
        <w:lastRenderedPageBreak/>
        <w:t>What visualizations I did</w:t>
      </w:r>
    </w:p>
    <w:p w14:paraId="52DEA792" w14:textId="77777777" w:rsidR="00720E0E" w:rsidRDefault="00720E0E" w:rsidP="00720E0E">
      <w:pPr>
        <w:pStyle w:val="Heading5"/>
      </w:pPr>
      <w:r>
        <w:t>MongoDB dataset visualizations</w:t>
      </w:r>
    </w:p>
    <w:p w14:paraId="42CF7D68" w14:textId="000340FC" w:rsidR="00720E0E" w:rsidRDefault="00720E0E" w:rsidP="00720E0E">
      <w:pPr>
        <w:pStyle w:val="Heading6"/>
      </w:pPr>
      <w:r>
        <w:t>Appendix 0</w:t>
      </w:r>
      <w:r w:rsidR="00F53A49">
        <w:t>6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131F8935" w14:textId="77777777" w:rsidTr="00C77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  <w:shd w:val="clear" w:color="auto" w:fill="F2F2F2" w:themeFill="background1" w:themeFillShade="F2"/>
          </w:tcPr>
          <w:p w14:paraId="2D0AD1CE" w14:textId="77777777" w:rsidR="00720E0E" w:rsidRPr="00752708" w:rsidRDefault="00720E0E" w:rsidP="00C77B47">
            <w:pPr>
              <w:jc w:val="left"/>
            </w:pPr>
            <w:r>
              <w:t>Visualization of the distribution of student scores</w:t>
            </w:r>
          </w:p>
        </w:tc>
      </w:tr>
      <w:tr w:rsidR="00720E0E" w14:paraId="038C2C42" w14:textId="77777777" w:rsidTr="00C77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</w:tcPr>
          <w:p w14:paraId="3BDF60AA" w14:textId="77777777" w:rsidR="00720E0E" w:rsidRPr="008F047D" w:rsidRDefault="00720E0E" w:rsidP="00C77B47">
            <w:pPr>
              <w:rPr>
                <w:b w:val="0"/>
                <w:bCs w:val="0"/>
                <w:noProof/>
              </w:rPr>
            </w:pPr>
            <w:r w:rsidRPr="00990A3D">
              <w:rPr>
                <w:noProof/>
              </w:rPr>
              <w:drawing>
                <wp:inline distT="0" distB="0" distL="0" distR="0" wp14:anchorId="7DF19D54" wp14:editId="392DA364">
                  <wp:extent cx="9231923" cy="4717075"/>
                  <wp:effectExtent l="0" t="0" r="7620" b="7620"/>
                  <wp:docPr id="673014886" name="Picture 1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014886" name="Picture 1" descr="A graph of a graph&#10;&#10;Description automatically generated with medium confidenc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1942" cy="472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37BB7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601E11B7" w14:textId="5F4D45E6" w:rsidR="00720E0E" w:rsidRDefault="00720E0E" w:rsidP="00720E0E">
      <w:pPr>
        <w:pStyle w:val="Heading6"/>
      </w:pPr>
      <w:r>
        <w:lastRenderedPageBreak/>
        <w:t>Appendix 0</w:t>
      </w:r>
      <w:r w:rsidR="00F53A49">
        <w:t>7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704"/>
      </w:tblGrid>
      <w:tr w:rsidR="00720E0E" w14:paraId="4FE478D1" w14:textId="77777777" w:rsidTr="00C77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  <w:shd w:val="clear" w:color="auto" w:fill="F2F2F2" w:themeFill="background1" w:themeFillShade="F2"/>
          </w:tcPr>
          <w:p w14:paraId="7C9A8B71" w14:textId="77777777" w:rsidR="00720E0E" w:rsidRPr="00752708" w:rsidRDefault="00720E0E" w:rsidP="00C77B47">
            <w:pPr>
              <w:jc w:val="left"/>
            </w:pPr>
            <w:r>
              <w:t xml:space="preserve">Here, I’ve how </w:t>
            </w:r>
            <w:r w:rsidRPr="007B1168">
              <w:rPr>
                <w:color w:val="7030A0"/>
              </w:rPr>
              <w:t>the selected student</w:t>
            </w:r>
            <w:r>
              <w:t xml:space="preserve"> has performed compared to other students in the same classes using an average of their scores for all their assessment items as the basis of comparison.</w:t>
            </w:r>
          </w:p>
        </w:tc>
      </w:tr>
      <w:tr w:rsidR="00720E0E" w14:paraId="4A21D619" w14:textId="77777777" w:rsidTr="00C77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</w:tcPr>
          <w:p w14:paraId="0AFBD30E" w14:textId="77777777" w:rsidR="00720E0E" w:rsidRDefault="00720E0E" w:rsidP="00C77B47">
            <w:pPr>
              <w:rPr>
                <w:b w:val="0"/>
                <w:bCs w:val="0"/>
                <w:noProof/>
              </w:rPr>
            </w:pPr>
            <w:r>
              <w:rPr>
                <w:noProof/>
              </w:rPr>
              <w:t>Showing it in action...</w:t>
            </w:r>
          </w:p>
          <w:p w14:paraId="79DC6D7D" w14:textId="77777777" w:rsidR="00720E0E" w:rsidRPr="006F113F" w:rsidRDefault="00720E0E" w:rsidP="00C77B47">
            <w:pPr>
              <w:rPr>
                <w:b w:val="0"/>
                <w:bCs w:val="0"/>
                <w:noProof/>
              </w:rPr>
            </w:pPr>
            <w:r w:rsidRPr="006F113F">
              <w:rPr>
                <w:b w:val="0"/>
                <w:bCs w:val="0"/>
                <w:noProof/>
              </w:rPr>
              <w:t>With student ID of 0</w:t>
            </w:r>
          </w:p>
          <w:p w14:paraId="18615776" w14:textId="77777777" w:rsidR="00720E0E" w:rsidRDefault="00720E0E" w:rsidP="00C77B47">
            <w:pPr>
              <w:rPr>
                <w:b w:val="0"/>
                <w:bCs w:val="0"/>
                <w:noProof/>
              </w:rPr>
            </w:pPr>
            <w:r w:rsidRPr="00E34445">
              <w:rPr>
                <w:noProof/>
              </w:rPr>
              <w:drawing>
                <wp:inline distT="0" distB="0" distL="0" distR="0" wp14:anchorId="26E20CB8" wp14:editId="490EBD12">
                  <wp:extent cx="8481060" cy="4410282"/>
                  <wp:effectExtent l="0" t="0" r="0" b="9525"/>
                  <wp:docPr id="1194390070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390070" name="Picture 1" descr="A screenshot of a computer screen&#10;&#10;Description automatically generated"/>
                          <pic:cNvPicPr/>
                        </pic:nvPicPr>
                        <pic:blipFill rotWithShape="1">
                          <a:blip r:embed="rId14"/>
                          <a:srcRect r="739"/>
                          <a:stretch/>
                        </pic:blipFill>
                        <pic:spPr bwMode="auto">
                          <a:xfrm>
                            <a:off x="0" y="0"/>
                            <a:ext cx="8496301" cy="4418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6517DE" w14:textId="77777777" w:rsidR="00720E0E" w:rsidRPr="006F113F" w:rsidRDefault="00720E0E" w:rsidP="00C77B47">
            <w:pPr>
              <w:rPr>
                <w:b w:val="0"/>
                <w:bCs w:val="0"/>
                <w:noProof/>
              </w:rPr>
            </w:pPr>
            <w:r w:rsidRPr="006F113F">
              <w:rPr>
                <w:b w:val="0"/>
                <w:bCs w:val="0"/>
                <w:noProof/>
              </w:rPr>
              <w:t>With student ID of 1</w:t>
            </w:r>
          </w:p>
          <w:p w14:paraId="66517CDB" w14:textId="77777777" w:rsidR="00720E0E" w:rsidRDefault="00720E0E" w:rsidP="00C77B47">
            <w:pPr>
              <w:rPr>
                <w:b w:val="0"/>
                <w:bCs w:val="0"/>
                <w:noProof/>
              </w:rPr>
            </w:pPr>
            <w:r w:rsidRPr="00BF00E7">
              <w:rPr>
                <w:noProof/>
              </w:rPr>
              <w:lastRenderedPageBreak/>
              <w:drawing>
                <wp:inline distT="0" distB="0" distL="0" distR="0" wp14:anchorId="5578274A" wp14:editId="7D883438">
                  <wp:extent cx="9875520" cy="3634740"/>
                  <wp:effectExtent l="0" t="0" r="0" b="3810"/>
                  <wp:docPr id="2146546394" name="Picture 1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46394" name="Picture 1" descr="A screen shot of a graph&#10;&#10;Description automatically generated"/>
                          <pic:cNvPicPr/>
                        </pic:nvPicPr>
                        <pic:blipFill rotWithShape="1">
                          <a:blip r:embed="rId15"/>
                          <a:srcRect r="968"/>
                          <a:stretch/>
                        </pic:blipFill>
                        <pic:spPr bwMode="auto">
                          <a:xfrm>
                            <a:off x="0" y="0"/>
                            <a:ext cx="9875520" cy="363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2FDC43" w14:textId="77777777" w:rsidR="00720E0E" w:rsidRDefault="00720E0E" w:rsidP="00C77B47"/>
        </w:tc>
      </w:tr>
    </w:tbl>
    <w:p w14:paraId="0F1F5C2B" w14:textId="77777777" w:rsidR="00720E0E" w:rsidRDefault="00720E0E" w:rsidP="00720E0E"/>
    <w:p w14:paraId="411FA45B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75F0FC84" w14:textId="57B5161D" w:rsidR="00720E0E" w:rsidRDefault="00720E0E" w:rsidP="00720E0E">
      <w:pPr>
        <w:pStyle w:val="Heading6"/>
      </w:pPr>
      <w:r>
        <w:lastRenderedPageBreak/>
        <w:t>Appendix 0</w:t>
      </w:r>
      <w:r w:rsidR="00F53A49"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585E1D59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39143C67" w14:textId="4828BE08" w:rsidR="00720E0E" w:rsidRDefault="00720E0E" w:rsidP="00C77B47">
            <w:pPr>
              <w:jc w:val="left"/>
            </w:pPr>
            <w:r>
              <w:t xml:space="preserve">Visualization of the least to most common grades students receive for their assessment items.  </w:t>
            </w:r>
          </w:p>
        </w:tc>
      </w:tr>
      <w:tr w:rsidR="00720E0E" w14:paraId="5957A3E2" w14:textId="77777777" w:rsidTr="00C77B47">
        <w:tc>
          <w:tcPr>
            <w:tcW w:w="15694" w:type="dxa"/>
          </w:tcPr>
          <w:p w14:paraId="2D98C8AF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6D484F96" wp14:editId="0A222874">
                  <wp:extent cx="4620126" cy="3696101"/>
                  <wp:effectExtent l="0" t="0" r="0" b="0"/>
                  <wp:docPr id="28" name="Picture" descr="A graph with different colored bar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 descr="A graph with different colored bar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70BCB" w14:textId="77777777" w:rsidR="00720E0E" w:rsidRDefault="00720E0E" w:rsidP="00720E0E"/>
    <w:p w14:paraId="64CC136E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04125501" w14:textId="6B8109C8" w:rsidR="00720E0E" w:rsidRDefault="00720E0E" w:rsidP="00720E0E">
      <w:pPr>
        <w:pStyle w:val="Heading6"/>
      </w:pPr>
      <w:r>
        <w:lastRenderedPageBreak/>
        <w:t>Appendix 0</w:t>
      </w:r>
      <w:r w:rsidR="00F53A49"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0C48C51A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4E53CC5F" w14:textId="77777777" w:rsidR="00720E0E" w:rsidRDefault="00720E0E" w:rsidP="00C77B47">
            <w:r>
              <w:t xml:space="preserve">Visualization of student scores across two different classes. </w:t>
            </w:r>
            <w:r w:rsidRPr="00121CDE">
              <w:rPr>
                <w:b/>
                <w:bCs/>
              </w:rPr>
              <w:t>Useful insights could be gathered</w:t>
            </w:r>
            <w:r>
              <w:rPr>
                <w:b/>
                <w:bCs/>
              </w:rPr>
              <w:t xml:space="preserve"> from this side by side analysis</w:t>
            </w:r>
            <w:r w:rsidRPr="00121CDE">
              <w:rPr>
                <w:b/>
                <w:bCs/>
              </w:rPr>
              <w:t xml:space="preserve"> if:</w:t>
            </w:r>
          </w:p>
          <w:p w14:paraId="7FD43D83" w14:textId="77777777" w:rsidR="00720E0E" w:rsidRDefault="00720E0E" w:rsidP="00C77B47">
            <w:pPr>
              <w:pStyle w:val="ListParagraph"/>
            </w:pPr>
            <w:r>
              <w:t>We could compare the grades for a given class with previous years to see if there has been an improvement in student performance + teaching quality</w:t>
            </w:r>
          </w:p>
        </w:tc>
      </w:tr>
      <w:tr w:rsidR="00720E0E" w14:paraId="40441571" w14:textId="77777777" w:rsidTr="00C77B47">
        <w:tc>
          <w:tcPr>
            <w:tcW w:w="15694" w:type="dxa"/>
          </w:tcPr>
          <w:p w14:paraId="5EBE2952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5B76A076" wp14:editId="70F6C327">
                  <wp:extent cx="4620126" cy="3696101"/>
                  <wp:effectExtent l="0" t="0" r="0" b="0"/>
                  <wp:docPr id="31" name="Picture" descr="A graph of students in different classe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 descr="A graph of students in different class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7640C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43C5EB96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481B3FF4" w14:textId="77777777" w:rsidR="00B03E56" w:rsidRDefault="00B03E56">
      <w:pPr>
        <w:spacing w:after="160" w:line="259" w:lineRule="auto"/>
        <w:contextualSpacing w:val="0"/>
        <w:jc w:val="left"/>
      </w:pPr>
      <w:r>
        <w:br w:type="page"/>
      </w:r>
    </w:p>
    <w:p w14:paraId="04658B46" w14:textId="77777777" w:rsidR="00720E0E" w:rsidRDefault="00720E0E" w:rsidP="00720E0E">
      <w:pPr>
        <w:pStyle w:val="Heading5"/>
      </w:pPr>
      <w:r>
        <w:lastRenderedPageBreak/>
        <w:t>OULAD dataset visualizations</w:t>
      </w:r>
    </w:p>
    <w:p w14:paraId="469CA232" w14:textId="1547D8E9" w:rsidR="00720E0E" w:rsidRPr="00A433B0" w:rsidRDefault="00720E0E" w:rsidP="00720E0E">
      <w:pPr>
        <w:pStyle w:val="Heading6"/>
      </w:pPr>
      <w:r>
        <w:t xml:space="preserve">Appendix </w:t>
      </w:r>
      <w:r w:rsidR="00F53A49"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67B4009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20720A0" w14:textId="77777777" w:rsidR="00720E0E" w:rsidRDefault="00720E0E" w:rsidP="00C77B47">
            <w:r>
              <w:t>Visualization of student grades for the module and presentation combinations</w:t>
            </w:r>
          </w:p>
        </w:tc>
      </w:tr>
      <w:tr w:rsidR="00720E0E" w14:paraId="068D0A3D" w14:textId="77777777" w:rsidTr="00C77B47">
        <w:tc>
          <w:tcPr>
            <w:tcW w:w="15694" w:type="dxa"/>
          </w:tcPr>
          <w:p w14:paraId="21549608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t xml:space="preserve">Before change to assessment weightings so that the assessments for a module and presentation pairing add up to 100% </w:t>
            </w:r>
          </w:p>
          <w:p w14:paraId="450C6595" w14:textId="77777777" w:rsidR="00720E0E" w:rsidRDefault="00720E0E" w:rsidP="00C77B47">
            <w:r w:rsidRPr="006721D4">
              <w:rPr>
                <w:noProof/>
              </w:rPr>
              <w:drawing>
                <wp:inline distT="0" distB="0" distL="0" distR="0" wp14:anchorId="5CBF9404" wp14:editId="3C9E350B">
                  <wp:extent cx="8444345" cy="4363055"/>
                  <wp:effectExtent l="0" t="0" r="0" b="0"/>
                  <wp:docPr id="1296016265" name="Picture 1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016265" name="Picture 1" descr="A screenshot of a graph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0315" cy="436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1D335" w14:textId="77777777" w:rsidR="00720E0E" w:rsidRDefault="00720E0E" w:rsidP="00C77B47"/>
          <w:p w14:paraId="66305611" w14:textId="77777777" w:rsidR="00720E0E" w:rsidRDefault="00720E0E" w:rsidP="00C77B47"/>
          <w:p w14:paraId="20EB24BF" w14:textId="77777777" w:rsidR="00351D52" w:rsidRDefault="00351D52" w:rsidP="00C77B47"/>
          <w:p w14:paraId="6E38E849" w14:textId="77777777" w:rsidR="00351D52" w:rsidRDefault="00351D52" w:rsidP="00C77B47"/>
          <w:p w14:paraId="6762C4C2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t xml:space="preserve">After change to assessment weightings so that the assessments for a module and presentation pairing add up to 100% </w:t>
            </w:r>
          </w:p>
          <w:p w14:paraId="5323269C" w14:textId="77777777" w:rsidR="00720E0E" w:rsidRDefault="00720E0E" w:rsidP="00C77B47">
            <w:r w:rsidRPr="00BD1431">
              <w:rPr>
                <w:noProof/>
              </w:rPr>
              <w:drawing>
                <wp:inline distT="0" distB="0" distL="0" distR="0" wp14:anchorId="1C65CDCD" wp14:editId="0894ED0B">
                  <wp:extent cx="9972040" cy="5074920"/>
                  <wp:effectExtent l="0" t="0" r="0" b="0"/>
                  <wp:docPr id="578916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1663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07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E7849" w14:textId="77777777" w:rsidR="00720E0E" w:rsidRDefault="00720E0E" w:rsidP="00720E0E">
      <w:pPr>
        <w:spacing w:after="160" w:line="259" w:lineRule="auto"/>
        <w:contextualSpacing w:val="0"/>
        <w:jc w:val="left"/>
      </w:pPr>
      <w:r>
        <w:lastRenderedPageBreak/>
        <w:br w:type="page"/>
      </w:r>
    </w:p>
    <w:p w14:paraId="6AE97636" w14:textId="47BB5430" w:rsidR="00720E0E" w:rsidRDefault="00720E0E" w:rsidP="00720E0E">
      <w:pPr>
        <w:pStyle w:val="Heading6"/>
      </w:pPr>
      <w:r>
        <w:lastRenderedPageBreak/>
        <w:t xml:space="preserve">Appendix </w:t>
      </w:r>
      <w:r w:rsidR="00A97C63">
        <w:t>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A385035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1968F2D3" w14:textId="77777777" w:rsidR="00720E0E" w:rsidRDefault="00720E0E" w:rsidP="00C77B47">
            <w:r>
              <w:t xml:space="preserve">Visualization of cumulative GPA </w:t>
            </w:r>
          </w:p>
        </w:tc>
      </w:tr>
      <w:tr w:rsidR="00720E0E" w14:paraId="59045281" w14:textId="77777777" w:rsidTr="00C77B47">
        <w:tc>
          <w:tcPr>
            <w:tcW w:w="15694" w:type="dxa"/>
          </w:tcPr>
          <w:p w14:paraId="0D69ED01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t xml:space="preserve">Before change to assessment weightings so that the assessments for a module and presentation pairing add up to 100% </w:t>
            </w:r>
          </w:p>
          <w:p w14:paraId="33B5FA7C" w14:textId="77777777" w:rsidR="00720E0E" w:rsidRDefault="00720E0E" w:rsidP="00C77B47">
            <w:r w:rsidRPr="006721D4">
              <w:rPr>
                <w:noProof/>
              </w:rPr>
              <w:drawing>
                <wp:inline distT="0" distB="0" distL="0" distR="0" wp14:anchorId="545681FB" wp14:editId="15C562DC">
                  <wp:extent cx="9179169" cy="4731036"/>
                  <wp:effectExtent l="0" t="0" r="3175" b="0"/>
                  <wp:docPr id="1227955793" name="Picture 1" descr="A graph with different colored ba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955793" name="Picture 1" descr="A graph with different colored bars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0819" cy="473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72696" w14:textId="77777777" w:rsidR="00720E0E" w:rsidRDefault="00720E0E" w:rsidP="00C77B47">
            <w:pPr>
              <w:rPr>
                <w:noProof/>
              </w:rPr>
            </w:pPr>
          </w:p>
          <w:p w14:paraId="15702388" w14:textId="77777777" w:rsidR="00720E0E" w:rsidRDefault="00720E0E" w:rsidP="00C77B47">
            <w:pPr>
              <w:rPr>
                <w:noProof/>
              </w:rPr>
            </w:pPr>
          </w:p>
          <w:p w14:paraId="230CCA03" w14:textId="77777777" w:rsidR="00351D52" w:rsidRDefault="00351D52" w:rsidP="00C77B47">
            <w:pPr>
              <w:rPr>
                <w:noProof/>
              </w:rPr>
            </w:pPr>
          </w:p>
          <w:p w14:paraId="123DABDF" w14:textId="77777777" w:rsidR="00351D52" w:rsidRDefault="00351D52" w:rsidP="00C77B47">
            <w:pPr>
              <w:rPr>
                <w:noProof/>
              </w:rPr>
            </w:pPr>
          </w:p>
          <w:p w14:paraId="0A0FE67C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t xml:space="preserve">After change to assessment weightings so that the assessments for a module and presentation pairing add up to 100% </w:t>
            </w:r>
          </w:p>
          <w:p w14:paraId="1F09E0DD" w14:textId="77777777" w:rsidR="00720E0E" w:rsidRDefault="00720E0E" w:rsidP="00C77B47">
            <w:r w:rsidRPr="00CF4E1A">
              <w:rPr>
                <w:noProof/>
              </w:rPr>
              <w:drawing>
                <wp:inline distT="0" distB="0" distL="0" distR="0" wp14:anchorId="506E623F" wp14:editId="35BBD9F0">
                  <wp:extent cx="9972040" cy="5158105"/>
                  <wp:effectExtent l="0" t="0" r="0" b="4445"/>
                  <wp:docPr id="1912976151" name="Picture 1" descr="A graph of different colored rectangular ba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976151" name="Picture 1" descr="A graph of different colored rectangular bars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5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DFF00" w14:textId="77777777" w:rsidR="00720E0E" w:rsidRDefault="00720E0E" w:rsidP="00720E0E"/>
    <w:p w14:paraId="008C5834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23207505" w14:textId="1F984EB0" w:rsidR="00720E0E" w:rsidRDefault="00720E0E" w:rsidP="00720E0E">
      <w:pPr>
        <w:pStyle w:val="Heading6"/>
      </w:pPr>
      <w:r>
        <w:lastRenderedPageBreak/>
        <w:t xml:space="preserve">Appendix </w:t>
      </w:r>
      <w:r w:rsidR="00A97C63">
        <w:t>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46E37C26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2F360827" w14:textId="77777777" w:rsidR="00720E0E" w:rsidRDefault="00720E0E" w:rsidP="00C77B47">
            <w:r>
              <w:t xml:space="preserve">Visualization of what affect poverty has on student scores </w:t>
            </w:r>
          </w:p>
        </w:tc>
      </w:tr>
      <w:tr w:rsidR="00720E0E" w14:paraId="501E1CFA" w14:textId="77777777" w:rsidTr="00C77B47">
        <w:tc>
          <w:tcPr>
            <w:tcW w:w="15694" w:type="dxa"/>
          </w:tcPr>
          <w:p w14:paraId="201E93F0" w14:textId="77777777" w:rsidR="00720E0E" w:rsidRDefault="00720E0E" w:rsidP="00C77B47">
            <w:r w:rsidRPr="00061458">
              <w:rPr>
                <w:noProof/>
              </w:rPr>
              <w:drawing>
                <wp:inline distT="0" distB="0" distL="0" distR="0" wp14:anchorId="02A497DF" wp14:editId="7F62E4A7">
                  <wp:extent cx="9972040" cy="5106035"/>
                  <wp:effectExtent l="0" t="0" r="0" b="0"/>
                  <wp:docPr id="1460343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3436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0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A84E7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7BD962D6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5DB1B289" w14:textId="1E390EDB" w:rsidR="00720E0E" w:rsidRDefault="00720E0E" w:rsidP="00720E0E">
      <w:pPr>
        <w:pStyle w:val="Heading6"/>
      </w:pPr>
      <w:r>
        <w:lastRenderedPageBreak/>
        <w:t xml:space="preserve">Appendix </w:t>
      </w:r>
      <w:r w:rsidR="00A97C63">
        <w:t>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7E0B7E21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51B2949" w14:textId="77777777" w:rsidR="00720E0E" w:rsidRDefault="00720E0E" w:rsidP="00C77B47">
            <w:r>
              <w:t xml:space="preserve">Visualization of what affect the age of a student has on student scores </w:t>
            </w:r>
          </w:p>
        </w:tc>
      </w:tr>
      <w:tr w:rsidR="00720E0E" w14:paraId="0C666605" w14:textId="77777777" w:rsidTr="00C77B47">
        <w:tc>
          <w:tcPr>
            <w:tcW w:w="15694" w:type="dxa"/>
          </w:tcPr>
          <w:p w14:paraId="19F2A310" w14:textId="77777777" w:rsidR="00720E0E" w:rsidRDefault="00720E0E" w:rsidP="00C77B47">
            <w:r w:rsidRPr="00B6228C">
              <w:rPr>
                <w:noProof/>
              </w:rPr>
              <w:drawing>
                <wp:inline distT="0" distB="0" distL="0" distR="0" wp14:anchorId="0FEAE60A" wp14:editId="4187D27E">
                  <wp:extent cx="9870831" cy="5059241"/>
                  <wp:effectExtent l="0" t="0" r="0" b="8255"/>
                  <wp:docPr id="546062931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062931" name="Picture 1" descr="A screenshot of a computer screen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4562" cy="506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4930D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606A2D44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645777D9" w14:textId="06353AFC" w:rsidR="00720E0E" w:rsidRDefault="00720E0E" w:rsidP="00720E0E">
      <w:pPr>
        <w:pStyle w:val="Heading6"/>
      </w:pPr>
      <w:r>
        <w:lastRenderedPageBreak/>
        <w:t xml:space="preserve">Appendix </w:t>
      </w:r>
      <w:r w:rsidR="00A97C63">
        <w:t>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5B2E6C61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A9D9A20" w14:textId="77777777" w:rsidR="00720E0E" w:rsidRDefault="00720E0E" w:rsidP="00C77B47">
            <w:r>
              <w:t xml:space="preserve">Visualization of what affect being disabled has on student scores </w:t>
            </w:r>
          </w:p>
        </w:tc>
      </w:tr>
      <w:tr w:rsidR="00720E0E" w14:paraId="77DD7D2C" w14:textId="77777777" w:rsidTr="00C77B47">
        <w:tc>
          <w:tcPr>
            <w:tcW w:w="15694" w:type="dxa"/>
          </w:tcPr>
          <w:p w14:paraId="1F00AC44" w14:textId="77777777" w:rsidR="00720E0E" w:rsidRDefault="00720E0E" w:rsidP="00C77B47">
            <w:r w:rsidRPr="00B6228C">
              <w:rPr>
                <w:noProof/>
              </w:rPr>
              <w:drawing>
                <wp:inline distT="0" distB="0" distL="0" distR="0" wp14:anchorId="12A302D8" wp14:editId="12B0CE7F">
                  <wp:extent cx="9818077" cy="5021573"/>
                  <wp:effectExtent l="0" t="0" r="0" b="8255"/>
                  <wp:docPr id="901503604" name="Picture 1" descr="A line drawing of a bi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03604" name="Picture 1" descr="A line drawing of a bird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1231" cy="50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80456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3F6B1AC1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0AEE2AD8" w14:textId="5F7E324D" w:rsidR="00720E0E" w:rsidRDefault="00720E0E" w:rsidP="00720E0E">
      <w:pPr>
        <w:pStyle w:val="Heading6"/>
      </w:pPr>
      <w:r>
        <w:lastRenderedPageBreak/>
        <w:t xml:space="preserve">Appendix </w:t>
      </w:r>
      <w:r w:rsidR="00A97C63">
        <w:t>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B173C95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6DEE53F1" w14:textId="77777777" w:rsidR="00720E0E" w:rsidRDefault="00720E0E" w:rsidP="00C77B47">
            <w:r>
              <w:t xml:space="preserve">Visualization of what affect gender has on student scores </w:t>
            </w:r>
          </w:p>
        </w:tc>
      </w:tr>
      <w:tr w:rsidR="00720E0E" w14:paraId="35E5AF25" w14:textId="77777777" w:rsidTr="00C77B47">
        <w:tc>
          <w:tcPr>
            <w:tcW w:w="15694" w:type="dxa"/>
          </w:tcPr>
          <w:p w14:paraId="757C2007" w14:textId="77777777" w:rsidR="00720E0E" w:rsidRDefault="00720E0E" w:rsidP="00C77B47">
            <w:r w:rsidRPr="003F45D6">
              <w:rPr>
                <w:noProof/>
              </w:rPr>
              <w:drawing>
                <wp:inline distT="0" distB="0" distL="0" distR="0" wp14:anchorId="23EE9031" wp14:editId="121E682B">
                  <wp:extent cx="9870831" cy="5082497"/>
                  <wp:effectExtent l="0" t="0" r="0" b="4445"/>
                  <wp:docPr id="907875865" name="Picture 1" descr="A drawing of a funn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875865" name="Picture 1" descr="A drawing of a funnel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2839" cy="508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CE8FF" w14:textId="6390BDAF" w:rsidR="00D73DE8" w:rsidRDefault="00D73DE8" w:rsidP="00720E0E">
      <w:pPr>
        <w:spacing w:after="160" w:line="259" w:lineRule="auto"/>
        <w:contextualSpacing w:val="0"/>
        <w:jc w:val="left"/>
      </w:pPr>
    </w:p>
    <w:p w14:paraId="42C9C399" w14:textId="77777777" w:rsidR="00D73DE8" w:rsidRDefault="00D73DE8">
      <w:pPr>
        <w:spacing w:after="160" w:line="259" w:lineRule="auto"/>
        <w:contextualSpacing w:val="0"/>
        <w:jc w:val="left"/>
      </w:pPr>
      <w:r>
        <w:br w:type="page"/>
      </w:r>
    </w:p>
    <w:p w14:paraId="7FDC43B5" w14:textId="7320B894" w:rsidR="00720E0E" w:rsidRDefault="00720E0E" w:rsidP="00720E0E">
      <w:pPr>
        <w:pStyle w:val="Heading6"/>
      </w:pPr>
      <w:r>
        <w:lastRenderedPageBreak/>
        <w:t xml:space="preserve">Appendix </w:t>
      </w:r>
      <w:r w:rsidR="00A97C63">
        <w:t>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A145A34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401E6BA4" w14:textId="77777777" w:rsidR="00720E0E" w:rsidRDefault="00720E0E" w:rsidP="00C77B47">
            <w:r>
              <w:t xml:space="preserve">Visualization of how fast students are at handing in their assignments </w:t>
            </w:r>
          </w:p>
        </w:tc>
      </w:tr>
      <w:tr w:rsidR="00720E0E" w14:paraId="79A0A7C4" w14:textId="77777777" w:rsidTr="00C77B47">
        <w:tc>
          <w:tcPr>
            <w:tcW w:w="15694" w:type="dxa"/>
          </w:tcPr>
          <w:p w14:paraId="29D55EC0" w14:textId="77777777" w:rsidR="00720E0E" w:rsidRDefault="00720E0E" w:rsidP="00C77B47">
            <w:r w:rsidRPr="00F84901">
              <w:rPr>
                <w:noProof/>
              </w:rPr>
              <w:drawing>
                <wp:inline distT="0" distB="0" distL="0" distR="0" wp14:anchorId="338EEE39" wp14:editId="0D55C7D1">
                  <wp:extent cx="9874268" cy="5076093"/>
                  <wp:effectExtent l="0" t="0" r="0" b="0"/>
                  <wp:docPr id="532785502" name="Picture 1" descr="A graph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785502" name="Picture 1" descr="A graph of a person&#10;&#10;Description automatically generated with medium confidenc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8591" cy="507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0F700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74208AF2" w14:textId="6051D541" w:rsidR="00720E0E" w:rsidRDefault="00720E0E" w:rsidP="00720E0E">
      <w:pPr>
        <w:pStyle w:val="Heading6"/>
      </w:pPr>
      <w:r>
        <w:lastRenderedPageBreak/>
        <w:t xml:space="preserve">Appendix </w:t>
      </w:r>
      <w:r w:rsidR="00A97C63">
        <w:t>17</w:t>
      </w:r>
    </w:p>
    <w:p w14:paraId="1F7F5EDA" w14:textId="77777777" w:rsidR="00720E0E" w:rsidRDefault="00720E0E" w:rsidP="00720E0E">
      <w:pPr>
        <w:rPr>
          <w:noProof/>
        </w:rPr>
      </w:pPr>
      <w:r>
        <w:rPr>
          <w:noProof/>
        </w:rPr>
        <w:t xml:space="preserve">Before change to assessment weightings so that the assessments for a module and presentation pairing add up to 100% </w:t>
      </w:r>
    </w:p>
    <w:p w14:paraId="74668B43" w14:textId="77777777" w:rsidR="00720E0E" w:rsidRDefault="00720E0E" w:rsidP="00720E0E">
      <w:pPr>
        <w:rPr>
          <w:noProof/>
        </w:rPr>
      </w:pPr>
      <w:r w:rsidRPr="00C71C0C">
        <w:rPr>
          <w:noProof/>
        </w:rPr>
        <w:drawing>
          <wp:inline distT="0" distB="0" distL="0" distR="0" wp14:anchorId="2EDF5EDD" wp14:editId="4A471821">
            <wp:extent cx="4092295" cy="1226926"/>
            <wp:effectExtent l="0" t="0" r="3810" b="0"/>
            <wp:docPr id="1817333207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3207" name="Picture 1" descr="A screenshot of a grou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80C7" w14:textId="77777777" w:rsidR="00720E0E" w:rsidRDefault="00720E0E" w:rsidP="00720E0E">
      <w:r w:rsidRPr="001816D1">
        <w:rPr>
          <w:noProof/>
        </w:rPr>
        <w:drawing>
          <wp:inline distT="0" distB="0" distL="0" distR="0" wp14:anchorId="24758DA5" wp14:editId="4CC7BCBF">
            <wp:extent cx="8497026" cy="2867151"/>
            <wp:effectExtent l="0" t="0" r="0" b="9525"/>
            <wp:docPr id="2111681813" name="Picture 1" descr="A ba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81813" name="Picture 1" descr="A bar cod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391" cy="287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1A73" w14:textId="77777777" w:rsidR="00720E0E" w:rsidRDefault="00720E0E" w:rsidP="00720E0E"/>
    <w:p w14:paraId="3FD9848B" w14:textId="77777777" w:rsidR="00720E0E" w:rsidRDefault="00720E0E" w:rsidP="00720E0E">
      <w:pPr>
        <w:rPr>
          <w:noProof/>
        </w:rPr>
      </w:pPr>
      <w:r>
        <w:t xml:space="preserve">After </w:t>
      </w:r>
      <w:r>
        <w:rPr>
          <w:noProof/>
        </w:rPr>
        <w:t xml:space="preserve">change to assessment weightings so that the assessments for a module and presentation pairing add up to 100% </w:t>
      </w:r>
    </w:p>
    <w:p w14:paraId="16BEAF60" w14:textId="77777777" w:rsidR="00720E0E" w:rsidRDefault="00720E0E" w:rsidP="00720E0E">
      <w:r w:rsidRPr="00F70B75">
        <w:rPr>
          <w:noProof/>
        </w:rPr>
        <w:drawing>
          <wp:inline distT="0" distB="0" distL="0" distR="0" wp14:anchorId="25A0C201" wp14:editId="233F794E">
            <wp:extent cx="4092295" cy="1196444"/>
            <wp:effectExtent l="0" t="0" r="3810" b="3810"/>
            <wp:docPr id="121215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568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B86A" w14:textId="77777777" w:rsidR="00720E0E" w:rsidRDefault="00720E0E" w:rsidP="00720E0E">
      <w:r w:rsidRPr="001816D1">
        <w:rPr>
          <w:noProof/>
        </w:rPr>
        <w:lastRenderedPageBreak/>
        <w:drawing>
          <wp:inline distT="0" distB="0" distL="0" distR="0" wp14:anchorId="551D701D" wp14:editId="6562ED03">
            <wp:extent cx="8164285" cy="2431505"/>
            <wp:effectExtent l="0" t="0" r="8255" b="6985"/>
            <wp:docPr id="1169577576" name="Picture 1" descr="A screen shot of a ba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77576" name="Picture 1" descr="A screen shot of a ba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76034" cy="24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1A90" w14:textId="4B523A9D" w:rsidR="00D73DE8" w:rsidRDefault="00D73DE8">
      <w:pPr>
        <w:spacing w:after="160" w:line="259" w:lineRule="auto"/>
        <w:contextualSpacing w:val="0"/>
        <w:jc w:val="left"/>
      </w:pPr>
      <w:r>
        <w:br w:type="page"/>
      </w:r>
    </w:p>
    <w:p w14:paraId="7E7F3097" w14:textId="6263F307" w:rsidR="00D73DE8" w:rsidRDefault="00D73DE8" w:rsidP="00D73DE8">
      <w:pPr>
        <w:pStyle w:val="Heading6"/>
      </w:pPr>
      <w:r>
        <w:lastRenderedPageBreak/>
        <w:t xml:space="preserve">Appendix </w:t>
      </w:r>
      <w:r w:rsidR="00A97C63">
        <w:t>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D73DE8" w14:paraId="4B3E66A9" w14:textId="77777777" w:rsidTr="004A7C3B">
        <w:tc>
          <w:tcPr>
            <w:tcW w:w="15694" w:type="dxa"/>
            <w:shd w:val="clear" w:color="auto" w:fill="F2F2F2" w:themeFill="background1" w:themeFillShade="F2"/>
          </w:tcPr>
          <w:p w14:paraId="70781EB1" w14:textId="5BC2F5D5" w:rsidR="00D73DE8" w:rsidRDefault="00D73DE8" w:rsidP="004A7C3B">
            <w:r>
              <w:t>Visualization of</w:t>
            </w:r>
            <w:r w:rsidR="008B38E4">
              <w:t xml:space="preserve"> how </w:t>
            </w:r>
            <w:r>
              <w:t>education levels on entry to the module affected student scores</w:t>
            </w:r>
          </w:p>
        </w:tc>
      </w:tr>
      <w:tr w:rsidR="00D73DE8" w14:paraId="5FC0978E" w14:textId="77777777" w:rsidTr="004A7C3B">
        <w:tc>
          <w:tcPr>
            <w:tcW w:w="15694" w:type="dxa"/>
          </w:tcPr>
          <w:p w14:paraId="33F52CB3" w14:textId="77777777" w:rsidR="00D73DE8" w:rsidRDefault="00D73DE8" w:rsidP="004A7C3B">
            <w:r w:rsidRPr="00D73DE8">
              <w:rPr>
                <w:noProof/>
              </w:rPr>
              <w:drawing>
                <wp:inline distT="0" distB="0" distL="0" distR="0" wp14:anchorId="3032E772" wp14:editId="2BE5C6EC">
                  <wp:extent cx="9889067" cy="5050956"/>
                  <wp:effectExtent l="0" t="0" r="0" b="0"/>
                  <wp:docPr id="61026262" name="Picture 1" descr="A chart of different colo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26262" name="Picture 1" descr="A chart of different colors&#10;&#10;Description automatically generated with medium confidence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0514" cy="505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F5D85" w14:textId="58216ABF" w:rsidR="00720E0E" w:rsidRDefault="00D73DE8" w:rsidP="00D422BB">
      <w:pPr>
        <w:spacing w:after="160" w:line="259" w:lineRule="auto"/>
        <w:contextualSpacing w:val="0"/>
        <w:jc w:val="left"/>
      </w:pPr>
      <w:r>
        <w:br w:type="page"/>
      </w:r>
    </w:p>
    <w:p w14:paraId="07A84AD1" w14:textId="6D596CBE" w:rsidR="00931A31" w:rsidRDefault="00931A31" w:rsidP="00931A31">
      <w:pPr>
        <w:pStyle w:val="Heading6"/>
      </w:pPr>
      <w:r>
        <w:lastRenderedPageBreak/>
        <w:t xml:space="preserve">Appendix </w:t>
      </w:r>
      <w:r w:rsidR="00A97C63">
        <w:t>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931A31" w14:paraId="7CFAB0CC" w14:textId="77777777" w:rsidTr="00977DFD">
        <w:tc>
          <w:tcPr>
            <w:tcW w:w="15694" w:type="dxa"/>
            <w:shd w:val="clear" w:color="auto" w:fill="F2F2F2" w:themeFill="background1" w:themeFillShade="F2"/>
          </w:tcPr>
          <w:p w14:paraId="5E4AF736" w14:textId="552990BF" w:rsidR="00931A31" w:rsidRDefault="00931A31" w:rsidP="00977DFD">
            <w:r>
              <w:t xml:space="preserve">Visualization </w:t>
            </w:r>
            <w:r w:rsidR="00B82999">
              <w:t>of linear model 01 with the regression line in blue and prediction line in red</w:t>
            </w:r>
          </w:p>
        </w:tc>
      </w:tr>
      <w:tr w:rsidR="00931A31" w14:paraId="6C778657" w14:textId="77777777" w:rsidTr="00931A31">
        <w:tc>
          <w:tcPr>
            <w:tcW w:w="15694" w:type="dxa"/>
            <w:shd w:val="clear" w:color="auto" w:fill="auto"/>
          </w:tcPr>
          <w:p w14:paraId="3E80C0F7" w14:textId="326DBEC8" w:rsidR="00931A31" w:rsidRDefault="00B82999" w:rsidP="00977DFD">
            <w:r w:rsidRPr="00B82999">
              <w:rPr>
                <w:noProof/>
              </w:rPr>
              <w:drawing>
                <wp:inline distT="0" distB="0" distL="0" distR="0" wp14:anchorId="373CC28B" wp14:editId="310017B4">
                  <wp:extent cx="9972040" cy="5111115"/>
                  <wp:effectExtent l="0" t="0" r="0" b="0"/>
                  <wp:docPr id="472690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69074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1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70C30" w14:textId="0E4E37DA" w:rsidR="00720E0E" w:rsidRDefault="00DA5569" w:rsidP="00720E0E">
      <w:r w:rsidRPr="005E7622">
        <w:rPr>
          <w:b/>
          <w:bCs/>
          <w:noProof/>
          <w:color w:val="000000" w:themeColor="text1"/>
        </w:rPr>
        <w:drawing>
          <wp:inline distT="0" distB="0" distL="0" distR="0" wp14:anchorId="69C1601D" wp14:editId="3A912209">
            <wp:extent cx="3195320" cy="410845"/>
            <wp:effectExtent l="0" t="0" r="5080" b="8255"/>
            <wp:docPr id="318441070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1070" name="Picture 1" descr="A close-up of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9A32" w14:textId="31C645EA" w:rsidR="003761A4" w:rsidRDefault="003761A4">
      <w:pPr>
        <w:spacing w:after="160" w:line="259" w:lineRule="auto"/>
        <w:contextualSpacing w:val="0"/>
        <w:jc w:val="left"/>
      </w:pPr>
      <w:r>
        <w:br w:type="page"/>
      </w:r>
    </w:p>
    <w:p w14:paraId="08A6B43E" w14:textId="140E5AED" w:rsidR="003761A4" w:rsidRDefault="003761A4" w:rsidP="003761A4">
      <w:pPr>
        <w:pStyle w:val="Heading6"/>
      </w:pPr>
      <w:r>
        <w:lastRenderedPageBreak/>
        <w:t xml:space="preserve">Appendix </w:t>
      </w:r>
      <w:r w:rsidR="00A97C63">
        <w:t>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3761A4" w14:paraId="7876F59B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326C1BE5" w14:textId="331C88E4" w:rsidR="003761A4" w:rsidRDefault="003761A4" w:rsidP="003C67BD">
            <w:r>
              <w:t xml:space="preserve">Visualization </w:t>
            </w:r>
            <w:r w:rsidR="00251C0A">
              <w:t>of student performance based on assessment type</w:t>
            </w:r>
          </w:p>
        </w:tc>
      </w:tr>
      <w:tr w:rsidR="003761A4" w14:paraId="0B945DAF" w14:textId="77777777" w:rsidTr="003C67BD">
        <w:tc>
          <w:tcPr>
            <w:tcW w:w="15694" w:type="dxa"/>
            <w:shd w:val="clear" w:color="auto" w:fill="auto"/>
          </w:tcPr>
          <w:p w14:paraId="06B93E36" w14:textId="7916F0A0" w:rsidR="003761A4" w:rsidRDefault="00251C0A" w:rsidP="003C67BD">
            <w:r w:rsidRPr="00251C0A">
              <w:rPr>
                <w:noProof/>
              </w:rPr>
              <w:drawing>
                <wp:inline distT="0" distB="0" distL="0" distR="0" wp14:anchorId="001A1474" wp14:editId="038F5008">
                  <wp:extent cx="9972040" cy="5132070"/>
                  <wp:effectExtent l="0" t="0" r="0" b="0"/>
                  <wp:docPr id="934284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28430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3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4F9FA" w14:textId="77777777" w:rsidR="00931A31" w:rsidRDefault="00931A31" w:rsidP="00720E0E"/>
    <w:p w14:paraId="761BEC99" w14:textId="68BC5AD5" w:rsidR="00251C0A" w:rsidRDefault="00251C0A">
      <w:pPr>
        <w:spacing w:after="160" w:line="259" w:lineRule="auto"/>
        <w:contextualSpacing w:val="0"/>
        <w:jc w:val="left"/>
      </w:pPr>
      <w:r>
        <w:br w:type="page"/>
      </w:r>
    </w:p>
    <w:p w14:paraId="131EAC29" w14:textId="1A6634AC" w:rsidR="00251C0A" w:rsidRDefault="00251C0A" w:rsidP="00251C0A">
      <w:pPr>
        <w:pStyle w:val="Heading6"/>
      </w:pPr>
      <w:r>
        <w:lastRenderedPageBreak/>
        <w:t xml:space="preserve">Appendix </w:t>
      </w:r>
      <w:r w:rsidR="00A97C63">
        <w:t>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251C0A" w14:paraId="26F57E05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32E56F8F" w14:textId="5002D8F6" w:rsidR="00251C0A" w:rsidRDefault="00251C0A" w:rsidP="003C67BD">
            <w:r>
              <w:t>Visualization of students that followed through their course + module combination to completion</w:t>
            </w:r>
          </w:p>
        </w:tc>
      </w:tr>
      <w:tr w:rsidR="00251C0A" w14:paraId="45096176" w14:textId="77777777" w:rsidTr="003C67BD">
        <w:tc>
          <w:tcPr>
            <w:tcW w:w="15694" w:type="dxa"/>
            <w:shd w:val="clear" w:color="auto" w:fill="auto"/>
          </w:tcPr>
          <w:p w14:paraId="32F03AB8" w14:textId="0938FF21" w:rsidR="00251C0A" w:rsidRDefault="00251C0A" w:rsidP="003C67BD">
            <w:r w:rsidRPr="00251C0A">
              <w:rPr>
                <w:noProof/>
              </w:rPr>
              <w:drawing>
                <wp:inline distT="0" distB="0" distL="0" distR="0" wp14:anchorId="6AA04072" wp14:editId="004B581E">
                  <wp:extent cx="9330267" cy="5431565"/>
                  <wp:effectExtent l="0" t="0" r="4445" b="0"/>
                  <wp:docPr id="1744514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51451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3313" cy="543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5A197" w14:textId="77777777" w:rsidR="00251C0A" w:rsidRDefault="00251C0A">
      <w:pPr>
        <w:spacing w:after="160" w:line="259" w:lineRule="auto"/>
        <w:contextualSpacing w:val="0"/>
        <w:jc w:val="left"/>
      </w:pPr>
      <w:r>
        <w:br w:type="page"/>
      </w:r>
    </w:p>
    <w:p w14:paraId="397FF67D" w14:textId="780BED4D" w:rsidR="00931A31" w:rsidRDefault="00251C0A" w:rsidP="009B4E12">
      <w:pPr>
        <w:pStyle w:val="Heading6"/>
      </w:pPr>
      <w:r>
        <w:lastRenderedPageBreak/>
        <w:t xml:space="preserve">Appendix </w:t>
      </w:r>
      <w:r w:rsidR="00A97C63">
        <w:t>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251C0A" w14:paraId="46622DB7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036EA2A4" w14:textId="7EE60685" w:rsidR="00251C0A" w:rsidRDefault="00251C0A" w:rsidP="003C67BD">
            <w:r>
              <w:t xml:space="preserve">Visualization of </w:t>
            </w:r>
            <w:r w:rsidR="009B4E12">
              <w:t xml:space="preserve">the number of male </w:t>
            </w:r>
            <w:r w:rsidR="00475A11">
              <w:t>students and number of</w:t>
            </w:r>
            <w:r w:rsidR="009B4E12">
              <w:t xml:space="preserve"> female students</w:t>
            </w:r>
          </w:p>
        </w:tc>
      </w:tr>
      <w:tr w:rsidR="00251C0A" w14:paraId="4735BE63" w14:textId="77777777" w:rsidTr="003C67BD">
        <w:tc>
          <w:tcPr>
            <w:tcW w:w="15694" w:type="dxa"/>
            <w:shd w:val="clear" w:color="auto" w:fill="auto"/>
          </w:tcPr>
          <w:p w14:paraId="3F80B1E7" w14:textId="555A1383" w:rsidR="00251C0A" w:rsidRDefault="009B4E12" w:rsidP="003C67BD">
            <w:r w:rsidRPr="009B4E12">
              <w:rPr>
                <w:noProof/>
              </w:rPr>
              <w:drawing>
                <wp:inline distT="0" distB="0" distL="0" distR="0" wp14:anchorId="7BAB6EA4" wp14:editId="7AC0728D">
                  <wp:extent cx="9972040" cy="5121275"/>
                  <wp:effectExtent l="0" t="0" r="0" b="3175"/>
                  <wp:docPr id="225263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26342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2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C0029" w14:textId="77777777" w:rsidR="00931A31" w:rsidRDefault="00931A31" w:rsidP="00720E0E"/>
    <w:p w14:paraId="4F1F892A" w14:textId="77777777" w:rsidR="00931A31" w:rsidRDefault="00931A31" w:rsidP="00720E0E"/>
    <w:p w14:paraId="24251A00" w14:textId="65802068" w:rsidR="00333DA5" w:rsidRDefault="00333DA5">
      <w:pPr>
        <w:spacing w:after="160" w:line="259" w:lineRule="auto"/>
        <w:contextualSpacing w:val="0"/>
        <w:jc w:val="left"/>
      </w:pPr>
      <w:r>
        <w:br w:type="page"/>
      </w:r>
    </w:p>
    <w:p w14:paraId="118B9ABD" w14:textId="275B0989" w:rsidR="00D3761E" w:rsidRDefault="00333DA5" w:rsidP="00D3761E">
      <w:pPr>
        <w:pStyle w:val="Heading6"/>
      </w:pPr>
      <w:r>
        <w:lastRenderedPageBreak/>
        <w:t>A</w:t>
      </w:r>
      <w:r w:rsidR="00D3761E">
        <w:t xml:space="preserve">ppendix </w:t>
      </w:r>
      <w:r w:rsidR="00A97C63">
        <w:t>29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D3761E" w14:paraId="4C3113A3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33BBF19E" w14:textId="47DF84B8" w:rsidR="00D3761E" w:rsidRDefault="00D3761E" w:rsidP="003C67BD">
            <w:r>
              <w:t>Visualization of where students come from</w:t>
            </w:r>
          </w:p>
        </w:tc>
      </w:tr>
      <w:tr w:rsidR="00D3761E" w14:paraId="3C9E2AA5" w14:textId="77777777" w:rsidTr="003C67BD">
        <w:tc>
          <w:tcPr>
            <w:tcW w:w="15694" w:type="dxa"/>
            <w:shd w:val="clear" w:color="auto" w:fill="auto"/>
          </w:tcPr>
          <w:p w14:paraId="605ED2C6" w14:textId="040A31A6" w:rsidR="0063468B" w:rsidRDefault="0063468B" w:rsidP="003C67BD">
            <w:r>
              <w:t>Students in the UK</w:t>
            </w:r>
          </w:p>
          <w:p w14:paraId="4E185B96" w14:textId="18418D74" w:rsidR="0063468B" w:rsidRDefault="00481B01" w:rsidP="003C67BD">
            <w:r w:rsidRPr="00481B01">
              <w:rPr>
                <w:noProof/>
              </w:rPr>
              <w:drawing>
                <wp:inline distT="0" distB="0" distL="0" distR="0" wp14:anchorId="25DC6BFD" wp14:editId="444A47B5">
                  <wp:extent cx="5935133" cy="5613597"/>
                  <wp:effectExtent l="0" t="0" r="8890" b="6350"/>
                  <wp:docPr id="2138287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2871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770" cy="561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72B9E" w14:textId="30C8E008" w:rsidR="00D3761E" w:rsidRDefault="0063468B" w:rsidP="003C67BD">
            <w:r>
              <w:lastRenderedPageBreak/>
              <w:t>Students in England</w:t>
            </w:r>
          </w:p>
          <w:p w14:paraId="198C8F17" w14:textId="52BCDDD0" w:rsidR="0063468B" w:rsidRDefault="00024162" w:rsidP="003C67BD">
            <w:r w:rsidRPr="00024162">
              <w:rPr>
                <w:noProof/>
              </w:rPr>
              <w:drawing>
                <wp:inline distT="0" distB="0" distL="0" distR="0" wp14:anchorId="32965B5E" wp14:editId="52D2C6FF">
                  <wp:extent cx="6835140" cy="5305385"/>
                  <wp:effectExtent l="0" t="0" r="3810" b="0"/>
                  <wp:docPr id="118083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8361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6430" cy="530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B3ADF" w14:textId="2841EE18" w:rsidR="00346354" w:rsidRDefault="009F1244" w:rsidP="009F1244">
            <w:r>
              <w:t>Note that I e</w:t>
            </w:r>
            <w:r w:rsidR="00346354">
              <w:t xml:space="preserve">xcluded </w:t>
            </w:r>
            <w:r>
              <w:t xml:space="preserve">students from </w:t>
            </w:r>
            <w:r w:rsidR="00346354">
              <w:t>the {No</w:t>
            </w:r>
            <w:r>
              <w:t>r</w:t>
            </w:r>
            <w:r w:rsidR="00346354">
              <w:t xml:space="preserve">th region} and {South region} in the OULAD dataset </w:t>
            </w:r>
            <w:r w:rsidR="002B4FC4">
              <w:t>from this plot</w:t>
            </w:r>
            <w:r w:rsidR="00346354">
              <w:t xml:space="preserve"> </w:t>
            </w:r>
            <w:r w:rsidR="00F05951">
              <w:t xml:space="preserve">because I couldn’t find </w:t>
            </w:r>
            <w:r>
              <w:t xml:space="preserve">a map of England </w:t>
            </w:r>
            <w:r w:rsidR="00F05951">
              <w:t>that featured these regions</w:t>
            </w:r>
          </w:p>
        </w:tc>
      </w:tr>
    </w:tbl>
    <w:p w14:paraId="4A61F03F" w14:textId="77777777" w:rsidR="00333DA5" w:rsidRDefault="00333DA5">
      <w:pPr>
        <w:spacing w:after="160" w:line="259" w:lineRule="auto"/>
        <w:contextualSpacing w:val="0"/>
        <w:jc w:val="left"/>
      </w:pPr>
      <w:r>
        <w:lastRenderedPageBreak/>
        <w:br w:type="page"/>
      </w:r>
    </w:p>
    <w:p w14:paraId="1D2D5A2A" w14:textId="2D4D2192" w:rsidR="002D5039" w:rsidRDefault="002D5039" w:rsidP="002D5039">
      <w:pPr>
        <w:pStyle w:val="Heading6"/>
      </w:pPr>
      <w:r>
        <w:lastRenderedPageBreak/>
        <w:t xml:space="preserve">Appendix </w:t>
      </w:r>
      <w:r w:rsidR="00A97C63">
        <w:t>30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2D5039" w14:paraId="4E3DFD8B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6FE8BA3F" w14:textId="7158829D" w:rsidR="002D5039" w:rsidRDefault="002D5039" w:rsidP="003C67BD">
            <w:r>
              <w:t>Visualization of the distribution of student scores</w:t>
            </w:r>
          </w:p>
        </w:tc>
      </w:tr>
      <w:tr w:rsidR="002D5039" w14:paraId="6D9E38E4" w14:textId="77777777" w:rsidTr="003C67BD">
        <w:tc>
          <w:tcPr>
            <w:tcW w:w="15694" w:type="dxa"/>
            <w:shd w:val="clear" w:color="auto" w:fill="auto"/>
          </w:tcPr>
          <w:p w14:paraId="3B34A4AC" w14:textId="18D296E1" w:rsidR="002D5039" w:rsidRDefault="002D5039" w:rsidP="003C67BD">
            <w:r w:rsidRPr="002D5039">
              <w:rPr>
                <w:noProof/>
              </w:rPr>
              <w:drawing>
                <wp:inline distT="0" distB="0" distL="0" distR="0" wp14:anchorId="61F2F6B3" wp14:editId="40EF1D60">
                  <wp:extent cx="9972040" cy="5106035"/>
                  <wp:effectExtent l="0" t="0" r="0" b="0"/>
                  <wp:docPr id="1295626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62619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0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97DEF" w14:textId="77777777" w:rsidR="002D5039" w:rsidRDefault="002D5039" w:rsidP="002D5039"/>
    <w:p w14:paraId="23612473" w14:textId="3CE06D51" w:rsidR="00C37CAF" w:rsidRDefault="00C37CAF">
      <w:pPr>
        <w:spacing w:after="160" w:line="259" w:lineRule="auto"/>
        <w:contextualSpacing w:val="0"/>
        <w:jc w:val="left"/>
      </w:pPr>
      <w:r>
        <w:br w:type="page"/>
      </w:r>
    </w:p>
    <w:p w14:paraId="7584C19C" w14:textId="7AFA8A2D" w:rsidR="00C37CAF" w:rsidRDefault="00C37CAF" w:rsidP="00C37CAF">
      <w:pPr>
        <w:pStyle w:val="Heading6"/>
      </w:pPr>
      <w:r>
        <w:lastRenderedPageBreak/>
        <w:t xml:space="preserve">Appendix </w:t>
      </w:r>
      <w:r w:rsidR="00A97C63">
        <w:t>31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C37CAF" w14:paraId="5A341809" w14:textId="77777777" w:rsidTr="006F10F8">
        <w:tc>
          <w:tcPr>
            <w:tcW w:w="15694" w:type="dxa"/>
            <w:shd w:val="clear" w:color="auto" w:fill="F2F2F2" w:themeFill="background1" w:themeFillShade="F2"/>
          </w:tcPr>
          <w:p w14:paraId="36CC6464" w14:textId="048D81DD" w:rsidR="00C37CAF" w:rsidRDefault="00C37CAF" w:rsidP="006F10F8">
            <w:r>
              <w:t>Visualization of wh</w:t>
            </w:r>
            <w:r w:rsidR="00B43971">
              <w:t xml:space="preserve">ether some </w:t>
            </w:r>
            <w:r>
              <w:t xml:space="preserve">variables </w:t>
            </w:r>
            <w:r w:rsidR="006E20CE">
              <w:t>have</w:t>
            </w:r>
            <w:r w:rsidR="00B43971">
              <w:t xml:space="preserve"> / do not have </w:t>
            </w:r>
            <w:r w:rsidR="006E20CE">
              <w:t>some connection to</w:t>
            </w:r>
            <w:r>
              <w:t xml:space="preserve"> the </w:t>
            </w:r>
            <w:r w:rsidR="006E20CE">
              <w:t>cumulative GPA</w:t>
            </w:r>
            <w:r>
              <w:t xml:space="preserve"> a student received</w:t>
            </w:r>
          </w:p>
        </w:tc>
      </w:tr>
      <w:tr w:rsidR="00C37CAF" w14:paraId="3A704E19" w14:textId="77777777" w:rsidTr="006F10F8">
        <w:tc>
          <w:tcPr>
            <w:tcW w:w="15694" w:type="dxa"/>
            <w:shd w:val="clear" w:color="auto" w:fill="auto"/>
          </w:tcPr>
          <w:p w14:paraId="1B8AE498" w14:textId="44B4F139" w:rsidR="006E20CE" w:rsidRDefault="006E20CE" w:rsidP="006F10F8">
            <w:r w:rsidRPr="006E20CE">
              <w:rPr>
                <w:noProof/>
              </w:rPr>
              <w:drawing>
                <wp:inline distT="0" distB="0" distL="0" distR="0" wp14:anchorId="6C96F5F7" wp14:editId="7666F1E6">
                  <wp:extent cx="9972040" cy="5085080"/>
                  <wp:effectExtent l="0" t="0" r="0" b="1270"/>
                  <wp:docPr id="1956589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58902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08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E8303" w14:textId="67224FE0" w:rsidR="00333DA5" w:rsidRDefault="00333DA5" w:rsidP="002D5039"/>
    <w:p w14:paraId="2A5F409C" w14:textId="77777777" w:rsidR="00333DA5" w:rsidRDefault="00333DA5">
      <w:pPr>
        <w:spacing w:after="160" w:line="259" w:lineRule="auto"/>
        <w:contextualSpacing w:val="0"/>
        <w:jc w:val="left"/>
      </w:pPr>
      <w:r>
        <w:br w:type="page"/>
      </w:r>
    </w:p>
    <w:p w14:paraId="01A14819" w14:textId="0A053178" w:rsidR="001D78A7" w:rsidRDefault="001D78A7" w:rsidP="001D78A7">
      <w:pPr>
        <w:pStyle w:val="Heading6"/>
      </w:pPr>
      <w:r>
        <w:lastRenderedPageBreak/>
        <w:t xml:space="preserve">Appendix </w:t>
      </w:r>
      <w:bookmarkStart w:id="0" w:name="_Hlk166020925"/>
      <w:r w:rsidR="00A97C63">
        <w:t>32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1D78A7" w14:paraId="72D1319F" w14:textId="77777777" w:rsidTr="006B2237">
        <w:tc>
          <w:tcPr>
            <w:tcW w:w="15694" w:type="dxa"/>
            <w:shd w:val="clear" w:color="auto" w:fill="F2F2F2" w:themeFill="background1" w:themeFillShade="F2"/>
          </w:tcPr>
          <w:p w14:paraId="23579A8F" w14:textId="78384AB0" w:rsidR="001D78A7" w:rsidRDefault="001D78A7" w:rsidP="006B2237">
            <w:r>
              <w:t>Visualization of linear model 02 with the regression line in blue and prediction line in red</w:t>
            </w:r>
          </w:p>
        </w:tc>
      </w:tr>
      <w:tr w:rsidR="001D78A7" w14:paraId="113934A8" w14:textId="77777777" w:rsidTr="006B2237">
        <w:tc>
          <w:tcPr>
            <w:tcW w:w="15694" w:type="dxa"/>
            <w:shd w:val="clear" w:color="auto" w:fill="auto"/>
          </w:tcPr>
          <w:p w14:paraId="5E6985A7" w14:textId="7D09ED8E" w:rsidR="001D78A7" w:rsidRDefault="001D78A7" w:rsidP="006B2237">
            <w:r w:rsidRPr="001D78A7">
              <w:rPr>
                <w:noProof/>
              </w:rPr>
              <w:drawing>
                <wp:inline distT="0" distB="0" distL="0" distR="0" wp14:anchorId="00EB6789" wp14:editId="61EFAB7D">
                  <wp:extent cx="9972040" cy="5106035"/>
                  <wp:effectExtent l="0" t="0" r="0" b="0"/>
                  <wp:docPr id="970012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01269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0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F6D65A" w14:textId="6C788794" w:rsidR="00F74C30" w:rsidRDefault="00DA5569" w:rsidP="00DA5569">
      <w:r w:rsidRPr="00DA5569">
        <w:rPr>
          <w:noProof/>
        </w:rPr>
        <w:drawing>
          <wp:inline distT="0" distB="0" distL="0" distR="0" wp14:anchorId="5813D015" wp14:editId="3D512155">
            <wp:extent cx="7577666" cy="755877"/>
            <wp:effectExtent l="0" t="0" r="4445" b="6350"/>
            <wp:docPr id="22229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14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86521" cy="7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C30">
        <w:br w:type="page"/>
      </w:r>
    </w:p>
    <w:p w14:paraId="4599B9FC" w14:textId="66AC4A6D" w:rsidR="008D1C02" w:rsidRDefault="008D1C02" w:rsidP="008D1C02">
      <w:pPr>
        <w:pStyle w:val="Heading6"/>
      </w:pPr>
      <w:r>
        <w:lastRenderedPageBreak/>
        <w:t xml:space="preserve">Appendix </w:t>
      </w:r>
      <w:r w:rsidR="00A97C63">
        <w:t>33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8D1C02" w14:paraId="2C3EB8AE" w14:textId="77777777" w:rsidTr="006B2237">
        <w:tc>
          <w:tcPr>
            <w:tcW w:w="15694" w:type="dxa"/>
            <w:shd w:val="clear" w:color="auto" w:fill="F2F2F2" w:themeFill="background1" w:themeFillShade="F2"/>
          </w:tcPr>
          <w:p w14:paraId="3580E0D9" w14:textId="001B6EC4" w:rsidR="008D1C02" w:rsidRDefault="008D1C02" w:rsidP="006B2237">
            <w:r>
              <w:t>Visualization of linear model 03 cumulative GPA to total VLE learning material clicks with the regression line in blue and prediction line in red</w:t>
            </w:r>
          </w:p>
        </w:tc>
      </w:tr>
      <w:tr w:rsidR="008D1C02" w14:paraId="250BAAE4" w14:textId="77777777" w:rsidTr="006B2237">
        <w:tc>
          <w:tcPr>
            <w:tcW w:w="15694" w:type="dxa"/>
            <w:shd w:val="clear" w:color="auto" w:fill="auto"/>
          </w:tcPr>
          <w:p w14:paraId="7AB24B9C" w14:textId="630B19FC" w:rsidR="008D1C02" w:rsidRPr="0048348B" w:rsidRDefault="008D1C02" w:rsidP="008D1C02">
            <w:pPr>
              <w:rPr>
                <w:b/>
                <w:bCs/>
              </w:rPr>
            </w:pPr>
            <w:r w:rsidRPr="008D1C02">
              <w:rPr>
                <w:b/>
                <w:bCs/>
                <w:noProof/>
              </w:rPr>
              <w:drawing>
                <wp:inline distT="0" distB="0" distL="0" distR="0" wp14:anchorId="3BF0D1B5" wp14:editId="20A9DB95">
                  <wp:extent cx="9972040" cy="5100320"/>
                  <wp:effectExtent l="0" t="0" r="0" b="5080"/>
                  <wp:docPr id="894587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58727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0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B7479" w14:textId="66DDC8C2" w:rsidR="008D1C02" w:rsidRDefault="00DA5569" w:rsidP="00DA5569">
      <w:r w:rsidRPr="00DA5569">
        <w:rPr>
          <w:noProof/>
        </w:rPr>
        <w:drawing>
          <wp:inline distT="0" distB="0" distL="0" distR="0" wp14:anchorId="546F7ACA" wp14:editId="540F37D5">
            <wp:extent cx="5935133" cy="761437"/>
            <wp:effectExtent l="0" t="0" r="8890" b="635"/>
            <wp:docPr id="1432483705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83705" name="Picture 1" descr="A close-up of number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9500" cy="7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C02">
        <w:br w:type="page"/>
      </w:r>
    </w:p>
    <w:p w14:paraId="7C78ABF4" w14:textId="35CAC106" w:rsidR="00F74C30" w:rsidRDefault="00F74C30" w:rsidP="00F74C30">
      <w:pPr>
        <w:pStyle w:val="Heading6"/>
      </w:pPr>
      <w:r>
        <w:lastRenderedPageBreak/>
        <w:t xml:space="preserve">Appendix </w:t>
      </w:r>
      <w:r w:rsidR="00A97C63">
        <w:t>34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8"/>
        <w:gridCol w:w="6606"/>
      </w:tblGrid>
      <w:tr w:rsidR="006157B7" w14:paraId="3DA881EC" w14:textId="26E1468C" w:rsidTr="00C41205">
        <w:tc>
          <w:tcPr>
            <w:tcW w:w="15694" w:type="dxa"/>
            <w:gridSpan w:val="2"/>
            <w:shd w:val="clear" w:color="auto" w:fill="F2F2F2" w:themeFill="background1" w:themeFillShade="F2"/>
          </w:tcPr>
          <w:p w14:paraId="2B5C2674" w14:textId="0D747BF1" w:rsidR="006157B7" w:rsidRDefault="006157B7" w:rsidP="006B2237">
            <w:r>
              <w:t>Visualization of linear model 04 &amp; 05 cumulative GPA to total VLE learning material clicks and IMD band</w:t>
            </w:r>
          </w:p>
        </w:tc>
      </w:tr>
      <w:tr w:rsidR="00B10093" w14:paraId="77EAFE8F" w14:textId="093BEF75" w:rsidTr="006157B7">
        <w:tc>
          <w:tcPr>
            <w:tcW w:w="11138" w:type="dxa"/>
            <w:shd w:val="clear" w:color="auto" w:fill="auto"/>
          </w:tcPr>
          <w:p w14:paraId="4B82E729" w14:textId="2457F2C0" w:rsidR="006157B7" w:rsidRDefault="006157B7" w:rsidP="006157B7">
            <w:pPr>
              <w:rPr>
                <w:b/>
                <w:bCs/>
              </w:rPr>
            </w:pPr>
            <w:r>
              <w:rPr>
                <w:b/>
                <w:bCs/>
              </w:rPr>
              <w:t>Linear model 04</w:t>
            </w:r>
            <w:r w:rsidR="00A72B8C">
              <w:rPr>
                <w:b/>
                <w:bCs/>
              </w:rPr>
              <w:t xml:space="preserve"> (+ between terms)</w:t>
            </w:r>
          </w:p>
        </w:tc>
        <w:tc>
          <w:tcPr>
            <w:tcW w:w="4556" w:type="dxa"/>
          </w:tcPr>
          <w:p w14:paraId="5B5E21A3" w14:textId="30CE4064" w:rsidR="006157B7" w:rsidRDefault="006157B7" w:rsidP="006157B7">
            <w:pPr>
              <w:rPr>
                <w:b/>
                <w:bCs/>
              </w:rPr>
            </w:pPr>
            <w:r>
              <w:rPr>
                <w:b/>
                <w:bCs/>
              </w:rPr>
              <w:t>Linear model 05</w:t>
            </w:r>
            <w:r w:rsidR="00A72B8C">
              <w:rPr>
                <w:b/>
                <w:bCs/>
              </w:rPr>
              <w:t xml:space="preserve"> (* between terms)</w:t>
            </w:r>
          </w:p>
        </w:tc>
      </w:tr>
      <w:tr w:rsidR="00B10093" w14:paraId="33E7F6BD" w14:textId="453D44A7" w:rsidTr="006157B7">
        <w:tc>
          <w:tcPr>
            <w:tcW w:w="11138" w:type="dxa"/>
            <w:shd w:val="clear" w:color="auto" w:fill="auto"/>
          </w:tcPr>
          <w:p w14:paraId="54F4BCDA" w14:textId="77777777" w:rsidR="006157B7" w:rsidRDefault="006157B7" w:rsidP="006157B7">
            <w:pPr>
              <w:rPr>
                <w:b/>
                <w:bCs/>
              </w:rPr>
            </w:pPr>
            <w:r w:rsidRPr="00F74C30">
              <w:rPr>
                <w:noProof/>
              </w:rPr>
              <w:drawing>
                <wp:inline distT="0" distB="0" distL="0" distR="0" wp14:anchorId="3DAB8AD9" wp14:editId="3F8E62BC">
                  <wp:extent cx="4394200" cy="4606263"/>
                  <wp:effectExtent l="0" t="0" r="6350" b="4445"/>
                  <wp:docPr id="763864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864301" name=""/>
                          <pic:cNvPicPr/>
                        </pic:nvPicPr>
                        <pic:blipFill rotWithShape="1">
                          <a:blip r:embed="rId45"/>
                          <a:srcRect r="21106"/>
                          <a:stretch/>
                        </pic:blipFill>
                        <pic:spPr bwMode="auto">
                          <a:xfrm>
                            <a:off x="0" y="0"/>
                            <a:ext cx="4402039" cy="461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8D1840" w14:textId="690BB746" w:rsidR="00B10093" w:rsidRPr="0048348B" w:rsidRDefault="00B10093" w:rsidP="006157B7">
            <w:pPr>
              <w:rPr>
                <w:b/>
                <w:bCs/>
              </w:rPr>
            </w:pPr>
            <w:r w:rsidRPr="00B10093">
              <w:rPr>
                <w:b/>
                <w:bCs/>
                <w:noProof/>
              </w:rPr>
              <w:drawing>
                <wp:inline distT="0" distB="0" distL="0" distR="0" wp14:anchorId="0182F3B1" wp14:editId="0FC1A977">
                  <wp:extent cx="4588933" cy="548180"/>
                  <wp:effectExtent l="0" t="0" r="2540" b="4445"/>
                  <wp:docPr id="1118067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06719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196" cy="55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07E60429" w14:textId="77777777" w:rsidR="006157B7" w:rsidRDefault="006157B7" w:rsidP="006157B7">
            <w:pPr>
              <w:rPr>
                <w:b/>
                <w:bCs/>
              </w:rPr>
            </w:pPr>
            <w:r w:rsidRPr="0048348B">
              <w:rPr>
                <w:b/>
                <w:bCs/>
                <w:noProof/>
              </w:rPr>
              <w:drawing>
                <wp:inline distT="0" distB="0" distL="0" distR="0" wp14:anchorId="29BD396D" wp14:editId="26D1F818">
                  <wp:extent cx="4056061" cy="4292600"/>
                  <wp:effectExtent l="0" t="0" r="1905" b="0"/>
                  <wp:docPr id="1281030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30392" name=""/>
                          <pic:cNvPicPr/>
                        </pic:nvPicPr>
                        <pic:blipFill rotWithShape="1">
                          <a:blip r:embed="rId47"/>
                          <a:srcRect r="23739"/>
                          <a:stretch/>
                        </pic:blipFill>
                        <pic:spPr bwMode="auto">
                          <a:xfrm>
                            <a:off x="0" y="0"/>
                            <a:ext cx="4061516" cy="429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7F9DB9" w14:textId="07E385E4" w:rsidR="00B10093" w:rsidRDefault="00B10093" w:rsidP="006157B7">
            <w:pPr>
              <w:rPr>
                <w:b/>
                <w:bCs/>
              </w:rPr>
            </w:pPr>
            <w:r w:rsidRPr="00B10093">
              <w:rPr>
                <w:b/>
                <w:bCs/>
                <w:noProof/>
              </w:rPr>
              <w:drawing>
                <wp:inline distT="0" distB="0" distL="0" distR="0" wp14:anchorId="3E942C28" wp14:editId="63F406B8">
                  <wp:extent cx="4047236" cy="954894"/>
                  <wp:effectExtent l="0" t="0" r="0" b="0"/>
                  <wp:docPr id="1600757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5775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605" cy="966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F7DD30" w14:textId="77777777" w:rsidR="00C827A2" w:rsidRDefault="00C827A2">
      <w:pPr>
        <w:spacing w:after="160" w:line="259" w:lineRule="auto"/>
        <w:contextualSpacing w:val="0"/>
        <w:jc w:val="left"/>
      </w:pPr>
      <w:r>
        <w:br w:type="page"/>
      </w:r>
    </w:p>
    <w:p w14:paraId="4BB70B76" w14:textId="11F857AD" w:rsidR="009D34F6" w:rsidRDefault="009D34F6" w:rsidP="009D34F6">
      <w:pPr>
        <w:pStyle w:val="Heading6"/>
      </w:pPr>
      <w:r>
        <w:lastRenderedPageBreak/>
        <w:t xml:space="preserve">Appendix </w:t>
      </w:r>
      <w:r w:rsidR="00A97C63">
        <w:t>35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366"/>
        <w:gridCol w:w="8328"/>
      </w:tblGrid>
      <w:tr w:rsidR="009D34F6" w14:paraId="4A9901A8" w14:textId="77777777" w:rsidTr="009D34F6">
        <w:tc>
          <w:tcPr>
            <w:tcW w:w="15694" w:type="dxa"/>
            <w:gridSpan w:val="2"/>
            <w:shd w:val="clear" w:color="auto" w:fill="F2F2F2" w:themeFill="background1" w:themeFillShade="F2"/>
          </w:tcPr>
          <w:p w14:paraId="483F9737" w14:textId="42746028" w:rsidR="009D34F6" w:rsidRDefault="009D34F6" w:rsidP="006B2237">
            <w:r>
              <w:t xml:space="preserve">Visualization of linear model 06 &amp; 07 cumulative GPA to total VLE learning material clicks and </w:t>
            </w:r>
            <w:r w:rsidR="00AA1D48">
              <w:t>student quickness at handing in assignments</w:t>
            </w:r>
          </w:p>
        </w:tc>
      </w:tr>
      <w:tr w:rsidR="009D34F6" w14:paraId="50FA11EC" w14:textId="77777777" w:rsidTr="009D34F6">
        <w:tc>
          <w:tcPr>
            <w:tcW w:w="7366" w:type="dxa"/>
            <w:shd w:val="clear" w:color="auto" w:fill="auto"/>
          </w:tcPr>
          <w:p w14:paraId="6AE15A5A" w14:textId="5D293B87" w:rsidR="009D34F6" w:rsidRDefault="009D34F6" w:rsidP="006B2237">
            <w:pPr>
              <w:rPr>
                <w:b/>
                <w:bCs/>
              </w:rPr>
            </w:pPr>
            <w:r>
              <w:rPr>
                <w:b/>
                <w:bCs/>
              </w:rPr>
              <w:t>Linear model 06 (+ between terms)</w:t>
            </w:r>
          </w:p>
        </w:tc>
        <w:tc>
          <w:tcPr>
            <w:tcW w:w="8328" w:type="dxa"/>
          </w:tcPr>
          <w:p w14:paraId="6254241B" w14:textId="51BD4AFD" w:rsidR="009D34F6" w:rsidRDefault="009D34F6" w:rsidP="006B2237">
            <w:pPr>
              <w:rPr>
                <w:b/>
                <w:bCs/>
              </w:rPr>
            </w:pPr>
            <w:r>
              <w:rPr>
                <w:b/>
                <w:bCs/>
              </w:rPr>
              <w:t>Linear model 07 (* between terms)</w:t>
            </w:r>
          </w:p>
        </w:tc>
      </w:tr>
      <w:tr w:rsidR="009D34F6" w14:paraId="5E5EA972" w14:textId="77777777" w:rsidTr="009D34F6">
        <w:tc>
          <w:tcPr>
            <w:tcW w:w="7366" w:type="dxa"/>
            <w:shd w:val="clear" w:color="auto" w:fill="auto"/>
          </w:tcPr>
          <w:p w14:paraId="248E7D14" w14:textId="005485A9" w:rsidR="009D34F6" w:rsidRDefault="009D34F6" w:rsidP="006B2237">
            <w:pPr>
              <w:rPr>
                <w:b/>
                <w:bCs/>
              </w:rPr>
            </w:pPr>
            <w:r w:rsidRPr="009D34F6">
              <w:rPr>
                <w:b/>
                <w:bCs/>
                <w:noProof/>
              </w:rPr>
              <w:drawing>
                <wp:inline distT="0" distB="0" distL="0" distR="0" wp14:anchorId="4598449D" wp14:editId="3F49245D">
                  <wp:extent cx="3801533" cy="4831448"/>
                  <wp:effectExtent l="0" t="0" r="8890" b="7620"/>
                  <wp:docPr id="988570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570276" name=""/>
                          <pic:cNvPicPr/>
                        </pic:nvPicPr>
                        <pic:blipFill rotWithShape="1">
                          <a:blip r:embed="rId49"/>
                          <a:srcRect r="33966"/>
                          <a:stretch/>
                        </pic:blipFill>
                        <pic:spPr bwMode="auto">
                          <a:xfrm>
                            <a:off x="0" y="0"/>
                            <a:ext cx="3806476" cy="4837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6122CA" w14:textId="77916185" w:rsidR="009D34F6" w:rsidRPr="0048348B" w:rsidRDefault="009D34F6" w:rsidP="006B2237">
            <w:pPr>
              <w:rPr>
                <w:b/>
                <w:bCs/>
              </w:rPr>
            </w:pPr>
            <w:r w:rsidRPr="009D34F6">
              <w:rPr>
                <w:b/>
                <w:bCs/>
                <w:noProof/>
              </w:rPr>
              <w:drawing>
                <wp:inline distT="0" distB="0" distL="0" distR="0" wp14:anchorId="1F572BD2" wp14:editId="3EEBD257">
                  <wp:extent cx="4301067" cy="522205"/>
                  <wp:effectExtent l="0" t="0" r="4445" b="0"/>
                  <wp:docPr id="522524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52499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507" cy="531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28" w:type="dxa"/>
          </w:tcPr>
          <w:p w14:paraId="6E804D89" w14:textId="6AEFD246" w:rsidR="009D34F6" w:rsidRDefault="009D34F6" w:rsidP="006B2237">
            <w:pPr>
              <w:rPr>
                <w:b/>
                <w:bCs/>
              </w:rPr>
            </w:pPr>
            <w:r w:rsidRPr="009D34F6">
              <w:rPr>
                <w:b/>
                <w:bCs/>
                <w:noProof/>
              </w:rPr>
              <w:drawing>
                <wp:inline distT="0" distB="0" distL="0" distR="0" wp14:anchorId="0D62B44E" wp14:editId="0AF4BE21">
                  <wp:extent cx="3342005" cy="4275344"/>
                  <wp:effectExtent l="0" t="0" r="0" b="0"/>
                  <wp:docPr id="261624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624875" name=""/>
                          <pic:cNvPicPr/>
                        </pic:nvPicPr>
                        <pic:blipFill rotWithShape="1">
                          <a:blip r:embed="rId51"/>
                          <a:srcRect r="33801"/>
                          <a:stretch/>
                        </pic:blipFill>
                        <pic:spPr bwMode="auto">
                          <a:xfrm>
                            <a:off x="0" y="0"/>
                            <a:ext cx="3350444" cy="4286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2B7CC7" w14:textId="302C72F1" w:rsidR="009D34F6" w:rsidRDefault="009D34F6" w:rsidP="006B2237">
            <w:pPr>
              <w:rPr>
                <w:b/>
                <w:bCs/>
              </w:rPr>
            </w:pPr>
            <w:r w:rsidRPr="009D34F6">
              <w:rPr>
                <w:b/>
                <w:bCs/>
                <w:noProof/>
              </w:rPr>
              <w:drawing>
                <wp:inline distT="0" distB="0" distL="0" distR="0" wp14:anchorId="34424C56" wp14:editId="6E774F57">
                  <wp:extent cx="9007621" cy="967824"/>
                  <wp:effectExtent l="0" t="0" r="3175" b="3810"/>
                  <wp:docPr id="1754512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51231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7621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BDBB9" w14:textId="70975B5E" w:rsidR="00D3761E" w:rsidRDefault="009D34F6" w:rsidP="00720E0E">
      <w:r>
        <w:br w:type="page"/>
      </w:r>
    </w:p>
    <w:p w14:paraId="44B4C198" w14:textId="3636677D" w:rsidR="00E035F4" w:rsidRDefault="00E035F4" w:rsidP="00E035F4">
      <w:pPr>
        <w:pStyle w:val="Heading6"/>
      </w:pPr>
      <w:r>
        <w:lastRenderedPageBreak/>
        <w:t xml:space="preserve">Appendix </w:t>
      </w:r>
      <w:r w:rsidR="00A97C63">
        <w:t>36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92"/>
        <w:gridCol w:w="7902"/>
      </w:tblGrid>
      <w:tr w:rsidR="00E035F4" w14:paraId="21FEF1C4" w14:textId="77777777" w:rsidTr="006B2237">
        <w:tc>
          <w:tcPr>
            <w:tcW w:w="15694" w:type="dxa"/>
            <w:gridSpan w:val="2"/>
            <w:shd w:val="clear" w:color="auto" w:fill="F2F2F2" w:themeFill="background1" w:themeFillShade="F2"/>
          </w:tcPr>
          <w:p w14:paraId="6573AE9F" w14:textId="21872EDD" w:rsidR="00E035F4" w:rsidRDefault="00E035F4" w:rsidP="006B2237">
            <w:r>
              <w:t xml:space="preserve">Visualization of linear model 08 &amp; 09 cumulative GPA to </w:t>
            </w:r>
            <w:r w:rsidR="006D00D1">
              <w:t>student highest education level and IMD band</w:t>
            </w:r>
          </w:p>
        </w:tc>
      </w:tr>
      <w:tr w:rsidR="00E035F4" w14:paraId="613D33EE" w14:textId="77777777" w:rsidTr="00AC1CBA">
        <w:tc>
          <w:tcPr>
            <w:tcW w:w="7792" w:type="dxa"/>
            <w:shd w:val="clear" w:color="auto" w:fill="auto"/>
          </w:tcPr>
          <w:p w14:paraId="4C8DA42D" w14:textId="4C0F3ACD" w:rsidR="00E035F4" w:rsidRDefault="00E035F4" w:rsidP="006B2237">
            <w:pPr>
              <w:rPr>
                <w:b/>
                <w:bCs/>
              </w:rPr>
            </w:pPr>
            <w:r>
              <w:rPr>
                <w:b/>
                <w:bCs/>
              </w:rPr>
              <w:t>Linear model 08 (+ between terms)</w:t>
            </w:r>
          </w:p>
        </w:tc>
        <w:tc>
          <w:tcPr>
            <w:tcW w:w="7902" w:type="dxa"/>
          </w:tcPr>
          <w:p w14:paraId="70E0201F" w14:textId="3061C014" w:rsidR="00E035F4" w:rsidRDefault="00E035F4" w:rsidP="006B2237">
            <w:pPr>
              <w:rPr>
                <w:b/>
                <w:bCs/>
              </w:rPr>
            </w:pPr>
            <w:r>
              <w:rPr>
                <w:b/>
                <w:bCs/>
              </w:rPr>
              <w:t>Linear model 09 (* between terms)</w:t>
            </w:r>
          </w:p>
        </w:tc>
      </w:tr>
      <w:tr w:rsidR="00E035F4" w14:paraId="29225770" w14:textId="77777777" w:rsidTr="00AC1CBA">
        <w:tc>
          <w:tcPr>
            <w:tcW w:w="7792" w:type="dxa"/>
            <w:shd w:val="clear" w:color="auto" w:fill="auto"/>
          </w:tcPr>
          <w:p w14:paraId="03FE163E" w14:textId="7133B4B4" w:rsidR="00E035F4" w:rsidRDefault="005E79D6" w:rsidP="006B2237">
            <w:pPr>
              <w:rPr>
                <w:b/>
                <w:bCs/>
              </w:rPr>
            </w:pPr>
            <w:r w:rsidRPr="005E79D6">
              <w:rPr>
                <w:b/>
                <w:bCs/>
                <w:noProof/>
              </w:rPr>
              <w:drawing>
                <wp:inline distT="0" distB="0" distL="0" distR="0" wp14:anchorId="67A84983" wp14:editId="270D8056">
                  <wp:extent cx="3179618" cy="3717290"/>
                  <wp:effectExtent l="0" t="0" r="1905" b="0"/>
                  <wp:docPr id="914262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262378" name=""/>
                          <pic:cNvPicPr/>
                        </pic:nvPicPr>
                        <pic:blipFill rotWithShape="1">
                          <a:blip r:embed="rId53"/>
                          <a:srcRect r="29968"/>
                          <a:stretch/>
                        </pic:blipFill>
                        <pic:spPr bwMode="auto">
                          <a:xfrm>
                            <a:off x="0" y="0"/>
                            <a:ext cx="3179618" cy="3717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A807C3" w14:textId="64ED77C0" w:rsidR="00E035F4" w:rsidRPr="0048348B" w:rsidRDefault="005E79D6" w:rsidP="006B2237">
            <w:pPr>
              <w:rPr>
                <w:b/>
                <w:bCs/>
              </w:rPr>
            </w:pPr>
            <w:r w:rsidRPr="005E79D6">
              <w:rPr>
                <w:b/>
                <w:bCs/>
                <w:noProof/>
              </w:rPr>
              <w:drawing>
                <wp:inline distT="0" distB="0" distL="0" distR="0" wp14:anchorId="0517EDC6" wp14:editId="0209836D">
                  <wp:extent cx="4540250" cy="518795"/>
                  <wp:effectExtent l="0" t="0" r="0" b="0"/>
                  <wp:docPr id="1826368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36836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51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2" w:type="dxa"/>
          </w:tcPr>
          <w:p w14:paraId="5A3EA95E" w14:textId="05E39503" w:rsidR="00E035F4" w:rsidRDefault="005E79D6" w:rsidP="006B2237">
            <w:pPr>
              <w:rPr>
                <w:b/>
                <w:bCs/>
              </w:rPr>
            </w:pPr>
            <w:r w:rsidRPr="005E79D6">
              <w:rPr>
                <w:b/>
                <w:bCs/>
                <w:noProof/>
              </w:rPr>
              <w:drawing>
                <wp:inline distT="0" distB="0" distL="0" distR="0" wp14:anchorId="06D85A4D" wp14:editId="36D0860C">
                  <wp:extent cx="3332018" cy="3947975"/>
                  <wp:effectExtent l="0" t="0" r="1905" b="0"/>
                  <wp:docPr id="822959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959670" name=""/>
                          <pic:cNvPicPr/>
                        </pic:nvPicPr>
                        <pic:blipFill rotWithShape="1">
                          <a:blip r:embed="rId55"/>
                          <a:srcRect r="29897"/>
                          <a:stretch/>
                        </pic:blipFill>
                        <pic:spPr bwMode="auto">
                          <a:xfrm>
                            <a:off x="0" y="0"/>
                            <a:ext cx="3333278" cy="3949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F459B6" w14:textId="0BD8E0CB" w:rsidR="00E035F4" w:rsidRDefault="005E79D6" w:rsidP="006B2237">
            <w:pPr>
              <w:rPr>
                <w:b/>
                <w:bCs/>
              </w:rPr>
            </w:pPr>
            <w:r w:rsidRPr="005E79D6">
              <w:rPr>
                <w:b/>
                <w:bCs/>
                <w:noProof/>
              </w:rPr>
              <w:drawing>
                <wp:inline distT="0" distB="0" distL="0" distR="0" wp14:anchorId="1A3477F5" wp14:editId="69EAABEC">
                  <wp:extent cx="5151120" cy="827405"/>
                  <wp:effectExtent l="0" t="0" r="0" b="0"/>
                  <wp:docPr id="1312089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08963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2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11FA2" w14:textId="77777777" w:rsidR="00E035F4" w:rsidRDefault="00E035F4" w:rsidP="00E035F4">
      <w:r>
        <w:br w:type="page"/>
      </w:r>
    </w:p>
    <w:p w14:paraId="5246CAAA" w14:textId="6860A4FA" w:rsidR="007A2FDF" w:rsidRDefault="007A2FDF" w:rsidP="007A2FDF">
      <w:pPr>
        <w:pStyle w:val="Heading6"/>
      </w:pPr>
      <w:r>
        <w:lastRenderedPageBreak/>
        <w:t xml:space="preserve">Appendix </w:t>
      </w:r>
      <w:r w:rsidR="00A97C63">
        <w:t>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694"/>
      </w:tblGrid>
      <w:tr w:rsidR="007A2FDF" w14:paraId="3BB97903" w14:textId="77777777" w:rsidTr="006B2237">
        <w:tc>
          <w:tcPr>
            <w:tcW w:w="15694" w:type="dxa"/>
            <w:shd w:val="clear" w:color="auto" w:fill="F2F2F2" w:themeFill="background1" w:themeFillShade="F2"/>
          </w:tcPr>
          <w:p w14:paraId="00D9B9CC" w14:textId="6AD7A8CA" w:rsidR="007A2FDF" w:rsidRDefault="007A2FDF" w:rsidP="006B2237">
            <w:r>
              <w:t xml:space="preserve">Visualization of values we can use to compare </w:t>
            </w:r>
            <w:r w:rsidR="00AB023E">
              <w:t>all</w:t>
            </w:r>
            <w:r>
              <w:t xml:space="preserve"> our linear models</w:t>
            </w:r>
          </w:p>
        </w:tc>
      </w:tr>
      <w:tr w:rsidR="007A2FDF" w14:paraId="499198E3" w14:textId="77777777" w:rsidTr="00584831">
        <w:tc>
          <w:tcPr>
            <w:tcW w:w="15694" w:type="dxa"/>
            <w:shd w:val="clear" w:color="auto" w:fill="auto"/>
          </w:tcPr>
          <w:p w14:paraId="29414F72" w14:textId="0F5E0FB0" w:rsidR="007A2FDF" w:rsidRDefault="007A2FDF" w:rsidP="006B2237">
            <w:pPr>
              <w:rPr>
                <w:b/>
                <w:bCs/>
              </w:rPr>
            </w:pPr>
            <w:r w:rsidRPr="007A2FDF">
              <w:rPr>
                <w:noProof/>
              </w:rPr>
              <w:drawing>
                <wp:inline distT="0" distB="0" distL="0" distR="0" wp14:anchorId="268C8D89" wp14:editId="791E75E4">
                  <wp:extent cx="9972040" cy="5139690"/>
                  <wp:effectExtent l="0" t="0" r="0" b="3810"/>
                  <wp:docPr id="1864932220" name="Picture 1" descr="A grid of white boxes with different colored squar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932220" name="Picture 1" descr="A grid of white boxes with different colored squares&#10;&#10;Description automatically generated with medium confidence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3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39116" w14:textId="77777777" w:rsidR="00C827A2" w:rsidRDefault="00C827A2" w:rsidP="00720E0E">
      <w:pPr>
        <w:sectPr w:rsidR="00C827A2" w:rsidSect="009F2ABC">
          <w:headerReference w:type="default" r:id="rId58"/>
          <w:pgSz w:w="16838" w:h="11906" w:orient="landscape" w:code="9"/>
          <w:pgMar w:top="567" w:right="567" w:bottom="567" w:left="567" w:header="567" w:footer="567" w:gutter="0"/>
          <w:cols w:space="708"/>
          <w:titlePg/>
          <w:docGrid w:linePitch="360"/>
        </w:sectPr>
      </w:pPr>
    </w:p>
    <w:p w14:paraId="65E6DE31" w14:textId="77777777" w:rsidR="00D422BB" w:rsidRPr="00CB28A2" w:rsidRDefault="00D422BB" w:rsidP="00CB28A2"/>
    <w:sectPr w:rsidR="00D422BB" w:rsidRPr="00CB28A2" w:rsidSect="009F2ABC">
      <w:footerReference w:type="default" r:id="rId59"/>
      <w:pgSz w:w="11906" w:h="16838" w:code="9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D1D61D" w14:textId="77777777" w:rsidR="009F2ABC" w:rsidRDefault="009F2ABC" w:rsidP="00CB28A2">
      <w:r>
        <w:separator/>
      </w:r>
    </w:p>
  </w:endnote>
  <w:endnote w:type="continuationSeparator" w:id="0">
    <w:p w14:paraId="63919211" w14:textId="77777777" w:rsidR="009F2ABC" w:rsidRDefault="009F2ABC" w:rsidP="00CB2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250"/>
      <w:docPartObj>
        <w:docPartGallery w:val="Page Numbers (Bottom of Page)"/>
        <w:docPartUnique/>
      </w:docPartObj>
    </w:sdtPr>
    <w:sdtContent>
      <w:p w14:paraId="2ADFB486" w14:textId="77777777" w:rsidR="00E94EFE" w:rsidRDefault="00F76FC2" w:rsidP="00CB28A2">
        <w:pPr>
          <w:pStyle w:val="Footer"/>
        </w:pPr>
        <w:r>
          <w:rPr>
            <w:noProof/>
            <w:lang w:eastAsia="en-A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54EF1A5" wp14:editId="20993B3B">
                  <wp:simplePos x="0" y="0"/>
                  <wp:positionH relativeFrom="column">
                    <wp:posOffset>6472551</wp:posOffset>
                  </wp:positionH>
                  <wp:positionV relativeFrom="paragraph">
                    <wp:posOffset>269875</wp:posOffset>
                  </wp:positionV>
                  <wp:extent cx="416928" cy="182880"/>
                  <wp:effectExtent l="0" t="0" r="2540" b="7620"/>
                  <wp:wrapNone/>
                  <wp:docPr id="2" name="Text Box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6928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46E8A" w14:textId="77777777" w:rsidR="00E94EFE" w:rsidRPr="00F76FC2" w:rsidRDefault="00E94EFE" w:rsidP="00CB28A2">
                              <w:pPr>
                                <w:pStyle w:val="Footer"/>
                              </w:pPr>
                              <w:r w:rsidRPr="00F76FC2">
                                <w:fldChar w:fldCharType="begin"/>
                              </w:r>
                              <w:r w:rsidRPr="00F76FC2">
                                <w:instrText xml:space="preserve"> PAGE    \* MERGEFORMAT </w:instrText>
                              </w:r>
                              <w:r w:rsidRPr="00F76FC2">
                                <w:fldChar w:fldCharType="separate"/>
                              </w:r>
                              <w:r w:rsidR="00E37C0B">
                                <w:rPr>
                                  <w:noProof/>
                                </w:rPr>
                                <w:t>4</w:t>
                              </w:r>
                              <w:r w:rsidRPr="00F76FC2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654EF1A5" id="_x0000_t202" coordsize="21600,21600" o:spt="202" path="m,l,21600r21600,l21600,xe">
                  <v:stroke joinstyle="miter"/>
                  <v:path gradientshapeok="t" o:connecttype="rect"/>
                </v:shapetype>
                <v:shape id="Text Box 25" o:spid="_x0000_s1026" type="#_x0000_t202" style="position:absolute;left:0;text-align:left;margin-left:509.65pt;margin-top:21.25pt;width:32.85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" filled="f" stroked="f">
                  <v:textbox inset="0,0,0,0">
                    <w:txbxContent>
                      <w:p w14:paraId="25146E8A" w14:textId="77777777" w:rsidR="00E94EFE" w:rsidRPr="00F76FC2" w:rsidRDefault="00E94EFE" w:rsidP="00CB28A2">
                        <w:pPr>
                          <w:pStyle w:val="Footer"/>
                        </w:pPr>
                        <w:r w:rsidRPr="00F76FC2">
                          <w:fldChar w:fldCharType="begin"/>
                        </w:r>
                        <w:r w:rsidRPr="00F76FC2">
                          <w:instrText xml:space="preserve"> PAGE    \* MERGEFORMAT </w:instrText>
                        </w:r>
                        <w:r w:rsidRPr="00F76FC2">
                          <w:fldChar w:fldCharType="separate"/>
                        </w:r>
                        <w:r w:rsidR="00E37C0B">
                          <w:rPr>
                            <w:noProof/>
                          </w:rPr>
                          <w:t>4</w:t>
                        </w:r>
                        <w:r w:rsidRPr="00F76FC2"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48E04F" w14:textId="77777777" w:rsidR="009F2ABC" w:rsidRDefault="009F2ABC" w:rsidP="00CB28A2">
      <w:r>
        <w:separator/>
      </w:r>
    </w:p>
  </w:footnote>
  <w:footnote w:type="continuationSeparator" w:id="0">
    <w:p w14:paraId="17D1FDD9" w14:textId="77777777" w:rsidR="009F2ABC" w:rsidRDefault="009F2ABC" w:rsidP="00CB28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C5CE53" w14:textId="35CAA3CE" w:rsidR="00AB0F2B" w:rsidRPr="000A5FAB" w:rsidRDefault="00AB0F2B" w:rsidP="000A5F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5374DD"/>
    <w:multiLevelType w:val="multilevel"/>
    <w:tmpl w:val="6B38CC4A"/>
    <w:styleLink w:val="BulletedListStyl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1" w15:restartNumberingAfterBreak="0">
    <w:nsid w:val="37FF73A8"/>
    <w:multiLevelType w:val="multilevel"/>
    <w:tmpl w:val="D166C9AA"/>
    <w:lvl w:ilvl="0">
      <w:start w:val="1"/>
      <w:numFmt w:val="bullet"/>
      <w:pStyle w:val="ListParagraph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2" w15:restartNumberingAfterBreak="0">
    <w:nsid w:val="7AA72449"/>
    <w:multiLevelType w:val="multilevel"/>
    <w:tmpl w:val="56B2474A"/>
    <w:lvl w:ilvl="0">
      <w:start w:val="1"/>
      <w:numFmt w:val="decimal"/>
      <w:pStyle w:val="NumberedList"/>
      <w:lvlText w:val="%1)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814" w:hanging="793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2268" w:hanging="907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722" w:hanging="1021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3175" w:hanging="1134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3629" w:hanging="1248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4082" w:hanging="1360"/>
      </w:pPr>
      <w:rPr>
        <w:rFonts w:hint="default"/>
      </w:rPr>
    </w:lvl>
  </w:abstractNum>
  <w:abstractNum w:abstractNumId="3" w15:restartNumberingAfterBreak="0">
    <w:nsid w:val="7F41346A"/>
    <w:multiLevelType w:val="multilevel"/>
    <w:tmpl w:val="4CE41676"/>
    <w:styleLink w:val="NumberedListStyle"/>
    <w:lvl w:ilvl="0">
      <w:start w:val="1"/>
      <w:numFmt w:val="decimal"/>
      <w:lvlText w:val="%1)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80" w:hanging="34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21" w:hanging="34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361" w:hanging="34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701" w:hanging="34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041" w:hanging="34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381" w:hanging="34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2722" w:hanging="341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3062" w:hanging="340"/>
      </w:pPr>
      <w:rPr>
        <w:rFonts w:hint="default"/>
      </w:rPr>
    </w:lvl>
  </w:abstractNum>
  <w:num w:numId="1" w16cid:durableId="72747082">
    <w:abstractNumId w:val="0"/>
  </w:num>
  <w:num w:numId="2" w16cid:durableId="1554537346">
    <w:abstractNumId w:val="3"/>
  </w:num>
  <w:num w:numId="3" w16cid:durableId="1859614984">
    <w:abstractNumId w:val="1"/>
  </w:num>
  <w:num w:numId="4" w16cid:durableId="1401368957">
    <w:abstractNumId w:val="2"/>
  </w:num>
  <w:num w:numId="5" w16cid:durableId="18983242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134302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1AB"/>
    <w:rsid w:val="00007A46"/>
    <w:rsid w:val="0001355C"/>
    <w:rsid w:val="00024162"/>
    <w:rsid w:val="000454DB"/>
    <w:rsid w:val="00066FF8"/>
    <w:rsid w:val="0007228E"/>
    <w:rsid w:val="000732EB"/>
    <w:rsid w:val="000742B4"/>
    <w:rsid w:val="00075D69"/>
    <w:rsid w:val="000920AF"/>
    <w:rsid w:val="00092CCC"/>
    <w:rsid w:val="0009450D"/>
    <w:rsid w:val="000A2434"/>
    <w:rsid w:val="000A5FAB"/>
    <w:rsid w:val="000A61FA"/>
    <w:rsid w:val="000D15B0"/>
    <w:rsid w:val="000D4856"/>
    <w:rsid w:val="000D5DD4"/>
    <w:rsid w:val="000F6AF4"/>
    <w:rsid w:val="001071B6"/>
    <w:rsid w:val="00141ED9"/>
    <w:rsid w:val="00160216"/>
    <w:rsid w:val="00161763"/>
    <w:rsid w:val="0016466E"/>
    <w:rsid w:val="001667B0"/>
    <w:rsid w:val="00173F60"/>
    <w:rsid w:val="001775C2"/>
    <w:rsid w:val="00177E73"/>
    <w:rsid w:val="001B3CA9"/>
    <w:rsid w:val="001C29AB"/>
    <w:rsid w:val="001D23BC"/>
    <w:rsid w:val="001D78A7"/>
    <w:rsid w:val="001E3D78"/>
    <w:rsid w:val="001F5643"/>
    <w:rsid w:val="00202263"/>
    <w:rsid w:val="00210D4C"/>
    <w:rsid w:val="00216AD6"/>
    <w:rsid w:val="0023366B"/>
    <w:rsid w:val="00233C3A"/>
    <w:rsid w:val="00237D0B"/>
    <w:rsid w:val="00244BF1"/>
    <w:rsid w:val="00251C0A"/>
    <w:rsid w:val="00254BB4"/>
    <w:rsid w:val="00280D97"/>
    <w:rsid w:val="00281B6F"/>
    <w:rsid w:val="00285752"/>
    <w:rsid w:val="00290104"/>
    <w:rsid w:val="002A20E9"/>
    <w:rsid w:val="002B183A"/>
    <w:rsid w:val="002B1C72"/>
    <w:rsid w:val="002B4FC4"/>
    <w:rsid w:val="002C3794"/>
    <w:rsid w:val="002C3E97"/>
    <w:rsid w:val="002D5039"/>
    <w:rsid w:val="002E45B7"/>
    <w:rsid w:val="002E6DEB"/>
    <w:rsid w:val="003041A5"/>
    <w:rsid w:val="00311311"/>
    <w:rsid w:val="00315984"/>
    <w:rsid w:val="00315FDC"/>
    <w:rsid w:val="00320F72"/>
    <w:rsid w:val="0032471E"/>
    <w:rsid w:val="003305B3"/>
    <w:rsid w:val="003325D1"/>
    <w:rsid w:val="0033368C"/>
    <w:rsid w:val="00333DA5"/>
    <w:rsid w:val="00346354"/>
    <w:rsid w:val="00351D52"/>
    <w:rsid w:val="0037021C"/>
    <w:rsid w:val="003761A4"/>
    <w:rsid w:val="00377041"/>
    <w:rsid w:val="00377367"/>
    <w:rsid w:val="003841AB"/>
    <w:rsid w:val="003B3EDA"/>
    <w:rsid w:val="003B70A3"/>
    <w:rsid w:val="003D1B9E"/>
    <w:rsid w:val="003D437F"/>
    <w:rsid w:val="003E534A"/>
    <w:rsid w:val="003E7BC2"/>
    <w:rsid w:val="003F03A9"/>
    <w:rsid w:val="003F1879"/>
    <w:rsid w:val="003F2EB9"/>
    <w:rsid w:val="003F433F"/>
    <w:rsid w:val="003F485D"/>
    <w:rsid w:val="003F4EAF"/>
    <w:rsid w:val="003F6C31"/>
    <w:rsid w:val="00406F65"/>
    <w:rsid w:val="00424682"/>
    <w:rsid w:val="004325A0"/>
    <w:rsid w:val="00436A23"/>
    <w:rsid w:val="004422C2"/>
    <w:rsid w:val="004541EA"/>
    <w:rsid w:val="0045615A"/>
    <w:rsid w:val="00475A11"/>
    <w:rsid w:val="00481B01"/>
    <w:rsid w:val="0048348B"/>
    <w:rsid w:val="004A1292"/>
    <w:rsid w:val="004A16A4"/>
    <w:rsid w:val="004A16ED"/>
    <w:rsid w:val="004A2396"/>
    <w:rsid w:val="004B2F59"/>
    <w:rsid w:val="004B48F3"/>
    <w:rsid w:val="004B6D4B"/>
    <w:rsid w:val="004C6CEF"/>
    <w:rsid w:val="004D42A5"/>
    <w:rsid w:val="004E42E6"/>
    <w:rsid w:val="004E5797"/>
    <w:rsid w:val="004E5B14"/>
    <w:rsid w:val="0051150B"/>
    <w:rsid w:val="00524244"/>
    <w:rsid w:val="00524AE5"/>
    <w:rsid w:val="00542651"/>
    <w:rsid w:val="00544652"/>
    <w:rsid w:val="00585A36"/>
    <w:rsid w:val="005B5CD6"/>
    <w:rsid w:val="005C775F"/>
    <w:rsid w:val="005E223F"/>
    <w:rsid w:val="005E79D6"/>
    <w:rsid w:val="005F25BD"/>
    <w:rsid w:val="005F3561"/>
    <w:rsid w:val="005F6095"/>
    <w:rsid w:val="005F63AD"/>
    <w:rsid w:val="00604088"/>
    <w:rsid w:val="00605B4F"/>
    <w:rsid w:val="0061329C"/>
    <w:rsid w:val="006157B7"/>
    <w:rsid w:val="00617A82"/>
    <w:rsid w:val="00617AC5"/>
    <w:rsid w:val="00622A64"/>
    <w:rsid w:val="00623C75"/>
    <w:rsid w:val="0063181A"/>
    <w:rsid w:val="006333C5"/>
    <w:rsid w:val="0063468B"/>
    <w:rsid w:val="006366BD"/>
    <w:rsid w:val="0064508F"/>
    <w:rsid w:val="006515FE"/>
    <w:rsid w:val="00652674"/>
    <w:rsid w:val="00670ACF"/>
    <w:rsid w:val="0067169D"/>
    <w:rsid w:val="00693214"/>
    <w:rsid w:val="00696297"/>
    <w:rsid w:val="006B11D9"/>
    <w:rsid w:val="006B7DB4"/>
    <w:rsid w:val="006C56DD"/>
    <w:rsid w:val="006D00D1"/>
    <w:rsid w:val="006D054F"/>
    <w:rsid w:val="006D23C1"/>
    <w:rsid w:val="006D72E3"/>
    <w:rsid w:val="006E20CE"/>
    <w:rsid w:val="006E2BC0"/>
    <w:rsid w:val="006E72A6"/>
    <w:rsid w:val="006F19EB"/>
    <w:rsid w:val="007021EF"/>
    <w:rsid w:val="00710522"/>
    <w:rsid w:val="00720E0E"/>
    <w:rsid w:val="007246AD"/>
    <w:rsid w:val="0072604C"/>
    <w:rsid w:val="00734B1C"/>
    <w:rsid w:val="007375F3"/>
    <w:rsid w:val="00743AB7"/>
    <w:rsid w:val="00744CE6"/>
    <w:rsid w:val="0075332C"/>
    <w:rsid w:val="00754373"/>
    <w:rsid w:val="00756A5D"/>
    <w:rsid w:val="0077229B"/>
    <w:rsid w:val="00775021"/>
    <w:rsid w:val="00781134"/>
    <w:rsid w:val="007876BD"/>
    <w:rsid w:val="00790891"/>
    <w:rsid w:val="007A2FDF"/>
    <w:rsid w:val="007A3299"/>
    <w:rsid w:val="007B3D7F"/>
    <w:rsid w:val="007C07FA"/>
    <w:rsid w:val="007C104A"/>
    <w:rsid w:val="007D018C"/>
    <w:rsid w:val="00805358"/>
    <w:rsid w:val="008161A3"/>
    <w:rsid w:val="00820ECB"/>
    <w:rsid w:val="008253D3"/>
    <w:rsid w:val="008647AF"/>
    <w:rsid w:val="008669F5"/>
    <w:rsid w:val="00871BF0"/>
    <w:rsid w:val="0089534D"/>
    <w:rsid w:val="008A044D"/>
    <w:rsid w:val="008B38E4"/>
    <w:rsid w:val="008B742B"/>
    <w:rsid w:val="008C0B26"/>
    <w:rsid w:val="008C60A0"/>
    <w:rsid w:val="008D1C02"/>
    <w:rsid w:val="008D56C3"/>
    <w:rsid w:val="008E0F93"/>
    <w:rsid w:val="00903AA3"/>
    <w:rsid w:val="009143CD"/>
    <w:rsid w:val="00923E42"/>
    <w:rsid w:val="00931A31"/>
    <w:rsid w:val="00931CBE"/>
    <w:rsid w:val="0093686F"/>
    <w:rsid w:val="00947B86"/>
    <w:rsid w:val="00953CF1"/>
    <w:rsid w:val="00980536"/>
    <w:rsid w:val="00983235"/>
    <w:rsid w:val="00986DF1"/>
    <w:rsid w:val="009904E7"/>
    <w:rsid w:val="0099123E"/>
    <w:rsid w:val="009A2E84"/>
    <w:rsid w:val="009B3267"/>
    <w:rsid w:val="009B4E12"/>
    <w:rsid w:val="009D00F8"/>
    <w:rsid w:val="009D34F6"/>
    <w:rsid w:val="009F1244"/>
    <w:rsid w:val="009F2ABC"/>
    <w:rsid w:val="009F496D"/>
    <w:rsid w:val="00A0296D"/>
    <w:rsid w:val="00A16DCB"/>
    <w:rsid w:val="00A26F74"/>
    <w:rsid w:val="00A43A47"/>
    <w:rsid w:val="00A60EA4"/>
    <w:rsid w:val="00A659DC"/>
    <w:rsid w:val="00A72B8C"/>
    <w:rsid w:val="00A74946"/>
    <w:rsid w:val="00A80DDC"/>
    <w:rsid w:val="00A9292F"/>
    <w:rsid w:val="00A97C63"/>
    <w:rsid w:val="00AA1D48"/>
    <w:rsid w:val="00AB023E"/>
    <w:rsid w:val="00AB0F2B"/>
    <w:rsid w:val="00AC1CBA"/>
    <w:rsid w:val="00AC6EF0"/>
    <w:rsid w:val="00AE2685"/>
    <w:rsid w:val="00AE282C"/>
    <w:rsid w:val="00AE34B2"/>
    <w:rsid w:val="00AF4F8A"/>
    <w:rsid w:val="00AF5609"/>
    <w:rsid w:val="00B02429"/>
    <w:rsid w:val="00B03E56"/>
    <w:rsid w:val="00B062B1"/>
    <w:rsid w:val="00B10093"/>
    <w:rsid w:val="00B11010"/>
    <w:rsid w:val="00B242E8"/>
    <w:rsid w:val="00B32BEC"/>
    <w:rsid w:val="00B35F77"/>
    <w:rsid w:val="00B40DEB"/>
    <w:rsid w:val="00B42F6D"/>
    <w:rsid w:val="00B43746"/>
    <w:rsid w:val="00B43971"/>
    <w:rsid w:val="00B55836"/>
    <w:rsid w:val="00B73C19"/>
    <w:rsid w:val="00B82999"/>
    <w:rsid w:val="00B937E6"/>
    <w:rsid w:val="00B979E1"/>
    <w:rsid w:val="00BA3CCD"/>
    <w:rsid w:val="00BA7382"/>
    <w:rsid w:val="00BB0C0C"/>
    <w:rsid w:val="00BB0DA2"/>
    <w:rsid w:val="00BB1BB9"/>
    <w:rsid w:val="00BC0AA2"/>
    <w:rsid w:val="00BD3398"/>
    <w:rsid w:val="00BE3DCB"/>
    <w:rsid w:val="00BF148E"/>
    <w:rsid w:val="00C02529"/>
    <w:rsid w:val="00C050E1"/>
    <w:rsid w:val="00C065B9"/>
    <w:rsid w:val="00C07288"/>
    <w:rsid w:val="00C24C0B"/>
    <w:rsid w:val="00C37CAF"/>
    <w:rsid w:val="00C40D89"/>
    <w:rsid w:val="00C478FE"/>
    <w:rsid w:val="00C50B4B"/>
    <w:rsid w:val="00C5157F"/>
    <w:rsid w:val="00C80B3E"/>
    <w:rsid w:val="00C827A2"/>
    <w:rsid w:val="00C9080D"/>
    <w:rsid w:val="00C935F3"/>
    <w:rsid w:val="00C97991"/>
    <w:rsid w:val="00CA3672"/>
    <w:rsid w:val="00CB07A3"/>
    <w:rsid w:val="00CB28A2"/>
    <w:rsid w:val="00CB5465"/>
    <w:rsid w:val="00CC1414"/>
    <w:rsid w:val="00CC5A3A"/>
    <w:rsid w:val="00CC5B40"/>
    <w:rsid w:val="00CD00D0"/>
    <w:rsid w:val="00CD49CA"/>
    <w:rsid w:val="00CE31E9"/>
    <w:rsid w:val="00CE5D4A"/>
    <w:rsid w:val="00CF577A"/>
    <w:rsid w:val="00CF67E1"/>
    <w:rsid w:val="00D1781A"/>
    <w:rsid w:val="00D21648"/>
    <w:rsid w:val="00D3079D"/>
    <w:rsid w:val="00D36503"/>
    <w:rsid w:val="00D3761E"/>
    <w:rsid w:val="00D422BB"/>
    <w:rsid w:val="00D4533A"/>
    <w:rsid w:val="00D5087F"/>
    <w:rsid w:val="00D52065"/>
    <w:rsid w:val="00D6017E"/>
    <w:rsid w:val="00D64138"/>
    <w:rsid w:val="00D73DE8"/>
    <w:rsid w:val="00D7558A"/>
    <w:rsid w:val="00D824CA"/>
    <w:rsid w:val="00DA5569"/>
    <w:rsid w:val="00DA7CFE"/>
    <w:rsid w:val="00DC2AB2"/>
    <w:rsid w:val="00DD018D"/>
    <w:rsid w:val="00DD5A5D"/>
    <w:rsid w:val="00DE7372"/>
    <w:rsid w:val="00DF0516"/>
    <w:rsid w:val="00DF10A9"/>
    <w:rsid w:val="00E00AC8"/>
    <w:rsid w:val="00E035F4"/>
    <w:rsid w:val="00E20042"/>
    <w:rsid w:val="00E210FE"/>
    <w:rsid w:val="00E32868"/>
    <w:rsid w:val="00E351ED"/>
    <w:rsid w:val="00E37C0B"/>
    <w:rsid w:val="00E4426E"/>
    <w:rsid w:val="00E447C1"/>
    <w:rsid w:val="00E70C4F"/>
    <w:rsid w:val="00E74D35"/>
    <w:rsid w:val="00E75001"/>
    <w:rsid w:val="00E87897"/>
    <w:rsid w:val="00E93086"/>
    <w:rsid w:val="00E94EFE"/>
    <w:rsid w:val="00E95EB2"/>
    <w:rsid w:val="00E97251"/>
    <w:rsid w:val="00E978C7"/>
    <w:rsid w:val="00EA1DCA"/>
    <w:rsid w:val="00EA746C"/>
    <w:rsid w:val="00ED5775"/>
    <w:rsid w:val="00EE3366"/>
    <w:rsid w:val="00EF43AD"/>
    <w:rsid w:val="00EF47FA"/>
    <w:rsid w:val="00F05951"/>
    <w:rsid w:val="00F13721"/>
    <w:rsid w:val="00F13A16"/>
    <w:rsid w:val="00F16664"/>
    <w:rsid w:val="00F21939"/>
    <w:rsid w:val="00F36B9B"/>
    <w:rsid w:val="00F453EE"/>
    <w:rsid w:val="00F52DB1"/>
    <w:rsid w:val="00F52F65"/>
    <w:rsid w:val="00F53A49"/>
    <w:rsid w:val="00F62907"/>
    <w:rsid w:val="00F63826"/>
    <w:rsid w:val="00F74C30"/>
    <w:rsid w:val="00F76FC2"/>
    <w:rsid w:val="00F80CE5"/>
    <w:rsid w:val="00F87ABF"/>
    <w:rsid w:val="00F91D74"/>
    <w:rsid w:val="00F97100"/>
    <w:rsid w:val="00FC01C2"/>
    <w:rsid w:val="00FC2EB5"/>
    <w:rsid w:val="00FD6E04"/>
    <w:rsid w:val="00FD72CF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47022"/>
  <w15:chartTrackingRefBased/>
  <w15:docId w15:val="{4CF708FA-67E7-4E31-BC7D-E78284AFC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E0E"/>
    <w:pPr>
      <w:spacing w:after="0" w:line="360" w:lineRule="auto"/>
      <w:contextualSpacing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Title"/>
    <w:next w:val="Normal"/>
    <w:link w:val="Heading1Char"/>
    <w:uiPriority w:val="9"/>
    <w:qFormat/>
    <w:rsid w:val="00AF4F8A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8A"/>
    <w:pPr>
      <w:outlineLvl w:val="1"/>
    </w:pPr>
    <w:rPr>
      <w:b/>
      <w:color w:val="000000" w:themeColor="text1"/>
      <w:sz w:val="52"/>
      <w:szCs w:val="5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8A"/>
    <w:pPr>
      <w:outlineLvl w:val="2"/>
    </w:pPr>
    <w:rPr>
      <w:b/>
      <w:bCs/>
      <w:color w:val="7030A0"/>
      <w:sz w:val="48"/>
      <w:szCs w:val="4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F8A"/>
    <w:pPr>
      <w:outlineLvl w:val="3"/>
    </w:pPr>
    <w:rPr>
      <w:b/>
      <w:bCs/>
      <w:color w:val="0070C0"/>
      <w:sz w:val="40"/>
      <w:szCs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4F8A"/>
    <w:pPr>
      <w:outlineLvl w:val="4"/>
    </w:pPr>
    <w:rPr>
      <w:b/>
      <w:bCs/>
      <w:color w:val="00B0F0"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4F8A"/>
    <w:pPr>
      <w:outlineLvl w:val="5"/>
    </w:pPr>
    <w:rPr>
      <w:b/>
      <w:bCs/>
      <w:color w:val="9CC3E5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3841A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1A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1A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61329C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F4F8A"/>
    <w:rPr>
      <w:rFonts w:ascii="Cambria" w:hAnsi="Cambria"/>
      <w:b/>
      <w:sz w:val="60"/>
      <w:szCs w:val="60"/>
    </w:rPr>
  </w:style>
  <w:style w:type="character" w:styleId="Hyperlink">
    <w:name w:val="Hyperlink"/>
    <w:uiPriority w:val="99"/>
    <w:unhideWhenUsed/>
    <w:qFormat/>
    <w:rsid w:val="00E93086"/>
    <w:rPr>
      <w:rFonts w:ascii="Cambria" w:hAnsi="Cambria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3F03A9"/>
    <w:pPr>
      <w:tabs>
        <w:tab w:val="right" w:pos="10772"/>
      </w:tabs>
      <w:jc w:val="left"/>
    </w:pPr>
    <w:rPr>
      <w:b/>
      <w:color w:val="000000" w:themeColor="text1"/>
    </w:rPr>
  </w:style>
  <w:style w:type="character" w:customStyle="1" w:styleId="HeaderChar">
    <w:name w:val="Header Char"/>
    <w:basedOn w:val="DefaultParagraphFont"/>
    <w:link w:val="Header"/>
    <w:uiPriority w:val="99"/>
    <w:rsid w:val="003F03A9"/>
    <w:rPr>
      <w:rFonts w:ascii="Cambria" w:hAnsi="Cambria"/>
      <w:b/>
      <w:color w:val="000000" w:themeColor="text1"/>
      <w:sz w:val="24"/>
      <w:szCs w:val="24"/>
    </w:rPr>
  </w:style>
  <w:style w:type="paragraph" w:styleId="Footer">
    <w:name w:val="footer"/>
    <w:basedOn w:val="Header"/>
    <w:link w:val="FooterChar"/>
    <w:uiPriority w:val="99"/>
    <w:unhideWhenUsed/>
    <w:qFormat/>
    <w:rsid w:val="003F03A9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3F03A9"/>
    <w:rPr>
      <w:rFonts w:ascii="Cambria" w:hAnsi="Cambria"/>
      <w:b/>
      <w:color w:val="000000" w:themeColor="text1"/>
      <w:sz w:val="24"/>
      <w:szCs w:val="24"/>
    </w:rPr>
  </w:style>
  <w:style w:type="character" w:styleId="Strong">
    <w:name w:val="Strong"/>
    <w:uiPriority w:val="22"/>
    <w:qFormat/>
    <w:rsid w:val="00AF4F8A"/>
    <w:rPr>
      <w:b/>
    </w:rPr>
  </w:style>
  <w:style w:type="character" w:customStyle="1" w:styleId="lesscontent">
    <w:name w:val="lesscontent"/>
    <w:basedOn w:val="DefaultParagraphFont"/>
    <w:rsid w:val="008161A3"/>
  </w:style>
  <w:style w:type="numbering" w:customStyle="1" w:styleId="BulletedListStyle">
    <w:name w:val="Bulleted List Style"/>
    <w:uiPriority w:val="99"/>
    <w:rsid w:val="00524AE5"/>
    <w:pPr>
      <w:numPr>
        <w:numId w:val="1"/>
      </w:numPr>
    </w:pPr>
  </w:style>
  <w:style w:type="paragraph" w:customStyle="1" w:styleId="NumberedList">
    <w:name w:val="Numbered List"/>
    <w:basedOn w:val="ListParagraph"/>
    <w:link w:val="NumberedListChar"/>
    <w:qFormat/>
    <w:rsid w:val="006D054F"/>
    <w:pPr>
      <w:numPr>
        <w:numId w:val="4"/>
      </w:numPr>
    </w:pPr>
  </w:style>
  <w:style w:type="numbering" w:customStyle="1" w:styleId="NumberedListStyle">
    <w:name w:val="Numbered List Style"/>
    <w:uiPriority w:val="99"/>
    <w:rsid w:val="002A20E9"/>
    <w:pPr>
      <w:numPr>
        <w:numId w:val="2"/>
      </w:numPr>
    </w:p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61329C"/>
    <w:rPr>
      <w:rFonts w:ascii="Cambria" w:hAnsi="Cambria"/>
      <w:sz w:val="24"/>
      <w:szCs w:val="24"/>
    </w:rPr>
  </w:style>
  <w:style w:type="character" w:customStyle="1" w:styleId="NumberedListChar">
    <w:name w:val="Numbered List Char"/>
    <w:basedOn w:val="ListParagraphChar"/>
    <w:link w:val="NumberedList"/>
    <w:rsid w:val="006D054F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5C775F"/>
    <w:pPr>
      <w:pBdr>
        <w:top w:val="single" w:sz="4" w:space="1" w:color="000000" w:themeColor="text1"/>
        <w:bottom w:val="single" w:sz="4" w:space="1" w:color="000000" w:themeColor="text1"/>
      </w:pBdr>
      <w:spacing w:after="200" w:line="240" w:lineRule="auto"/>
      <w:contextualSpacing w:val="0"/>
      <w:jc w:val="center"/>
    </w:pPr>
    <w:rPr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C775F"/>
    <w:rPr>
      <w:rFonts w:ascii="Cambria" w:hAnsi="Cambria"/>
      <w:b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F4F8A"/>
    <w:rPr>
      <w:rFonts w:ascii="Cambria" w:hAnsi="Cambria"/>
      <w:b/>
      <w:color w:val="000000" w:themeColor="text1"/>
      <w:sz w:val="52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F4F8A"/>
    <w:rPr>
      <w:rFonts w:ascii="Cambria" w:hAnsi="Cambria"/>
      <w:b/>
      <w:bCs/>
      <w:color w:val="7030A0"/>
      <w:sz w:val="48"/>
      <w:szCs w:val="4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F4F8A"/>
    <w:rPr>
      <w:rFonts w:ascii="Cambria" w:hAnsi="Cambria"/>
      <w:b/>
      <w:bCs/>
      <w:color w:val="0070C0"/>
      <w:sz w:val="40"/>
      <w:szCs w:val="4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4F8A"/>
    <w:rPr>
      <w:rFonts w:ascii="Cambria" w:hAnsi="Cambria"/>
      <w:b/>
      <w:bCs/>
      <w:color w:val="00B0F0"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F4F8A"/>
    <w:rPr>
      <w:rFonts w:ascii="Cambria" w:hAnsi="Cambria"/>
      <w:b/>
      <w:bCs/>
      <w:color w:val="9CC3E5"/>
      <w:sz w:val="24"/>
      <w:szCs w:val="24"/>
      <w:u w:val="single"/>
    </w:rPr>
  </w:style>
  <w:style w:type="character" w:styleId="Emphasis">
    <w:name w:val="Emphasis"/>
    <w:uiPriority w:val="20"/>
    <w:qFormat/>
    <w:rsid w:val="00AF4F8A"/>
    <w:rPr>
      <w:i/>
    </w:rPr>
  </w:style>
  <w:style w:type="paragraph" w:customStyle="1" w:styleId="StrongUnderlined">
    <w:name w:val="Strong Underlined"/>
    <w:basedOn w:val="Normal"/>
    <w:link w:val="StrongUnderlinedChar"/>
    <w:qFormat/>
    <w:rsid w:val="00AF4F8A"/>
    <w:rPr>
      <w:b/>
      <w:u w:val="single"/>
    </w:rPr>
  </w:style>
  <w:style w:type="paragraph" w:customStyle="1" w:styleId="Code">
    <w:name w:val="Code"/>
    <w:basedOn w:val="Normal"/>
    <w:link w:val="CodeChar"/>
    <w:qFormat/>
    <w:rsid w:val="00E93086"/>
    <w:rPr>
      <w:rFonts w:ascii="Consolas" w:hAnsi="Consolas"/>
    </w:rPr>
  </w:style>
  <w:style w:type="character" w:customStyle="1" w:styleId="StrongUnderlinedChar">
    <w:name w:val="Strong Underlined Char"/>
    <w:basedOn w:val="DefaultParagraphFont"/>
    <w:link w:val="StrongUnderlined"/>
    <w:rsid w:val="00AF4F8A"/>
    <w:rPr>
      <w:rFonts w:ascii="Cambria" w:hAnsi="Cambria"/>
      <w:b/>
      <w:sz w:val="24"/>
      <w:szCs w:val="24"/>
      <w:u w:val="single"/>
    </w:rPr>
  </w:style>
  <w:style w:type="character" w:customStyle="1" w:styleId="CodeChar">
    <w:name w:val="Code Char"/>
    <w:basedOn w:val="DefaultParagraphFont"/>
    <w:link w:val="Code"/>
    <w:rsid w:val="00E93086"/>
    <w:rPr>
      <w:rFonts w:ascii="Consolas" w:hAnsi="Consolas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577A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F577A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3746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746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374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374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374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374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374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77A"/>
    <w:pPr>
      <w:keepNext/>
      <w:keepLines/>
      <w:pBdr>
        <w:top w:val="none" w:sz="0" w:space="0" w:color="auto"/>
        <w:bottom w:val="none" w:sz="0" w:space="0" w:color="auto"/>
      </w:pBdr>
      <w:spacing w:before="240" w:after="0" w:line="360" w:lineRule="auto"/>
      <w:contextualSpacing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1AB"/>
    <w:rPr>
      <w:rFonts w:eastAsiaTheme="majorEastAsia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1AB"/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1AB"/>
    <w:rPr>
      <w:rFonts w:eastAsiaTheme="majorEastAsia" w:cstheme="majorBidi"/>
      <w:color w:val="272727" w:themeColor="text1" w:themeTint="D8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3841A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1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3841A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1AB"/>
    <w:rPr>
      <w:rFonts w:ascii="Cambria" w:hAnsi="Cambria"/>
      <w:i/>
      <w:iCs/>
      <w:color w:val="404040" w:themeColor="text1" w:themeTint="BF"/>
      <w:sz w:val="24"/>
      <w:szCs w:val="24"/>
    </w:rPr>
  </w:style>
  <w:style w:type="character" w:styleId="IntenseEmphasis">
    <w:name w:val="Intense Emphasis"/>
    <w:basedOn w:val="DefaultParagraphFont"/>
    <w:uiPriority w:val="21"/>
    <w:rsid w:val="003841A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3841A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1AB"/>
    <w:rPr>
      <w:rFonts w:ascii="Cambria" w:hAnsi="Cambria"/>
      <w:i/>
      <w:iCs/>
      <w:color w:val="2E74B5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rsid w:val="003841AB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720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20E0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odyText">
    <w:name w:val="Body Text"/>
    <w:basedOn w:val="Normal"/>
    <w:link w:val="BodyTextChar"/>
    <w:qFormat/>
    <w:rsid w:val="00AB0F2B"/>
  </w:style>
  <w:style w:type="character" w:customStyle="1" w:styleId="BodyTextChar">
    <w:name w:val="Body Text Char"/>
    <w:basedOn w:val="DefaultParagraphFont"/>
    <w:link w:val="BodyText"/>
    <w:rsid w:val="00AB0F2B"/>
    <w:rPr>
      <w:rFonts w:ascii="Cambria" w:hAnsi="Cambria"/>
      <w:sz w:val="24"/>
      <w:szCs w:val="24"/>
    </w:rPr>
  </w:style>
  <w:style w:type="paragraph" w:customStyle="1" w:styleId="H1Subtitle">
    <w:name w:val="H1_Subtitle"/>
    <w:basedOn w:val="Heading1"/>
    <w:link w:val="H1SubtitleChar"/>
    <w:qFormat/>
    <w:rsid w:val="00AB0F2B"/>
    <w:rPr>
      <w:color w:val="0070C0"/>
      <w:sz w:val="44"/>
      <w:szCs w:val="44"/>
    </w:rPr>
  </w:style>
  <w:style w:type="character" w:customStyle="1" w:styleId="H1SubtitleChar">
    <w:name w:val="H1_Subtitle Char"/>
    <w:basedOn w:val="Heading1Char"/>
    <w:link w:val="H1Subtitle"/>
    <w:rsid w:val="00AB0F2B"/>
    <w:rPr>
      <w:rFonts w:ascii="Cambria" w:hAnsi="Cambria"/>
      <w:b/>
      <w:color w:val="0070C0"/>
      <w:sz w:val="44"/>
      <w:szCs w:val="44"/>
    </w:rPr>
  </w:style>
  <w:style w:type="paragraph" w:customStyle="1" w:styleId="h1author">
    <w:name w:val="h1_author"/>
    <w:basedOn w:val="Heading1"/>
    <w:link w:val="h1authorChar"/>
    <w:qFormat/>
    <w:rsid w:val="00AB0F2B"/>
    <w:rPr>
      <w:b w:val="0"/>
      <w:bCs/>
      <w:color w:val="000000" w:themeColor="text1"/>
      <w:sz w:val="30"/>
      <w:szCs w:val="30"/>
    </w:rPr>
  </w:style>
  <w:style w:type="character" w:customStyle="1" w:styleId="h1authorChar">
    <w:name w:val="h1_author Char"/>
    <w:basedOn w:val="Heading1Char"/>
    <w:link w:val="h1author"/>
    <w:rsid w:val="00AB0F2B"/>
    <w:rPr>
      <w:rFonts w:ascii="Cambria" w:hAnsi="Cambria"/>
      <w:b w:val="0"/>
      <w:bCs/>
      <w:color w:val="000000" w:themeColor="text1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6D16D-4262-485C-A945-97A21C985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1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Frankee</dc:creator>
  <cp:keywords/>
  <dc:description/>
  <cp:lastModifiedBy>Kory Frankee</cp:lastModifiedBy>
  <cp:revision>80</cp:revision>
  <dcterms:created xsi:type="dcterms:W3CDTF">2024-04-16T03:14:00Z</dcterms:created>
  <dcterms:modified xsi:type="dcterms:W3CDTF">2024-05-10T02:50:00Z</dcterms:modified>
</cp:coreProperties>
</file>