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2E65" w14:textId="23113EB9" w:rsidR="00BF34DF" w:rsidRDefault="00BF34DF" w:rsidP="00BF34DF">
      <w:pPr>
        <w:pStyle w:val="Titel"/>
        <w:rPr>
          <w:rFonts w:ascii="Calibri Light" w:eastAsia="MS Gothic" w:hAnsi="Calibri Light" w:cs="Times New Roman"/>
          <w:lang w:val="en-GB"/>
        </w:rPr>
      </w:pPr>
      <w:r>
        <w:rPr>
          <w:lang w:val="en-GB"/>
        </w:rPr>
        <w:t>Logging all sent mails</w:t>
      </w:r>
    </w:p>
    <w:p w14:paraId="793683FF" w14:textId="77777777" w:rsidR="00BF34DF" w:rsidRPr="00EC2C6E" w:rsidRDefault="00BF34DF" w:rsidP="00BF34DF">
      <w:pPr>
        <w:rPr>
          <w:lang w:val="en-GB"/>
        </w:rPr>
      </w:pPr>
      <w:r w:rsidRPr="506378BD">
        <w:rPr>
          <w:rFonts w:ascii="Calibri" w:eastAsia="Calibri" w:hAnsi="Calibri" w:cs="Calibri"/>
          <w:lang w:val="en-GB"/>
        </w:rPr>
        <w:t xml:space="preserve"> </w:t>
      </w:r>
    </w:p>
    <w:sdt>
      <w:sdtPr>
        <w:id w:val="864026713"/>
        <w:docPartObj>
          <w:docPartGallery w:val="Table of Contents"/>
          <w:docPartUnique/>
        </w:docPartObj>
      </w:sdtPr>
      <w:sdtContent>
        <w:p w14:paraId="61FA3816" w14:textId="77777777" w:rsidR="00EC2C6E" w:rsidRDefault="00EC2C6E" w:rsidP="00EC2C6E">
          <w:pPr>
            <w:pStyle w:val="Inhopg1"/>
            <w:tabs>
              <w:tab w:val="right" w:leader="dot" w:pos="9016"/>
            </w:tabs>
            <w:rPr>
              <w:lang w:val="en-GB"/>
            </w:rPr>
          </w:pPr>
          <w:proofErr w:type="spellStart"/>
          <w:r w:rsidRPr="00EC2C6E">
            <w:rPr>
              <w:lang w:val="en-GB"/>
            </w:rPr>
            <w:t>P</w:t>
          </w:r>
          <w:r>
            <w:rPr>
              <w:lang w:val="en-GB"/>
            </w:rPr>
            <w:t>rerequitsites</w:t>
          </w:r>
          <w:proofErr w:type="spellEnd"/>
        </w:p>
        <w:p w14:paraId="35563CDC" w14:textId="77777777" w:rsidR="00EC2C6E" w:rsidRDefault="00EC2C6E" w:rsidP="00EC2C6E">
          <w:pPr>
            <w:pStyle w:val="Inhopg1"/>
            <w:tabs>
              <w:tab w:val="right" w:leader="dot" w:pos="9016"/>
            </w:tabs>
          </w:pPr>
          <w:r>
            <w:t>Guide</w:t>
          </w:r>
        </w:p>
        <w:p w14:paraId="03C7204B" w14:textId="38A88DD7" w:rsidR="00BF34DF" w:rsidRDefault="00BF34DF" w:rsidP="00EC2C6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da-DK" w:eastAsia="ja-JP"/>
            </w:rPr>
          </w:pPr>
          <w:r>
            <w:fldChar w:fldCharType="begin"/>
          </w:r>
          <w:r w:rsidRPr="00EC2C6E">
            <w:rPr>
              <w:lang w:val="en-GB"/>
            </w:rPr>
            <w:instrText>TOC \o \z \u \h</w:instrText>
          </w:r>
          <w:r>
            <w:fldChar w:fldCharType="separate"/>
          </w:r>
        </w:p>
        <w:p w14:paraId="092E8EDA" w14:textId="77777777" w:rsidR="00BF34DF" w:rsidRDefault="00BF34DF" w:rsidP="00BF34DF">
          <w:pPr>
            <w:pStyle w:val="Inhopg3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5A2AFE1C" w14:textId="77777777" w:rsidR="00BF34DF" w:rsidRDefault="00BF34DF" w:rsidP="00BF34DF">
      <w:pPr>
        <w:rPr>
          <w:rFonts w:ascii="Calibri" w:eastAsia="Calibri" w:hAnsi="Calibri" w:cs="Calibri"/>
          <w:lang w:val="en-GB"/>
        </w:rPr>
      </w:pPr>
    </w:p>
    <w:p w14:paraId="3E636BDD" w14:textId="77777777" w:rsidR="00BF34DF" w:rsidRDefault="00BF34DF" w:rsidP="00BF34DF">
      <w:pPr>
        <w:pStyle w:val="Kop2"/>
        <w:rPr>
          <w:rFonts w:ascii="Calibri Light" w:eastAsia="Calibri Light" w:hAnsi="Calibri Light" w:cs="Calibri Light"/>
          <w:lang w:val="en-GB"/>
        </w:rPr>
      </w:pPr>
      <w:bookmarkStart w:id="0" w:name="_Toc87928320"/>
      <w:r w:rsidRPr="506378BD">
        <w:rPr>
          <w:rFonts w:ascii="Calibri Light" w:eastAsia="Calibri Light" w:hAnsi="Calibri Light" w:cs="Calibri Light"/>
          <w:lang w:val="en-GB"/>
        </w:rPr>
        <w:t>Prerequisites</w:t>
      </w:r>
      <w:bookmarkEnd w:id="0"/>
      <w:r w:rsidRPr="506378BD">
        <w:rPr>
          <w:rFonts w:ascii="Calibri Light" w:eastAsia="Calibri Light" w:hAnsi="Calibri Light" w:cs="Calibri Light"/>
          <w:lang w:val="en-GB"/>
        </w:rPr>
        <w:t xml:space="preserve"> </w:t>
      </w:r>
    </w:p>
    <w:p w14:paraId="072DC226" w14:textId="6DC517D7" w:rsidR="00BF34DF" w:rsidRPr="00EC2C6E" w:rsidRDefault="00EC2C6E" w:rsidP="00BF34DF">
      <w:pPr>
        <w:pStyle w:val="Lijstalinea"/>
        <w:numPr>
          <w:ilvl w:val="0"/>
          <w:numId w:val="6"/>
        </w:numPr>
        <w:spacing w:line="257" w:lineRule="auto"/>
        <w:rPr>
          <w:rFonts w:eastAsiaTheme="minorEastAsia"/>
        </w:rPr>
      </w:pPr>
      <w:r>
        <w:rPr>
          <w:rFonts w:ascii="Calibri" w:eastAsia="Calibri" w:hAnsi="Calibri" w:cs="Calibri"/>
          <w:lang w:val="en-GB"/>
        </w:rPr>
        <w:t>Mailing system</w:t>
      </w:r>
    </w:p>
    <w:p w14:paraId="3D309615" w14:textId="340F03FF" w:rsidR="00EC2C6E" w:rsidRDefault="00EC2C6E" w:rsidP="00BF34DF">
      <w:pPr>
        <w:pStyle w:val="Lijstalinea"/>
        <w:numPr>
          <w:ilvl w:val="0"/>
          <w:numId w:val="6"/>
        </w:numPr>
        <w:spacing w:line="257" w:lineRule="auto"/>
        <w:rPr>
          <w:rFonts w:eastAsiaTheme="minorEastAsia"/>
        </w:rPr>
      </w:pPr>
      <w:r>
        <w:rPr>
          <w:rFonts w:ascii="Calibri" w:eastAsia="Calibri" w:hAnsi="Calibri" w:cs="Calibri"/>
          <w:lang w:val="en-GB"/>
        </w:rPr>
        <w:t>Connected database</w:t>
      </w:r>
    </w:p>
    <w:p w14:paraId="017DDC83" w14:textId="77777777" w:rsidR="00BF34DF" w:rsidRDefault="00BF34DF" w:rsidP="00BF34DF"/>
    <w:p w14:paraId="5481439D" w14:textId="77777777" w:rsidR="00BF34DF" w:rsidRDefault="00BF34DF" w:rsidP="00BF34DF">
      <w:pPr>
        <w:pStyle w:val="Kop2"/>
        <w:rPr>
          <w:rFonts w:ascii="Calibri Light" w:hAnsi="Calibri Light"/>
          <w:lang w:val="en-GB"/>
        </w:rPr>
      </w:pPr>
      <w:bookmarkStart w:id="1" w:name="_Toc87928321"/>
      <w:r w:rsidRPr="506378BD">
        <w:rPr>
          <w:rFonts w:ascii="Calibri Light" w:eastAsia="Calibri Light" w:hAnsi="Calibri Light" w:cs="Calibri Light"/>
          <w:lang w:val="en-GB"/>
        </w:rPr>
        <w:t>Guide</w:t>
      </w:r>
      <w:bookmarkEnd w:id="1"/>
    </w:p>
    <w:p w14:paraId="7E0BB673" w14:textId="77777777" w:rsidR="00BF34DF" w:rsidRPr="000A342A" w:rsidRDefault="00BF34DF" w:rsidP="00BF34DF">
      <w:pPr>
        <w:rPr>
          <w:lang w:val="en-GB"/>
        </w:rPr>
      </w:pPr>
      <w:r w:rsidRPr="506378BD">
        <w:rPr>
          <w:rFonts w:ascii="Calibri" w:eastAsia="Calibri" w:hAnsi="Calibri" w:cs="Calibri"/>
          <w:lang w:val="en-GB"/>
        </w:rPr>
        <w:t xml:space="preserve"> </w:t>
      </w:r>
    </w:p>
    <w:p w14:paraId="2211954E" w14:textId="57E2E4A5" w:rsidR="00BF34DF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  <w:lang w:val="en-GB"/>
        </w:rPr>
        <w:t>Create a schema named “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GB"/>
        </w:rPr>
        <w:t>mail_log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GB"/>
        </w:rPr>
        <w:t>”</w:t>
      </w:r>
    </w:p>
    <w:p w14:paraId="5FD6CA9A" w14:textId="537838DD" w:rsid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  <w:lang w:val="en-GB"/>
        </w:rPr>
        <w:t>In this schema log all the following information.</w:t>
      </w:r>
    </w:p>
    <w:p w14:paraId="462A5478" w14:textId="21AEFFE7" w:rsid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  <w:lang w:val="en-GB"/>
        </w:rPr>
        <w:t>- A timestamp of when the mail was sent</w:t>
      </w:r>
    </w:p>
    <w:p w14:paraId="519C168F" w14:textId="1D6AEA29" w:rsid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  <w:lang w:val="en-GB"/>
        </w:rPr>
        <w:t>- The user who sent the mail</w:t>
      </w:r>
    </w:p>
    <w:p w14:paraId="29A5E250" w14:textId="1CD499FB" w:rsid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  <w:lang w:val="en-GB"/>
        </w:rPr>
        <w:t>- The receiver</w:t>
      </w:r>
    </w:p>
    <w:p w14:paraId="369E735F" w14:textId="77BCD661" w:rsid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  <w:lang w:val="en-GB"/>
        </w:rPr>
        <w:t>- The message</w:t>
      </w:r>
    </w:p>
    <w:p w14:paraId="69ED48A9" w14:textId="2404BADD" w:rsid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30D85260" w14:textId="2459F708" w:rsidR="00EC2C6E" w:rsidRPr="00EC2C6E" w:rsidRDefault="00EC2C6E" w:rsidP="00BF34DF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EC2C6E">
        <w:rPr>
          <w:rFonts w:ascii="Courier New" w:eastAsia="Courier New" w:hAnsi="Courier New" w:cs="Courier New"/>
          <w:sz w:val="24"/>
          <w:szCs w:val="24"/>
          <w:lang w:val="en-GB"/>
        </w:rPr>
        <w:t xml:space="preserve">On </w:t>
      </w:r>
      <w:hyperlink r:id="rId5" w:history="1">
        <w:r w:rsidRPr="00EC2C6E">
          <w:rPr>
            <w:rStyle w:val="Hyperlink"/>
            <w:rFonts w:ascii="Courier New" w:eastAsia="Courier New" w:hAnsi="Courier New" w:cs="Courier New"/>
            <w:sz w:val="24"/>
            <w:szCs w:val="24"/>
            <w:lang w:val="en-GB"/>
          </w:rPr>
          <w:t>http://localhost:8080/mails/log</w:t>
        </w:r>
      </w:hyperlink>
      <w:r w:rsidRPr="00EC2C6E">
        <w:rPr>
          <w:rFonts w:ascii="Courier New" w:eastAsia="Courier New" w:hAnsi="Courier New" w:cs="Courier New"/>
          <w:sz w:val="24"/>
          <w:szCs w:val="24"/>
          <w:lang w:val="en-GB"/>
        </w:rPr>
        <w:t xml:space="preserve"> Yo</w:t>
      </w:r>
      <w:r>
        <w:rPr>
          <w:rFonts w:ascii="Courier New" w:eastAsia="Courier New" w:hAnsi="Courier New" w:cs="Courier New"/>
          <w:sz w:val="24"/>
          <w:szCs w:val="24"/>
          <w:lang w:val="en-GB"/>
        </w:rPr>
        <w:t xml:space="preserve">u should get a list of all the mails. The user must be able to order the list by name </w:t>
      </w:r>
      <w:r w:rsidRPr="00EC2C6E">
        <w:rPr>
          <w:rFonts w:ascii="Courier New" w:eastAsia="Courier New" w:hAnsi="Courier New" w:cs="Courier New"/>
          <w:sz w:val="24"/>
          <w:szCs w:val="24"/>
          <w:lang w:val="en-GB"/>
        </w:rPr>
        <w:t>alphabetically</w:t>
      </w:r>
      <w:r>
        <w:rPr>
          <w:rFonts w:ascii="Courier New" w:eastAsia="Courier New" w:hAnsi="Courier New" w:cs="Courier New"/>
          <w:sz w:val="24"/>
          <w:szCs w:val="24"/>
          <w:lang w:val="en-GB"/>
        </w:rPr>
        <w:t xml:space="preserve"> or by the timestamp.</w:t>
      </w:r>
    </w:p>
    <w:p w14:paraId="17999D17" w14:textId="77777777" w:rsidR="00BF34DF" w:rsidRPr="00EC2C6E" w:rsidRDefault="00BF34DF" w:rsidP="00BF34DF">
      <w:pPr>
        <w:rPr>
          <w:rFonts w:ascii="Calibri Light" w:hAnsi="Calibri Light"/>
          <w:lang w:val="en-GB"/>
        </w:rPr>
      </w:pPr>
      <w:r w:rsidRPr="00EC2C6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Acceptance Criteria</w:t>
      </w:r>
    </w:p>
    <w:p w14:paraId="7B2C4754" w14:textId="366A7532" w:rsidR="00BF34DF" w:rsidRDefault="00EC2C6E" w:rsidP="00BF34DF">
      <w:pPr>
        <w:pStyle w:val="Lijstalinea"/>
        <w:numPr>
          <w:ilvl w:val="0"/>
          <w:numId w:val="5"/>
        </w:numPr>
        <w:spacing w:line="259" w:lineRule="auto"/>
        <w:rPr>
          <w:lang w:val="en-GB"/>
        </w:rPr>
      </w:pPr>
      <w:r>
        <w:rPr>
          <w:lang w:val="en-GB"/>
        </w:rPr>
        <w:t>Every mail that was successfully sent must be logged in the database.</w:t>
      </w:r>
    </w:p>
    <w:p w14:paraId="2D1EBE2E" w14:textId="22794366" w:rsidR="00EC2C6E" w:rsidRDefault="00EC2C6E" w:rsidP="00BF34DF">
      <w:pPr>
        <w:pStyle w:val="Lijstalinea"/>
        <w:numPr>
          <w:ilvl w:val="0"/>
          <w:numId w:val="5"/>
        </w:numPr>
        <w:spacing w:line="259" w:lineRule="auto"/>
        <w:rPr>
          <w:lang w:val="en-GB"/>
        </w:rPr>
      </w:pPr>
      <w:r>
        <w:rPr>
          <w:lang w:val="en-GB"/>
        </w:rPr>
        <w:t>Non successful mails should not be logged.</w:t>
      </w:r>
    </w:p>
    <w:p w14:paraId="211B52C9" w14:textId="2A66BD7B" w:rsidR="00EC2C6E" w:rsidRDefault="00EC2C6E" w:rsidP="00BF34DF">
      <w:pPr>
        <w:pStyle w:val="Lijstalinea"/>
        <w:numPr>
          <w:ilvl w:val="0"/>
          <w:numId w:val="5"/>
        </w:numPr>
        <w:spacing w:line="259" w:lineRule="auto"/>
        <w:rPr>
          <w:lang w:val="en-GB"/>
        </w:rPr>
      </w:pPr>
      <w:r>
        <w:rPr>
          <w:lang w:val="en-GB"/>
        </w:rPr>
        <w:t>All the mails should be visible on a webpage.</w:t>
      </w:r>
    </w:p>
    <w:p w14:paraId="427FEDC7" w14:textId="1D7EBD95" w:rsidR="00EC2C6E" w:rsidRDefault="00EC2C6E" w:rsidP="00BF34DF">
      <w:pPr>
        <w:pStyle w:val="Lijstalinea"/>
        <w:numPr>
          <w:ilvl w:val="0"/>
          <w:numId w:val="5"/>
        </w:numPr>
        <w:spacing w:line="259" w:lineRule="auto"/>
        <w:rPr>
          <w:lang w:val="en-GB"/>
        </w:rPr>
      </w:pPr>
      <w:r>
        <w:rPr>
          <w:lang w:val="en-GB"/>
        </w:rPr>
        <w:t>All the mails should be able to be ordered by name or timestamp.</w:t>
      </w:r>
    </w:p>
    <w:p w14:paraId="1FF4D570" w14:textId="77777777" w:rsidR="00BF34DF" w:rsidRDefault="00BF34DF" w:rsidP="00BF34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EACE004" w14:textId="77777777" w:rsidR="00BF34DF" w:rsidRPr="00060822" w:rsidRDefault="00BF34DF" w:rsidP="00BF34DF">
      <w:pPr>
        <w:rPr>
          <w:lang w:val="en-GB"/>
        </w:rPr>
      </w:pPr>
    </w:p>
    <w:p w14:paraId="191AA105" w14:textId="77777777" w:rsidR="00BF34DF" w:rsidRPr="000A342A" w:rsidRDefault="00BF34DF" w:rsidP="00BF34DF">
      <w:pPr>
        <w:rPr>
          <w:lang w:val="en-GB"/>
        </w:rPr>
      </w:pPr>
    </w:p>
    <w:p w14:paraId="18DE99E6" w14:textId="77777777" w:rsidR="006D4CAB" w:rsidRPr="00BF34DF" w:rsidRDefault="006D4CAB">
      <w:pPr>
        <w:rPr>
          <w:lang w:val="en-GB"/>
        </w:rPr>
      </w:pPr>
    </w:p>
    <w:sectPr w:rsidR="006D4CAB" w:rsidRPr="00BF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687A"/>
    <w:multiLevelType w:val="hybridMultilevel"/>
    <w:tmpl w:val="4D763E0A"/>
    <w:lvl w:ilvl="0" w:tplc="68C25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C0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E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0E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B02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A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46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8E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8DB"/>
    <w:multiLevelType w:val="hybridMultilevel"/>
    <w:tmpl w:val="F67481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4D4F"/>
    <w:multiLevelType w:val="hybridMultilevel"/>
    <w:tmpl w:val="46D4C4AA"/>
    <w:lvl w:ilvl="0" w:tplc="BC602A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435F"/>
    <w:multiLevelType w:val="hybridMultilevel"/>
    <w:tmpl w:val="FFFFFFFF"/>
    <w:lvl w:ilvl="0" w:tplc="CFFA4B8E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65653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4EC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27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A3E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1DC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20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C3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B8EB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40B7"/>
    <w:multiLevelType w:val="hybridMultilevel"/>
    <w:tmpl w:val="F69422FE"/>
    <w:lvl w:ilvl="0" w:tplc="BC602A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AEFF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FFAAF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3028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5EF1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3AF67B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F060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9A86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292024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64437D"/>
    <w:multiLevelType w:val="hybridMultilevel"/>
    <w:tmpl w:val="FFFFFFFF"/>
    <w:lvl w:ilvl="0" w:tplc="975292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C1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6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A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0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AA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85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5700C"/>
    <w:multiLevelType w:val="hybridMultilevel"/>
    <w:tmpl w:val="A2C84938"/>
    <w:lvl w:ilvl="0" w:tplc="5FE06F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B9A684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CFD23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61F0AE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BED6A3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0EC4BE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AC9E9A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5EA8A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C56C4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DF"/>
    <w:rsid w:val="006D4CAB"/>
    <w:rsid w:val="00BF34DF"/>
    <w:rsid w:val="00E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EFDA8"/>
  <w15:chartTrackingRefBased/>
  <w15:docId w15:val="{DA932AAF-846D-4181-B206-9CE8198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34DF"/>
    <w:pPr>
      <w:spacing w:line="256" w:lineRule="auto"/>
    </w:pPr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F3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F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BF34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F34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Standaardalinea-lettertype"/>
    <w:uiPriority w:val="99"/>
    <w:unhideWhenUsed/>
    <w:rsid w:val="00BF34D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BF34D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BF34DF"/>
    <w:pPr>
      <w:spacing w:after="100"/>
      <w:ind w:left="440"/>
    </w:pPr>
  </w:style>
  <w:style w:type="paragraph" w:styleId="Titel">
    <w:name w:val="Title"/>
    <w:basedOn w:val="Standaard"/>
    <w:next w:val="Standaard"/>
    <w:link w:val="TitelChar"/>
    <w:uiPriority w:val="10"/>
    <w:qFormat/>
    <w:rsid w:val="00BF3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4D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BF34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F34DF"/>
    <w:rPr>
      <w:i/>
      <w:iCs/>
      <w:color w:val="4472C4" w:themeColor="accent1"/>
    </w:rPr>
  </w:style>
  <w:style w:type="paragraph" w:styleId="Inhopg1">
    <w:name w:val="toc 1"/>
    <w:basedOn w:val="Standaard"/>
    <w:next w:val="Standaard"/>
    <w:autoRedefine/>
    <w:uiPriority w:val="39"/>
    <w:unhideWhenUsed/>
    <w:rsid w:val="00BF34DF"/>
    <w:pPr>
      <w:spacing w:after="100" w:line="259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C2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ails/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Van der Zwalmen</dc:creator>
  <cp:keywords/>
  <dc:description/>
  <cp:lastModifiedBy>Dieter Van der Zwalmen</cp:lastModifiedBy>
  <cp:revision>1</cp:revision>
  <dcterms:created xsi:type="dcterms:W3CDTF">2022-11-29T12:43:00Z</dcterms:created>
  <dcterms:modified xsi:type="dcterms:W3CDTF">2022-11-29T13:03:00Z</dcterms:modified>
</cp:coreProperties>
</file>