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55" w:rsidRPr="00984A8C" w:rsidRDefault="00C02555">
      <w:pPr>
        <w:rPr>
          <w:b/>
        </w:rPr>
      </w:pPr>
      <w:r w:rsidRPr="00984A8C">
        <w:rPr>
          <w:b/>
        </w:rPr>
        <w:t>Charakterystyka produktu:</w:t>
      </w:r>
    </w:p>
    <w:p w:rsidR="00B74679" w:rsidRDefault="00B74679">
      <w:r>
        <w:t>Program jest przeznaczony dla osób, którym zależy na efektywnym obl</w:t>
      </w:r>
      <w:r w:rsidR="00984A8C">
        <w:t xml:space="preserve">iczaniu wartości statystycznych. </w:t>
      </w:r>
    </w:p>
    <w:p w:rsidR="00984A8C" w:rsidRDefault="00984A8C">
      <w:r>
        <w:t>Grupa docelowa:</w:t>
      </w:r>
    </w:p>
    <w:p w:rsidR="00984A8C" w:rsidRDefault="0014505C">
      <w:r>
        <w:t>Statystycy, naukowcy, matematycy, studenci, uczniowie.</w:t>
      </w:r>
    </w:p>
    <w:p w:rsidR="0014505C" w:rsidRDefault="0014505C">
      <w:r>
        <w:t>Zastosowanie:</w:t>
      </w:r>
    </w:p>
    <w:p w:rsidR="0014505C" w:rsidRDefault="0014505C">
      <w:r>
        <w:t>Program służy do obliczania rozkładu prawdopodobieństwa, mediany, odchylenia standardowego, kowariancji oraz korelacji.</w:t>
      </w:r>
    </w:p>
    <w:p w:rsidR="0014505C" w:rsidRDefault="0014505C">
      <w:r>
        <w:t>Cechy wyróżniające:</w:t>
      </w:r>
    </w:p>
    <w:p w:rsidR="0014505C" w:rsidRDefault="0014505C" w:rsidP="0014505C">
      <w:pPr>
        <w:pStyle w:val="Akapitzlist"/>
        <w:numPr>
          <w:ilvl w:val="0"/>
          <w:numId w:val="1"/>
        </w:numPr>
        <w:jc w:val="both"/>
      </w:pPr>
      <w:r>
        <w:t>Przejrzysty i zrozumiały interfejs użytkownika</w:t>
      </w:r>
    </w:p>
    <w:p w:rsidR="0014505C" w:rsidRDefault="0014505C" w:rsidP="0014505C">
      <w:pPr>
        <w:pStyle w:val="Akapitzlist"/>
        <w:numPr>
          <w:ilvl w:val="0"/>
          <w:numId w:val="1"/>
        </w:numPr>
        <w:jc w:val="both"/>
      </w:pPr>
      <w:r>
        <w:t>Program nie wymaga instalacji</w:t>
      </w:r>
    </w:p>
    <w:p w:rsidR="0014505C" w:rsidRDefault="0014505C" w:rsidP="0014505C">
      <w:pPr>
        <w:pStyle w:val="Akapitzlist"/>
        <w:numPr>
          <w:ilvl w:val="0"/>
          <w:numId w:val="1"/>
        </w:numPr>
        <w:jc w:val="both"/>
      </w:pPr>
      <w:r>
        <w:t>Program nie zajmuje wiele miejsca na dysku</w:t>
      </w:r>
    </w:p>
    <w:p w:rsidR="00B74679" w:rsidRDefault="00B74679"/>
    <w:p w:rsidR="006D6740" w:rsidRPr="0014505C" w:rsidRDefault="00DE4770">
      <w:pPr>
        <w:rPr>
          <w:b/>
        </w:rPr>
      </w:pPr>
      <w:r w:rsidRPr="0014505C">
        <w:rPr>
          <w:b/>
        </w:rPr>
        <w:t>Problem wymagający rozwiązania przez informatyzację:</w:t>
      </w:r>
    </w:p>
    <w:p w:rsidR="0014505C" w:rsidRDefault="003169F9" w:rsidP="0014505C">
      <w:r>
        <w:t>Przetworzenie oraz filtrowanie dużej ilości danych używanych w obliczeniach statystycznych. Wykonanie obliczeń statystycznych oraz prezentacja wyników w postaci graficznej.</w:t>
      </w:r>
      <w:bookmarkStart w:id="0" w:name="_GoBack"/>
      <w:bookmarkEnd w:id="0"/>
    </w:p>
    <w:p w:rsidR="00C02555" w:rsidRDefault="00C02555"/>
    <w:p w:rsidR="00DE4770" w:rsidRPr="0014505C" w:rsidRDefault="00C02555">
      <w:pPr>
        <w:rPr>
          <w:b/>
        </w:rPr>
      </w:pPr>
      <w:r w:rsidRPr="0014505C">
        <w:rPr>
          <w:b/>
        </w:rPr>
        <w:t>Cel produktu:</w:t>
      </w:r>
    </w:p>
    <w:p w:rsidR="0014505C" w:rsidRDefault="0014505C" w:rsidP="0014505C">
      <w:r>
        <w:t>Produkt ma za zadanie pobrać według zbiór danych określonych kryteriów z arkusza kalkulacyjnego excel, następnie wykonuje obliczenia statystyczne: rozkład prawdopodobieństwa, medianę, odchylenie standardowe, kowariancję oraz korelację. Po obliczeniach program prezentuje wyniki oraz eksportuje je do pliku pdf.</w:t>
      </w:r>
    </w:p>
    <w:p w:rsidR="00C02555" w:rsidRDefault="00C02555"/>
    <w:p w:rsidR="00C02555" w:rsidRPr="0014505C" w:rsidRDefault="00C02555">
      <w:pPr>
        <w:rPr>
          <w:b/>
        </w:rPr>
      </w:pPr>
      <w:r w:rsidRPr="0014505C">
        <w:rPr>
          <w:b/>
        </w:rPr>
        <w:t>Opis użytkowników systemu i ich funkcje:</w:t>
      </w:r>
    </w:p>
    <w:p w:rsidR="00547CD3" w:rsidRDefault="00547CD3">
      <w:r>
        <w:t xml:space="preserve">- użytkownik standardowy – obsługa programu </w:t>
      </w:r>
      <w:r w:rsidR="00442848">
        <w:t>w zakresie głównych funkcji tj.: importu danych, obliczeń statystycznych wraz z prezentacją wyników oraz eksportu do pliku pdf.</w:t>
      </w:r>
    </w:p>
    <w:p w:rsidR="00C02555" w:rsidRDefault="00C02555"/>
    <w:p w:rsidR="00C02555" w:rsidRPr="0014505C" w:rsidRDefault="00C02555">
      <w:pPr>
        <w:rPr>
          <w:b/>
        </w:rPr>
      </w:pPr>
      <w:r w:rsidRPr="0014505C">
        <w:rPr>
          <w:b/>
        </w:rPr>
        <w:t>Struktura funkcjonalna (hierarchie funkcji):</w:t>
      </w:r>
    </w:p>
    <w:p w:rsidR="00C02555" w:rsidRDefault="00C02555"/>
    <w:p w:rsidR="00C02555" w:rsidRPr="0014505C" w:rsidRDefault="00C02555" w:rsidP="00547CD3">
      <w:pPr>
        <w:rPr>
          <w:b/>
        </w:rPr>
      </w:pPr>
      <w:r w:rsidRPr="0014505C">
        <w:rPr>
          <w:b/>
        </w:rPr>
        <w:t>Model rozwiązań (</w:t>
      </w:r>
      <w:r w:rsidR="00547CD3" w:rsidRPr="0014505C">
        <w:rPr>
          <w:b/>
        </w:rPr>
        <w:t>główni użytkownicy, sposób funkcjonowania, struktura sprzętowa i jej rozmieszczenie w przestrzeni):</w:t>
      </w:r>
    </w:p>
    <w:p w:rsidR="00547CD3" w:rsidRDefault="00547CD3" w:rsidP="00547CD3"/>
    <w:p w:rsidR="00547CD3" w:rsidRPr="0014505C" w:rsidRDefault="00547CD3" w:rsidP="00547CD3">
      <w:pPr>
        <w:rPr>
          <w:b/>
        </w:rPr>
      </w:pPr>
      <w:r w:rsidRPr="0014505C">
        <w:rPr>
          <w:b/>
        </w:rPr>
        <w:t>Harmonogram realizacji projektu:</w:t>
      </w:r>
    </w:p>
    <w:p w:rsidR="00547CD3" w:rsidRDefault="00547CD3" w:rsidP="00547CD3"/>
    <w:p w:rsidR="00C02555" w:rsidRDefault="00C02555"/>
    <w:sectPr w:rsidR="00C02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6A73"/>
    <w:multiLevelType w:val="hybridMultilevel"/>
    <w:tmpl w:val="31947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44"/>
    <w:rsid w:val="0014505C"/>
    <w:rsid w:val="003169F9"/>
    <w:rsid w:val="00442848"/>
    <w:rsid w:val="00547CD3"/>
    <w:rsid w:val="006D6740"/>
    <w:rsid w:val="00984A8C"/>
    <w:rsid w:val="00B74679"/>
    <w:rsid w:val="00C02555"/>
    <w:rsid w:val="00D4362D"/>
    <w:rsid w:val="00DE4770"/>
    <w:rsid w:val="00E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4E15"/>
  <w15:chartTrackingRefBased/>
  <w15:docId w15:val="{57940329-5FBA-4D9A-8C45-D1B1FC5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4</cp:revision>
  <dcterms:created xsi:type="dcterms:W3CDTF">2017-03-09T20:54:00Z</dcterms:created>
  <dcterms:modified xsi:type="dcterms:W3CDTF">2017-03-10T18:55:00Z</dcterms:modified>
</cp:coreProperties>
</file>