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FF" w:rsidRDefault="002F06FF" w:rsidP="002F06FF">
      <w:pPr>
        <w:widowControl/>
        <w:suppressAutoHyphens w:val="0"/>
        <w:autoSpaceDE w:val="0"/>
        <w:jc w:val="center"/>
        <w:textAlignment w:val="auto"/>
      </w:pPr>
      <w:r>
        <w:rPr>
          <w:rFonts w:ascii="Calibri" w:hAnsi="Calibri" w:cs="Calibri"/>
          <w:b/>
          <w:kern w:val="0"/>
          <w:sz w:val="48"/>
          <w:szCs w:val="48"/>
          <w:lang w:bidi="ar-SA"/>
        </w:rPr>
        <w:t>Sprawozdanie do projektu: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Pr="00FA53B6" w:rsidRDefault="002F06FF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</w:p>
    <w:p w:rsidR="002F06FF" w:rsidRPr="00FA53B6" w:rsidRDefault="003B5217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  <w:r>
        <w:rPr>
          <w:rFonts w:ascii="Calibri" w:hAnsi="Calibri" w:cs="Calibri"/>
          <w:kern w:val="0"/>
          <w:sz w:val="32"/>
          <w:szCs w:val="32"/>
          <w:lang w:bidi="ar-SA"/>
        </w:rPr>
        <w:t>Kalkulator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4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</w:pPr>
      <w:r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  <w:t>Autorzy projektu: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Tymoteusz Urbaniak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 xml:space="preserve">Kamil </w:t>
      </w:r>
      <w:proofErr w:type="spellStart"/>
      <w:r>
        <w:rPr>
          <w:rFonts w:ascii="Calibri" w:hAnsi="Calibri" w:cs="Calibri"/>
          <w:kern w:val="0"/>
          <w:lang w:bidi="ar-SA"/>
        </w:rPr>
        <w:t>Jadczuk</w:t>
      </w:r>
      <w:proofErr w:type="spellEnd"/>
      <w:r>
        <w:rPr>
          <w:rFonts w:ascii="Calibri" w:hAnsi="Calibri" w:cs="Calibri"/>
          <w:kern w:val="0"/>
          <w:lang w:bidi="ar-SA"/>
        </w:rPr>
        <w:t xml:space="preserve">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Dariusz Korszun</w:t>
      </w:r>
    </w:p>
    <w:p w:rsidR="002F06FF" w:rsidRDefault="00441733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Maciej Budziński</w:t>
      </w: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pStyle w:val="Standard"/>
        <w:jc w:val="center"/>
      </w:pPr>
      <w:r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Informatyka VI semestr</w:t>
      </w: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69691D" w:rsidRDefault="002F06FF" w:rsidP="002F06FF">
      <w:pPr>
        <w:jc w:val="center"/>
        <w:rPr>
          <w:rFonts w:asciiTheme="minorHAnsi" w:hAnsiTheme="minorHAnsi"/>
          <w:b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B5217">
        <w:rPr>
          <w:rFonts w:asciiTheme="minorHAnsi" w:hAnsiTheme="minorHAnsi"/>
          <w:b/>
        </w:rPr>
        <w:lastRenderedPageBreak/>
        <w:t>Koszalin 2015</w:t>
      </w: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Pr="001729ED" w:rsidRDefault="002F06FF" w:rsidP="0007619F">
      <w:pPr>
        <w:pStyle w:val="Standard"/>
        <w:numPr>
          <w:ilvl w:val="0"/>
          <w:numId w:val="17"/>
        </w:numPr>
        <w:rPr>
          <w:rFonts w:cs="Times New Roman"/>
          <w:b/>
          <w:bCs/>
          <w:sz w:val="28"/>
          <w:szCs w:val="28"/>
        </w:rPr>
      </w:pPr>
      <w:r w:rsidRPr="001729ED">
        <w:rPr>
          <w:rFonts w:cs="Times New Roman"/>
          <w:b/>
          <w:bCs/>
          <w:sz w:val="28"/>
          <w:szCs w:val="28"/>
        </w:rPr>
        <w:t>Protokół założycielski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1729ED" w:rsidRDefault="001729ED" w:rsidP="001729ED">
      <w:pPr>
        <w:pStyle w:val="Tytu"/>
        <w:jc w:val="center"/>
      </w:pPr>
      <w:r>
        <w:t>PROTOKÓŁ ZAŁOŻYCIELSKI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Protokół z zebrania mającego na celu utworzenia grupy projektowej odbytego w dniu 8.03.2015 w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Koszalinie</w:t>
      </w:r>
      <w:r w:rsidRPr="001729ED">
        <w:rPr>
          <w:rFonts w:cs="Times New Roman"/>
          <w:color w:val="000000"/>
          <w:sz w:val="28"/>
          <w:szCs w:val="28"/>
        </w:rPr>
        <w:br/>
      </w:r>
      <w:r w:rsidRPr="001729ED">
        <w:rPr>
          <w:rFonts w:cs="Times New Roman"/>
          <w:color w:val="000000"/>
          <w:sz w:val="28"/>
          <w:szCs w:val="28"/>
        </w:rPr>
        <w:br/>
        <w:t>§1.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Obecni na zebraniu studenci na ul Śniadeckich 2 Koszalin:</w:t>
      </w:r>
      <w:r w:rsidRPr="001729ED">
        <w:rPr>
          <w:rFonts w:cs="Times New Roman"/>
          <w:color w:val="000000"/>
          <w:sz w:val="28"/>
          <w:szCs w:val="28"/>
        </w:rPr>
        <w:br/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Dariusz </w:t>
      </w:r>
      <w:proofErr w:type="spellStart"/>
      <w:r>
        <w:rPr>
          <w:rFonts w:cs="Times New Roman"/>
          <w:color w:val="000000"/>
          <w:sz w:val="28"/>
          <w:szCs w:val="28"/>
        </w:rPr>
        <w:t>Korszun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Maciej Budziński</w:t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 xml:space="preserve">Kamil Jadczuk </w:t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Tymoteusz Urbaniak</w:t>
      </w:r>
    </w:p>
    <w:p w:rsidR="009840B3" w:rsidRPr="001729ED" w:rsidRDefault="009840B3" w:rsidP="009840B3">
      <w:pPr>
        <w:pStyle w:val="Akapitzlist"/>
        <w:ind w:left="1080"/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</w:t>
      </w:r>
      <w:r w:rsidRPr="001729ED">
        <w:rPr>
          <w:rFonts w:cs="Times New Roman"/>
          <w:color w:val="000000"/>
          <w:sz w:val="28"/>
          <w:szCs w:val="28"/>
        </w:rPr>
        <w:t>o zapoznaniu się z celami, zadaniami oraz wymaganiami przedmiotu: „Projekt grupowy”, podjęli decyzję o utworzeniu grupy projektowej złożonej z ww. studentów.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§2.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 xml:space="preserve">Tematem projektu jest program „Kalkulator” 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§3.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Ustalili drogą demokratyczną kierownika grupy projektowej.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br/>
        <w:t xml:space="preserve">- kierownik projektu – Tymoteusz Urbaniak 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br/>
        <w:t>§3.1 Ustalili role członków grupy projektowej: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br/>
        <w:t xml:space="preserve">- Dariusz </w:t>
      </w:r>
      <w:proofErr w:type="spellStart"/>
      <w:r w:rsidRPr="001729ED">
        <w:rPr>
          <w:rFonts w:cs="Times New Roman"/>
          <w:color w:val="000000"/>
          <w:sz w:val="28"/>
          <w:szCs w:val="28"/>
        </w:rPr>
        <w:t>Korszun</w:t>
      </w:r>
      <w:proofErr w:type="spellEnd"/>
      <w:r w:rsidRPr="001729ED">
        <w:rPr>
          <w:rFonts w:cs="Times New Roman"/>
          <w:color w:val="000000"/>
          <w:sz w:val="28"/>
          <w:szCs w:val="28"/>
        </w:rPr>
        <w:t xml:space="preserve"> – analityk, tester, projektant;</w:t>
      </w:r>
      <w:r w:rsidRPr="001729ED">
        <w:rPr>
          <w:rFonts w:cs="Times New Roman"/>
          <w:color w:val="000000"/>
          <w:sz w:val="28"/>
          <w:szCs w:val="28"/>
        </w:rPr>
        <w:br/>
        <w:t>- Maciej Budziński – programista, tester, analityk;</w:t>
      </w:r>
      <w:r w:rsidRPr="001729ED">
        <w:rPr>
          <w:rFonts w:cs="Times New Roman"/>
          <w:color w:val="000000"/>
          <w:sz w:val="28"/>
          <w:szCs w:val="28"/>
        </w:rPr>
        <w:br/>
        <w:t>- Kamil Jadczuk – programista, tester, projektant;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§4.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Obowiązki poszczególnych stanowisk: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a. kierownik projektu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kontrolowanie postępów pracy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przydzielanie zadań projektowych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 xml:space="preserve">- ustalanie harmonogramu zadań </w:t>
      </w:r>
      <w:r w:rsidRPr="001729ED">
        <w:rPr>
          <w:rFonts w:cs="Times New Roman"/>
          <w:color w:val="000000"/>
          <w:sz w:val="28"/>
          <w:szCs w:val="28"/>
        </w:rPr>
        <w:br/>
        <w:t>b. analityk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analiza problemu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przedstawienie wymagań w specyfikacji</w:t>
      </w:r>
      <w:r w:rsidRPr="001729ED">
        <w:rPr>
          <w:rFonts w:cs="Times New Roman"/>
          <w:color w:val="000000"/>
          <w:sz w:val="28"/>
          <w:szCs w:val="28"/>
        </w:rPr>
        <w:br/>
        <w:t>c. projektant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projektowanie elementów programu za pomocą odpowiednich narzędzi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lastRenderedPageBreak/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dokumentowanie projektu</w:t>
      </w:r>
      <w:r w:rsidRPr="001729ED">
        <w:rPr>
          <w:rFonts w:cs="Times New Roman"/>
          <w:color w:val="000000"/>
          <w:sz w:val="28"/>
          <w:szCs w:val="28"/>
        </w:rPr>
        <w:br/>
        <w:t>d. programista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tworzenie programu na podstawie dokumentacji</w:t>
      </w:r>
      <w:r w:rsidRPr="001729ED">
        <w:rPr>
          <w:rFonts w:cs="Times New Roman"/>
          <w:color w:val="000000"/>
          <w:sz w:val="28"/>
          <w:szCs w:val="28"/>
        </w:rPr>
        <w:br/>
        <w:t>e. tester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testowanie aplikacji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dokumentowanie testów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analiza błędów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§5.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Ustalili że za pierwsze niewykonane zadanie lub nie wykonanie go w terminie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otrzymuje dana osoba upomnienie, a kolejne przewinienie podlega karze dostarczenia pizzy pozostałym członkom grupy projektowej..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§6.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Odpowiedzialność za niepowodzenia ponosi cała grupa.</w:t>
      </w:r>
    </w:p>
    <w:p w:rsidR="002F06FF" w:rsidRDefault="002F06FF" w:rsidP="002F06FF">
      <w:pPr>
        <w:pStyle w:val="Standard"/>
        <w:jc w:val="both"/>
        <w:rPr>
          <w:sz w:val="28"/>
        </w:rPr>
      </w:pPr>
    </w:p>
    <w:p w:rsidR="007A2F69" w:rsidRDefault="007A2F69" w:rsidP="001729ED">
      <w:pPr>
        <w:pStyle w:val="Standard"/>
        <w:numPr>
          <w:ilvl w:val="0"/>
          <w:numId w:val="17"/>
        </w:numPr>
        <w:jc w:val="both"/>
        <w:rPr>
          <w:b/>
          <w:sz w:val="28"/>
        </w:rPr>
      </w:pPr>
      <w:r w:rsidRPr="007A2F69">
        <w:rPr>
          <w:b/>
          <w:sz w:val="28"/>
        </w:rPr>
        <w:t>Harmonogram projektu</w:t>
      </w:r>
    </w:p>
    <w:p w:rsidR="007A2F69" w:rsidRDefault="007A2F69" w:rsidP="007A2F69">
      <w:pPr>
        <w:pStyle w:val="Standard"/>
        <w:ind w:left="720"/>
        <w:jc w:val="both"/>
        <w:rPr>
          <w:b/>
          <w:sz w:val="28"/>
        </w:rPr>
      </w:pPr>
    </w:p>
    <w:p w:rsidR="007A2F69" w:rsidRDefault="007A2F69" w:rsidP="007A2F69">
      <w:pPr>
        <w:pStyle w:val="Standard"/>
        <w:ind w:left="720"/>
        <w:jc w:val="both"/>
        <w:rPr>
          <w:b/>
          <w:sz w:val="28"/>
        </w:rPr>
      </w:pPr>
      <w:r>
        <w:rPr>
          <w:noProof/>
          <w:lang w:eastAsia="pl-PL" w:bidi="ar-SA"/>
        </w:rPr>
        <w:drawing>
          <wp:inline distT="0" distB="0" distL="0" distR="0">
            <wp:extent cx="5760720" cy="22212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69" w:rsidRPr="007A2F69" w:rsidRDefault="007A2F69" w:rsidP="007A2F69">
      <w:pPr>
        <w:pStyle w:val="Standard"/>
        <w:ind w:left="720"/>
        <w:jc w:val="both"/>
        <w:rPr>
          <w:b/>
          <w:sz w:val="28"/>
        </w:rPr>
      </w:pPr>
    </w:p>
    <w:p w:rsidR="002F06FF" w:rsidRDefault="00F20229" w:rsidP="001729ED">
      <w:pPr>
        <w:pStyle w:val="Standard"/>
        <w:numPr>
          <w:ilvl w:val="0"/>
          <w:numId w:val="17"/>
        </w:numPr>
        <w:jc w:val="both"/>
        <w:rPr>
          <w:rFonts w:cs="Times New Roman"/>
          <w:b/>
          <w:sz w:val="28"/>
          <w:szCs w:val="28"/>
        </w:rPr>
      </w:pPr>
      <w:r w:rsidRPr="0007619F">
        <w:rPr>
          <w:rFonts w:cs="Times New Roman"/>
          <w:b/>
          <w:sz w:val="28"/>
          <w:szCs w:val="28"/>
        </w:rPr>
        <w:t>Cel projektu</w:t>
      </w:r>
    </w:p>
    <w:p w:rsidR="0007619F" w:rsidRPr="0007619F" w:rsidRDefault="0007619F" w:rsidP="0007619F">
      <w:pPr>
        <w:pStyle w:val="Standard"/>
        <w:ind w:left="360"/>
        <w:jc w:val="both"/>
        <w:rPr>
          <w:rFonts w:cs="Times New Roman"/>
          <w:b/>
          <w:sz w:val="28"/>
          <w:szCs w:val="28"/>
        </w:rPr>
      </w:pPr>
    </w:p>
    <w:p w:rsidR="002F06FF" w:rsidRPr="00F20229" w:rsidRDefault="009840B3" w:rsidP="002F06FF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Celem projektu jest stworzenie aplikacji "kalkulator" służącej do obliczeń matematycznych, a także stworzenie dokumentacji do tego projektu.</w:t>
      </w:r>
    </w:p>
    <w:p w:rsidR="002F06FF" w:rsidRDefault="002F06FF" w:rsidP="002F06FF">
      <w:pPr>
        <w:pStyle w:val="Standard"/>
        <w:jc w:val="both"/>
        <w:rPr>
          <w:sz w:val="28"/>
        </w:rPr>
      </w:pPr>
    </w:p>
    <w:p w:rsidR="00262BB9" w:rsidRDefault="00262BB9" w:rsidP="00262BB9"/>
    <w:p w:rsidR="00262BB9" w:rsidRPr="00441733" w:rsidRDefault="004A52B0" w:rsidP="004417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Wymagania f</w:t>
      </w:r>
      <w:r w:rsidR="00262BB9" w:rsidRPr="00441733">
        <w:rPr>
          <w:b/>
          <w:sz w:val="32"/>
          <w:szCs w:val="32"/>
        </w:rPr>
        <w:t>unkcjonalne</w:t>
      </w:r>
    </w:p>
    <w:p w:rsidR="00D4747E" w:rsidRPr="00922A6D" w:rsidRDefault="00D4747E" w:rsidP="00262BB9">
      <w:pPr>
        <w:rPr>
          <w:b/>
        </w:rPr>
      </w:pPr>
    </w:p>
    <w:p w:rsidR="009B3DF6" w:rsidRDefault="009B3DF6" w:rsidP="00441733">
      <w:pPr>
        <w:pStyle w:val="Akapitzlist"/>
        <w:widowControl/>
        <w:numPr>
          <w:ilvl w:val="0"/>
          <w:numId w:val="5"/>
        </w:numPr>
        <w:suppressAutoHyphens w:val="0"/>
        <w:ind w:left="720"/>
        <w:textAlignment w:val="auto"/>
      </w:pPr>
      <w:r>
        <w:t>Intuicyjny interfejs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Przejrzystość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Duża dokładność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Możliwość zapamiętywania wyniku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Możliwość wykonywania działań arytmetycznych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 xml:space="preserve">Możliwość wykonywania obliczeń </w:t>
      </w:r>
      <w:r w:rsidR="00044322">
        <w:t>budowlanych</w:t>
      </w:r>
      <w:r>
        <w:t>: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 xml:space="preserve">Obliczanie </w:t>
      </w:r>
      <w:r w:rsidR="00044322">
        <w:t>ilości farby, gładzi, kafelek, paneli, drewna potrzebnych do remontu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Kasowanie danych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lastRenderedPageBreak/>
        <w:t>Funkcje trygonometryczne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Duże przyciski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Przejrzysty wyświetlacz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Szybkie uruchamianie</w:t>
      </w:r>
    </w:p>
    <w:p w:rsidR="00D4747E" w:rsidRDefault="00D4747E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Zmiana funkcji przycisków</w:t>
      </w:r>
    </w:p>
    <w:p w:rsidR="006610A9" w:rsidRPr="009B3DF6" w:rsidRDefault="006610A9" w:rsidP="006610A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Pr="00441733" w:rsidRDefault="004A52B0" w:rsidP="00441733">
      <w:pPr>
        <w:pStyle w:val="Akapitzlist"/>
        <w:widowControl/>
        <w:suppressAutoHyphens w:val="0"/>
        <w:autoSpaceDN/>
        <w:spacing w:after="200" w:line="276" w:lineRule="auto"/>
        <w:contextualSpacing/>
        <w:jc w:val="center"/>
        <w:textAlignment w:val="auto"/>
        <w:rPr>
          <w:b/>
          <w:sz w:val="32"/>
          <w:szCs w:val="32"/>
        </w:rPr>
      </w:pPr>
      <w:r>
        <w:rPr>
          <w:b/>
          <w:sz w:val="32"/>
          <w:szCs w:val="32"/>
        </w:rPr>
        <w:t>Wymagania p</w:t>
      </w:r>
      <w:r w:rsidR="009B3DF6" w:rsidRPr="00441733">
        <w:rPr>
          <w:b/>
          <w:sz w:val="32"/>
          <w:szCs w:val="32"/>
        </w:rPr>
        <w:t>oza funkcjonalne</w:t>
      </w:r>
    </w:p>
    <w:p w:rsidR="009B3DF6" w:rsidRDefault="009B3DF6" w:rsidP="00262BB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Default="00D4747E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</w:t>
      </w:r>
      <w:r w:rsidR="009B3DF6" w:rsidRPr="009B3DF6">
        <w:t>miana koloru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czcionek na przyciskach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wielkości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układu przycisków</w:t>
      </w:r>
    </w:p>
    <w:p w:rsidR="00FC6F7B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koloru czcionki przyciskó</w:t>
      </w:r>
      <w:r w:rsidRPr="009B3DF6">
        <w:t>w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klawisza uruchomiającego przycisk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wyglądu wyświetlacza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układu wyświetlacza</w:t>
      </w:r>
    </w:p>
    <w:p w:rsidR="00262BB9" w:rsidRPr="009B3DF6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czcionki wyświetlacza</w:t>
      </w:r>
      <w:r w:rsidR="009B3DF6" w:rsidRPr="009B3DF6">
        <w:br/>
      </w:r>
    </w:p>
    <w:p w:rsidR="00262BB9" w:rsidRPr="00441733" w:rsidRDefault="004A52B0" w:rsidP="00441733">
      <w:pPr>
        <w:pStyle w:val="Akapitzli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Wymagania d</w:t>
      </w:r>
      <w:r w:rsidR="009B3DF6" w:rsidRPr="00441733">
        <w:rPr>
          <w:b/>
          <w:sz w:val="32"/>
          <w:szCs w:val="32"/>
        </w:rPr>
        <w:t>ziedzinowe</w:t>
      </w:r>
    </w:p>
    <w:p w:rsidR="00262BB9" w:rsidRDefault="00262BB9" w:rsidP="00262BB9">
      <w:pPr>
        <w:pStyle w:val="Akapitzlist"/>
      </w:pP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Procesor: zgodny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Pamięć RAM: zgodna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>Twardy dysk: 50MB wolnej przestrzeni dyskowej</w:t>
      </w:r>
    </w:p>
    <w:p w:rsidR="003B5217" w:rsidRP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 xml:space="preserve"> Drukarka: laserowa lub atramentowa </w:t>
      </w:r>
    </w:p>
    <w:p w:rsidR="00262BB9" w:rsidRPr="009B3DF6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>System operacyjny: Windows XP Service Pack 2, Windows Vista, Windows 7</w:t>
      </w:r>
    </w:p>
    <w:p w:rsidR="00FC6F7B" w:rsidRDefault="00FC6F7B" w:rsidP="00262BB9">
      <w:pPr>
        <w:rPr>
          <w:rFonts w:ascii="Calibri" w:hAnsi="Calibri"/>
          <w:b/>
          <w:sz w:val="28"/>
        </w:rPr>
      </w:pPr>
    </w:p>
    <w:p w:rsidR="00D4747E" w:rsidRPr="004A52B0" w:rsidRDefault="00262BB9" w:rsidP="007F5257">
      <w:pPr>
        <w:pStyle w:val="Akapitzlist"/>
        <w:numPr>
          <w:ilvl w:val="0"/>
          <w:numId w:val="17"/>
        </w:numPr>
        <w:rPr>
          <w:rFonts w:ascii="Calibri" w:hAnsi="Calibri"/>
          <w:b/>
          <w:sz w:val="28"/>
        </w:rPr>
      </w:pPr>
      <w:r w:rsidRPr="004A52B0">
        <w:rPr>
          <w:rFonts w:cs="Times New Roman"/>
          <w:b/>
          <w:sz w:val="28"/>
        </w:rPr>
        <w:t>Mapa myśli</w:t>
      </w:r>
    </w:p>
    <w:p w:rsidR="00262BB9" w:rsidRDefault="001C3DF4" w:rsidP="00262BB9">
      <w:pPr>
        <w:rPr>
          <w:rFonts w:ascii="Calibri" w:hAnsi="Calibri"/>
          <w:b/>
          <w:sz w:val="28"/>
        </w:rPr>
      </w:pPr>
      <w:r>
        <w:rPr>
          <w:noProof/>
          <w:lang w:eastAsia="pl-PL" w:bidi="ar-SA"/>
        </w:rPr>
        <w:lastRenderedPageBreak/>
        <w:drawing>
          <wp:inline distT="0" distB="0" distL="0" distR="0">
            <wp:extent cx="5867400" cy="51875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r="34357" b="31041"/>
                    <a:stretch/>
                  </pic:blipFill>
                  <pic:spPr bwMode="auto">
                    <a:xfrm>
                      <a:off x="0" y="0"/>
                      <a:ext cx="5873119" cy="519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4747E" w:rsidRDefault="00D4747E" w:rsidP="00D4747E"/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4A52B0" w:rsidRDefault="004A52B0" w:rsidP="00D4747E">
      <w:pPr>
        <w:rPr>
          <w:b/>
          <w:sz w:val="28"/>
        </w:rPr>
      </w:pPr>
    </w:p>
    <w:p w:rsidR="004A52B0" w:rsidRDefault="004A52B0" w:rsidP="00D4747E">
      <w:pPr>
        <w:rPr>
          <w:b/>
          <w:sz w:val="28"/>
        </w:rPr>
      </w:pPr>
    </w:p>
    <w:p w:rsidR="00262BB9" w:rsidRDefault="00262BB9" w:rsidP="001729ED">
      <w:pPr>
        <w:pStyle w:val="Akapitzlist"/>
        <w:numPr>
          <w:ilvl w:val="0"/>
          <w:numId w:val="17"/>
        </w:numPr>
        <w:rPr>
          <w:b/>
          <w:sz w:val="28"/>
        </w:rPr>
      </w:pPr>
      <w:r w:rsidRPr="00D4747E">
        <w:rPr>
          <w:b/>
          <w:sz w:val="28"/>
        </w:rPr>
        <w:lastRenderedPageBreak/>
        <w:t>Mapa konceptualna</w:t>
      </w:r>
    </w:p>
    <w:p w:rsidR="00D4747E" w:rsidRPr="00D4747E" w:rsidRDefault="00D4747E" w:rsidP="00D4747E">
      <w:pPr>
        <w:pStyle w:val="Akapitzlist"/>
        <w:rPr>
          <w:b/>
          <w:sz w:val="28"/>
        </w:rPr>
      </w:pPr>
    </w:p>
    <w:p w:rsidR="00262BB9" w:rsidRDefault="00741577" w:rsidP="00262BB9">
      <w:pPr>
        <w:rPr>
          <w:sz w:val="28"/>
        </w:rPr>
      </w:pPr>
      <w:r>
        <w:rPr>
          <w:noProof/>
          <w:lang w:eastAsia="pl-PL" w:bidi="ar-SA"/>
        </w:rPr>
        <w:drawing>
          <wp:inline distT="0" distB="0" distL="0" distR="0">
            <wp:extent cx="6096000" cy="495846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r="30844"/>
                    <a:stretch/>
                  </pic:blipFill>
                  <pic:spPr bwMode="auto">
                    <a:xfrm>
                      <a:off x="0" y="0"/>
                      <a:ext cx="6101037" cy="496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262BB9" w:rsidRPr="00D4747E" w:rsidRDefault="00262BB9" w:rsidP="001729ED">
      <w:pPr>
        <w:pStyle w:val="Akapitzlist"/>
        <w:numPr>
          <w:ilvl w:val="0"/>
          <w:numId w:val="17"/>
        </w:numPr>
        <w:rPr>
          <w:b/>
          <w:sz w:val="28"/>
        </w:rPr>
      </w:pPr>
      <w:r w:rsidRPr="00D4747E">
        <w:rPr>
          <w:b/>
          <w:sz w:val="28"/>
        </w:rPr>
        <w:lastRenderedPageBreak/>
        <w:t>Identyfikacja aktorów</w:t>
      </w:r>
    </w:p>
    <w:p w:rsidR="00D4747E" w:rsidRPr="003B5217" w:rsidRDefault="00D4747E" w:rsidP="003B5217">
      <w:pPr>
        <w:jc w:val="center"/>
        <w:rPr>
          <w:b/>
          <w:sz w:val="28"/>
        </w:rPr>
      </w:pPr>
    </w:p>
    <w:p w:rsidR="002F06FF" w:rsidRDefault="00503462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>
            <wp:extent cx="6096000" cy="372401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r="14961" b="7647"/>
                    <a:stretch/>
                  </pic:blipFill>
                  <pic:spPr bwMode="auto">
                    <a:xfrm>
                      <a:off x="0" y="0"/>
                      <a:ext cx="6099730" cy="372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2BB9" w:rsidRDefault="00262BB9" w:rsidP="002F06FF">
      <w:pPr>
        <w:rPr>
          <w:rFonts w:asciiTheme="minorHAnsi" w:hAnsiTheme="minorHAnsi"/>
          <w:b/>
        </w:rPr>
      </w:pPr>
    </w:p>
    <w:p w:rsidR="00262BB9" w:rsidRDefault="00262BB9" w:rsidP="002F06FF">
      <w:pPr>
        <w:rPr>
          <w:rFonts w:asciiTheme="minorHAnsi" w:hAnsiTheme="minorHAnsi"/>
          <w:b/>
        </w:rPr>
      </w:pPr>
    </w:p>
    <w:p w:rsidR="0007619F" w:rsidRDefault="0007619F" w:rsidP="002F06FF">
      <w:pPr>
        <w:rPr>
          <w:rFonts w:asciiTheme="minorHAnsi" w:hAnsiTheme="minorHAnsi"/>
          <w:b/>
        </w:rPr>
      </w:pPr>
    </w:p>
    <w:p w:rsidR="00262BB9" w:rsidRPr="00D4747E" w:rsidRDefault="00262BB9" w:rsidP="001729ED">
      <w:pPr>
        <w:pStyle w:val="Akapitzlist"/>
        <w:numPr>
          <w:ilvl w:val="0"/>
          <w:numId w:val="17"/>
        </w:numPr>
        <w:rPr>
          <w:rFonts w:cs="Times New Roman"/>
          <w:b/>
          <w:sz w:val="28"/>
          <w:szCs w:val="28"/>
        </w:rPr>
      </w:pPr>
      <w:r w:rsidRPr="00D4747E">
        <w:rPr>
          <w:rFonts w:cs="Times New Roman"/>
          <w:b/>
          <w:sz w:val="28"/>
          <w:szCs w:val="28"/>
        </w:rPr>
        <w:t>Diagram przypadków użycia</w:t>
      </w:r>
    </w:p>
    <w:p w:rsidR="00D4747E" w:rsidRDefault="00D4747E" w:rsidP="002F06FF">
      <w:pPr>
        <w:rPr>
          <w:rFonts w:asciiTheme="minorHAnsi" w:hAnsiTheme="minorHAnsi"/>
          <w:b/>
        </w:rPr>
      </w:pPr>
    </w:p>
    <w:p w:rsidR="00262BB9" w:rsidRDefault="002D7470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>
            <wp:extent cx="6010275" cy="377240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r="37792" b="30588"/>
                    <a:stretch/>
                  </pic:blipFill>
                  <pic:spPr bwMode="auto">
                    <a:xfrm>
                      <a:off x="0" y="0"/>
                      <a:ext cx="6013954" cy="377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7F31" w:rsidRPr="0007619F" w:rsidRDefault="00A37F31" w:rsidP="001729ED">
      <w:pPr>
        <w:pStyle w:val="Akapitzlist"/>
        <w:numPr>
          <w:ilvl w:val="0"/>
          <w:numId w:val="17"/>
        </w:numPr>
        <w:rPr>
          <w:rFonts w:cs="Times New Roman"/>
          <w:b/>
          <w:sz w:val="28"/>
          <w:szCs w:val="28"/>
        </w:rPr>
      </w:pPr>
      <w:r w:rsidRPr="0007619F">
        <w:rPr>
          <w:rFonts w:cs="Times New Roman"/>
          <w:b/>
          <w:sz w:val="28"/>
          <w:szCs w:val="28"/>
        </w:rPr>
        <w:lastRenderedPageBreak/>
        <w:t>Diagram klas</w:t>
      </w:r>
    </w:p>
    <w:p w:rsidR="003C6239" w:rsidRPr="003C6239" w:rsidRDefault="003C6239" w:rsidP="003C6239">
      <w:pPr>
        <w:jc w:val="center"/>
        <w:rPr>
          <w:rFonts w:asciiTheme="minorHAnsi" w:hAnsiTheme="minorHAnsi"/>
          <w:b/>
          <w:color w:val="FF0000"/>
        </w:rPr>
      </w:pPr>
    </w:p>
    <w:p w:rsidR="00833C6F" w:rsidRPr="00833C6F" w:rsidRDefault="00541C34" w:rsidP="00D4747E">
      <w:pPr>
        <w:rPr>
          <w:rFonts w:cs="Times New Roman"/>
          <w:b/>
          <w:sz w:val="28"/>
          <w:szCs w:val="28"/>
        </w:rPr>
      </w:pPr>
      <w:r w:rsidRPr="00541C34">
        <w:rPr>
          <w:rFonts w:asciiTheme="minorHAnsi" w:hAnsiTheme="minorHAnsi"/>
          <w:b/>
          <w:noProof/>
          <w:lang w:eastAsia="pl-PL" w:bidi="ar-SA"/>
        </w:rPr>
        <w:drawing>
          <wp:inline distT="0" distB="0" distL="0" distR="0">
            <wp:extent cx="6067425" cy="4990946"/>
            <wp:effectExtent l="0" t="0" r="0" b="635"/>
            <wp:docPr id="5" name="Obraz 5" descr="D:\!Szkola\.Semestr 6\Projekt zespołowy\Diagramy\diag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Szkola\.Semestr 6\Projekt zespołowy\Diagramy\diag_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8332" r="38415" b="8810"/>
                    <a:stretch/>
                  </pic:blipFill>
                  <pic:spPr bwMode="auto">
                    <a:xfrm>
                      <a:off x="0" y="0"/>
                      <a:ext cx="6075009" cy="49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40252E">
        <w:rPr>
          <w:rFonts w:asciiTheme="minorHAnsi" w:hAnsiTheme="minorHAnsi"/>
          <w:b/>
        </w:rPr>
        <w:br/>
      </w:r>
    </w:p>
    <w:p w:rsidR="00833C6F" w:rsidRDefault="00441733" w:rsidP="001729ED">
      <w:pPr>
        <w:pStyle w:val="Akapitzlist"/>
        <w:numPr>
          <w:ilvl w:val="0"/>
          <w:numId w:val="17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833C6F" w:rsidRPr="00833C6F">
        <w:rPr>
          <w:rFonts w:cs="Times New Roman"/>
          <w:b/>
          <w:sz w:val="28"/>
          <w:szCs w:val="28"/>
        </w:rPr>
        <w:t>Diagramy proceduralne</w:t>
      </w:r>
    </w:p>
    <w:p w:rsidR="00833C6F" w:rsidRDefault="00833C6F" w:rsidP="00833C6F">
      <w:pPr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Czyszczenie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1771650" cy="1381125"/>
            <wp:effectExtent l="0" t="0" r="0" b="9525"/>
            <wp:docPr id="11" name="Obraz 11" descr="E:\1111111\diagramy\proceduraln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111111\diagramy\proceduralny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07619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Dzielenie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4914900" cy="4217670"/>
            <wp:effectExtent l="0" t="0" r="0" b="0"/>
            <wp:docPr id="12" name="Obraz 12" descr="E:\1111111\diagramy\proceduraln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111111\diagramy\proceduralny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441733" w:rsidRPr="00441733" w:rsidRDefault="00833C6F" w:rsidP="00441733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 w:rsidRPr="00441733">
        <w:rPr>
          <w:rFonts w:cs="Times New Roman"/>
          <w:b/>
          <w:sz w:val="28"/>
          <w:szCs w:val="28"/>
        </w:rPr>
        <w:t>Dodawanie</w:t>
      </w:r>
    </w:p>
    <w:p w:rsidR="00833C6F" w:rsidRDefault="00833C6F" w:rsidP="00441733">
      <w:pPr>
        <w:pStyle w:val="Akapitzlist"/>
        <w:jc w:val="center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2314575" cy="3732062"/>
            <wp:effectExtent l="0" t="0" r="0" b="1905"/>
            <wp:docPr id="14" name="Obraz 14" descr="E:\1111111\diagramy\proceduraln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111111\diagramy\proceduralny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53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441733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 w:rsidRPr="00441733">
        <w:rPr>
          <w:rFonts w:cs="Times New Roman"/>
          <w:b/>
          <w:sz w:val="28"/>
          <w:szCs w:val="28"/>
        </w:rPr>
        <w:lastRenderedPageBreak/>
        <w:t>Odejmowanie</w:t>
      </w:r>
    </w:p>
    <w:p w:rsidR="00441733" w:rsidRPr="00441733" w:rsidRDefault="00441733" w:rsidP="007A2F69">
      <w:pPr>
        <w:pStyle w:val="Akapitzlist"/>
        <w:rPr>
          <w:rFonts w:cs="Times New Roman"/>
          <w:b/>
          <w:sz w:val="28"/>
          <w:szCs w:val="28"/>
        </w:rPr>
      </w:pPr>
    </w:p>
    <w:p w:rsidR="00833C6F" w:rsidRPr="00441733" w:rsidRDefault="00833C6F" w:rsidP="00441733">
      <w:pPr>
        <w:rPr>
          <w:rFonts w:cs="Times New Roman"/>
          <w:b/>
          <w:sz w:val="28"/>
          <w:szCs w:val="28"/>
        </w:rPr>
      </w:pPr>
      <w:r w:rsidRPr="00833C6F">
        <w:rPr>
          <w:noProof/>
          <w:lang w:eastAsia="pl-PL" w:bidi="ar-SA"/>
        </w:rPr>
        <w:drawing>
          <wp:inline distT="0" distB="0" distL="0" distR="0">
            <wp:extent cx="1781175" cy="3333750"/>
            <wp:effectExtent l="0" t="0" r="9525" b="0"/>
            <wp:docPr id="15" name="Obraz 15" descr="E:\1111111\diagramy\proceduraln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1111111\diagramy\proceduralny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P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Pr="004A52B0" w:rsidRDefault="00833C6F" w:rsidP="004A52B0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 w:rsidRPr="004A52B0">
        <w:rPr>
          <w:rFonts w:cs="Times New Roman"/>
          <w:b/>
          <w:sz w:val="28"/>
          <w:szCs w:val="28"/>
        </w:rPr>
        <w:t>Mnożenie</w:t>
      </w:r>
    </w:p>
    <w:p w:rsidR="00833C6F" w:rsidRDefault="00833C6F" w:rsidP="00441733">
      <w:pPr>
        <w:pStyle w:val="Akapitzlist"/>
        <w:ind w:left="3192"/>
        <w:rPr>
          <w:rFonts w:cs="Times New Roman"/>
          <w:b/>
          <w:sz w:val="28"/>
          <w:szCs w:val="28"/>
        </w:rPr>
      </w:pPr>
    </w:p>
    <w:p w:rsidR="00833C6F" w:rsidRPr="00833C6F" w:rsidRDefault="00833C6F" w:rsidP="00441733">
      <w:pPr>
        <w:pStyle w:val="Akapitzlist"/>
        <w:ind w:left="3192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1781175" cy="4476750"/>
            <wp:effectExtent l="0" t="0" r="9525" b="0"/>
            <wp:docPr id="16" name="Obraz 16" descr="E:\1111111\diagramy\proceduraln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111111\diagramy\proceduralny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1C" w:rsidRPr="0007619F" w:rsidRDefault="00441733" w:rsidP="001729ED">
      <w:pPr>
        <w:pStyle w:val="Akapitzlist"/>
        <w:numPr>
          <w:ilvl w:val="0"/>
          <w:numId w:val="17"/>
        </w:numPr>
        <w:rPr>
          <w:rFonts w:ascii="Calibri" w:hAnsi="Calibri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 </w:t>
      </w:r>
      <w:r w:rsidR="0043531C" w:rsidRPr="0007619F">
        <w:rPr>
          <w:rFonts w:cs="Times New Roman"/>
          <w:b/>
          <w:sz w:val="28"/>
          <w:szCs w:val="28"/>
        </w:rPr>
        <w:t>Specyfikacja przypadków użycia</w:t>
      </w:r>
    </w:p>
    <w:p w:rsidR="00441733" w:rsidRDefault="00441733" w:rsidP="0043531C">
      <w:pPr>
        <w:pStyle w:val="Standard"/>
        <w:jc w:val="both"/>
        <w:rPr>
          <w:rFonts w:ascii="Calibri" w:hAnsi="Calibri"/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/>
      </w:tblPr>
      <w:tblGrid>
        <w:gridCol w:w="3085"/>
        <w:gridCol w:w="6379"/>
      </w:tblGrid>
      <w:tr w:rsidR="00B3787C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Dodawanie</w:t>
            </w:r>
          </w:p>
        </w:tc>
      </w:tr>
      <w:tr w:rsidR="00B3787C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Add</w:t>
            </w:r>
            <w:proofErr w:type="spellEnd"/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</w:t>
            </w:r>
            <w:r w:rsidR="00411F9B" w:rsidRPr="00441733">
              <w:rPr>
                <w:rFonts w:asciiTheme="minorHAnsi" w:hAnsiTheme="minorHAnsi"/>
                <w:sz w:val="28"/>
                <w:szCs w:val="28"/>
              </w:rPr>
              <w:t>CalcModel.java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dodaje liczby wprowadzone przez użytkownika i wyświetla sumę w oknie wyniku.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/>
      </w:tblPr>
      <w:tblGrid>
        <w:gridCol w:w="3085"/>
        <w:gridCol w:w="6379"/>
      </w:tblGrid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Odejmowanie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Sub</w:t>
            </w:r>
            <w:proofErr w:type="spell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DefaultCalcModel.java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odejmuje liczby wprowadzone przez użytkownika i wyświetla różnicę w oknie wyniku.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/>
      </w:tblPr>
      <w:tblGrid>
        <w:gridCol w:w="3085"/>
        <w:gridCol w:w="6379"/>
      </w:tblGrid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Dzielenie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Div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DefaultCalcModel.java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dzieli liczby wprowadzone przez użytkownika i wyświetla iloraz w oknie wyniku.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</w:tbl>
    <w:p w:rsidR="00D4747E" w:rsidRDefault="00D4747E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/>
      </w:tblPr>
      <w:tblGrid>
        <w:gridCol w:w="3085"/>
        <w:gridCol w:w="6379"/>
      </w:tblGrid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Mnożenie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Mul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DefaultCalcModel.java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mnoży liczby wprowadzone przez użytkownika i wyświetla iloczyn w oknie wyniku.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</w:tbl>
    <w:p w:rsidR="00B3787C" w:rsidRPr="0007619F" w:rsidRDefault="0007619F" w:rsidP="001729ED">
      <w:pPr>
        <w:pStyle w:val="Akapitzlist"/>
        <w:numPr>
          <w:ilvl w:val="0"/>
          <w:numId w:val="17"/>
        </w:numPr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EE3A50" w:rsidRPr="0007619F">
        <w:rPr>
          <w:b/>
          <w:sz w:val="28"/>
          <w:szCs w:val="28"/>
        </w:rPr>
        <w:t>Zarys interfejsu użytkownika</w:t>
      </w:r>
      <w:r w:rsidR="00D4747E" w:rsidRPr="0007619F">
        <w:rPr>
          <w:b/>
          <w:sz w:val="28"/>
          <w:szCs w:val="28"/>
        </w:rPr>
        <w:t xml:space="preserve"> GUI</w:t>
      </w:r>
    </w:p>
    <w:p w:rsidR="00D4747E" w:rsidRPr="00D4747E" w:rsidRDefault="00D4747E" w:rsidP="00D4747E">
      <w:pPr>
        <w:pStyle w:val="Akapitzlist"/>
        <w:rPr>
          <w:rFonts w:ascii="Calibri" w:hAnsi="Calibri"/>
          <w:b/>
          <w:sz w:val="28"/>
          <w:szCs w:val="28"/>
        </w:rPr>
      </w:pPr>
    </w:p>
    <w:p w:rsidR="003C6239" w:rsidRDefault="00B3787C" w:rsidP="00441733">
      <w:pPr>
        <w:jc w:val="center"/>
        <w:rPr>
          <w:rFonts w:ascii="Calibri" w:hAnsi="Calibri"/>
          <w:b/>
          <w:sz w:val="28"/>
        </w:rPr>
      </w:pPr>
      <w:r w:rsidRPr="00B3787C">
        <w:rPr>
          <w:rFonts w:ascii="Calibri" w:hAnsi="Calibri"/>
          <w:b/>
          <w:noProof/>
          <w:sz w:val="28"/>
          <w:lang w:eastAsia="pl-PL" w:bidi="ar-SA"/>
        </w:rPr>
        <w:drawing>
          <wp:inline distT="0" distB="0" distL="0" distR="0">
            <wp:extent cx="3105150" cy="3867150"/>
            <wp:effectExtent l="0" t="0" r="0" b="0"/>
            <wp:docPr id="6" name="Obraz 6" descr="C:\Users\a_kjadczuk\Documents\Screenshot\2015-06-13 16_44_2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_kjadczuk\Documents\Screenshot\2015-06-13 16_44_23-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39" w:rsidRDefault="003C6239" w:rsidP="00EE3A50">
      <w:pPr>
        <w:rPr>
          <w:rFonts w:ascii="Calibri" w:hAnsi="Calibri"/>
          <w:b/>
          <w:sz w:val="28"/>
        </w:rPr>
      </w:pPr>
    </w:p>
    <w:p w:rsidR="005D32C8" w:rsidRPr="00374694" w:rsidRDefault="0007619F" w:rsidP="001729ED">
      <w:pPr>
        <w:pStyle w:val="Akapitzlist"/>
        <w:widowControl/>
        <w:numPr>
          <w:ilvl w:val="0"/>
          <w:numId w:val="17"/>
        </w:numPr>
        <w:suppressAutoHyphens w:val="0"/>
        <w:spacing w:line="276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</w:t>
      </w:r>
      <w:r w:rsidR="003C6239" w:rsidRPr="00374694">
        <w:rPr>
          <w:rFonts w:cs="Times New Roman"/>
          <w:b/>
          <w:sz w:val="28"/>
        </w:rPr>
        <w:t>Fragmenty kodu</w:t>
      </w:r>
    </w:p>
    <w:p w:rsidR="006B2C85" w:rsidRDefault="006B2C85" w:rsidP="00EE3A50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8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java.util.ArrayList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public class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DefaultCalcModel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double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a,b,result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public static final String UPDATE = "UPDATE";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res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err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private String display="";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Action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&gt;al = 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&gt; ();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addActionListener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al.add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(String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for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=0;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al.size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++)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al.get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).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(this,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ActionEvent.ACTION_PERFORMED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, action));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String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getDisplay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display;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pressButton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(char command)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if (command &gt;= '0' &amp;&amp; command &lt;= '9')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(command - '0');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'+')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result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a+b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(result);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'-')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result = a-b;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'/')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(b==0)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"ERR DIV BY 0";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err=true;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result = a/b;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'*')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result = a*b;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'=')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!=null)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null;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bookmarkStart w:id="0" w:name="_GoBack"/>
      <w:bookmarkEnd w:id="0"/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'C')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""+a;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private void resolve(Action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return;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b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(!err) display = ""+result;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err=false;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}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a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action;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else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else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" ASET: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  <w:t xml:space="preserve">private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(res)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("0.0)")) 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display+=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" ASET: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removeActionListener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a)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</w:rPr>
        <w:t>al.remove</w:t>
      </w:r>
      <w:proofErr w:type="spellEnd"/>
      <w:r w:rsidRPr="0007619F">
        <w:rPr>
          <w:rFonts w:ascii="Calibri" w:hAnsi="Calibri"/>
          <w:b/>
          <w:sz w:val="20"/>
          <w:szCs w:val="20"/>
        </w:rPr>
        <w:t>(a);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</w:r>
    </w:p>
    <w:p w:rsidR="00D4747E" w:rsidRDefault="001506D3" w:rsidP="001506D3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>}</w:t>
      </w:r>
    </w:p>
    <w:p w:rsidR="007629CE" w:rsidRDefault="007629CE" w:rsidP="001506D3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0"/>
          <w:szCs w:val="20"/>
        </w:rPr>
      </w:pPr>
    </w:p>
    <w:p w:rsidR="007629CE" w:rsidRPr="00CB79AB" w:rsidRDefault="007629CE" w:rsidP="007629CE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8"/>
          <w:szCs w:val="20"/>
        </w:rPr>
      </w:pPr>
      <w:r w:rsidRPr="00CB79AB">
        <w:rPr>
          <w:rFonts w:ascii="Calibri" w:hAnsi="Calibri"/>
          <w:b/>
          <w:sz w:val="28"/>
          <w:szCs w:val="20"/>
        </w:rPr>
        <w:t>1</w:t>
      </w:r>
      <w:r>
        <w:rPr>
          <w:rFonts w:ascii="Calibri" w:hAnsi="Calibri"/>
          <w:b/>
          <w:sz w:val="28"/>
          <w:szCs w:val="20"/>
        </w:rPr>
        <w:t>3</w:t>
      </w:r>
      <w:r w:rsidRPr="00CB79AB">
        <w:rPr>
          <w:rFonts w:ascii="Calibri" w:hAnsi="Calibri"/>
          <w:b/>
          <w:sz w:val="28"/>
          <w:szCs w:val="20"/>
        </w:rPr>
        <w:t>. Instrukcja obsługi</w:t>
      </w:r>
    </w:p>
    <w:p w:rsidR="007629CE" w:rsidRPr="00C255D4" w:rsidRDefault="007629CE" w:rsidP="007629CE">
      <w:pPr>
        <w:rPr>
          <w:rFonts w:cs="Times New Roman"/>
          <w:sz w:val="28"/>
          <w:szCs w:val="28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331D53">
        <w:rPr>
          <w:rFonts w:asciiTheme="minorHAnsi" w:eastAsia="Times New Roman" w:hAnsiTheme="minorHAnsi" w:cstheme="minorHAnsi"/>
          <w:lang w:eastAsia="pl-PL"/>
        </w:rPr>
        <w:t>Uwagi</w:t>
      </w:r>
      <w:r w:rsidRPr="00CB79AB">
        <w:rPr>
          <w:rFonts w:asciiTheme="minorHAnsi" w:eastAsia="Times New Roman" w:hAnsiTheme="minorHAnsi" w:cstheme="minorHAnsi"/>
          <w:lang w:eastAsia="pl-PL"/>
        </w:rPr>
        <w:t xml:space="preserve"> </w:t>
      </w:r>
      <w:r w:rsidRPr="00331D53">
        <w:rPr>
          <w:rFonts w:asciiTheme="minorHAnsi" w:eastAsia="Times New Roman" w:hAnsiTheme="minorHAnsi" w:cstheme="minorHAnsi"/>
          <w:lang w:eastAsia="pl-PL"/>
        </w:rPr>
        <w:t>dotyczące formy instrukcji, informacje o zauważonych błędach proszę kierować na adres</w:t>
      </w:r>
      <w:r w:rsidRPr="00CB79AB">
        <w:rPr>
          <w:rFonts w:asciiTheme="minorHAnsi" w:eastAsia="Times New Roman" w:hAnsiTheme="minorHAnsi" w:cstheme="minorHAnsi"/>
          <w:lang w:eastAsia="pl-PL"/>
        </w:rPr>
        <w:t xml:space="preserve"> 1232kalk@gmail.com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 xml:space="preserve">Wersja instrukcji: </w:t>
      </w: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1.0 z dn. 13-11-2015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Wersja oprogramowania:</w:t>
      </w: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1.0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Instrukcje opracowali:</w:t>
      </w: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MB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br w:type="page"/>
      </w:r>
      <w:r w:rsidRPr="00CB79AB">
        <w:rPr>
          <w:rFonts w:asciiTheme="minorHAnsi" w:hAnsiTheme="minorHAnsi" w:cstheme="minorHAnsi"/>
          <w:u w:val="single"/>
        </w:rPr>
        <w:lastRenderedPageBreak/>
        <w:t>Spis treści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Wprowadzenie...................................................................................................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18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Dane techniczne.................................................................................................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18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Budowa Kalkulatora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  <w:t>Klawiatura................................................................................................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18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  <w:t>Wyświetlacz.............................................................................................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18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Funkcjonalności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  <w:t>Operacje arytmetyczne.............................................................................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Dodawanie......................................................................................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Odejmowanie..................................................................................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Mnożenie.........................................................................................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Dzielenie........................................................................................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  <w:t>Operacje trygonometryczne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sinus...............................................................................................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cosinus...........................................................................................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tangens............................................................................................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cotangens.......................................................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..............................</w:t>
      </w:r>
      <w:r w:rsidRPr="00CB79AB">
        <w:rPr>
          <w:rFonts w:asciiTheme="minorHAnsi" w:eastAsia="Times New Roman" w:hAnsiTheme="minorHAnsi" w:cstheme="minorHAnsi"/>
          <w:lang w:eastAsia="pl-PL"/>
        </w:rPr>
        <w:t>...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  <w:t>Inne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  <w:t>Zapamiętanie wyniku......................................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...............................</w:t>
      </w:r>
      <w:r w:rsidRPr="00CB79AB">
        <w:rPr>
          <w:rFonts w:asciiTheme="minorHAnsi" w:eastAsia="Times New Roman" w:hAnsiTheme="minorHAnsi" w:cstheme="minorHAnsi"/>
          <w:lang w:eastAsia="pl-PL"/>
        </w:rPr>
        <w:t>.</w:t>
      </w:r>
      <w:r>
        <w:rPr>
          <w:rFonts w:asciiTheme="minorHAnsi" w:eastAsia="Times New Roman" w:hAnsiTheme="minorHAnsi" w:cstheme="minorHAnsi"/>
          <w:lang w:eastAsia="pl-PL"/>
        </w:rPr>
        <w:t>19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Wygląd.................................................................................................................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...19</w:t>
      </w:r>
    </w:p>
    <w:p w:rsidR="007629CE" w:rsidRPr="00331D53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Błędy sygnalizowane na wyświetlaczu................................................................</w:t>
      </w:r>
      <w:r>
        <w:rPr>
          <w:rFonts w:asciiTheme="minorHAnsi" w:eastAsia="Times New Roman" w:hAnsiTheme="minorHAnsi" w:cstheme="minorHAnsi"/>
          <w:lang w:eastAsia="pl-PL"/>
        </w:rPr>
        <w:t>....19</w:t>
      </w:r>
    </w:p>
    <w:p w:rsidR="007629CE" w:rsidRPr="00CB79AB" w:rsidRDefault="007629CE" w:rsidP="007629CE">
      <w:pPr>
        <w:rPr>
          <w:rFonts w:asciiTheme="minorHAnsi" w:hAnsiTheme="minorHAnsi" w:cstheme="minorHAnsi"/>
        </w:rPr>
      </w:pPr>
      <w:r w:rsidRPr="00CB79AB">
        <w:rPr>
          <w:rFonts w:asciiTheme="minorHAnsi" w:hAnsiTheme="minorHAnsi" w:cstheme="minorHAnsi"/>
        </w:rPr>
        <w:br w:type="page"/>
      </w:r>
    </w:p>
    <w:p w:rsidR="007629CE" w:rsidRPr="00CB79AB" w:rsidRDefault="007629CE" w:rsidP="007629CE">
      <w:pPr>
        <w:rPr>
          <w:rFonts w:asciiTheme="minorHAnsi" w:hAnsiTheme="minorHAnsi" w:cstheme="minorHAnsi"/>
        </w:rPr>
      </w:pPr>
      <w:r w:rsidRPr="00CB79AB">
        <w:rPr>
          <w:rFonts w:asciiTheme="minorHAnsi" w:hAnsiTheme="minorHAnsi" w:cstheme="minorHAnsi"/>
        </w:rPr>
        <w:lastRenderedPageBreak/>
        <w:tab/>
        <w:t xml:space="preserve">Program został wykonany w oparciu o technologię Java </w:t>
      </w:r>
      <w:proofErr w:type="spellStart"/>
      <w:r w:rsidRPr="00CB79AB">
        <w:rPr>
          <w:rFonts w:asciiTheme="minorHAnsi" w:hAnsiTheme="minorHAnsi" w:cstheme="minorHAnsi"/>
        </w:rPr>
        <w:t>NetBeans</w:t>
      </w:r>
      <w:proofErr w:type="spellEnd"/>
      <w:r w:rsidRPr="00CB79AB">
        <w:rPr>
          <w:rFonts w:asciiTheme="minorHAnsi" w:hAnsiTheme="minorHAnsi" w:cstheme="minorHAnsi"/>
        </w:rPr>
        <w:t xml:space="preserve"> IDE 8.1. Ze względu na dużą ilość funkcjonalności jest dobrym narzędziem do użytku domowego. Jest przeznaczony do pracy z systemem Microsoft Windows XP i wyższe z pakietem </w:t>
      </w:r>
      <w:proofErr w:type="spellStart"/>
      <w:r w:rsidRPr="00CB79AB">
        <w:rPr>
          <w:rFonts w:asciiTheme="minorHAnsi" w:hAnsiTheme="minorHAnsi" w:cstheme="minorHAnsi"/>
        </w:rPr>
        <w:t>NETFramework</w:t>
      </w:r>
      <w:proofErr w:type="spellEnd"/>
      <w:r w:rsidRPr="00CB79AB">
        <w:rPr>
          <w:rFonts w:asciiTheme="minorHAnsi" w:hAnsiTheme="minorHAnsi" w:cstheme="minorHAnsi"/>
        </w:rPr>
        <w:t>.</w:t>
      </w:r>
    </w:p>
    <w:p w:rsidR="007629CE" w:rsidRPr="00CB79AB" w:rsidRDefault="007629CE" w:rsidP="007629CE">
      <w:pPr>
        <w:rPr>
          <w:rFonts w:asciiTheme="minorHAnsi" w:hAnsiTheme="minorHAnsi" w:cstheme="minorHAnsi"/>
        </w:rPr>
      </w:pPr>
    </w:p>
    <w:p w:rsidR="007629CE" w:rsidRPr="00CB79AB" w:rsidRDefault="007629CE" w:rsidP="007629CE">
      <w:pPr>
        <w:rPr>
          <w:rFonts w:asciiTheme="minorHAnsi" w:hAnsiTheme="minorHAnsi" w:cstheme="minorHAnsi"/>
          <w:b/>
          <w:sz w:val="28"/>
          <w:u w:val="single"/>
        </w:rPr>
      </w:pPr>
      <w:r w:rsidRPr="00CB79AB">
        <w:rPr>
          <w:rFonts w:asciiTheme="minorHAnsi" w:hAnsiTheme="minorHAnsi" w:cstheme="minorHAnsi"/>
          <w:b/>
          <w:sz w:val="28"/>
          <w:u w:val="single"/>
        </w:rPr>
        <w:t>Dane techniczne</w:t>
      </w:r>
    </w:p>
    <w:p w:rsidR="007629CE" w:rsidRDefault="007629CE" w:rsidP="007629CE">
      <w:pPr>
        <w:rPr>
          <w:rFonts w:asciiTheme="minorHAnsi" w:hAnsiTheme="minorHAnsi" w:cstheme="minorHAnsi"/>
        </w:rPr>
      </w:pPr>
    </w:p>
    <w:p w:rsidR="007629CE" w:rsidRPr="00CB79AB" w:rsidRDefault="007629CE" w:rsidP="007629CE">
      <w:pPr>
        <w:rPr>
          <w:rFonts w:asciiTheme="minorHAnsi" w:hAnsiTheme="minorHAnsi" w:cstheme="minorHAnsi"/>
        </w:rPr>
      </w:pPr>
      <w:r w:rsidRPr="00CB79AB">
        <w:rPr>
          <w:rFonts w:asciiTheme="minorHAnsi" w:hAnsiTheme="minorHAnsi" w:cstheme="minorHAnsi"/>
        </w:rPr>
        <w:t>Wyświetlacz</w:t>
      </w:r>
      <w:r w:rsidRPr="00CB79AB">
        <w:rPr>
          <w:rFonts w:asciiTheme="minorHAnsi" w:hAnsiTheme="minorHAnsi" w:cstheme="minorHAnsi"/>
        </w:rPr>
        <w:tab/>
      </w:r>
      <w:r w:rsidRPr="00CB79AB">
        <w:rPr>
          <w:rFonts w:asciiTheme="minorHAnsi" w:hAnsiTheme="minorHAnsi" w:cstheme="minorHAnsi"/>
        </w:rPr>
        <w:tab/>
      </w:r>
      <w:r w:rsidRPr="00CB79AB">
        <w:rPr>
          <w:rFonts w:asciiTheme="minorHAnsi" w:hAnsiTheme="minorHAnsi" w:cstheme="minorHAnsi"/>
        </w:rPr>
        <w:tab/>
        <w:t>22 cyfry</w:t>
      </w:r>
    </w:p>
    <w:p w:rsidR="007629CE" w:rsidRPr="00CB79AB" w:rsidRDefault="007629CE" w:rsidP="007629CE">
      <w:pPr>
        <w:rPr>
          <w:rFonts w:asciiTheme="minorHAnsi" w:hAnsiTheme="minorHAnsi" w:cstheme="minorHAnsi"/>
        </w:rPr>
      </w:pPr>
      <w:r w:rsidRPr="00CB79AB">
        <w:rPr>
          <w:rFonts w:asciiTheme="minorHAnsi" w:hAnsiTheme="minorHAnsi" w:cstheme="minorHAnsi"/>
        </w:rPr>
        <w:t>Technologia</w:t>
      </w:r>
      <w:r w:rsidRPr="00CB79AB">
        <w:rPr>
          <w:rFonts w:asciiTheme="minorHAnsi" w:hAnsiTheme="minorHAnsi" w:cstheme="minorHAnsi"/>
        </w:rPr>
        <w:tab/>
      </w:r>
      <w:r w:rsidRPr="00CB79AB">
        <w:rPr>
          <w:rFonts w:asciiTheme="minorHAnsi" w:hAnsiTheme="minorHAnsi" w:cstheme="minorHAnsi"/>
        </w:rPr>
        <w:tab/>
      </w:r>
      <w:r w:rsidRPr="00CB79AB">
        <w:rPr>
          <w:rFonts w:asciiTheme="minorHAnsi" w:hAnsiTheme="minorHAnsi" w:cstheme="minorHAnsi"/>
        </w:rPr>
        <w:tab/>
        <w:t xml:space="preserve">Java </w:t>
      </w:r>
      <w:proofErr w:type="spellStart"/>
      <w:r w:rsidRPr="00CB79AB">
        <w:rPr>
          <w:rFonts w:asciiTheme="minorHAnsi" w:hAnsiTheme="minorHAnsi" w:cstheme="minorHAnsi"/>
        </w:rPr>
        <w:t>NetBeans</w:t>
      </w:r>
      <w:proofErr w:type="spellEnd"/>
      <w:r w:rsidRPr="00CB79AB">
        <w:rPr>
          <w:rFonts w:asciiTheme="minorHAnsi" w:hAnsiTheme="minorHAnsi" w:cstheme="minorHAnsi"/>
        </w:rPr>
        <w:t xml:space="preserve"> IDE 8.1</w:t>
      </w:r>
    </w:p>
    <w:p w:rsidR="007629CE" w:rsidRPr="00CB79AB" w:rsidRDefault="007629CE" w:rsidP="007629CE">
      <w:pPr>
        <w:rPr>
          <w:rFonts w:asciiTheme="minorHAnsi" w:hAnsiTheme="minorHAnsi" w:cstheme="minorHAnsi"/>
        </w:rPr>
      </w:pPr>
      <w:r w:rsidRPr="00CB79AB">
        <w:rPr>
          <w:rFonts w:asciiTheme="minorHAnsi" w:hAnsiTheme="minorHAnsi" w:cstheme="minorHAnsi"/>
        </w:rPr>
        <w:t>Wymagania</w:t>
      </w:r>
      <w:r w:rsidRPr="00CB79AB">
        <w:rPr>
          <w:rFonts w:asciiTheme="minorHAnsi" w:hAnsiTheme="minorHAnsi" w:cstheme="minorHAnsi"/>
        </w:rPr>
        <w:tab/>
      </w:r>
      <w:r w:rsidRPr="00CB79AB">
        <w:rPr>
          <w:rFonts w:asciiTheme="minorHAnsi" w:hAnsiTheme="minorHAnsi" w:cstheme="minorHAnsi"/>
        </w:rPr>
        <w:tab/>
      </w:r>
      <w:r w:rsidRPr="00CB79AB">
        <w:rPr>
          <w:rFonts w:asciiTheme="minorHAnsi" w:hAnsiTheme="minorHAnsi" w:cstheme="minorHAnsi"/>
        </w:rPr>
        <w:tab/>
        <w:t>Miejsce na dysku twardym 50MB</w:t>
      </w:r>
    </w:p>
    <w:p w:rsidR="007629CE" w:rsidRPr="00CB79AB" w:rsidRDefault="007629CE" w:rsidP="007629CE">
      <w:pPr>
        <w:pStyle w:val="Akapitzlist"/>
        <w:widowControl/>
        <w:suppressAutoHyphens w:val="0"/>
        <w:spacing w:after="200"/>
        <w:contextualSpacing/>
        <w:textAlignment w:val="auto"/>
        <w:rPr>
          <w:rFonts w:asciiTheme="minorHAnsi" w:eastAsia="Calibri" w:hAnsiTheme="minorHAnsi" w:cstheme="minorHAnsi"/>
          <w:szCs w:val="24"/>
        </w:rPr>
      </w:pPr>
      <w:r w:rsidRPr="00CB79AB">
        <w:rPr>
          <w:rFonts w:asciiTheme="minorHAnsi" w:hAnsiTheme="minorHAnsi" w:cstheme="minorHAnsi"/>
          <w:szCs w:val="24"/>
        </w:rPr>
        <w:tab/>
      </w:r>
      <w:r w:rsidRPr="00CB79AB">
        <w:rPr>
          <w:rFonts w:asciiTheme="minorHAnsi" w:hAnsiTheme="minorHAnsi" w:cstheme="minorHAnsi"/>
          <w:szCs w:val="24"/>
        </w:rPr>
        <w:tab/>
      </w:r>
      <w:r w:rsidRPr="00CB79AB">
        <w:rPr>
          <w:rFonts w:asciiTheme="minorHAnsi" w:hAnsiTheme="minorHAnsi" w:cstheme="minorHAnsi"/>
          <w:szCs w:val="24"/>
        </w:rPr>
        <w:tab/>
      </w:r>
      <w:r w:rsidRPr="00CB79AB">
        <w:rPr>
          <w:rFonts w:asciiTheme="minorHAnsi" w:eastAsia="Calibri" w:hAnsiTheme="minorHAnsi" w:cstheme="minorHAnsi"/>
          <w:szCs w:val="24"/>
        </w:rPr>
        <w:t xml:space="preserve">Procesor: zgodny z wymaganiami systemu operacyjnego </w:t>
      </w:r>
    </w:p>
    <w:p w:rsidR="007629CE" w:rsidRPr="00CB79AB" w:rsidRDefault="007629CE" w:rsidP="007629CE">
      <w:pPr>
        <w:pStyle w:val="Akapitzlist"/>
        <w:widowControl/>
        <w:suppressAutoHyphens w:val="0"/>
        <w:spacing w:after="200"/>
        <w:contextualSpacing/>
        <w:textAlignment w:val="auto"/>
        <w:rPr>
          <w:rFonts w:asciiTheme="minorHAnsi" w:eastAsia="Calibri" w:hAnsiTheme="minorHAnsi" w:cstheme="minorHAnsi"/>
          <w:szCs w:val="24"/>
        </w:rPr>
      </w:pPr>
      <w:r w:rsidRPr="00CB79AB">
        <w:rPr>
          <w:rFonts w:asciiTheme="minorHAnsi" w:eastAsia="Calibri" w:hAnsiTheme="minorHAnsi" w:cstheme="minorHAnsi"/>
          <w:szCs w:val="24"/>
        </w:rPr>
        <w:tab/>
      </w:r>
      <w:r w:rsidRPr="00CB79AB">
        <w:rPr>
          <w:rFonts w:asciiTheme="minorHAnsi" w:eastAsia="Calibri" w:hAnsiTheme="minorHAnsi" w:cstheme="minorHAnsi"/>
          <w:szCs w:val="24"/>
        </w:rPr>
        <w:tab/>
      </w:r>
      <w:r w:rsidRPr="00CB79AB">
        <w:rPr>
          <w:rFonts w:asciiTheme="minorHAnsi" w:eastAsia="Calibri" w:hAnsiTheme="minorHAnsi" w:cstheme="minorHAnsi"/>
          <w:szCs w:val="24"/>
        </w:rPr>
        <w:tab/>
        <w:t xml:space="preserve">Pamięć RAM: zgodna z wymaganiami systemu operacyjnego </w:t>
      </w:r>
    </w:p>
    <w:p w:rsidR="007629CE" w:rsidRPr="00CB79AB" w:rsidRDefault="007629CE" w:rsidP="007629CE">
      <w:pPr>
        <w:rPr>
          <w:rFonts w:asciiTheme="minorHAnsi" w:hAnsiTheme="minorHAnsi" w:cstheme="minorHAnsi"/>
          <w:b/>
          <w:sz w:val="28"/>
          <w:u w:val="single"/>
        </w:rPr>
      </w:pPr>
      <w:r w:rsidRPr="00CB79AB">
        <w:rPr>
          <w:rFonts w:asciiTheme="minorHAnsi" w:hAnsiTheme="minorHAnsi" w:cstheme="minorHAnsi"/>
          <w:b/>
          <w:sz w:val="28"/>
          <w:u w:val="single"/>
        </w:rPr>
        <w:t>Budowa Kalkulatora</w:t>
      </w:r>
    </w:p>
    <w:p w:rsidR="007629CE" w:rsidRPr="00CB79AB" w:rsidRDefault="007629CE" w:rsidP="007629CE">
      <w:pPr>
        <w:rPr>
          <w:rFonts w:asciiTheme="minorHAnsi" w:hAnsiTheme="minorHAnsi" w:cstheme="minorHAnsi"/>
        </w:rPr>
      </w:pPr>
    </w:p>
    <w:p w:rsidR="007629CE" w:rsidRPr="00CB79AB" w:rsidRDefault="007629CE" w:rsidP="007629CE">
      <w:pPr>
        <w:rPr>
          <w:rFonts w:asciiTheme="minorHAnsi" w:hAnsiTheme="minorHAnsi" w:cstheme="minorHAnsi"/>
        </w:rPr>
      </w:pPr>
      <w:r w:rsidRPr="00CB79AB">
        <w:rPr>
          <w:rFonts w:asciiTheme="minorHAnsi" w:hAnsiTheme="minorHAnsi" w:cstheme="minorHAnsi"/>
          <w:noProof/>
          <w:lang w:eastAsia="pl-PL" w:bidi="ar-SA"/>
        </w:rPr>
        <w:drawing>
          <wp:inline distT="0" distB="0" distL="0" distR="0">
            <wp:extent cx="3057525" cy="381952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9CE" w:rsidRDefault="007629CE" w:rsidP="007629CE">
      <w:pPr>
        <w:rPr>
          <w:rFonts w:asciiTheme="minorHAnsi" w:hAnsiTheme="minorHAnsi" w:cstheme="minorHAnsi"/>
          <w:b/>
          <w:sz w:val="28"/>
          <w:u w:val="single"/>
        </w:rPr>
      </w:pPr>
    </w:p>
    <w:p w:rsidR="007629CE" w:rsidRPr="00CB79AB" w:rsidRDefault="007629CE" w:rsidP="007629CE">
      <w:pPr>
        <w:rPr>
          <w:rFonts w:asciiTheme="minorHAnsi" w:hAnsiTheme="minorHAnsi" w:cstheme="minorHAnsi"/>
          <w:b/>
          <w:sz w:val="28"/>
          <w:u w:val="single"/>
        </w:rPr>
      </w:pPr>
      <w:r w:rsidRPr="00CB79AB">
        <w:rPr>
          <w:rFonts w:asciiTheme="minorHAnsi" w:hAnsiTheme="minorHAnsi" w:cstheme="minorHAnsi"/>
          <w:b/>
          <w:sz w:val="28"/>
          <w:u w:val="single"/>
        </w:rPr>
        <w:t>Klawiatura</w:t>
      </w:r>
    </w:p>
    <w:p w:rsidR="007629CE" w:rsidRDefault="007629CE" w:rsidP="007629CE">
      <w:pPr>
        <w:rPr>
          <w:rFonts w:asciiTheme="minorHAnsi" w:hAnsiTheme="minorHAnsi" w:cstheme="minorHAnsi"/>
        </w:rPr>
      </w:pPr>
    </w:p>
    <w:p w:rsidR="007629CE" w:rsidRPr="00CB79AB" w:rsidRDefault="007629CE" w:rsidP="007629CE">
      <w:pPr>
        <w:rPr>
          <w:rFonts w:asciiTheme="minorHAnsi" w:hAnsiTheme="minorHAnsi" w:cstheme="minorHAnsi"/>
        </w:rPr>
      </w:pPr>
      <w:r w:rsidRPr="00CB79AB">
        <w:rPr>
          <w:rFonts w:asciiTheme="minorHAnsi" w:hAnsiTheme="minorHAnsi" w:cstheme="minorHAnsi"/>
        </w:rPr>
        <w:tab/>
        <w:t>Projekt zakłada rozmieszczenie klawiszy w schemacie klawiatury numerycznej. Dzięki takiemu ustawieniu kalkulator staje się bardziej intuicyjny.</w:t>
      </w:r>
    </w:p>
    <w:p w:rsidR="007629CE" w:rsidRDefault="007629CE" w:rsidP="007629CE">
      <w:pPr>
        <w:rPr>
          <w:rFonts w:asciiTheme="minorHAnsi" w:hAnsiTheme="minorHAnsi" w:cstheme="minorHAnsi"/>
          <w:b/>
          <w:sz w:val="28"/>
          <w:u w:val="single"/>
        </w:rPr>
      </w:pPr>
    </w:p>
    <w:p w:rsidR="007629CE" w:rsidRPr="00CB79AB" w:rsidRDefault="007629CE" w:rsidP="007629CE">
      <w:pPr>
        <w:rPr>
          <w:rFonts w:asciiTheme="minorHAnsi" w:hAnsiTheme="minorHAnsi" w:cstheme="minorHAnsi"/>
          <w:b/>
          <w:sz w:val="28"/>
          <w:u w:val="single"/>
        </w:rPr>
      </w:pPr>
      <w:r w:rsidRPr="00CB79AB">
        <w:rPr>
          <w:rFonts w:asciiTheme="minorHAnsi" w:hAnsiTheme="minorHAnsi" w:cstheme="minorHAnsi"/>
          <w:b/>
          <w:sz w:val="28"/>
          <w:u w:val="single"/>
        </w:rPr>
        <w:t>Wyświetlacz</w:t>
      </w:r>
    </w:p>
    <w:p w:rsidR="007629CE" w:rsidRDefault="007629CE" w:rsidP="007629CE">
      <w:pPr>
        <w:rPr>
          <w:rFonts w:asciiTheme="minorHAnsi" w:hAnsiTheme="minorHAnsi" w:cstheme="minorHAnsi"/>
        </w:rPr>
      </w:pPr>
    </w:p>
    <w:p w:rsidR="007629CE" w:rsidRPr="00CB79AB" w:rsidRDefault="007629CE" w:rsidP="007629CE">
      <w:pPr>
        <w:rPr>
          <w:rFonts w:asciiTheme="minorHAnsi" w:hAnsiTheme="minorHAnsi" w:cstheme="minorHAnsi"/>
        </w:rPr>
      </w:pPr>
      <w:r w:rsidRPr="00CB79AB">
        <w:rPr>
          <w:rFonts w:asciiTheme="minorHAnsi" w:hAnsiTheme="minorHAnsi" w:cstheme="minorHAnsi"/>
        </w:rPr>
        <w:tab/>
        <w:t>Umożliwia wyświetlanie liczb dodatnich i ujemnych. Uzyskamy również informacje o błędnej definicji danych.</w:t>
      </w:r>
    </w:p>
    <w:p w:rsidR="007629CE" w:rsidRPr="007629CE" w:rsidRDefault="007629CE" w:rsidP="007629CE">
      <w:pPr>
        <w:tabs>
          <w:tab w:val="right" w:pos="907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lastRenderedPageBreak/>
        <w:t>Operacje arytmetyczne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t>Dodawanie</w:t>
      </w:r>
    </w:p>
    <w:p w:rsid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Dodawanie liczb kalkulator realizuje w następny sposób: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1.  wprowadzamy pierwszą liczbę za pomocą myszki,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2.  wybieramy operację "+",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3.  wprowadzamy drugą liczbę,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4. wciskamy klawisz "="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t>Odejmowanie</w:t>
      </w:r>
    </w:p>
    <w:p w:rsid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Odejmowanie liczb kalkulator realizuje w następny sposób: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1.  wprowadzamy pierwszą liczbę za pomocą myszki,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2.  wybieramy operację "-",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3.  wprowadzamy drugą liczbę,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4. wciskamy klawisz "="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</w:r>
      <w:r w:rsidRPr="00CB79AB">
        <w:rPr>
          <w:rFonts w:asciiTheme="minorHAnsi" w:eastAsia="Times New Roman" w:hAnsiTheme="minorHAnsi" w:cstheme="minorHAnsi"/>
          <w:lang w:eastAsia="pl-PL"/>
        </w:rPr>
        <w:tab/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t>Mnożenie</w:t>
      </w:r>
    </w:p>
    <w:p w:rsid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Mnożenie liczb kalkulator realizuje w następny sposób: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1.  wprowadzamy pierwszą liczbę za pomocą myszki,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2.  wybieramy operację "*",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3.  wprowadzamy drugą liczbę,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4. wciskamy klawisz "="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t>Dzielenie</w:t>
      </w:r>
    </w:p>
    <w:p w:rsid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>
        <w:rPr>
          <w:rFonts w:asciiTheme="minorHAnsi" w:eastAsia="Times New Roman" w:hAnsiTheme="minorHAnsi" w:cstheme="minorHAnsi"/>
          <w:lang w:eastAsia="pl-PL"/>
        </w:rPr>
        <w:t>Dzielenie</w:t>
      </w:r>
      <w:r w:rsidRPr="00CB79AB">
        <w:rPr>
          <w:rFonts w:asciiTheme="minorHAnsi" w:eastAsia="Times New Roman" w:hAnsiTheme="minorHAnsi" w:cstheme="minorHAnsi"/>
          <w:lang w:eastAsia="pl-PL"/>
        </w:rPr>
        <w:t xml:space="preserve"> liczb kalkulator realizuje w następny sposób: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1.  wprowadzamy pierwszą liczbę za pomocą myszki,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2.  wybieramy operację "/",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3.  wprowadzamy drugą liczbę,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4. wciskamy klawisz "="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8E43C5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t>Operacje trygonometryczne</w:t>
      </w:r>
    </w:p>
    <w:p w:rsid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>sinus*</w:t>
      </w:r>
    </w:p>
    <w:p w:rsidR="007629CE" w:rsidRP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7629CE">
        <w:rPr>
          <w:rFonts w:asciiTheme="minorHAnsi" w:eastAsia="Times New Roman" w:hAnsiTheme="minorHAnsi" w:cstheme="minorHAnsi"/>
          <w:lang w:eastAsia="pl-PL"/>
        </w:rPr>
        <w:t>cosinus*</w:t>
      </w:r>
    </w:p>
    <w:p w:rsidR="007629CE" w:rsidRP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7629CE">
        <w:rPr>
          <w:rFonts w:asciiTheme="minorHAnsi" w:eastAsia="Times New Roman" w:hAnsiTheme="minorHAnsi" w:cstheme="minorHAnsi"/>
          <w:lang w:eastAsia="pl-PL"/>
        </w:rPr>
        <w:t>tangens*</w:t>
      </w:r>
    </w:p>
    <w:p w:rsidR="007629CE" w:rsidRP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7629CE">
        <w:rPr>
          <w:rFonts w:asciiTheme="minorHAnsi" w:eastAsia="Times New Roman" w:hAnsiTheme="minorHAnsi" w:cstheme="minorHAnsi"/>
          <w:lang w:eastAsia="pl-PL"/>
        </w:rPr>
        <w:t>cotangens*</w:t>
      </w:r>
      <w:r w:rsidRPr="007629CE">
        <w:rPr>
          <w:rFonts w:asciiTheme="minorHAnsi" w:eastAsia="Times New Roman" w:hAnsiTheme="minorHAnsi" w:cstheme="minorHAnsi"/>
          <w:lang w:eastAsia="pl-PL"/>
        </w:rPr>
        <w:tab/>
      </w:r>
      <w:r w:rsidRPr="007629CE">
        <w:rPr>
          <w:rFonts w:asciiTheme="minorHAnsi" w:eastAsia="Times New Roman" w:hAnsiTheme="minorHAnsi" w:cstheme="minorHAnsi"/>
          <w:lang w:eastAsia="pl-PL"/>
        </w:rPr>
        <w:tab/>
      </w:r>
    </w:p>
    <w:p w:rsidR="007629CE" w:rsidRP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7629CE">
        <w:rPr>
          <w:rFonts w:asciiTheme="minorHAnsi" w:eastAsia="Times New Roman" w:hAnsiTheme="minorHAnsi" w:cstheme="minorHAnsi"/>
          <w:lang w:eastAsia="pl-PL"/>
        </w:rPr>
        <w:tab/>
      </w:r>
    </w:p>
    <w:p w:rsidR="007629CE" w:rsidRPr="008E43C5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t>Inne</w:t>
      </w:r>
    </w:p>
    <w:p w:rsidR="007629CE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t>Zapamiętanie wyniku</w:t>
      </w:r>
      <w:r w:rsidRPr="00CB79AB">
        <w:rPr>
          <w:rFonts w:asciiTheme="minorHAnsi" w:eastAsia="Times New Roman" w:hAnsiTheme="minorHAnsi" w:cstheme="minorHAnsi"/>
          <w:lang w:eastAsia="pl-PL"/>
        </w:rPr>
        <w:t>*</w:t>
      </w: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lastRenderedPageBreak/>
        <w:t>Wygląd</w:t>
      </w:r>
    </w:p>
    <w:p w:rsidR="007629CE" w:rsidRDefault="007629CE" w:rsidP="007629CE">
      <w:pPr>
        <w:rPr>
          <w:rFonts w:asciiTheme="minorHAnsi" w:eastAsia="Times New Roman" w:hAnsiTheme="minorHAnsi" w:cstheme="minorHAnsi"/>
          <w:lang w:eastAsia="pl-PL"/>
        </w:rPr>
      </w:pPr>
    </w:p>
    <w:p w:rsidR="007629CE" w:rsidRPr="00CB79AB" w:rsidRDefault="007629CE" w:rsidP="007629CE">
      <w:pPr>
        <w:rPr>
          <w:rFonts w:asciiTheme="minorHAnsi" w:eastAsia="Times New Roman" w:hAnsiTheme="minorHAnsi" w:cstheme="minorHAnsi"/>
          <w:lang w:eastAsia="pl-PL"/>
        </w:rPr>
      </w:pPr>
      <w:r w:rsidRPr="00CB79AB">
        <w:rPr>
          <w:rFonts w:asciiTheme="minorHAnsi" w:eastAsia="Times New Roman" w:hAnsiTheme="minorHAnsi" w:cstheme="minorHAnsi"/>
          <w:lang w:eastAsia="pl-PL"/>
        </w:rPr>
        <w:tab/>
        <w:t>Użyte zostały kolory o dużym kontraście względem siebie. Tekst jest w kolorze żółtym, tło przycisków i wyświetlacza ma kolor czarny.</w:t>
      </w:r>
    </w:p>
    <w:p w:rsidR="007629CE" w:rsidRDefault="007629CE" w:rsidP="007629CE">
      <w:pPr>
        <w:rPr>
          <w:rFonts w:asciiTheme="minorHAnsi" w:eastAsia="Times New Roman" w:hAnsiTheme="minorHAnsi" w:cstheme="minorHAnsi"/>
          <w:sz w:val="22"/>
          <w:lang w:eastAsia="pl-PL"/>
        </w:rPr>
      </w:pPr>
    </w:p>
    <w:p w:rsidR="007629CE" w:rsidRPr="00331D53" w:rsidRDefault="007629CE" w:rsidP="007629CE">
      <w:pPr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</w:pPr>
      <w:r w:rsidRPr="00CB79AB">
        <w:rPr>
          <w:rFonts w:asciiTheme="minorHAnsi" w:eastAsia="Times New Roman" w:hAnsiTheme="minorHAnsi" w:cstheme="minorHAnsi"/>
          <w:b/>
          <w:sz w:val="28"/>
          <w:u w:val="single"/>
          <w:lang w:eastAsia="pl-PL"/>
        </w:rPr>
        <w:t>Błędy sygnalizowane na wyświetlaczu</w:t>
      </w:r>
    </w:p>
    <w:p w:rsidR="007629CE" w:rsidRDefault="007629CE" w:rsidP="007629CE">
      <w:pPr>
        <w:rPr>
          <w:rFonts w:asciiTheme="minorHAnsi" w:hAnsiTheme="minorHAnsi" w:cstheme="minorHAnsi"/>
        </w:rPr>
      </w:pPr>
    </w:p>
    <w:p w:rsidR="007629CE" w:rsidRPr="00CB79AB" w:rsidRDefault="007629CE" w:rsidP="007629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CB79AB">
        <w:rPr>
          <w:rFonts w:asciiTheme="minorHAnsi" w:hAnsiTheme="minorHAnsi" w:cstheme="minorHAnsi"/>
        </w:rPr>
        <w:t>Błąd dzielenia liczby przez 0 oraz 0/0 sygnalizuje wyświetlacz napisem "ERR DIV BY 0".</w:t>
      </w:r>
    </w:p>
    <w:p w:rsidR="007629CE" w:rsidRPr="00441733" w:rsidRDefault="007629CE" w:rsidP="007629CE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sz w:val="22"/>
          <w:lang w:eastAsia="pl-PL"/>
        </w:rPr>
        <w:t>*w trakcie realizacji</w:t>
      </w:r>
    </w:p>
    <w:sectPr w:rsidR="007629CE" w:rsidRPr="00441733" w:rsidSect="003434C9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FA4" w:rsidRDefault="00A04FA4">
      <w:r>
        <w:separator/>
      </w:r>
    </w:p>
  </w:endnote>
  <w:endnote w:type="continuationSeparator" w:id="0">
    <w:p w:rsidR="00A04FA4" w:rsidRDefault="00A04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217" w:rsidRDefault="003B5217">
    <w:pPr>
      <w:pStyle w:val="Stopka"/>
      <w:rPr>
        <w:sz w:val="18"/>
      </w:rPr>
    </w:pPr>
  </w:p>
  <w:p w:rsidR="003B5217" w:rsidRDefault="003B521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FA4" w:rsidRDefault="00A04FA4">
      <w:r>
        <w:separator/>
      </w:r>
    </w:p>
  </w:footnote>
  <w:footnote w:type="continuationSeparator" w:id="0">
    <w:p w:rsidR="00A04FA4" w:rsidRDefault="00A04F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217" w:rsidRDefault="003B5217">
    <w:pPr>
      <w:pStyle w:val="Nagwek"/>
      <w:pBdr>
        <w:bottom w:val="single" w:sz="4" w:space="1" w:color="D9D9D9"/>
      </w:pBdr>
      <w:jc w:val="right"/>
    </w:pPr>
    <w:r>
      <w:rPr>
        <w:color w:val="FFFFFF"/>
        <w:spacing w:val="60"/>
      </w:rPr>
      <w:t>Strona</w:t>
    </w:r>
    <w:r>
      <w:t xml:space="preserve"> | </w:t>
    </w:r>
    <w:r w:rsidR="003434C9">
      <w:rPr>
        <w:b/>
        <w:bCs/>
      </w:rPr>
      <w:fldChar w:fldCharType="begin"/>
    </w:r>
    <w:r>
      <w:rPr>
        <w:b/>
        <w:bCs/>
      </w:rPr>
      <w:instrText xml:space="preserve"> PAGE </w:instrText>
    </w:r>
    <w:r w:rsidR="003434C9">
      <w:rPr>
        <w:b/>
        <w:bCs/>
      </w:rPr>
      <w:fldChar w:fldCharType="separate"/>
    </w:r>
    <w:r w:rsidR="007629CE">
      <w:rPr>
        <w:b/>
        <w:bCs/>
        <w:noProof/>
      </w:rPr>
      <w:t>20</w:t>
    </w:r>
    <w:r w:rsidR="003434C9">
      <w:rPr>
        <w:b/>
        <w:bCs/>
      </w:rPr>
      <w:fldChar w:fldCharType="end"/>
    </w:r>
  </w:p>
  <w:p w:rsidR="003B5217" w:rsidRDefault="003B521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27AA"/>
    <w:multiLevelType w:val="hybridMultilevel"/>
    <w:tmpl w:val="D810880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194837"/>
    <w:multiLevelType w:val="multilevel"/>
    <w:tmpl w:val="337806E8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>
    <w:nsid w:val="0DF17D79"/>
    <w:multiLevelType w:val="hybridMultilevel"/>
    <w:tmpl w:val="9216F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42E9F"/>
    <w:multiLevelType w:val="hybridMultilevel"/>
    <w:tmpl w:val="F0BCE07C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A0353"/>
    <w:multiLevelType w:val="hybridMultilevel"/>
    <w:tmpl w:val="6A8C0E8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B1B42"/>
    <w:multiLevelType w:val="hybridMultilevel"/>
    <w:tmpl w:val="98C06DF8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C0C04"/>
    <w:multiLevelType w:val="hybridMultilevel"/>
    <w:tmpl w:val="3334C3A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42CF6"/>
    <w:multiLevelType w:val="hybridMultilevel"/>
    <w:tmpl w:val="FCD40E1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C1C28"/>
    <w:multiLevelType w:val="hybridMultilevel"/>
    <w:tmpl w:val="4CC207EC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471F5"/>
    <w:multiLevelType w:val="multilevel"/>
    <w:tmpl w:val="40D0C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B3D11"/>
    <w:multiLevelType w:val="hybridMultilevel"/>
    <w:tmpl w:val="D81C24B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2653D"/>
    <w:multiLevelType w:val="hybridMultilevel"/>
    <w:tmpl w:val="7B1E986E"/>
    <w:lvl w:ilvl="0" w:tplc="2026CA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521CA"/>
    <w:multiLevelType w:val="hybridMultilevel"/>
    <w:tmpl w:val="99F6EF10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2146C"/>
    <w:multiLevelType w:val="hybridMultilevel"/>
    <w:tmpl w:val="5C02223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B20C8"/>
    <w:multiLevelType w:val="hybridMultilevel"/>
    <w:tmpl w:val="4B84851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C0C07"/>
    <w:multiLevelType w:val="multilevel"/>
    <w:tmpl w:val="746CD090"/>
    <w:numStyleLink w:val="WWNum2"/>
  </w:abstractNum>
  <w:abstractNum w:abstractNumId="16">
    <w:nsid w:val="4DA32625"/>
    <w:multiLevelType w:val="hybridMultilevel"/>
    <w:tmpl w:val="F342BC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23BDF"/>
    <w:multiLevelType w:val="hybridMultilevel"/>
    <w:tmpl w:val="1C0EAAEE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94AB1"/>
    <w:multiLevelType w:val="hybridMultilevel"/>
    <w:tmpl w:val="727446B4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D54F0"/>
    <w:multiLevelType w:val="multilevel"/>
    <w:tmpl w:val="746CD090"/>
    <w:styleLink w:val="WWNum2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0">
    <w:nsid w:val="5A966440"/>
    <w:multiLevelType w:val="hybridMultilevel"/>
    <w:tmpl w:val="3538338A"/>
    <w:lvl w:ilvl="0" w:tplc="215C3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A4051A"/>
    <w:multiLevelType w:val="hybridMultilevel"/>
    <w:tmpl w:val="6ECC03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3E4475"/>
    <w:multiLevelType w:val="hybridMultilevel"/>
    <w:tmpl w:val="C756AB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8B0E25"/>
    <w:multiLevelType w:val="hybridMultilevel"/>
    <w:tmpl w:val="212008D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34A55"/>
    <w:multiLevelType w:val="hybridMultilevel"/>
    <w:tmpl w:val="BA7EE490"/>
    <w:lvl w:ilvl="0" w:tplc="A7E6CFC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735FD4"/>
    <w:multiLevelType w:val="hybridMultilevel"/>
    <w:tmpl w:val="A17A7724"/>
    <w:lvl w:ilvl="0" w:tplc="0415000F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583B0F"/>
    <w:multiLevelType w:val="hybridMultilevel"/>
    <w:tmpl w:val="F9084E0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1573A9"/>
    <w:multiLevelType w:val="hybridMultilevel"/>
    <w:tmpl w:val="B6EABD82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9"/>
  </w:num>
  <w:num w:numId="5">
    <w:abstractNumId w:val="19"/>
  </w:num>
  <w:num w:numId="6">
    <w:abstractNumId w:val="19"/>
  </w:num>
  <w:num w:numId="7">
    <w:abstractNumId w:val="15"/>
  </w:num>
  <w:num w:numId="8">
    <w:abstractNumId w:val="11"/>
  </w:num>
  <w:num w:numId="9">
    <w:abstractNumId w:val="5"/>
  </w:num>
  <w:num w:numId="10">
    <w:abstractNumId w:val="8"/>
  </w:num>
  <w:num w:numId="11">
    <w:abstractNumId w:val="14"/>
  </w:num>
  <w:num w:numId="12">
    <w:abstractNumId w:val="24"/>
  </w:num>
  <w:num w:numId="13">
    <w:abstractNumId w:val="4"/>
  </w:num>
  <w:num w:numId="14">
    <w:abstractNumId w:val="25"/>
  </w:num>
  <w:num w:numId="15">
    <w:abstractNumId w:val="16"/>
  </w:num>
  <w:num w:numId="16">
    <w:abstractNumId w:val="2"/>
  </w:num>
  <w:num w:numId="17">
    <w:abstractNumId w:val="22"/>
  </w:num>
  <w:num w:numId="18">
    <w:abstractNumId w:val="26"/>
  </w:num>
  <w:num w:numId="19">
    <w:abstractNumId w:val="23"/>
  </w:num>
  <w:num w:numId="20">
    <w:abstractNumId w:val="18"/>
  </w:num>
  <w:num w:numId="21">
    <w:abstractNumId w:val="27"/>
  </w:num>
  <w:num w:numId="22">
    <w:abstractNumId w:val="3"/>
  </w:num>
  <w:num w:numId="23">
    <w:abstractNumId w:val="10"/>
  </w:num>
  <w:num w:numId="24">
    <w:abstractNumId w:val="17"/>
  </w:num>
  <w:num w:numId="25">
    <w:abstractNumId w:val="13"/>
  </w:num>
  <w:num w:numId="26">
    <w:abstractNumId w:val="7"/>
  </w:num>
  <w:num w:numId="27">
    <w:abstractNumId w:val="6"/>
  </w:num>
  <w:num w:numId="28">
    <w:abstractNumId w:val="12"/>
  </w:num>
  <w:num w:numId="29">
    <w:abstractNumId w:val="21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6FF"/>
    <w:rsid w:val="00044322"/>
    <w:rsid w:val="0007619F"/>
    <w:rsid w:val="00082FE0"/>
    <w:rsid w:val="000D1D7A"/>
    <w:rsid w:val="001506D3"/>
    <w:rsid w:val="001729ED"/>
    <w:rsid w:val="001C3DF4"/>
    <w:rsid w:val="001D0EA2"/>
    <w:rsid w:val="00242E6C"/>
    <w:rsid w:val="00262BB9"/>
    <w:rsid w:val="002D7470"/>
    <w:rsid w:val="002E3304"/>
    <w:rsid w:val="002F06FF"/>
    <w:rsid w:val="003434C9"/>
    <w:rsid w:val="00374694"/>
    <w:rsid w:val="003B5217"/>
    <w:rsid w:val="003C6239"/>
    <w:rsid w:val="0040252E"/>
    <w:rsid w:val="00411F9B"/>
    <w:rsid w:val="0043531C"/>
    <w:rsid w:val="004406FE"/>
    <w:rsid w:val="00441733"/>
    <w:rsid w:val="00482AE9"/>
    <w:rsid w:val="004A52B0"/>
    <w:rsid w:val="004D065B"/>
    <w:rsid w:val="00503462"/>
    <w:rsid w:val="00541C34"/>
    <w:rsid w:val="005D32C8"/>
    <w:rsid w:val="006610A9"/>
    <w:rsid w:val="0069691D"/>
    <w:rsid w:val="006B2C85"/>
    <w:rsid w:val="00726EE8"/>
    <w:rsid w:val="00741577"/>
    <w:rsid w:val="00752D04"/>
    <w:rsid w:val="007629CE"/>
    <w:rsid w:val="007A2F69"/>
    <w:rsid w:val="007A7BFC"/>
    <w:rsid w:val="00801234"/>
    <w:rsid w:val="00806050"/>
    <w:rsid w:val="00833C6F"/>
    <w:rsid w:val="008626D6"/>
    <w:rsid w:val="00885DA1"/>
    <w:rsid w:val="009840B3"/>
    <w:rsid w:val="00995A94"/>
    <w:rsid w:val="009B3DF6"/>
    <w:rsid w:val="00A04FA4"/>
    <w:rsid w:val="00A37F31"/>
    <w:rsid w:val="00AE6B5D"/>
    <w:rsid w:val="00B32096"/>
    <w:rsid w:val="00B3787C"/>
    <w:rsid w:val="00D2337E"/>
    <w:rsid w:val="00D4747E"/>
    <w:rsid w:val="00DC2AE2"/>
    <w:rsid w:val="00EE3A50"/>
    <w:rsid w:val="00F00416"/>
    <w:rsid w:val="00F20229"/>
    <w:rsid w:val="00F96EE1"/>
    <w:rsid w:val="00FA53B6"/>
    <w:rsid w:val="00FC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Nagwek1">
    <w:name w:val="heading 1"/>
    <w:basedOn w:val="Standard"/>
    <w:next w:val="Standard"/>
    <w:link w:val="Nagwek1Znak"/>
    <w:rsid w:val="002F06FF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rsid w:val="002F06FF"/>
    <w:rPr>
      <w:rFonts w:ascii="Arial" w:eastAsia="Arial Unicode MS" w:hAnsi="Arial" w:cs="Arial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Standard"/>
    <w:rsid w:val="002F06FF"/>
    <w:pPr>
      <w:spacing w:after="120"/>
    </w:pPr>
  </w:style>
  <w:style w:type="paragraph" w:customStyle="1" w:styleId="Textbodyindent">
    <w:name w:val="Text body indent"/>
    <w:basedOn w:val="Standard"/>
    <w:rsid w:val="002F06FF"/>
    <w:pPr>
      <w:spacing w:after="120"/>
      <w:ind w:left="283"/>
    </w:pPr>
  </w:style>
  <w:style w:type="paragraph" w:styleId="Akapitzlist">
    <w:name w:val="List Paragraph"/>
    <w:basedOn w:val="Normalny"/>
    <w:qFormat/>
    <w:rsid w:val="002F06FF"/>
    <w:pPr>
      <w:ind w:left="720"/>
    </w:pPr>
    <w:rPr>
      <w:szCs w:val="21"/>
    </w:rPr>
  </w:style>
  <w:style w:type="paragraph" w:styleId="Nagwek">
    <w:name w:val="header"/>
    <w:basedOn w:val="Normalny"/>
    <w:link w:val="Nagwek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hps">
    <w:name w:val="hps"/>
    <w:basedOn w:val="Domylnaczcionkaakapitu"/>
    <w:rsid w:val="00262BB9"/>
  </w:style>
  <w:style w:type="paragraph" w:styleId="Tekstdymka">
    <w:name w:val="Balloon Text"/>
    <w:basedOn w:val="Normalny"/>
    <w:link w:val="TekstdymkaZnak"/>
    <w:uiPriority w:val="99"/>
    <w:semiHidden/>
    <w:unhideWhenUsed/>
    <w:rsid w:val="00262BB9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BB9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styleId="Bezodstpw">
    <w:name w:val="No Spacing"/>
    <w:rsid w:val="004353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Hipercze">
    <w:name w:val="Hyperlink"/>
    <w:basedOn w:val="Domylnaczcionkaakapitu"/>
    <w:rsid w:val="0043531C"/>
    <w:rPr>
      <w:color w:val="0000FF"/>
      <w:u w:val="single"/>
    </w:rPr>
  </w:style>
  <w:style w:type="numbering" w:customStyle="1" w:styleId="WWNum2">
    <w:name w:val="WWNum2"/>
    <w:rsid w:val="009B3DF6"/>
    <w:pPr>
      <w:numPr>
        <w:numId w:val="4"/>
      </w:numPr>
    </w:pPr>
  </w:style>
  <w:style w:type="table" w:styleId="Tabela-Siatka">
    <w:name w:val="Table Grid"/>
    <w:basedOn w:val="Standardowy"/>
    <w:uiPriority w:val="59"/>
    <w:rsid w:val="003B5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1729ED"/>
    <w:pPr>
      <w:widowControl/>
      <w:pBdr>
        <w:bottom w:val="single" w:sz="4" w:space="1" w:color="auto"/>
      </w:pBdr>
      <w:suppressAutoHyphens w:val="0"/>
      <w:autoSpaceDN/>
      <w:spacing w:after="200"/>
      <w:contextualSpacing/>
      <w:textAlignment w:val="auto"/>
    </w:pPr>
    <w:rPr>
      <w:rFonts w:asciiTheme="majorHAnsi" w:eastAsiaTheme="majorEastAsia" w:hAnsiTheme="majorHAnsi" w:cstheme="majorBidi"/>
      <w:spacing w:val="5"/>
      <w:kern w:val="0"/>
      <w:sz w:val="52"/>
      <w:szCs w:val="52"/>
      <w:lang w:eastAsia="en-US" w:bidi="ar-SA"/>
    </w:rPr>
  </w:style>
  <w:style w:type="character" w:customStyle="1" w:styleId="TytuZnak">
    <w:name w:val="Tytuł Znak"/>
    <w:basedOn w:val="Domylnaczcionkaakapitu"/>
    <w:link w:val="Tytu"/>
    <w:uiPriority w:val="10"/>
    <w:rsid w:val="001729ED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1843A-D78D-4F0B-A4C9-238689DE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20</Pages>
  <Words>1726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Y580</cp:lastModifiedBy>
  <cp:revision>14</cp:revision>
  <dcterms:created xsi:type="dcterms:W3CDTF">2015-03-19T07:56:00Z</dcterms:created>
  <dcterms:modified xsi:type="dcterms:W3CDTF">2015-06-13T17:30:00Z</dcterms:modified>
</cp:coreProperties>
</file>