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A8" w:rsidRPr="00127DB9" w:rsidRDefault="005A0056" w:rsidP="00514999">
      <w:pPr>
        <w:jc w:val="both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  <w:r w:rsidRPr="00127DB9">
        <w:rPr>
          <w:rFonts w:asciiTheme="minorBidi" w:hAnsiTheme="minorBidi"/>
          <w:b/>
          <w:bCs/>
          <w:sz w:val="28"/>
          <w:szCs w:val="28"/>
        </w:rPr>
        <w:t>Contexte et définition du projet.</w:t>
      </w:r>
    </w:p>
    <w:p w:rsidR="005A0056" w:rsidRPr="00843FA1" w:rsidRDefault="005A0056" w:rsidP="00514999">
      <w:pPr>
        <w:jc w:val="both"/>
        <w:rPr>
          <w:rFonts w:asciiTheme="minorBidi" w:hAnsiTheme="minorBidi"/>
        </w:rPr>
      </w:pPr>
      <w:r w:rsidRPr="00843FA1">
        <w:rPr>
          <w:rFonts w:asciiTheme="minorBidi" w:hAnsiTheme="minorBidi"/>
        </w:rPr>
        <w:t xml:space="preserve">Le besoin des </w:t>
      </w:r>
      <w:r w:rsidRPr="00843FA1">
        <w:rPr>
          <w:rFonts w:asciiTheme="minorBidi" w:hAnsiTheme="minorBidi"/>
          <w:sz w:val="24"/>
          <w:szCs w:val="24"/>
        </w:rPr>
        <w:t>commerçants</w:t>
      </w:r>
      <w:r w:rsidRPr="00843FA1">
        <w:rPr>
          <w:rFonts w:asciiTheme="minorBidi" w:hAnsiTheme="minorBidi"/>
        </w:rPr>
        <w:t xml:space="preserve"> de promouvoir leurs produits par location sur la carte, pour n’importe quelle personne se trouvant dans la même région, nous a poussés à choisir  le développement d’une application mobile</w:t>
      </w:r>
      <w:r w:rsidR="007F6A5F">
        <w:rPr>
          <w:rFonts w:asciiTheme="minorBidi" w:hAnsiTheme="minorBidi"/>
        </w:rPr>
        <w:t>,</w:t>
      </w:r>
      <w:r w:rsidRPr="00843FA1">
        <w:rPr>
          <w:rFonts w:asciiTheme="minorBidi" w:hAnsiTheme="minorBidi"/>
        </w:rPr>
        <w:t xml:space="preserve"> ayant le but de les permettre de s’</w:t>
      </w:r>
      <w:r w:rsidR="00514999">
        <w:rPr>
          <w:rFonts w:asciiTheme="minorBidi" w:hAnsiTheme="minorBidi"/>
        </w:rPr>
        <w:t>abonner et d’ajouter</w:t>
      </w:r>
      <w:r w:rsidRPr="00843FA1">
        <w:rPr>
          <w:rFonts w:asciiTheme="minorBidi" w:hAnsiTheme="minorBidi"/>
        </w:rPr>
        <w:t xml:space="preserve"> leurs produits en définissant leurs adresses </w:t>
      </w:r>
      <w:r w:rsidR="003123BC" w:rsidRPr="00843FA1">
        <w:rPr>
          <w:rFonts w:asciiTheme="minorBidi" w:hAnsiTheme="minorBidi"/>
        </w:rPr>
        <w:t>sur la carte. Ainsi sera facile à n’importe quel utilisateur de l’application</w:t>
      </w:r>
      <w:r w:rsidR="004C2614" w:rsidRPr="00843FA1">
        <w:rPr>
          <w:rFonts w:asciiTheme="minorBidi" w:hAnsiTheme="minorBidi"/>
        </w:rPr>
        <w:t>,</w:t>
      </w:r>
      <w:r w:rsidR="003123BC" w:rsidRPr="00843FA1">
        <w:rPr>
          <w:rFonts w:asciiTheme="minorBidi" w:hAnsiTheme="minorBidi"/>
        </w:rPr>
        <w:t xml:space="preserve"> se trouvant dans une région donnée</w:t>
      </w:r>
      <w:r w:rsidR="007F6A5F">
        <w:rPr>
          <w:rFonts w:asciiTheme="minorBidi" w:hAnsiTheme="minorBidi"/>
        </w:rPr>
        <w:t>,</w:t>
      </w:r>
      <w:r w:rsidR="003123BC" w:rsidRPr="00843FA1">
        <w:rPr>
          <w:rFonts w:asciiTheme="minorBidi" w:hAnsiTheme="minorBidi"/>
        </w:rPr>
        <w:t xml:space="preserve"> de chercher un produit ou un service qui a été promu par un commerçant dans cette région. </w:t>
      </w:r>
    </w:p>
    <w:p w:rsidR="005A0056" w:rsidRDefault="00843FA1" w:rsidP="00514999">
      <w:pPr>
        <w:jc w:val="both"/>
        <w:rPr>
          <w:rFonts w:asciiTheme="minorBidi" w:hAnsiTheme="minorBidi"/>
          <w:sz w:val="24"/>
          <w:szCs w:val="24"/>
        </w:rPr>
      </w:pPr>
      <w:r w:rsidRPr="00843FA1">
        <w:rPr>
          <w:rFonts w:asciiTheme="minorBidi" w:hAnsiTheme="minorBidi"/>
          <w:b/>
          <w:bCs/>
          <w:sz w:val="28"/>
          <w:szCs w:val="28"/>
        </w:rPr>
        <w:t>Objectif du projet.</w:t>
      </w:r>
    </w:p>
    <w:p w:rsidR="00843C15" w:rsidRDefault="00843C15" w:rsidP="00514999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L’objectif de cette application est d’accepter les abonnements des commerçants qui vont s’inscrire pour promouvoir leurs produits selon les régions sur la carte. Ainsi un utilisateur peut </w:t>
      </w:r>
      <w:r w:rsidR="004873D6">
        <w:rPr>
          <w:rFonts w:asciiTheme="minorBidi" w:hAnsiTheme="minorBidi"/>
          <w:sz w:val="24"/>
          <w:szCs w:val="24"/>
        </w:rPr>
        <w:t xml:space="preserve">chercher un genre de produit qui peut acheter, dans la </w:t>
      </w:r>
      <w:r w:rsidR="00B10176">
        <w:rPr>
          <w:rFonts w:asciiTheme="minorBidi" w:hAnsiTheme="minorBidi"/>
          <w:sz w:val="24"/>
          <w:szCs w:val="24"/>
        </w:rPr>
        <w:t>région</w:t>
      </w:r>
      <w:r w:rsidR="004873D6">
        <w:rPr>
          <w:rFonts w:asciiTheme="minorBidi" w:hAnsiTheme="minorBidi"/>
          <w:sz w:val="24"/>
          <w:szCs w:val="24"/>
        </w:rPr>
        <w:t xml:space="preserve"> ou il se trouve.</w:t>
      </w:r>
    </w:p>
    <w:p w:rsidR="004873D6" w:rsidRDefault="004873D6" w:rsidP="00514999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4873D6">
        <w:rPr>
          <w:rFonts w:asciiTheme="minorBidi" w:hAnsiTheme="minorBidi"/>
          <w:b/>
          <w:bCs/>
          <w:sz w:val="28"/>
          <w:szCs w:val="28"/>
        </w:rPr>
        <w:t>Périmètre du projet.</w:t>
      </w:r>
    </w:p>
    <w:p w:rsidR="004873D6" w:rsidRDefault="00B10176" w:rsidP="00514999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N’importe quel commerçant qui est inscrit peut promouvoir ces produits en précisant son adresse sur la carte.</w:t>
      </w:r>
    </w:p>
    <w:p w:rsidR="00B10176" w:rsidRDefault="00B10176" w:rsidP="00514999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Un utilisateur qui a téléchargé l’ap</w:t>
      </w:r>
      <w:r w:rsidR="00D75F99">
        <w:rPr>
          <w:rFonts w:asciiTheme="minorBidi" w:hAnsiTheme="minorBidi"/>
          <w:sz w:val="24"/>
          <w:szCs w:val="24"/>
        </w:rPr>
        <w:t>plication sur son appareil, peut</w:t>
      </w:r>
      <w:r>
        <w:rPr>
          <w:rFonts w:asciiTheme="minorBidi" w:hAnsiTheme="minorBidi"/>
          <w:sz w:val="24"/>
          <w:szCs w:val="24"/>
        </w:rPr>
        <w:t xml:space="preserve"> ainsi l’utiliser pour faire une recherche par région, des services ou bien des produits des commerçants.    </w:t>
      </w:r>
    </w:p>
    <w:p w:rsidR="006F1298" w:rsidRDefault="003A4FD9" w:rsidP="00514999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3A4FD9">
        <w:rPr>
          <w:rFonts w:asciiTheme="minorBidi" w:hAnsiTheme="minorBidi"/>
          <w:b/>
          <w:bCs/>
          <w:sz w:val="28"/>
          <w:szCs w:val="28"/>
        </w:rPr>
        <w:t>Description fonctionnelle des besoins.</w:t>
      </w:r>
    </w:p>
    <w:p w:rsidR="003A4FD9" w:rsidRDefault="001277CD" w:rsidP="0051499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5681D">
        <w:rPr>
          <w:rFonts w:asciiTheme="minorBidi" w:hAnsiTheme="minorBidi"/>
          <w:b/>
          <w:bCs/>
          <w:sz w:val="24"/>
          <w:szCs w:val="24"/>
        </w:rPr>
        <w:t>Fonction</w:t>
      </w:r>
      <w:r>
        <w:rPr>
          <w:rFonts w:asciiTheme="minorBidi" w:hAnsiTheme="minorBidi"/>
          <w:sz w:val="24"/>
          <w:szCs w:val="24"/>
        </w:rPr>
        <w:t xml:space="preserve"> : Enregistrer </w:t>
      </w:r>
      <w:r w:rsidR="00F5681D">
        <w:rPr>
          <w:rFonts w:asciiTheme="minorBidi" w:hAnsiTheme="minorBidi"/>
          <w:sz w:val="24"/>
          <w:szCs w:val="24"/>
        </w:rPr>
        <w:t>un commerçant.</w:t>
      </w:r>
    </w:p>
    <w:p w:rsidR="00F5681D" w:rsidRDefault="00F5681D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681D" w:rsidRDefault="00F5681D" w:rsidP="00D75F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Objectif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  </w:t>
      </w:r>
      <w:r w:rsidRPr="00F5681D">
        <w:rPr>
          <w:rFonts w:asciiTheme="minorBidi" w:hAnsiTheme="minorBidi"/>
          <w:sz w:val="24"/>
          <w:szCs w:val="24"/>
        </w:rPr>
        <w:t>:</w:t>
      </w:r>
      <w:proofErr w:type="gramEnd"/>
      <w:r>
        <w:rPr>
          <w:rFonts w:asciiTheme="minorBidi" w:hAnsiTheme="minorBidi"/>
          <w:sz w:val="24"/>
          <w:szCs w:val="24"/>
        </w:rPr>
        <w:t xml:space="preserve"> Enregistrer un commerçant dans l’application pour pouvoir promouvoir ses produits pour les utilisateurs.</w:t>
      </w:r>
    </w:p>
    <w:p w:rsidR="00F5681D" w:rsidRDefault="00F5681D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681D" w:rsidRDefault="00F5681D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Description </w:t>
      </w:r>
      <w:r w:rsidRPr="00F5681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Le commerçant télécharge l’application, puis il s’enregistre en remplissant son nom, ses adresses,  son numéro financier. </w:t>
      </w:r>
    </w:p>
    <w:p w:rsidR="009E2A22" w:rsidRDefault="009E2A22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681D" w:rsidRDefault="00F5681D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F5681D">
        <w:rPr>
          <w:rFonts w:asciiTheme="minorBidi" w:hAnsiTheme="minorBidi"/>
          <w:b/>
          <w:bCs/>
          <w:sz w:val="24"/>
          <w:szCs w:val="24"/>
        </w:rPr>
        <w:t>Contraintes</w:t>
      </w:r>
      <w:r>
        <w:rPr>
          <w:rFonts w:asciiTheme="minorBidi" w:hAnsiTheme="minorBidi"/>
          <w:sz w:val="24"/>
          <w:szCs w:val="24"/>
        </w:rPr>
        <w:t xml:space="preserve"> : </w:t>
      </w:r>
      <w:r w:rsidR="009E2A22">
        <w:rPr>
          <w:rFonts w:asciiTheme="minorBidi" w:hAnsiTheme="minorBidi"/>
          <w:sz w:val="24"/>
          <w:szCs w:val="24"/>
        </w:rPr>
        <w:t>le nom</w:t>
      </w:r>
      <w:r w:rsidR="00D75F99">
        <w:rPr>
          <w:rFonts w:asciiTheme="minorBidi" w:hAnsiTheme="minorBidi"/>
          <w:sz w:val="24"/>
          <w:szCs w:val="24"/>
        </w:rPr>
        <w:t xml:space="preserve"> et</w:t>
      </w:r>
      <w:r w:rsidR="009E2A22">
        <w:rPr>
          <w:rFonts w:asciiTheme="minorBidi" w:hAnsiTheme="minorBidi"/>
          <w:sz w:val="24"/>
          <w:szCs w:val="24"/>
        </w:rPr>
        <w:t xml:space="preserve"> l’adresse sont obligatoires.</w:t>
      </w:r>
    </w:p>
    <w:p w:rsidR="009E2A22" w:rsidRDefault="009E2A22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9E2A22" w:rsidRDefault="009E2A22" w:rsidP="0051499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5681D">
        <w:rPr>
          <w:rFonts w:asciiTheme="minorBidi" w:hAnsiTheme="minorBidi"/>
          <w:b/>
          <w:bCs/>
          <w:sz w:val="24"/>
          <w:szCs w:val="24"/>
        </w:rPr>
        <w:t>Fonction</w:t>
      </w:r>
      <w:r>
        <w:rPr>
          <w:rFonts w:asciiTheme="minorBidi" w:hAnsiTheme="minorBidi"/>
          <w:sz w:val="24"/>
          <w:szCs w:val="24"/>
        </w:rPr>
        <w:t xml:space="preserve"> : </w:t>
      </w:r>
      <w:r w:rsidR="003833BD">
        <w:rPr>
          <w:rFonts w:asciiTheme="minorBidi" w:hAnsiTheme="minorBidi"/>
          <w:sz w:val="24"/>
          <w:szCs w:val="24"/>
        </w:rPr>
        <w:t>Ajouter un produit</w:t>
      </w:r>
      <w:r>
        <w:rPr>
          <w:rFonts w:asciiTheme="minorBidi" w:hAnsiTheme="minorBidi"/>
          <w:sz w:val="24"/>
          <w:szCs w:val="24"/>
        </w:rPr>
        <w:t>.</w:t>
      </w:r>
    </w:p>
    <w:p w:rsidR="009E2A22" w:rsidRDefault="009E2A22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E2A22" w:rsidRDefault="009E2A22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Objectif   </w:t>
      </w:r>
      <w:r w:rsidRPr="00F5681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3833BD">
        <w:rPr>
          <w:rFonts w:asciiTheme="minorBidi" w:hAnsiTheme="minorBidi"/>
          <w:sz w:val="24"/>
          <w:szCs w:val="24"/>
        </w:rPr>
        <w:t xml:space="preserve">Ajouter un produit par un commerçant dans une location donnée sur la carte. </w:t>
      </w:r>
    </w:p>
    <w:p w:rsidR="003833BD" w:rsidRDefault="003833BD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E2A22" w:rsidRDefault="009E2A22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Description </w:t>
      </w:r>
      <w:r w:rsidRPr="00F5681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0177A6">
        <w:rPr>
          <w:rFonts w:asciiTheme="minorBidi" w:hAnsiTheme="minorBidi"/>
          <w:sz w:val="24"/>
          <w:szCs w:val="24"/>
        </w:rPr>
        <w:t>Un commerçant enregistré dans l’application, fait un log in</w:t>
      </w:r>
      <w:r w:rsidR="004B25C2">
        <w:rPr>
          <w:rFonts w:asciiTheme="minorBidi" w:hAnsiTheme="minorBidi"/>
          <w:sz w:val="24"/>
          <w:szCs w:val="24"/>
        </w:rPr>
        <w:t>,</w:t>
      </w:r>
      <w:r w:rsidR="000177A6">
        <w:rPr>
          <w:rFonts w:asciiTheme="minorBidi" w:hAnsiTheme="minorBidi"/>
          <w:sz w:val="24"/>
          <w:szCs w:val="24"/>
        </w:rPr>
        <w:t xml:space="preserve"> en utilisant son nom et son numéro de passe, et ajoute un produit avec ses spécifications dans une adresse donnée. </w:t>
      </w:r>
    </w:p>
    <w:p w:rsidR="000177A6" w:rsidRDefault="000177A6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3833BD" w:rsidRDefault="009E042D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Contraintes :</w:t>
      </w:r>
      <w:r w:rsidR="005E12A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E12A5">
        <w:rPr>
          <w:rFonts w:asciiTheme="minorBidi" w:hAnsiTheme="minorBidi"/>
          <w:sz w:val="24"/>
          <w:szCs w:val="24"/>
        </w:rPr>
        <w:t>L’adresse et le nom du produit sont obligatoires.</w:t>
      </w:r>
    </w:p>
    <w:p w:rsidR="005E12A5" w:rsidRDefault="005E12A5" w:rsidP="00514999">
      <w:pPr>
        <w:pStyle w:val="ListParagraph"/>
        <w:jc w:val="both"/>
        <w:rPr>
          <w:rFonts w:asciiTheme="minorBidi" w:hAnsiTheme="minorBidi"/>
          <w:sz w:val="28"/>
          <w:szCs w:val="28"/>
        </w:rPr>
      </w:pPr>
    </w:p>
    <w:p w:rsidR="005E12A5" w:rsidRDefault="005E12A5" w:rsidP="0051499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5681D">
        <w:rPr>
          <w:rFonts w:asciiTheme="minorBidi" w:hAnsiTheme="minorBidi"/>
          <w:b/>
          <w:bCs/>
          <w:sz w:val="24"/>
          <w:szCs w:val="24"/>
        </w:rPr>
        <w:t>Fonction</w:t>
      </w:r>
      <w:r>
        <w:rPr>
          <w:rFonts w:asciiTheme="minorBidi" w:hAnsiTheme="minorBidi"/>
          <w:sz w:val="24"/>
          <w:szCs w:val="24"/>
        </w:rPr>
        <w:t> : Chercher un produit.</w:t>
      </w:r>
    </w:p>
    <w:p w:rsidR="005E12A5" w:rsidRDefault="005E12A5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5E12A5" w:rsidRDefault="005E12A5" w:rsidP="004B25C2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Objectif </w:t>
      </w:r>
      <w:r w:rsidRPr="00F5681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F951D5">
        <w:rPr>
          <w:rFonts w:asciiTheme="minorBidi" w:hAnsiTheme="minorBidi"/>
          <w:sz w:val="24"/>
          <w:szCs w:val="24"/>
        </w:rPr>
        <w:t>L’objectif de cette fonction est de permettre aux utilisateurs de chercher les produits.</w:t>
      </w:r>
    </w:p>
    <w:p w:rsidR="005E12A5" w:rsidRDefault="005E12A5" w:rsidP="00514999">
      <w:pPr>
        <w:pStyle w:val="ListParagraph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5E12A5" w:rsidRDefault="005E12A5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Description </w:t>
      </w:r>
      <w:r w:rsidRPr="00F5681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Un utilisateur qui a téléchargé l’application peut chercher  les produits de n’importe quel commerçant, dans la région où il se trouve.</w:t>
      </w:r>
    </w:p>
    <w:p w:rsidR="005E12A5" w:rsidRDefault="005E12A5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5E12A5" w:rsidRDefault="005E12A5" w:rsidP="00283FDD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F5681D">
        <w:rPr>
          <w:rFonts w:asciiTheme="minorBidi" w:hAnsiTheme="minorBidi"/>
          <w:b/>
          <w:bCs/>
          <w:sz w:val="24"/>
          <w:szCs w:val="24"/>
        </w:rPr>
        <w:t>Contraintes</w:t>
      </w:r>
      <w:r>
        <w:rPr>
          <w:rFonts w:asciiTheme="minorBidi" w:hAnsiTheme="minorBidi"/>
          <w:sz w:val="24"/>
          <w:szCs w:val="24"/>
        </w:rPr>
        <w:t xml:space="preserve"> : </w:t>
      </w:r>
      <w:r w:rsidR="00F951D5">
        <w:rPr>
          <w:rFonts w:asciiTheme="minorBidi" w:hAnsiTheme="minorBidi"/>
          <w:sz w:val="24"/>
          <w:szCs w:val="24"/>
        </w:rPr>
        <w:t xml:space="preserve">L’utilisateur doit </w:t>
      </w:r>
      <w:r w:rsidR="00871140">
        <w:rPr>
          <w:rFonts w:asciiTheme="minorBidi" w:hAnsiTheme="minorBidi"/>
          <w:sz w:val="24"/>
          <w:szCs w:val="24"/>
        </w:rPr>
        <w:t xml:space="preserve">avoir </w:t>
      </w:r>
      <w:r w:rsidR="00F951D5">
        <w:rPr>
          <w:rFonts w:asciiTheme="minorBidi" w:hAnsiTheme="minorBidi"/>
          <w:sz w:val="24"/>
          <w:szCs w:val="24"/>
        </w:rPr>
        <w:t xml:space="preserve">ouvrir </w:t>
      </w:r>
      <w:r w:rsidR="00283FDD">
        <w:rPr>
          <w:rFonts w:asciiTheme="minorBidi" w:hAnsiTheme="minorBidi"/>
          <w:sz w:val="24"/>
          <w:szCs w:val="24"/>
        </w:rPr>
        <w:t>le GPS sur son appareil.</w:t>
      </w:r>
    </w:p>
    <w:p w:rsidR="00F951D5" w:rsidRDefault="00F951D5" w:rsidP="00514999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:rsidR="009E2A22" w:rsidRDefault="00127DB9" w:rsidP="00514999">
      <w:pPr>
        <w:jc w:val="both"/>
        <w:rPr>
          <w:rFonts w:asciiTheme="minorBidi" w:hAnsiTheme="minorBidi"/>
          <w:sz w:val="24"/>
          <w:szCs w:val="24"/>
        </w:rPr>
      </w:pPr>
      <w:r w:rsidRPr="00127DB9">
        <w:rPr>
          <w:rFonts w:asciiTheme="minorBidi" w:hAnsiTheme="minorBidi"/>
          <w:b/>
          <w:bCs/>
          <w:sz w:val="28"/>
          <w:szCs w:val="28"/>
        </w:rPr>
        <w:t>Enveloppe budgétaire.</w:t>
      </w:r>
    </w:p>
    <w:p w:rsidR="00EC5422" w:rsidRDefault="00EC5422" w:rsidP="00283FDD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250 USD par fonction,  </w:t>
      </w:r>
      <w:r w:rsidR="00283FDD">
        <w:rPr>
          <w:rFonts w:asciiTheme="minorBidi" w:hAnsiTheme="minorBidi"/>
          <w:sz w:val="24"/>
          <w:szCs w:val="24"/>
        </w:rPr>
        <w:t>c.à.d.</w:t>
      </w:r>
      <w:r>
        <w:rPr>
          <w:rFonts w:asciiTheme="minorBidi" w:hAnsiTheme="minorBidi"/>
          <w:sz w:val="24"/>
          <w:szCs w:val="24"/>
        </w:rPr>
        <w:t xml:space="preserve"> 250 * 3 = 750 USD</w:t>
      </w:r>
    </w:p>
    <w:p w:rsidR="00EC5422" w:rsidRDefault="00EC5422" w:rsidP="005149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250 USD : Analyse et structure de la base de </w:t>
      </w:r>
      <w:r w:rsidR="00283FDD">
        <w:rPr>
          <w:rFonts w:asciiTheme="minorBidi" w:hAnsiTheme="minorBidi"/>
          <w:sz w:val="24"/>
          <w:szCs w:val="24"/>
        </w:rPr>
        <w:t>données</w:t>
      </w:r>
      <w:r>
        <w:rPr>
          <w:rFonts w:asciiTheme="minorBidi" w:hAnsiTheme="minorBidi"/>
          <w:sz w:val="24"/>
          <w:szCs w:val="24"/>
        </w:rPr>
        <w:t>.</w:t>
      </w:r>
    </w:p>
    <w:p w:rsidR="00EC5422" w:rsidRDefault="00EC5422" w:rsidP="00514999">
      <w:pPr>
        <w:ind w:firstLine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TOTAL = 1000 USD</w:t>
      </w:r>
    </w:p>
    <w:p w:rsidR="002952F6" w:rsidRDefault="002952F6" w:rsidP="002952F6">
      <w:pPr>
        <w:ind w:firstLine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+ 200 USD par an : </w:t>
      </w:r>
      <w:proofErr w:type="spellStart"/>
      <w:r>
        <w:rPr>
          <w:rFonts w:asciiTheme="minorBidi" w:hAnsiTheme="minorBidi"/>
          <w:sz w:val="24"/>
          <w:szCs w:val="24"/>
        </w:rPr>
        <w:t>Hosting</w:t>
      </w:r>
      <w:proofErr w:type="spellEnd"/>
      <w:r>
        <w:rPr>
          <w:rFonts w:asciiTheme="minorBidi" w:hAnsiTheme="minorBidi"/>
          <w:sz w:val="24"/>
          <w:szCs w:val="24"/>
        </w:rPr>
        <w:t xml:space="preserve"> et Maintenance.</w:t>
      </w:r>
    </w:p>
    <w:p w:rsidR="00DA6724" w:rsidRDefault="00DA6724" w:rsidP="00514999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DA6724">
        <w:rPr>
          <w:rFonts w:asciiTheme="minorBidi" w:hAnsiTheme="minorBidi"/>
          <w:b/>
          <w:bCs/>
          <w:sz w:val="28"/>
          <w:szCs w:val="28"/>
        </w:rPr>
        <w:t>Délais de réalisation.</w:t>
      </w:r>
    </w:p>
    <w:p w:rsidR="00DA6724" w:rsidRDefault="004D3830" w:rsidP="00514999">
      <w:pPr>
        <w:ind w:left="1080" w:hanging="108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Fin Aout : Livraison des formes responsables des enregistrements des </w:t>
      </w:r>
      <w:r w:rsidR="00FF57C6">
        <w:rPr>
          <w:rFonts w:asciiTheme="minorBidi" w:hAnsiTheme="minorBidi"/>
          <w:sz w:val="24"/>
          <w:szCs w:val="24"/>
        </w:rPr>
        <w:t>commerçants</w:t>
      </w:r>
      <w:r>
        <w:rPr>
          <w:rFonts w:asciiTheme="minorBidi" w:hAnsiTheme="minorBidi"/>
          <w:sz w:val="24"/>
          <w:szCs w:val="24"/>
        </w:rPr>
        <w:t>, et             ajout des produits</w:t>
      </w:r>
      <w:r w:rsidR="00FF57C6">
        <w:rPr>
          <w:rFonts w:asciiTheme="minorBidi" w:hAnsiTheme="minorBidi"/>
          <w:sz w:val="24"/>
          <w:szCs w:val="24"/>
        </w:rPr>
        <w:t>.</w:t>
      </w:r>
    </w:p>
    <w:p w:rsidR="00FF57C6" w:rsidRPr="00DA6724" w:rsidRDefault="00FF57C6" w:rsidP="00514999">
      <w:pPr>
        <w:ind w:left="1080" w:hanging="1080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t>Mi-septembre </w:t>
      </w:r>
      <w:r w:rsidR="00283FDD">
        <w:rPr>
          <w:rFonts w:asciiTheme="minorBidi" w:hAnsiTheme="minorBidi"/>
          <w:sz w:val="24"/>
          <w:szCs w:val="24"/>
        </w:rPr>
        <w:t>: Livraison</w:t>
      </w:r>
      <w:r>
        <w:rPr>
          <w:rFonts w:asciiTheme="minorBidi" w:hAnsiTheme="minorBidi"/>
          <w:sz w:val="24"/>
          <w:szCs w:val="24"/>
        </w:rPr>
        <w:t xml:space="preserve"> du projet complet.</w:t>
      </w:r>
    </w:p>
    <w:sectPr w:rsidR="00FF57C6" w:rsidRPr="00DA67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3C2" w:rsidRDefault="00F713C2" w:rsidP="00D35570">
      <w:pPr>
        <w:spacing w:after="0" w:line="240" w:lineRule="auto"/>
      </w:pPr>
      <w:r>
        <w:separator/>
      </w:r>
    </w:p>
  </w:endnote>
  <w:endnote w:type="continuationSeparator" w:id="0">
    <w:p w:rsidR="00F713C2" w:rsidRDefault="00F713C2" w:rsidP="00D3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3C2" w:rsidRDefault="00F713C2" w:rsidP="00D35570">
      <w:pPr>
        <w:spacing w:after="0" w:line="240" w:lineRule="auto"/>
      </w:pPr>
      <w:r>
        <w:separator/>
      </w:r>
    </w:p>
  </w:footnote>
  <w:footnote w:type="continuationSeparator" w:id="0">
    <w:p w:rsidR="00F713C2" w:rsidRDefault="00F713C2" w:rsidP="00D3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70" w:rsidRDefault="0063510B" w:rsidP="00D35570">
    <w:pPr>
      <w:pStyle w:val="Header"/>
    </w:pPr>
    <w:proofErr w:type="spellStart"/>
    <w:r>
      <w:rPr>
        <w:color w:val="1F497D" w:themeColor="text2"/>
      </w:rPr>
      <w:t>Nearby</w:t>
    </w:r>
    <w:proofErr w:type="spellEnd"/>
    <w:r>
      <w:rPr>
        <w:color w:val="1F497D" w:themeColor="text2"/>
      </w:rPr>
      <w:t xml:space="preserve"> Deals</w:t>
    </w:r>
    <w:r>
      <w:rPr>
        <w:color w:val="1F497D" w:themeColor="text2"/>
      </w:rPr>
      <w:tab/>
    </w:r>
    <w:r>
      <w:rPr>
        <w:color w:val="1F497D" w:themeColor="text2"/>
      </w:rPr>
      <w:tab/>
      <w:t xml:space="preserve"> </w:t>
    </w:r>
    <w:r w:rsidR="00D35570" w:rsidRPr="00D35570">
      <w:rPr>
        <w:color w:val="1F497D" w:themeColor="text2"/>
      </w:rPr>
      <w:t>Cahier de charges</w:t>
    </w:r>
    <w:r w:rsidR="00D35570">
      <w:tab/>
    </w:r>
    <w:r w:rsidR="00D35570">
      <w:tab/>
      <w:t xml:space="preserve"> </w:t>
    </w:r>
  </w:p>
  <w:p w:rsidR="00D35570" w:rsidRDefault="0063510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831"/>
    <w:multiLevelType w:val="hybridMultilevel"/>
    <w:tmpl w:val="DB889022"/>
    <w:lvl w:ilvl="0" w:tplc="265AA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C04CF"/>
    <w:multiLevelType w:val="hybridMultilevel"/>
    <w:tmpl w:val="EFD2D852"/>
    <w:lvl w:ilvl="0" w:tplc="2BF2421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8054E"/>
    <w:multiLevelType w:val="hybridMultilevel"/>
    <w:tmpl w:val="7122B0A8"/>
    <w:lvl w:ilvl="0" w:tplc="B54222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0D"/>
    <w:rsid w:val="000177A6"/>
    <w:rsid w:val="001277CD"/>
    <w:rsid w:val="00127DB9"/>
    <w:rsid w:val="00177437"/>
    <w:rsid w:val="00283FDD"/>
    <w:rsid w:val="002952F6"/>
    <w:rsid w:val="003123BC"/>
    <w:rsid w:val="00352D2A"/>
    <w:rsid w:val="003833BD"/>
    <w:rsid w:val="003A4FD9"/>
    <w:rsid w:val="004873D6"/>
    <w:rsid w:val="004B25C2"/>
    <w:rsid w:val="004C2614"/>
    <w:rsid w:val="004D3830"/>
    <w:rsid w:val="00514999"/>
    <w:rsid w:val="005A0056"/>
    <w:rsid w:val="005E12A5"/>
    <w:rsid w:val="0063510B"/>
    <w:rsid w:val="006F1298"/>
    <w:rsid w:val="0076010A"/>
    <w:rsid w:val="007A7A1C"/>
    <w:rsid w:val="007F6A5F"/>
    <w:rsid w:val="00843C15"/>
    <w:rsid w:val="00843FA1"/>
    <w:rsid w:val="00871140"/>
    <w:rsid w:val="00871EA8"/>
    <w:rsid w:val="009E042D"/>
    <w:rsid w:val="009E2A22"/>
    <w:rsid w:val="00B10176"/>
    <w:rsid w:val="00BE0B81"/>
    <w:rsid w:val="00D35570"/>
    <w:rsid w:val="00D75F99"/>
    <w:rsid w:val="00DA6724"/>
    <w:rsid w:val="00EC5422"/>
    <w:rsid w:val="00F5681D"/>
    <w:rsid w:val="00F713C2"/>
    <w:rsid w:val="00F951D5"/>
    <w:rsid w:val="00FE1D0D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7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70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70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7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70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70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2018-07-14T10:43:00Z</dcterms:created>
  <dcterms:modified xsi:type="dcterms:W3CDTF">2018-10-07T09:06:00Z</dcterms:modified>
</cp:coreProperties>
</file>