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DE450" w14:textId="61DEA337" w:rsidR="00050EB6" w:rsidRPr="00B12ED3" w:rsidRDefault="000F46F9">
      <w:pPr>
        <w:rPr>
          <w:b/>
          <w:bCs/>
          <w:lang w:val="fr-FR"/>
        </w:rPr>
      </w:pPr>
      <w:r w:rsidRPr="00B12ED3">
        <w:rPr>
          <w:b/>
          <w:bCs/>
          <w:lang w:val="fr-FR"/>
        </w:rPr>
        <w:t xml:space="preserve">Suivi de température </w:t>
      </w:r>
    </w:p>
    <w:p w14:paraId="35286406" w14:textId="67EE23AA" w:rsidR="000F46F9" w:rsidRPr="00EA3429" w:rsidRDefault="000F46F9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>//Affichage d'une notification d'une anomalie de température de plus de 3 minutes*</w:t>
      </w:r>
    </w:p>
    <w:p w14:paraId="35DB1BFB" w14:textId="2F7843FF" w:rsidR="00D2032A" w:rsidRPr="00EA3429" w:rsidRDefault="006C3A93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>/</w:t>
      </w:r>
      <w:r w:rsidR="00D2032A" w:rsidRPr="00EA3429">
        <w:rPr>
          <w:rFonts w:ascii="Arial" w:hAnsi="Arial" w:cs="Arial"/>
          <w:color w:val="1A1A1A"/>
          <w:sz w:val="21"/>
          <w:szCs w:val="21"/>
          <w:lang w:val="fr-FR"/>
        </w:rPr>
        <w:t>Affichage de température</w:t>
      </w:r>
    </w:p>
    <w:p w14:paraId="5FF9260B" w14:textId="74356090" w:rsidR="000F46F9" w:rsidRPr="00EA3429" w:rsidRDefault="000F46F9">
      <w:pPr>
        <w:rPr>
          <w:rFonts w:ascii="Arial" w:hAnsi="Arial" w:cs="Arial"/>
          <w:color w:val="1A1A1A"/>
          <w:sz w:val="21"/>
          <w:szCs w:val="21"/>
          <w:lang w:val="fr-FR"/>
        </w:rPr>
      </w:pPr>
    </w:p>
    <w:p w14:paraId="3EC67C15" w14:textId="7B111267" w:rsidR="000F46F9" w:rsidRPr="00EA3429" w:rsidRDefault="000F46F9" w:rsidP="000F46F9">
      <w:pPr>
        <w:rPr>
          <w:rFonts w:ascii="Arial" w:hAnsi="Arial" w:cs="Arial"/>
          <w:b/>
          <w:bCs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b/>
          <w:bCs/>
          <w:color w:val="1A1A1A"/>
          <w:sz w:val="21"/>
          <w:szCs w:val="21"/>
          <w:lang w:val="fr-FR"/>
        </w:rPr>
        <w:t>Suivi du taux de pH</w:t>
      </w:r>
    </w:p>
    <w:p w14:paraId="29D84D24" w14:textId="0F2E8B8B" w:rsidR="000F46F9" w:rsidRPr="00EA3429" w:rsidRDefault="000F46F9" w:rsidP="000F46F9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 xml:space="preserve">// </w:t>
      </w:r>
      <w:r w:rsidRPr="00EA3429">
        <w:rPr>
          <w:rFonts w:ascii="Arial" w:hAnsi="Arial" w:cs="Arial"/>
          <w:color w:val="1A1A1A"/>
          <w:sz w:val="21"/>
          <w:szCs w:val="21"/>
          <w:lang w:val="fr-FR"/>
        </w:rPr>
        <w:t>Affichage d'une notification d'une anomalie</w:t>
      </w:r>
      <w:r w:rsidRPr="00EA3429">
        <w:rPr>
          <w:rFonts w:ascii="Arial" w:hAnsi="Arial" w:cs="Arial"/>
          <w:color w:val="1A1A1A"/>
          <w:sz w:val="21"/>
          <w:szCs w:val="21"/>
          <w:lang w:val="fr-FR"/>
        </w:rPr>
        <w:t xml:space="preserve"> de PH</w:t>
      </w:r>
    </w:p>
    <w:p w14:paraId="07AC0913" w14:textId="595F7C96" w:rsidR="000F46F9" w:rsidRPr="00EA3429" w:rsidRDefault="000F46F9" w:rsidP="000F46F9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>// Affichage le PH</w:t>
      </w:r>
    </w:p>
    <w:p w14:paraId="3F3B7889" w14:textId="678BE4C7" w:rsidR="000F46F9" w:rsidRPr="00EA3429" w:rsidRDefault="000F46F9" w:rsidP="000F46F9">
      <w:pPr>
        <w:rPr>
          <w:rFonts w:ascii="Arial" w:hAnsi="Arial" w:cs="Arial"/>
          <w:b/>
          <w:bCs/>
          <w:color w:val="1A1A1A"/>
          <w:sz w:val="21"/>
          <w:szCs w:val="21"/>
          <w:lang w:val="fr-FR"/>
        </w:rPr>
      </w:pPr>
    </w:p>
    <w:p w14:paraId="7CD48B4B" w14:textId="49DBD53B" w:rsidR="000F46F9" w:rsidRPr="00EA3429" w:rsidRDefault="000F46F9" w:rsidP="000F46F9">
      <w:pPr>
        <w:rPr>
          <w:rFonts w:ascii="Arial" w:hAnsi="Arial" w:cs="Arial"/>
          <w:b/>
          <w:bCs/>
          <w:color w:val="1A1A1A"/>
          <w:sz w:val="21"/>
          <w:szCs w:val="21"/>
        </w:rPr>
      </w:pPr>
      <w:proofErr w:type="spellStart"/>
      <w:r w:rsidRPr="00EA3429">
        <w:rPr>
          <w:rFonts w:ascii="Arial" w:hAnsi="Arial" w:cs="Arial"/>
          <w:b/>
          <w:bCs/>
          <w:color w:val="1A1A1A"/>
          <w:sz w:val="21"/>
          <w:szCs w:val="21"/>
        </w:rPr>
        <w:t>Suivi</w:t>
      </w:r>
      <w:proofErr w:type="spellEnd"/>
      <w:r w:rsidRPr="00EA3429">
        <w:rPr>
          <w:rFonts w:ascii="Arial" w:hAnsi="Arial" w:cs="Arial"/>
          <w:b/>
          <w:bCs/>
          <w:color w:val="1A1A1A"/>
          <w:sz w:val="21"/>
          <w:szCs w:val="21"/>
        </w:rPr>
        <w:t xml:space="preserve"> </w:t>
      </w:r>
      <w:proofErr w:type="spellStart"/>
      <w:r w:rsidRPr="00EA3429">
        <w:rPr>
          <w:rFonts w:ascii="Arial" w:hAnsi="Arial" w:cs="Arial"/>
          <w:b/>
          <w:bCs/>
          <w:color w:val="1A1A1A"/>
          <w:sz w:val="21"/>
          <w:szCs w:val="21"/>
        </w:rPr>
        <w:t>taux</w:t>
      </w:r>
      <w:proofErr w:type="spellEnd"/>
      <w:r w:rsidRPr="00EA3429">
        <w:rPr>
          <w:rFonts w:ascii="Arial" w:hAnsi="Arial" w:cs="Arial"/>
          <w:b/>
          <w:bCs/>
          <w:color w:val="1A1A1A"/>
          <w:sz w:val="21"/>
          <w:szCs w:val="21"/>
        </w:rPr>
        <w:t xml:space="preserve"> nitrite / nitrate</w:t>
      </w:r>
    </w:p>
    <w:p w14:paraId="25442AC4" w14:textId="3A37F6C3" w:rsidR="000F46F9" w:rsidRPr="00EA3429" w:rsidRDefault="000F46F9" w:rsidP="000F46F9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>// Affichage d'une notification d'une anomalie de nitrite / nitrate</w:t>
      </w:r>
    </w:p>
    <w:p w14:paraId="4329798B" w14:textId="40BA95E2" w:rsidR="000F46F9" w:rsidRPr="00EA3429" w:rsidRDefault="000F46F9" w:rsidP="000F46F9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 xml:space="preserve">// Affichage le </w:t>
      </w:r>
      <w:r w:rsidRPr="00EA3429">
        <w:rPr>
          <w:rFonts w:ascii="Arial" w:hAnsi="Arial" w:cs="Arial"/>
          <w:color w:val="1A1A1A"/>
          <w:sz w:val="21"/>
          <w:szCs w:val="21"/>
          <w:lang w:val="fr-FR"/>
        </w:rPr>
        <w:t xml:space="preserve">taux de </w:t>
      </w:r>
      <w:r w:rsidRPr="00EA3429">
        <w:rPr>
          <w:rFonts w:ascii="Arial" w:hAnsi="Arial" w:cs="Arial"/>
          <w:color w:val="1A1A1A"/>
          <w:sz w:val="21"/>
          <w:szCs w:val="21"/>
          <w:lang w:val="fr-FR"/>
        </w:rPr>
        <w:t>nitrite / nitrate</w:t>
      </w:r>
    </w:p>
    <w:p w14:paraId="11900E9B" w14:textId="6176DB16" w:rsidR="000F46F9" w:rsidRPr="00EA3429" w:rsidRDefault="000F46F9" w:rsidP="000F46F9">
      <w:pPr>
        <w:rPr>
          <w:lang w:val="fr-FR"/>
        </w:rPr>
      </w:pPr>
    </w:p>
    <w:p w14:paraId="27BFC791" w14:textId="7D27BC02" w:rsidR="00CB3BB5" w:rsidRPr="00EA3429" w:rsidRDefault="00CB3BB5" w:rsidP="000F46F9">
      <w:pPr>
        <w:rPr>
          <w:rFonts w:ascii="Arial" w:hAnsi="Arial" w:cs="Arial"/>
          <w:b/>
          <w:bCs/>
          <w:color w:val="1A1A1A"/>
          <w:sz w:val="21"/>
          <w:szCs w:val="21"/>
        </w:rPr>
      </w:pPr>
      <w:proofErr w:type="spellStart"/>
      <w:r w:rsidRPr="00EA3429">
        <w:rPr>
          <w:rFonts w:ascii="Arial" w:hAnsi="Arial" w:cs="Arial"/>
          <w:b/>
          <w:bCs/>
          <w:color w:val="1A1A1A"/>
          <w:sz w:val="21"/>
          <w:szCs w:val="21"/>
        </w:rPr>
        <w:t>Suivi</w:t>
      </w:r>
      <w:proofErr w:type="spellEnd"/>
      <w:r w:rsidRPr="00EA3429">
        <w:rPr>
          <w:rFonts w:ascii="Arial" w:hAnsi="Arial" w:cs="Arial"/>
          <w:b/>
          <w:bCs/>
          <w:color w:val="1A1A1A"/>
          <w:sz w:val="21"/>
          <w:szCs w:val="21"/>
        </w:rPr>
        <w:t xml:space="preserve"> d'état de lumière</w:t>
      </w:r>
    </w:p>
    <w:p w14:paraId="6CDC6007" w14:textId="40D5480D" w:rsidR="00CB3BB5" w:rsidRPr="00EA3429" w:rsidRDefault="00CB3BB5" w:rsidP="00CB3BB5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 xml:space="preserve">// Affichage d'une notification </w:t>
      </w:r>
      <w:r w:rsidRPr="00EA3429">
        <w:rPr>
          <w:rFonts w:ascii="Arial" w:hAnsi="Arial" w:cs="Arial"/>
          <w:color w:val="1A1A1A"/>
          <w:sz w:val="21"/>
          <w:szCs w:val="21"/>
          <w:lang w:val="fr-FR"/>
        </w:rPr>
        <w:t>de la lumière</w:t>
      </w:r>
    </w:p>
    <w:p w14:paraId="5D5CEF37" w14:textId="3F6E7D77" w:rsidR="00CB3BB5" w:rsidRPr="00EA3429" w:rsidRDefault="00CB3BB5" w:rsidP="00CB3BB5">
      <w:pPr>
        <w:rPr>
          <w:rFonts w:ascii="Arial" w:hAnsi="Arial" w:cs="Arial"/>
          <w:color w:val="1A1A1A"/>
          <w:sz w:val="21"/>
          <w:szCs w:val="21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 xml:space="preserve">// Affichage </w:t>
      </w:r>
      <w:proofErr w:type="spellStart"/>
      <w:r w:rsidRPr="00EA3429">
        <w:rPr>
          <w:rFonts w:ascii="Arial" w:hAnsi="Arial" w:cs="Arial"/>
          <w:color w:val="1A1A1A"/>
          <w:sz w:val="21"/>
          <w:szCs w:val="21"/>
        </w:rPr>
        <w:t>l</w:t>
      </w:r>
      <w:r w:rsidRPr="00EA3429">
        <w:rPr>
          <w:rFonts w:ascii="Arial" w:hAnsi="Arial" w:cs="Arial"/>
          <w:color w:val="1A1A1A"/>
          <w:sz w:val="21"/>
          <w:szCs w:val="21"/>
        </w:rPr>
        <w:t>'état</w:t>
      </w:r>
      <w:proofErr w:type="spellEnd"/>
      <w:r w:rsidRPr="00EA3429">
        <w:rPr>
          <w:rFonts w:ascii="Arial" w:hAnsi="Arial" w:cs="Arial"/>
          <w:color w:val="1A1A1A"/>
          <w:sz w:val="21"/>
          <w:szCs w:val="21"/>
        </w:rPr>
        <w:t xml:space="preserve"> de lumière </w:t>
      </w:r>
    </w:p>
    <w:p w14:paraId="0CD023B0" w14:textId="77777777" w:rsidR="00B12ED3" w:rsidRPr="00EA3429" w:rsidRDefault="00B12ED3" w:rsidP="00CB3BB5">
      <w:pPr>
        <w:rPr>
          <w:rFonts w:ascii="Arial" w:hAnsi="Arial" w:cs="Arial"/>
          <w:color w:val="1A1A1A"/>
          <w:sz w:val="21"/>
          <w:szCs w:val="21"/>
        </w:rPr>
      </w:pPr>
    </w:p>
    <w:p w14:paraId="48C891BA" w14:textId="0E932E93" w:rsidR="00B12ED3" w:rsidRPr="00EA3429" w:rsidRDefault="00B12ED3" w:rsidP="00CB3BB5">
      <w:pPr>
        <w:rPr>
          <w:rFonts w:ascii="Arial" w:hAnsi="Arial" w:cs="Arial"/>
          <w:b/>
          <w:bCs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b/>
          <w:bCs/>
          <w:color w:val="1A1A1A"/>
          <w:sz w:val="21"/>
          <w:szCs w:val="21"/>
          <w:lang w:val="fr-FR"/>
        </w:rPr>
        <w:t>Paramétrer la température</w:t>
      </w:r>
    </w:p>
    <w:p w14:paraId="52D9C928" w14:textId="4590DCB0" w:rsidR="002D59CA" w:rsidRPr="00EA3429" w:rsidRDefault="006C3A93" w:rsidP="00CB3BB5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>//</w:t>
      </w:r>
      <w:r w:rsidR="002D59CA" w:rsidRPr="00EA3429">
        <w:rPr>
          <w:rFonts w:ascii="Arial" w:hAnsi="Arial" w:cs="Arial"/>
          <w:color w:val="1A1A1A"/>
          <w:sz w:val="21"/>
          <w:szCs w:val="21"/>
          <w:lang w:val="fr-FR"/>
        </w:rPr>
        <w:t>Paramétrage couleur de lumière</w:t>
      </w:r>
    </w:p>
    <w:p w14:paraId="3860086D" w14:textId="31979B79" w:rsidR="002D59CA" w:rsidRPr="00EA3429" w:rsidRDefault="006C3A93" w:rsidP="00CB3BB5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>//</w:t>
      </w:r>
      <w:r w:rsidR="002D59CA" w:rsidRPr="00EA3429">
        <w:rPr>
          <w:rFonts w:ascii="Arial" w:hAnsi="Arial" w:cs="Arial"/>
          <w:color w:val="1A1A1A"/>
          <w:sz w:val="21"/>
          <w:szCs w:val="21"/>
          <w:lang w:val="fr-FR"/>
        </w:rPr>
        <w:t>Paramétrage des horaires d'activation/éteinte des lumières</w:t>
      </w:r>
    </w:p>
    <w:p w14:paraId="47C85E74" w14:textId="0EAE32A3" w:rsidR="00CB3BB5" w:rsidRPr="00EA3429" w:rsidRDefault="00CB3BB5" w:rsidP="000F46F9">
      <w:pPr>
        <w:rPr>
          <w:lang w:val="fr-FR"/>
        </w:rPr>
      </w:pPr>
    </w:p>
    <w:p w14:paraId="4BD94CF0" w14:textId="6A697617" w:rsidR="00526641" w:rsidRPr="00EA3429" w:rsidRDefault="00526641" w:rsidP="000F46F9">
      <w:pPr>
        <w:rPr>
          <w:lang w:val="fr-FR"/>
        </w:rPr>
      </w:pPr>
    </w:p>
    <w:p w14:paraId="6AE44790" w14:textId="01F77EBA" w:rsidR="00526641" w:rsidRPr="00EA3429" w:rsidRDefault="00B12ED3" w:rsidP="000F46F9">
      <w:pPr>
        <w:rPr>
          <w:rFonts w:ascii="Arial" w:hAnsi="Arial" w:cs="Arial"/>
          <w:b/>
          <w:bCs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b/>
          <w:bCs/>
          <w:color w:val="1A1A1A"/>
          <w:sz w:val="21"/>
          <w:szCs w:val="21"/>
          <w:lang w:val="fr-FR"/>
        </w:rPr>
        <w:t>Suivi de l'état de l'eau</w:t>
      </w:r>
    </w:p>
    <w:p w14:paraId="5DBA3A68" w14:textId="490FCA34" w:rsidR="00150E89" w:rsidRPr="00EA3429" w:rsidRDefault="006C3A93" w:rsidP="000F46F9">
      <w:pPr>
        <w:rPr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>//</w:t>
      </w:r>
      <w:r w:rsidR="00150E89" w:rsidRPr="00EA3429">
        <w:rPr>
          <w:rFonts w:ascii="Arial" w:hAnsi="Arial" w:cs="Arial"/>
          <w:color w:val="1A1A1A"/>
          <w:sz w:val="21"/>
          <w:szCs w:val="21"/>
          <w:lang w:val="fr-FR"/>
        </w:rPr>
        <w:t>Saisie la dernière date de changement de l’eau</w:t>
      </w:r>
    </w:p>
    <w:p w14:paraId="4B502559" w14:textId="0EF2DF22" w:rsidR="00526641" w:rsidRPr="00EA3429" w:rsidRDefault="006C3A93" w:rsidP="000F46F9">
      <w:pPr>
        <w:rPr>
          <w:rFonts w:ascii="Arial" w:hAnsi="Arial" w:cs="Arial"/>
          <w:color w:val="1A1A1A"/>
          <w:sz w:val="21"/>
          <w:szCs w:val="21"/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>//</w:t>
      </w:r>
      <w:r w:rsidR="00526641" w:rsidRPr="00EA3429">
        <w:rPr>
          <w:rFonts w:ascii="Arial" w:hAnsi="Arial" w:cs="Arial"/>
          <w:color w:val="1A1A1A"/>
          <w:sz w:val="21"/>
          <w:szCs w:val="21"/>
          <w:lang w:val="fr-FR"/>
        </w:rPr>
        <w:t>Alerte niveau d'eau</w:t>
      </w:r>
    </w:p>
    <w:p w14:paraId="52BFE455" w14:textId="0158A9D9" w:rsidR="00526641" w:rsidRPr="00EA3429" w:rsidRDefault="006C3A93" w:rsidP="000F46F9">
      <w:pPr>
        <w:rPr>
          <w:lang w:val="fr-FR"/>
        </w:rPr>
      </w:pPr>
      <w:r w:rsidRPr="00EA3429">
        <w:rPr>
          <w:rFonts w:ascii="Arial" w:hAnsi="Arial" w:cs="Arial"/>
          <w:color w:val="1A1A1A"/>
          <w:sz w:val="21"/>
          <w:szCs w:val="21"/>
          <w:lang w:val="fr-FR"/>
        </w:rPr>
        <w:t>//</w:t>
      </w:r>
      <w:r w:rsidR="00526641" w:rsidRPr="00EA3429">
        <w:rPr>
          <w:rFonts w:ascii="Arial" w:hAnsi="Arial" w:cs="Arial"/>
          <w:color w:val="1A1A1A"/>
          <w:sz w:val="21"/>
          <w:szCs w:val="21"/>
          <w:lang w:val="fr-FR"/>
        </w:rPr>
        <w:t>Rappels de changement d'eau</w:t>
      </w:r>
    </w:p>
    <w:sectPr w:rsidR="00526641" w:rsidRPr="00EA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01"/>
    <w:rsid w:val="00050EB6"/>
    <w:rsid w:val="000B6001"/>
    <w:rsid w:val="000F46F9"/>
    <w:rsid w:val="00150E89"/>
    <w:rsid w:val="002D59CA"/>
    <w:rsid w:val="00526641"/>
    <w:rsid w:val="006C3A93"/>
    <w:rsid w:val="00B12ED3"/>
    <w:rsid w:val="00CB3BB5"/>
    <w:rsid w:val="00D2032A"/>
    <w:rsid w:val="00EA3429"/>
    <w:rsid w:val="00FD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3529"/>
  <w15:chartTrackingRefBased/>
  <w15:docId w15:val="{C7EBD499-C9E0-4CEA-A640-AAC4F4FF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An</dc:creator>
  <cp:keywords/>
  <dc:description/>
  <cp:lastModifiedBy>Xiangyu An</cp:lastModifiedBy>
  <cp:revision>8</cp:revision>
  <dcterms:created xsi:type="dcterms:W3CDTF">2020-10-18T08:04:00Z</dcterms:created>
  <dcterms:modified xsi:type="dcterms:W3CDTF">2020-10-18T08:40:00Z</dcterms:modified>
</cp:coreProperties>
</file>