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78ED" w:rsidRDefault="00BC78ED">
      <w:pPr>
        <w:pStyle w:val="Texteprformat"/>
        <w:jc w:val="center"/>
        <w:rPr>
          <w:rFonts w:ascii="Arial" w:hAnsi="Arial"/>
          <w:sz w:val="72"/>
          <w:szCs w:val="72"/>
        </w:rPr>
      </w:pPr>
    </w:p>
    <w:p w:rsidR="00BC78ED" w:rsidRDefault="00B018E9">
      <w:pPr>
        <w:pStyle w:val="Texteprformat"/>
        <w:jc w:val="center"/>
      </w:pPr>
      <w:r>
        <w:rPr>
          <w:rFonts w:ascii="Arial" w:hAnsi="Arial"/>
          <w:b/>
          <w:bCs/>
          <w:color w:val="FF0000"/>
          <w:sz w:val="72"/>
          <w:szCs w:val="72"/>
          <w:u w:val="single"/>
        </w:rPr>
        <w:t>RAPPORT DU PROJET</w:t>
      </w:r>
    </w:p>
    <w:p w:rsidR="00BC78ED" w:rsidRDefault="00B018E9">
      <w:pPr>
        <w:pStyle w:val="Texteprformat"/>
        <w:jc w:val="center"/>
      </w:pPr>
      <w:r>
        <w:rPr>
          <w:rFonts w:ascii="Arial" w:hAnsi="Arial"/>
          <w:b/>
          <w:bCs/>
          <w:color w:val="FF0000"/>
          <w:sz w:val="48"/>
          <w:szCs w:val="48"/>
        </w:rPr>
        <w:t>Gestion de stock de la Croix Rouge</w:t>
      </w: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0" behindDoc="0" locked="0" layoutInCell="0" allowOverlap="1">
            <wp:simplePos x="0" y="0"/>
            <wp:positionH relativeFrom="column">
              <wp:align>center</wp:align>
            </wp:positionH>
            <wp:positionV relativeFrom="paragraph">
              <wp:posOffset>635</wp:posOffset>
            </wp:positionV>
            <wp:extent cx="5875655" cy="32759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5875655" cy="3275965"/>
                    </a:xfrm>
                    <a:prstGeom prst="rect">
                      <a:avLst/>
                    </a:prstGeom>
                  </pic:spPr>
                </pic:pic>
              </a:graphicData>
            </a:graphic>
          </wp:anchor>
        </w:drawing>
      </w: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1" behindDoc="0" locked="0" layoutInCell="0" allowOverlap="1">
            <wp:simplePos x="0" y="0"/>
            <wp:positionH relativeFrom="column">
              <wp:align>center</wp:align>
            </wp:positionH>
            <wp:positionV relativeFrom="paragraph">
              <wp:posOffset>635</wp:posOffset>
            </wp:positionV>
            <wp:extent cx="1105535" cy="81534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cstate="print"/>
                    <a:stretch>
                      <a:fillRect/>
                    </a:stretch>
                  </pic:blipFill>
                  <pic:spPr bwMode="auto">
                    <a:xfrm>
                      <a:off x="0" y="0"/>
                      <a:ext cx="1105535" cy="815340"/>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30"/>
          <w:szCs w:val="30"/>
        </w:rPr>
      </w:pPr>
      <w:r>
        <w:rPr>
          <w:rFonts w:ascii="Arial" w:hAnsi="Arial"/>
          <w:sz w:val="30"/>
          <w:szCs w:val="30"/>
        </w:rPr>
        <w:t>BTS Systèmes Numériques Informatique et Réseaux | Session 2022</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30"/>
          <w:szCs w:val="30"/>
        </w:rPr>
      </w:pPr>
      <w:r>
        <w:rPr>
          <w:rFonts w:ascii="Arial" w:hAnsi="Arial"/>
          <w:sz w:val="30"/>
          <w:szCs w:val="30"/>
        </w:rPr>
        <w:t>Thomas VALLET</w:t>
      </w:r>
      <w:r>
        <w:rPr>
          <w:rFonts w:ascii="Arial" w:hAnsi="Arial"/>
          <w:sz w:val="30"/>
          <w:szCs w:val="30"/>
        </w:rPr>
        <w:tab/>
      </w:r>
      <w:proofErr w:type="spellStart"/>
      <w:r>
        <w:rPr>
          <w:rFonts w:ascii="Arial" w:hAnsi="Arial"/>
          <w:sz w:val="30"/>
          <w:szCs w:val="30"/>
        </w:rPr>
        <w:t>Matenin</w:t>
      </w:r>
      <w:proofErr w:type="spellEnd"/>
      <w:r>
        <w:rPr>
          <w:rFonts w:ascii="Arial" w:hAnsi="Arial"/>
          <w:sz w:val="30"/>
          <w:szCs w:val="30"/>
        </w:rPr>
        <w:t xml:space="preserve"> TRAORE</w:t>
      </w:r>
      <w:r>
        <w:rPr>
          <w:rFonts w:ascii="Arial" w:hAnsi="Arial"/>
          <w:sz w:val="30"/>
          <w:szCs w:val="30"/>
        </w:rPr>
        <w:tab/>
      </w:r>
      <w:proofErr w:type="spellStart"/>
      <w:r>
        <w:rPr>
          <w:rFonts w:ascii="Arial" w:hAnsi="Arial"/>
          <w:sz w:val="30"/>
          <w:szCs w:val="30"/>
        </w:rPr>
        <w:t>Nethusan</w:t>
      </w:r>
      <w:proofErr w:type="spellEnd"/>
      <w:r>
        <w:rPr>
          <w:rFonts w:ascii="Arial" w:hAnsi="Arial"/>
          <w:sz w:val="30"/>
          <w:szCs w:val="30"/>
        </w:rPr>
        <w:t xml:space="preserve"> SURESHKUMAR</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b/>
          <w:bCs/>
          <w:sz w:val="40"/>
          <w:szCs w:val="40"/>
        </w:rPr>
      </w:pPr>
      <w:r>
        <w:rPr>
          <w:rFonts w:ascii="Arial" w:hAnsi="Arial"/>
          <w:b/>
          <w:bCs/>
          <w:sz w:val="40"/>
          <w:szCs w:val="40"/>
        </w:rPr>
        <w:lastRenderedPageBreak/>
        <w:t>Table des matières</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spacing w:line="360" w:lineRule="auto"/>
        <w:jc w:val="center"/>
        <w:rPr>
          <w:rFonts w:ascii="Arial" w:hAnsi="Arial"/>
          <w:sz w:val="30"/>
          <w:szCs w:val="30"/>
        </w:rPr>
      </w:pPr>
      <w:r>
        <w:rPr>
          <w:rFonts w:ascii="Arial" w:hAnsi="Arial"/>
          <w:b/>
          <w:bCs/>
          <w:sz w:val="30"/>
          <w:szCs w:val="30"/>
        </w:rPr>
        <w:t>I. Remerciements</w:t>
      </w:r>
      <w:proofErr w:type="gramStart"/>
      <w:r>
        <w:rPr>
          <w:rFonts w:ascii="Arial" w:hAnsi="Arial"/>
          <w:sz w:val="30"/>
          <w:szCs w:val="30"/>
        </w:rPr>
        <w:t>………………………………………………………..…</w:t>
      </w:r>
      <w:proofErr w:type="gramEnd"/>
      <w:r>
        <w:rPr>
          <w:rFonts w:ascii="Arial" w:hAnsi="Arial"/>
          <w:sz w:val="30"/>
          <w:szCs w:val="30"/>
        </w:rPr>
        <w:t>..4</w:t>
      </w:r>
    </w:p>
    <w:p w:rsidR="00BC78ED" w:rsidRDefault="00B018E9">
      <w:pPr>
        <w:pStyle w:val="Texteprformat"/>
        <w:spacing w:line="360" w:lineRule="auto"/>
        <w:rPr>
          <w:b/>
          <w:bCs/>
        </w:rPr>
      </w:pPr>
      <w:r>
        <w:rPr>
          <w:rFonts w:ascii="Arial" w:hAnsi="Arial"/>
          <w:b/>
          <w:bCs/>
          <w:sz w:val="30"/>
          <w:szCs w:val="30"/>
        </w:rPr>
        <w:t xml:space="preserve">II. Partie </w:t>
      </w:r>
      <w:r>
        <w:rPr>
          <w:rFonts w:ascii="Arial" w:hAnsi="Arial"/>
          <w:b/>
          <w:bCs/>
          <w:sz w:val="30"/>
          <w:szCs w:val="30"/>
        </w:rPr>
        <w:t>commune</w:t>
      </w:r>
    </w:p>
    <w:p w:rsidR="00BC78ED" w:rsidRDefault="00B018E9">
      <w:pPr>
        <w:pStyle w:val="Texteprformat"/>
        <w:spacing w:line="360" w:lineRule="auto"/>
        <w:jc w:val="center"/>
        <w:rPr>
          <w:rFonts w:ascii="Arial" w:hAnsi="Arial"/>
          <w:sz w:val="30"/>
          <w:szCs w:val="30"/>
        </w:rPr>
      </w:pPr>
      <w:r>
        <w:rPr>
          <w:rFonts w:ascii="Arial" w:hAnsi="Arial"/>
          <w:sz w:val="30"/>
          <w:szCs w:val="30"/>
        </w:rPr>
        <w:tab/>
        <w:t>Présentation de la société……………………………………………..5</w:t>
      </w:r>
    </w:p>
    <w:p w:rsidR="00BC78ED" w:rsidRDefault="00B018E9">
      <w:pPr>
        <w:pStyle w:val="Texteprformat"/>
        <w:spacing w:line="360" w:lineRule="auto"/>
        <w:jc w:val="center"/>
        <w:rPr>
          <w:rFonts w:ascii="Arial" w:hAnsi="Arial"/>
          <w:sz w:val="30"/>
          <w:szCs w:val="30"/>
        </w:rPr>
      </w:pPr>
      <w:r>
        <w:rPr>
          <w:rFonts w:ascii="Arial" w:hAnsi="Arial"/>
          <w:sz w:val="30"/>
          <w:szCs w:val="30"/>
        </w:rPr>
        <w:tab/>
        <w:t>Présentation du projet………………………………………………….6</w:t>
      </w:r>
    </w:p>
    <w:p w:rsidR="00BC78ED" w:rsidRDefault="00B018E9">
      <w:pPr>
        <w:pStyle w:val="Texteprformat"/>
        <w:spacing w:line="360" w:lineRule="auto"/>
        <w:jc w:val="center"/>
        <w:rPr>
          <w:rFonts w:ascii="Arial" w:hAnsi="Arial"/>
          <w:sz w:val="30"/>
          <w:szCs w:val="30"/>
        </w:rPr>
      </w:pPr>
      <w:r>
        <w:rPr>
          <w:rFonts w:ascii="Arial" w:hAnsi="Arial"/>
          <w:sz w:val="30"/>
          <w:szCs w:val="30"/>
        </w:rPr>
        <w:tab/>
        <w:t>Objectifs du projet………………………………………………………7</w:t>
      </w:r>
    </w:p>
    <w:p w:rsidR="00BC78ED" w:rsidRDefault="00B018E9">
      <w:pPr>
        <w:pStyle w:val="Texteprformat"/>
        <w:spacing w:line="360" w:lineRule="auto"/>
        <w:jc w:val="center"/>
        <w:rPr>
          <w:rFonts w:ascii="Arial" w:hAnsi="Arial"/>
          <w:sz w:val="30"/>
          <w:szCs w:val="30"/>
        </w:rPr>
      </w:pPr>
      <w:r>
        <w:rPr>
          <w:rFonts w:ascii="Arial" w:hAnsi="Arial"/>
          <w:sz w:val="30"/>
          <w:szCs w:val="30"/>
        </w:rPr>
        <w:tab/>
        <w:t>Spécifications du projet………………………………………………...8</w:t>
      </w:r>
    </w:p>
    <w:p w:rsidR="00BC78ED" w:rsidRDefault="00B018E9">
      <w:pPr>
        <w:pStyle w:val="Texteprformat"/>
        <w:spacing w:line="360" w:lineRule="auto"/>
        <w:jc w:val="center"/>
        <w:rPr>
          <w:rFonts w:ascii="Arial" w:hAnsi="Arial"/>
          <w:sz w:val="30"/>
          <w:szCs w:val="30"/>
        </w:rPr>
      </w:pPr>
      <w:r>
        <w:rPr>
          <w:rFonts w:ascii="Arial" w:hAnsi="Arial"/>
          <w:sz w:val="30"/>
          <w:szCs w:val="30"/>
        </w:rPr>
        <w:tab/>
        <w:t>Cahier des charges…………………………………………………...10</w:t>
      </w:r>
    </w:p>
    <w:p w:rsidR="00BC78ED" w:rsidRDefault="00B018E9">
      <w:pPr>
        <w:pStyle w:val="Texteprformat"/>
        <w:spacing w:line="360" w:lineRule="auto"/>
        <w:jc w:val="center"/>
        <w:rPr>
          <w:rFonts w:ascii="Arial" w:hAnsi="Arial"/>
          <w:sz w:val="30"/>
          <w:szCs w:val="30"/>
        </w:rPr>
      </w:pPr>
      <w:r>
        <w:rPr>
          <w:rFonts w:ascii="Arial" w:hAnsi="Arial"/>
          <w:sz w:val="30"/>
          <w:szCs w:val="30"/>
        </w:rPr>
        <w:tab/>
        <w:t>Diagramme de Gantt…</w:t>
      </w:r>
      <w:r>
        <w:rPr>
          <w:rFonts w:ascii="Arial" w:hAnsi="Arial"/>
          <w:sz w:val="30"/>
          <w:szCs w:val="30"/>
        </w:rPr>
        <w:t>……………………………………………….11</w:t>
      </w:r>
    </w:p>
    <w:p w:rsidR="00BC78ED" w:rsidRDefault="00B018E9">
      <w:pPr>
        <w:pStyle w:val="Texteprformat"/>
        <w:spacing w:line="360" w:lineRule="auto"/>
        <w:jc w:val="center"/>
        <w:rPr>
          <w:rFonts w:ascii="Arial" w:hAnsi="Arial"/>
          <w:sz w:val="30"/>
          <w:szCs w:val="30"/>
        </w:rPr>
      </w:pPr>
      <w:r>
        <w:rPr>
          <w:rFonts w:ascii="Arial" w:hAnsi="Arial"/>
          <w:sz w:val="30"/>
          <w:szCs w:val="30"/>
        </w:rPr>
        <w:tab/>
        <w:t>Diagramme de cas d’utilisation………………………………………12</w:t>
      </w:r>
    </w:p>
    <w:p w:rsidR="00BC78ED" w:rsidRDefault="00B018E9">
      <w:pPr>
        <w:pStyle w:val="Texteprformat"/>
        <w:spacing w:line="360" w:lineRule="auto"/>
        <w:jc w:val="center"/>
        <w:rPr>
          <w:rFonts w:ascii="Arial" w:hAnsi="Arial"/>
          <w:sz w:val="30"/>
          <w:szCs w:val="30"/>
        </w:rPr>
      </w:pPr>
      <w:r>
        <w:rPr>
          <w:rFonts w:ascii="Arial" w:hAnsi="Arial"/>
          <w:sz w:val="30"/>
          <w:szCs w:val="30"/>
        </w:rPr>
        <w:tab/>
        <w:t>Diagramme de déploiement………………………………………….13</w:t>
      </w:r>
    </w:p>
    <w:p w:rsidR="00BC78ED" w:rsidRDefault="00B018E9">
      <w:pPr>
        <w:pStyle w:val="Texteprformat"/>
        <w:spacing w:line="360" w:lineRule="auto"/>
        <w:jc w:val="center"/>
        <w:rPr>
          <w:rFonts w:ascii="Arial" w:hAnsi="Arial"/>
          <w:sz w:val="30"/>
          <w:szCs w:val="30"/>
        </w:rPr>
      </w:pPr>
      <w:r>
        <w:rPr>
          <w:rFonts w:ascii="Arial" w:hAnsi="Arial"/>
          <w:sz w:val="30"/>
          <w:szCs w:val="30"/>
        </w:rPr>
        <w:tab/>
        <w:t>Diagramme de séquence…………………………………………….14</w:t>
      </w:r>
    </w:p>
    <w:p w:rsidR="00BC78ED" w:rsidRDefault="00B018E9">
      <w:pPr>
        <w:pStyle w:val="Texteprformat"/>
        <w:spacing w:line="360" w:lineRule="auto"/>
        <w:jc w:val="center"/>
        <w:rPr>
          <w:rFonts w:ascii="Arial" w:hAnsi="Arial"/>
          <w:sz w:val="30"/>
          <w:szCs w:val="30"/>
        </w:rPr>
      </w:pPr>
      <w:r>
        <w:rPr>
          <w:rFonts w:ascii="Arial" w:hAnsi="Arial"/>
          <w:sz w:val="30"/>
          <w:szCs w:val="30"/>
        </w:rPr>
        <w:tab/>
        <w:t>Répartition des tâches………………………………………………..15</w:t>
      </w:r>
    </w:p>
    <w:p w:rsidR="00BC78ED" w:rsidRDefault="00B018E9">
      <w:pPr>
        <w:pStyle w:val="Texteprformat"/>
        <w:spacing w:line="360" w:lineRule="auto"/>
        <w:jc w:val="center"/>
        <w:rPr>
          <w:rFonts w:ascii="Arial" w:hAnsi="Arial"/>
          <w:sz w:val="30"/>
          <w:szCs w:val="30"/>
        </w:rPr>
      </w:pPr>
      <w:r>
        <w:rPr>
          <w:rFonts w:ascii="Arial" w:hAnsi="Arial"/>
          <w:sz w:val="30"/>
          <w:szCs w:val="30"/>
        </w:rPr>
        <w:tab/>
        <w:t>Partie physique : QR Code……………………………………….….16</w:t>
      </w:r>
    </w:p>
    <w:p w:rsidR="00BC78ED" w:rsidRDefault="00B018E9">
      <w:pPr>
        <w:pStyle w:val="Texteprformat"/>
        <w:spacing w:line="360" w:lineRule="auto"/>
        <w:rPr>
          <w:b/>
          <w:bCs/>
        </w:rPr>
      </w:pPr>
      <w:r>
        <w:rPr>
          <w:rFonts w:ascii="Arial" w:hAnsi="Arial"/>
          <w:b/>
          <w:bCs/>
          <w:sz w:val="30"/>
          <w:szCs w:val="30"/>
        </w:rPr>
        <w:t>III.</w:t>
      </w:r>
      <w:r>
        <w:rPr>
          <w:rFonts w:ascii="Arial" w:hAnsi="Arial"/>
          <w:b/>
          <w:bCs/>
          <w:sz w:val="30"/>
          <w:szCs w:val="30"/>
        </w:rPr>
        <w:t xml:space="preserve"> Partie étudiant 1 (</w:t>
      </w:r>
      <w:proofErr w:type="spellStart"/>
      <w:r>
        <w:rPr>
          <w:rFonts w:ascii="Arial" w:hAnsi="Arial"/>
          <w:b/>
          <w:bCs/>
          <w:sz w:val="30"/>
          <w:szCs w:val="30"/>
        </w:rPr>
        <w:t>Matenin</w:t>
      </w:r>
      <w:proofErr w:type="spellEnd"/>
      <w:r>
        <w:rPr>
          <w:rFonts w:ascii="Arial" w:hAnsi="Arial"/>
          <w:b/>
          <w:bCs/>
          <w:sz w:val="30"/>
          <w:szCs w:val="30"/>
        </w:rPr>
        <w:t xml:space="preserve"> TRAORE)</w:t>
      </w:r>
    </w:p>
    <w:p w:rsidR="00BC78ED" w:rsidRDefault="00B018E9">
      <w:pPr>
        <w:pStyle w:val="Texteprformat"/>
        <w:spacing w:line="360" w:lineRule="auto"/>
        <w:jc w:val="center"/>
        <w:rPr>
          <w:rFonts w:ascii="Arial" w:hAnsi="Arial"/>
          <w:sz w:val="30"/>
          <w:szCs w:val="30"/>
        </w:rPr>
      </w:pPr>
      <w:r>
        <w:rPr>
          <w:rFonts w:ascii="Arial" w:hAnsi="Arial"/>
          <w:sz w:val="30"/>
          <w:szCs w:val="30"/>
        </w:rPr>
        <w:tab/>
        <w:t>Introduction…………………………………………………………….20</w:t>
      </w:r>
    </w:p>
    <w:p w:rsidR="00BC78ED" w:rsidRDefault="00B018E9">
      <w:pPr>
        <w:pStyle w:val="Texteprformat"/>
        <w:spacing w:line="360" w:lineRule="auto"/>
        <w:jc w:val="center"/>
        <w:rPr>
          <w:rFonts w:ascii="Arial" w:hAnsi="Arial"/>
          <w:sz w:val="30"/>
          <w:szCs w:val="30"/>
        </w:rPr>
      </w:pPr>
      <w:r>
        <w:rPr>
          <w:rFonts w:ascii="Arial" w:hAnsi="Arial"/>
          <w:sz w:val="30"/>
          <w:szCs w:val="30"/>
        </w:rPr>
        <w:tab/>
        <w:t>Tâches personnelles………………………………………………….21</w:t>
      </w:r>
    </w:p>
    <w:p w:rsidR="00BC78ED" w:rsidRDefault="00B018E9">
      <w:pPr>
        <w:pStyle w:val="Texteprformat"/>
        <w:spacing w:line="360" w:lineRule="auto"/>
        <w:jc w:val="center"/>
        <w:rPr>
          <w:rFonts w:ascii="Arial" w:hAnsi="Arial"/>
          <w:sz w:val="30"/>
          <w:szCs w:val="30"/>
        </w:rPr>
      </w:pPr>
      <w:r>
        <w:rPr>
          <w:rFonts w:ascii="Arial" w:hAnsi="Arial"/>
          <w:sz w:val="30"/>
          <w:szCs w:val="30"/>
        </w:rPr>
        <w:tab/>
      </w:r>
      <w:proofErr w:type="spellStart"/>
      <w:proofErr w:type="gramStart"/>
      <w:r>
        <w:rPr>
          <w:rFonts w:ascii="Arial" w:hAnsi="Arial"/>
          <w:sz w:val="30"/>
          <w:szCs w:val="30"/>
        </w:rPr>
        <w:t>eerrre</w:t>
      </w:r>
      <w:proofErr w:type="spellEnd"/>
      <w:proofErr w:type="gramEnd"/>
      <w:r>
        <w:rPr>
          <w:rFonts w:ascii="Arial" w:hAnsi="Arial"/>
          <w:sz w:val="30"/>
          <w:szCs w:val="30"/>
        </w:rPr>
        <w:t>…………………………………………….…………</w:t>
      </w:r>
    </w:p>
    <w:p w:rsidR="00BC78ED" w:rsidRDefault="00B018E9">
      <w:pPr>
        <w:pStyle w:val="Texteprformat"/>
        <w:spacing w:line="360" w:lineRule="auto"/>
        <w:jc w:val="center"/>
        <w:rPr>
          <w:rFonts w:ascii="Arial" w:hAnsi="Arial"/>
          <w:sz w:val="30"/>
          <w:szCs w:val="30"/>
        </w:rPr>
      </w:pPr>
      <w:r>
        <w:rPr>
          <w:rFonts w:ascii="Arial" w:hAnsi="Arial"/>
          <w:sz w:val="30"/>
          <w:szCs w:val="30"/>
        </w:rPr>
        <w:tab/>
      </w:r>
      <w:proofErr w:type="spellStart"/>
      <w:proofErr w:type="gramStart"/>
      <w:r>
        <w:rPr>
          <w:rFonts w:ascii="Arial" w:hAnsi="Arial"/>
          <w:sz w:val="30"/>
          <w:szCs w:val="30"/>
        </w:rPr>
        <w:t>gggggg</w:t>
      </w:r>
      <w:proofErr w:type="spellEnd"/>
      <w:proofErr w:type="gramEnd"/>
      <w:r>
        <w:rPr>
          <w:rFonts w:ascii="Arial" w:hAnsi="Arial"/>
          <w:sz w:val="30"/>
          <w:szCs w:val="30"/>
        </w:rPr>
        <w:t>……………………………………….…………….</w:t>
      </w:r>
    </w:p>
    <w:p w:rsidR="00BC78ED" w:rsidRDefault="00B018E9">
      <w:pPr>
        <w:pStyle w:val="Texteprformat"/>
        <w:spacing w:line="360" w:lineRule="auto"/>
        <w:rPr>
          <w:b/>
          <w:bCs/>
        </w:rPr>
      </w:pPr>
      <w:r>
        <w:rPr>
          <w:rFonts w:ascii="Arial" w:hAnsi="Arial"/>
          <w:b/>
          <w:bCs/>
          <w:sz w:val="30"/>
          <w:szCs w:val="30"/>
        </w:rPr>
        <w:t>IV. Partie étudiant 2 (Thomas VALLET)</w:t>
      </w:r>
    </w:p>
    <w:p w:rsidR="00BC78ED" w:rsidRDefault="00B018E9">
      <w:pPr>
        <w:pStyle w:val="Texteprformat"/>
        <w:spacing w:line="360" w:lineRule="auto"/>
        <w:jc w:val="center"/>
        <w:rPr>
          <w:rFonts w:ascii="Arial" w:hAnsi="Arial"/>
          <w:sz w:val="30"/>
          <w:szCs w:val="30"/>
        </w:rPr>
      </w:pPr>
      <w:r>
        <w:rPr>
          <w:rFonts w:ascii="Arial" w:hAnsi="Arial"/>
          <w:sz w:val="30"/>
          <w:szCs w:val="30"/>
        </w:rPr>
        <w:tab/>
        <w:t>Introduction…………………………………………………………….40</w:t>
      </w:r>
    </w:p>
    <w:p w:rsidR="00BC78ED" w:rsidRDefault="00B018E9">
      <w:pPr>
        <w:pStyle w:val="Texteprformat"/>
        <w:spacing w:line="360" w:lineRule="auto"/>
        <w:jc w:val="center"/>
        <w:rPr>
          <w:rFonts w:ascii="Arial" w:hAnsi="Arial"/>
          <w:sz w:val="30"/>
          <w:szCs w:val="30"/>
        </w:rPr>
      </w:pPr>
      <w:r>
        <w:rPr>
          <w:rFonts w:ascii="Arial" w:hAnsi="Arial"/>
          <w:sz w:val="30"/>
          <w:szCs w:val="30"/>
        </w:rPr>
        <w:tab/>
        <w:t>Tâches personnelles……………………………………………….…41</w:t>
      </w:r>
    </w:p>
    <w:p w:rsidR="00BC78ED" w:rsidRDefault="00B018E9">
      <w:pPr>
        <w:pStyle w:val="Texteprformat"/>
        <w:spacing w:line="360" w:lineRule="auto"/>
        <w:jc w:val="center"/>
        <w:rPr>
          <w:rFonts w:ascii="Arial" w:hAnsi="Arial"/>
          <w:sz w:val="30"/>
          <w:szCs w:val="30"/>
        </w:rPr>
      </w:pPr>
      <w:r>
        <w:rPr>
          <w:rFonts w:ascii="Arial" w:hAnsi="Arial"/>
          <w:sz w:val="30"/>
          <w:szCs w:val="30"/>
        </w:rPr>
        <w:tab/>
        <w:t>Logiciel de codage…………………………………………………….42</w:t>
      </w:r>
    </w:p>
    <w:p w:rsidR="00BC78ED" w:rsidRDefault="00B018E9">
      <w:pPr>
        <w:pStyle w:val="Texteprformat"/>
        <w:spacing w:line="360" w:lineRule="auto"/>
        <w:jc w:val="center"/>
        <w:rPr>
          <w:rFonts w:ascii="Arial" w:hAnsi="Arial"/>
          <w:sz w:val="30"/>
          <w:szCs w:val="30"/>
        </w:rPr>
      </w:pPr>
      <w:r>
        <w:rPr>
          <w:rFonts w:ascii="Arial" w:hAnsi="Arial"/>
          <w:sz w:val="30"/>
          <w:szCs w:val="30"/>
        </w:rPr>
        <w:tab/>
        <w:t>Langages de programmation………………………………………...43</w:t>
      </w:r>
    </w:p>
    <w:p w:rsidR="00BC78ED" w:rsidRDefault="00B018E9">
      <w:pPr>
        <w:pStyle w:val="Texteprformat"/>
        <w:spacing w:line="360" w:lineRule="auto"/>
        <w:jc w:val="center"/>
        <w:rPr>
          <w:rFonts w:ascii="Arial" w:hAnsi="Arial"/>
          <w:sz w:val="30"/>
          <w:szCs w:val="30"/>
        </w:rPr>
      </w:pPr>
      <w:r>
        <w:rPr>
          <w:rFonts w:ascii="Arial" w:hAnsi="Arial"/>
          <w:sz w:val="30"/>
          <w:szCs w:val="30"/>
        </w:rPr>
        <w:tab/>
      </w:r>
      <w:r>
        <w:rPr>
          <w:rFonts w:ascii="Arial" w:hAnsi="Arial"/>
          <w:sz w:val="30"/>
          <w:szCs w:val="30"/>
        </w:rPr>
        <w:tab/>
        <w:t>HTML……………………………………………………………..44</w:t>
      </w:r>
    </w:p>
    <w:p w:rsidR="00BC78ED" w:rsidRDefault="00B018E9">
      <w:pPr>
        <w:pStyle w:val="Texteprformat"/>
        <w:spacing w:line="360" w:lineRule="auto"/>
        <w:jc w:val="center"/>
        <w:rPr>
          <w:rFonts w:ascii="Arial" w:hAnsi="Arial"/>
          <w:sz w:val="30"/>
          <w:szCs w:val="30"/>
        </w:rPr>
      </w:pPr>
      <w:r>
        <w:rPr>
          <w:rFonts w:ascii="Arial" w:hAnsi="Arial"/>
          <w:sz w:val="30"/>
          <w:szCs w:val="30"/>
        </w:rPr>
        <w:lastRenderedPageBreak/>
        <w:tab/>
      </w:r>
      <w:r>
        <w:rPr>
          <w:rFonts w:ascii="Arial" w:hAnsi="Arial"/>
          <w:sz w:val="30"/>
          <w:szCs w:val="30"/>
        </w:rPr>
        <w:tab/>
        <w:t>CSS………………………………………………………………45</w:t>
      </w:r>
    </w:p>
    <w:p w:rsidR="00BC78ED" w:rsidRDefault="00B018E9">
      <w:pPr>
        <w:pStyle w:val="Texteprformat"/>
        <w:spacing w:line="360" w:lineRule="auto"/>
        <w:jc w:val="center"/>
        <w:rPr>
          <w:rFonts w:ascii="Arial" w:hAnsi="Arial"/>
          <w:sz w:val="30"/>
          <w:szCs w:val="30"/>
        </w:rPr>
      </w:pPr>
      <w:r>
        <w:rPr>
          <w:rFonts w:ascii="Arial" w:hAnsi="Arial"/>
          <w:sz w:val="30"/>
          <w:szCs w:val="30"/>
        </w:rPr>
        <w:tab/>
      </w:r>
      <w:r>
        <w:rPr>
          <w:rFonts w:ascii="Arial" w:hAnsi="Arial"/>
          <w:sz w:val="30"/>
          <w:szCs w:val="30"/>
        </w:rPr>
        <w:tab/>
        <w:t>JavaScript………………………………………………………..46</w:t>
      </w:r>
    </w:p>
    <w:p w:rsidR="00BC78ED" w:rsidRDefault="00B018E9">
      <w:pPr>
        <w:pStyle w:val="Texteprformat"/>
        <w:spacing w:line="360" w:lineRule="auto"/>
        <w:jc w:val="center"/>
        <w:rPr>
          <w:rFonts w:ascii="Arial" w:hAnsi="Arial"/>
          <w:sz w:val="30"/>
          <w:szCs w:val="30"/>
        </w:rPr>
      </w:pPr>
      <w:r>
        <w:rPr>
          <w:rFonts w:ascii="Arial" w:hAnsi="Arial"/>
          <w:sz w:val="30"/>
          <w:szCs w:val="30"/>
        </w:rPr>
        <w:tab/>
      </w:r>
      <w:r>
        <w:rPr>
          <w:rFonts w:ascii="Arial" w:hAnsi="Arial"/>
          <w:sz w:val="30"/>
          <w:szCs w:val="30"/>
        </w:rPr>
        <w:tab/>
        <w:t>PHP…………………………………</w:t>
      </w:r>
      <w:r>
        <w:rPr>
          <w:rFonts w:ascii="Arial" w:hAnsi="Arial"/>
          <w:sz w:val="30"/>
          <w:szCs w:val="30"/>
        </w:rPr>
        <w:t>……………………………47</w:t>
      </w:r>
    </w:p>
    <w:p w:rsidR="00BC78ED" w:rsidRDefault="00B018E9">
      <w:pPr>
        <w:pStyle w:val="Texteprformat"/>
        <w:spacing w:line="360" w:lineRule="auto"/>
        <w:jc w:val="center"/>
        <w:rPr>
          <w:rFonts w:ascii="Arial" w:hAnsi="Arial"/>
          <w:sz w:val="30"/>
          <w:szCs w:val="30"/>
        </w:rPr>
      </w:pPr>
      <w:r>
        <w:rPr>
          <w:rFonts w:ascii="Arial" w:hAnsi="Arial"/>
          <w:sz w:val="30"/>
          <w:szCs w:val="30"/>
        </w:rPr>
        <w:tab/>
        <w:t>Résultats du site………………………………………………………48</w:t>
      </w:r>
    </w:p>
    <w:p w:rsidR="00BC78ED" w:rsidRDefault="00B018E9">
      <w:pPr>
        <w:pStyle w:val="Texteprformat"/>
        <w:spacing w:line="360" w:lineRule="auto"/>
        <w:jc w:val="center"/>
        <w:rPr>
          <w:rFonts w:ascii="Arial" w:hAnsi="Arial"/>
          <w:sz w:val="30"/>
          <w:szCs w:val="30"/>
        </w:rPr>
      </w:pPr>
      <w:r>
        <w:rPr>
          <w:rFonts w:ascii="Arial" w:hAnsi="Arial"/>
          <w:sz w:val="30"/>
          <w:szCs w:val="30"/>
        </w:rPr>
        <w:tab/>
        <w:t>Conclusion……………………………………………………………..49</w:t>
      </w:r>
    </w:p>
    <w:p w:rsidR="00BC78ED" w:rsidRDefault="00B018E9">
      <w:pPr>
        <w:pStyle w:val="Texteprformat"/>
        <w:spacing w:line="360" w:lineRule="auto"/>
        <w:rPr>
          <w:b/>
          <w:bCs/>
        </w:rPr>
      </w:pPr>
      <w:r>
        <w:rPr>
          <w:rFonts w:ascii="Arial" w:hAnsi="Arial"/>
          <w:b/>
          <w:bCs/>
          <w:sz w:val="30"/>
          <w:szCs w:val="30"/>
        </w:rPr>
        <w:t>V. Partie étudiant 3 (</w:t>
      </w:r>
      <w:proofErr w:type="spellStart"/>
      <w:r>
        <w:rPr>
          <w:rFonts w:ascii="Arial" w:hAnsi="Arial"/>
          <w:b/>
          <w:bCs/>
          <w:sz w:val="30"/>
          <w:szCs w:val="30"/>
        </w:rPr>
        <w:t>Nethusan</w:t>
      </w:r>
      <w:proofErr w:type="spellEnd"/>
      <w:r>
        <w:rPr>
          <w:rFonts w:ascii="Arial" w:hAnsi="Arial"/>
          <w:b/>
          <w:bCs/>
          <w:sz w:val="30"/>
          <w:szCs w:val="30"/>
        </w:rPr>
        <w:t xml:space="preserve"> SURESHKUMAR)</w:t>
      </w:r>
    </w:p>
    <w:p w:rsidR="00BC78ED" w:rsidRDefault="00B018E9">
      <w:pPr>
        <w:pStyle w:val="Texteprformat"/>
        <w:spacing w:line="360" w:lineRule="auto"/>
        <w:jc w:val="center"/>
        <w:rPr>
          <w:rFonts w:ascii="Arial" w:hAnsi="Arial"/>
          <w:sz w:val="30"/>
          <w:szCs w:val="30"/>
        </w:rPr>
      </w:pPr>
      <w:r>
        <w:rPr>
          <w:rFonts w:ascii="Arial" w:hAnsi="Arial"/>
          <w:sz w:val="30"/>
          <w:szCs w:val="30"/>
        </w:rPr>
        <w:tab/>
        <w:t>Introduction…………………………………………………………….60</w:t>
      </w:r>
    </w:p>
    <w:p w:rsidR="00BC78ED" w:rsidRDefault="00B018E9">
      <w:pPr>
        <w:pStyle w:val="Texteprformat"/>
        <w:spacing w:line="360" w:lineRule="auto"/>
        <w:jc w:val="center"/>
        <w:rPr>
          <w:rFonts w:ascii="Arial" w:hAnsi="Arial"/>
          <w:sz w:val="30"/>
          <w:szCs w:val="30"/>
        </w:rPr>
      </w:pPr>
      <w:r>
        <w:rPr>
          <w:rFonts w:ascii="Arial" w:hAnsi="Arial"/>
          <w:sz w:val="30"/>
          <w:szCs w:val="30"/>
        </w:rPr>
        <w:tab/>
        <w:t>Tâches personnelles………………………………………………….61</w:t>
      </w:r>
    </w:p>
    <w:p w:rsidR="00BC78ED" w:rsidRDefault="00B018E9">
      <w:pPr>
        <w:pStyle w:val="Texteprformat"/>
        <w:spacing w:line="360" w:lineRule="auto"/>
        <w:jc w:val="center"/>
        <w:rPr>
          <w:rFonts w:ascii="Arial" w:hAnsi="Arial"/>
          <w:sz w:val="30"/>
          <w:szCs w:val="30"/>
        </w:rPr>
      </w:pPr>
      <w:r>
        <w:rPr>
          <w:rFonts w:ascii="Arial" w:hAnsi="Arial"/>
          <w:sz w:val="30"/>
          <w:szCs w:val="30"/>
        </w:rPr>
        <w:tab/>
      </w:r>
      <w:proofErr w:type="spellStart"/>
      <w:proofErr w:type="gramStart"/>
      <w:r>
        <w:rPr>
          <w:rFonts w:ascii="Arial" w:hAnsi="Arial"/>
          <w:sz w:val="30"/>
          <w:szCs w:val="30"/>
        </w:rPr>
        <w:t>hhhhh</w:t>
      </w:r>
      <w:proofErr w:type="spellEnd"/>
      <w:proofErr w:type="gramEnd"/>
      <w:r>
        <w:rPr>
          <w:rFonts w:ascii="Arial" w:hAnsi="Arial"/>
          <w:sz w:val="30"/>
          <w:szCs w:val="30"/>
        </w:rPr>
        <w:t>……………………………………………..………….</w:t>
      </w:r>
    </w:p>
    <w:p w:rsidR="00BC78ED" w:rsidRDefault="00B018E9">
      <w:pPr>
        <w:pStyle w:val="Texteprformat"/>
        <w:spacing w:line="360" w:lineRule="auto"/>
        <w:jc w:val="center"/>
        <w:rPr>
          <w:rFonts w:ascii="Arial" w:hAnsi="Arial"/>
          <w:sz w:val="30"/>
          <w:szCs w:val="30"/>
        </w:rPr>
      </w:pPr>
      <w:r>
        <w:rPr>
          <w:rFonts w:ascii="Arial" w:hAnsi="Arial"/>
          <w:sz w:val="30"/>
          <w:szCs w:val="30"/>
        </w:rPr>
        <w:tab/>
      </w:r>
      <w:proofErr w:type="spellStart"/>
      <w:r>
        <w:rPr>
          <w:rFonts w:ascii="Arial" w:hAnsi="Arial"/>
          <w:sz w:val="30"/>
          <w:szCs w:val="30"/>
        </w:rPr>
        <w:t>Jj</w:t>
      </w:r>
      <w:r>
        <w:rPr>
          <w:rFonts w:ascii="Arial" w:hAnsi="Arial"/>
          <w:sz w:val="30"/>
          <w:szCs w:val="30"/>
        </w:rPr>
        <w:t>njnjn</w:t>
      </w:r>
      <w:proofErr w:type="spellEnd"/>
      <w:r>
        <w:rPr>
          <w:rFonts w:ascii="Arial" w:hAnsi="Arial"/>
          <w:sz w:val="30"/>
          <w:szCs w:val="30"/>
        </w:rPr>
        <w:t>…………………………………………..……………..</w:t>
      </w:r>
    </w:p>
    <w:p w:rsidR="00BC78ED" w:rsidRDefault="00B018E9">
      <w:pPr>
        <w:pStyle w:val="Texteprformat"/>
        <w:spacing w:line="360" w:lineRule="auto"/>
        <w:rPr>
          <w:rFonts w:ascii="Arial" w:hAnsi="Arial"/>
          <w:sz w:val="30"/>
          <w:szCs w:val="30"/>
        </w:rPr>
      </w:pPr>
      <w:r>
        <w:rPr>
          <w:rFonts w:ascii="Arial" w:hAnsi="Arial"/>
          <w:b/>
          <w:bCs/>
          <w:sz w:val="30"/>
          <w:szCs w:val="30"/>
        </w:rPr>
        <w:t>VI. Conclusion</w:t>
      </w:r>
      <w:proofErr w:type="gramStart"/>
      <w:r>
        <w:rPr>
          <w:rFonts w:ascii="Arial" w:hAnsi="Arial"/>
          <w:sz w:val="30"/>
          <w:szCs w:val="30"/>
        </w:rPr>
        <w:t>………………………………………………………….…..</w:t>
      </w:r>
      <w:proofErr w:type="gramEnd"/>
      <w:r>
        <w:rPr>
          <w:rFonts w:ascii="Arial" w:hAnsi="Arial"/>
          <w:sz w:val="30"/>
          <w:szCs w:val="30"/>
        </w:rPr>
        <w:t>80</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b/>
          <w:bCs/>
          <w:sz w:val="40"/>
          <w:szCs w:val="40"/>
        </w:rPr>
      </w:pPr>
      <w:r>
        <w:rPr>
          <w:rFonts w:ascii="Arial" w:hAnsi="Arial"/>
          <w:b/>
          <w:bCs/>
          <w:sz w:val="40"/>
          <w:szCs w:val="40"/>
        </w:rPr>
        <w:lastRenderedPageBreak/>
        <w:t>I. Remerciements</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both"/>
        <w:rPr>
          <w:sz w:val="28"/>
          <w:szCs w:val="28"/>
        </w:rPr>
      </w:pPr>
      <w:r>
        <w:rPr>
          <w:rFonts w:ascii="Arial" w:hAnsi="Arial"/>
          <w:sz w:val="28"/>
          <w:szCs w:val="28"/>
        </w:rPr>
        <w:t xml:space="preserve">Nous souhaitons adresser nos remerciements à toute l’équipe enseignante pour nous avoir soutenus, guider et émettre leurs avis tout au long du </w:t>
      </w:r>
      <w:r>
        <w:rPr>
          <w:rFonts w:ascii="Arial" w:hAnsi="Arial"/>
          <w:sz w:val="28"/>
          <w:szCs w:val="28"/>
        </w:rPr>
        <w:t>projet.</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 xml:space="preserve">Dans un premier temps, nous remercions </w:t>
      </w:r>
      <w:r>
        <w:rPr>
          <w:rFonts w:ascii="Arial" w:hAnsi="Arial"/>
          <w:sz w:val="28"/>
          <w:szCs w:val="28"/>
          <w:u w:val="single"/>
        </w:rPr>
        <w:t xml:space="preserve">Mr </w:t>
      </w:r>
      <w:proofErr w:type="spellStart"/>
      <w:r>
        <w:rPr>
          <w:rFonts w:ascii="Arial" w:hAnsi="Arial"/>
          <w:sz w:val="28"/>
          <w:szCs w:val="28"/>
          <w:u w:val="single"/>
        </w:rPr>
        <w:t>Iervese</w:t>
      </w:r>
      <w:proofErr w:type="spellEnd"/>
      <w:r>
        <w:rPr>
          <w:rFonts w:ascii="Arial" w:hAnsi="Arial"/>
          <w:sz w:val="28"/>
          <w:szCs w:val="28"/>
          <w:u w:val="single"/>
        </w:rPr>
        <w:t xml:space="preserve">, Mr Georges et Mr </w:t>
      </w:r>
      <w:proofErr w:type="spellStart"/>
      <w:r>
        <w:rPr>
          <w:rFonts w:ascii="Arial" w:hAnsi="Arial"/>
          <w:sz w:val="28"/>
          <w:szCs w:val="28"/>
          <w:u w:val="single"/>
        </w:rPr>
        <w:t>Hagot</w:t>
      </w:r>
      <w:proofErr w:type="spellEnd"/>
      <w:r>
        <w:rPr>
          <w:rFonts w:ascii="Arial" w:hAnsi="Arial"/>
          <w:sz w:val="28"/>
          <w:szCs w:val="28"/>
        </w:rPr>
        <w:t xml:space="preserve"> qui, pendant treize semaines au lycée Louis Armand de Nogent sur Marne, en tant qu’enseignants d’informatique et réseaux nous ont guidés pour élaborer tout le projet avec les programmes que nos pratiquons.</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 xml:space="preserve">Dans un second temps, nous remercions également </w:t>
      </w:r>
      <w:r>
        <w:rPr>
          <w:rFonts w:ascii="Arial" w:hAnsi="Arial"/>
          <w:sz w:val="28"/>
          <w:szCs w:val="28"/>
          <w:u w:val="single"/>
        </w:rPr>
        <w:t xml:space="preserve">Mr </w:t>
      </w:r>
      <w:proofErr w:type="spellStart"/>
      <w:r>
        <w:rPr>
          <w:rFonts w:ascii="Arial" w:hAnsi="Arial"/>
          <w:sz w:val="28"/>
          <w:szCs w:val="28"/>
          <w:u w:val="single"/>
        </w:rPr>
        <w:t>Schlee</w:t>
      </w:r>
      <w:proofErr w:type="spellEnd"/>
      <w:r>
        <w:rPr>
          <w:rFonts w:ascii="Arial" w:hAnsi="Arial"/>
          <w:sz w:val="28"/>
          <w:szCs w:val="28"/>
        </w:rPr>
        <w:t>, en tant qu’enseignant de physique-chimie qui nous a aidés à avancer dans la partie physique du projet. Une fois leurs critiques et leurs conseils annoncés, cela nous a permis d’améliorer le projet, puis de le finaliser.</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b/>
          <w:bCs/>
          <w:sz w:val="40"/>
          <w:szCs w:val="40"/>
        </w:rPr>
      </w:pPr>
      <w:r>
        <w:rPr>
          <w:rFonts w:ascii="Arial" w:hAnsi="Arial"/>
          <w:b/>
          <w:bCs/>
          <w:sz w:val="40"/>
          <w:szCs w:val="40"/>
        </w:rPr>
        <w:lastRenderedPageBreak/>
        <w:t>II. Partie</w:t>
      </w:r>
      <w:r>
        <w:rPr>
          <w:rFonts w:ascii="Arial" w:hAnsi="Arial"/>
          <w:b/>
          <w:bCs/>
          <w:sz w:val="40"/>
          <w:szCs w:val="40"/>
        </w:rPr>
        <w:t xml:space="preserve"> commune</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36"/>
          <w:szCs w:val="36"/>
          <w:u w:val="single"/>
        </w:rPr>
      </w:pPr>
      <w:r>
        <w:rPr>
          <w:rFonts w:ascii="Arial" w:hAnsi="Arial"/>
          <w:sz w:val="36"/>
          <w:szCs w:val="36"/>
          <w:u w:val="single"/>
        </w:rPr>
        <w:t>Présentation de la société</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both"/>
        <w:rPr>
          <w:sz w:val="28"/>
          <w:szCs w:val="28"/>
        </w:rPr>
      </w:pPr>
      <w:r>
        <w:rPr>
          <w:rFonts w:ascii="Arial" w:hAnsi="Arial"/>
          <w:sz w:val="28"/>
          <w:szCs w:val="28"/>
        </w:rPr>
        <w:t>La Croix-Rouge française (CRF) est une association d’aide humanitaire française fondée en 1864. Elle a pour objectif de venir en aide aux personnes en difficultés en France et à l’étranger. Ses missions fondamentales</w:t>
      </w:r>
      <w:r>
        <w:rPr>
          <w:rFonts w:ascii="Arial" w:hAnsi="Arial"/>
          <w:sz w:val="28"/>
          <w:szCs w:val="28"/>
        </w:rPr>
        <w:t xml:space="preserve"> sont l’urgence, le secourisme, l’action sociale, la formation, la santé et l’action internationale.</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Reconnue d’utilité publique depuis 1945, la Croix-Rouge française est l’une des 191 sociétés nationales du Mouvement international de la Croix-Rouge et du</w:t>
      </w:r>
      <w:r>
        <w:rPr>
          <w:rFonts w:ascii="Arial" w:hAnsi="Arial"/>
          <w:sz w:val="28"/>
          <w:szCs w:val="28"/>
        </w:rPr>
        <w:t xml:space="preserve"> Croissant-Rouge. Elle compte plus de 62 000 bénévoles et 17 000 salariés. Son réseau est constitué de 1 062 implantations locales, 108 délégations départementales et territoriales et 634 établissements sociaux, médico-sociaux et sanitaires, répartis sur l</w:t>
      </w:r>
      <w:r>
        <w:rPr>
          <w:rFonts w:ascii="Arial" w:hAnsi="Arial"/>
          <w:sz w:val="28"/>
          <w:szCs w:val="28"/>
        </w:rPr>
        <w:t>’ensemble du territoire français, y compris dans les départements et les territoires d’outre-mer. La Croix-Rouge française est par ailleurs présente dans 27 pays pour y développer des programmes spécifiques afin d’améliorer notamment l’accès à l’eau, la pr</w:t>
      </w:r>
      <w:r>
        <w:rPr>
          <w:rFonts w:ascii="Arial" w:hAnsi="Arial"/>
          <w:sz w:val="28"/>
          <w:szCs w:val="28"/>
        </w:rPr>
        <w:t>écarité alimentaire et la santé des personnes vulnérables.</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36"/>
          <w:szCs w:val="36"/>
          <w:u w:val="single"/>
        </w:rPr>
      </w:pPr>
      <w:r>
        <w:rPr>
          <w:rFonts w:ascii="Arial" w:hAnsi="Arial"/>
          <w:sz w:val="36"/>
          <w:szCs w:val="36"/>
          <w:u w:val="single"/>
        </w:rPr>
        <w:lastRenderedPageBreak/>
        <w:t>Présentation du projet</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spacing w:line="360" w:lineRule="auto"/>
        <w:jc w:val="both"/>
        <w:rPr>
          <w:sz w:val="28"/>
          <w:szCs w:val="28"/>
        </w:rPr>
      </w:pPr>
      <w:r>
        <w:rPr>
          <w:rFonts w:ascii="Arial" w:hAnsi="Arial"/>
          <w:sz w:val="28"/>
          <w:szCs w:val="28"/>
        </w:rPr>
        <w:t>Le projet de la Croix-Rouge est constitué de trois étudiants :</w:t>
      </w:r>
    </w:p>
    <w:p w:rsidR="00BC78ED" w:rsidRDefault="00B018E9">
      <w:pPr>
        <w:pStyle w:val="Texteprformat"/>
        <w:spacing w:line="360" w:lineRule="auto"/>
        <w:jc w:val="both"/>
        <w:rPr>
          <w:sz w:val="28"/>
          <w:szCs w:val="28"/>
        </w:rPr>
      </w:pPr>
      <w:r>
        <w:rPr>
          <w:rFonts w:ascii="Arial" w:hAnsi="Arial"/>
          <w:sz w:val="28"/>
          <w:szCs w:val="28"/>
        </w:rPr>
        <w:t xml:space="preserve">1 – </w:t>
      </w:r>
      <w:proofErr w:type="spellStart"/>
      <w:r>
        <w:rPr>
          <w:rFonts w:ascii="Arial" w:hAnsi="Arial"/>
          <w:sz w:val="28"/>
          <w:szCs w:val="28"/>
        </w:rPr>
        <w:t>Matenin</w:t>
      </w:r>
      <w:proofErr w:type="spellEnd"/>
      <w:r>
        <w:rPr>
          <w:rFonts w:ascii="Arial" w:hAnsi="Arial"/>
          <w:sz w:val="28"/>
          <w:szCs w:val="28"/>
        </w:rPr>
        <w:t xml:space="preserve"> TRAORE</w:t>
      </w:r>
    </w:p>
    <w:p w:rsidR="00BC78ED" w:rsidRDefault="00B018E9">
      <w:pPr>
        <w:pStyle w:val="Texteprformat"/>
        <w:spacing w:line="360" w:lineRule="auto"/>
        <w:jc w:val="both"/>
        <w:rPr>
          <w:sz w:val="28"/>
          <w:szCs w:val="28"/>
        </w:rPr>
      </w:pPr>
      <w:r>
        <w:rPr>
          <w:rFonts w:ascii="Arial" w:hAnsi="Arial"/>
          <w:sz w:val="28"/>
          <w:szCs w:val="28"/>
        </w:rPr>
        <w:t>2 – Thomas VALLET</w:t>
      </w:r>
    </w:p>
    <w:p w:rsidR="00BC78ED" w:rsidRDefault="00B018E9">
      <w:pPr>
        <w:pStyle w:val="Texteprformat"/>
        <w:spacing w:line="360" w:lineRule="auto"/>
        <w:jc w:val="both"/>
        <w:rPr>
          <w:sz w:val="28"/>
          <w:szCs w:val="28"/>
        </w:rPr>
      </w:pPr>
      <w:r>
        <w:rPr>
          <w:rFonts w:ascii="Arial" w:hAnsi="Arial"/>
          <w:sz w:val="28"/>
          <w:szCs w:val="28"/>
        </w:rPr>
        <w:t xml:space="preserve">3 – </w:t>
      </w:r>
      <w:proofErr w:type="spellStart"/>
      <w:r>
        <w:rPr>
          <w:rFonts w:ascii="Arial" w:hAnsi="Arial"/>
          <w:sz w:val="28"/>
          <w:szCs w:val="28"/>
        </w:rPr>
        <w:t>Nethusan</w:t>
      </w:r>
      <w:proofErr w:type="spellEnd"/>
      <w:r>
        <w:rPr>
          <w:rFonts w:ascii="Arial" w:hAnsi="Arial"/>
          <w:sz w:val="28"/>
          <w:szCs w:val="28"/>
        </w:rPr>
        <w:t xml:space="preserve"> SURESHKUMAR</w:t>
      </w:r>
    </w:p>
    <w:p w:rsidR="00BC78ED" w:rsidRDefault="00B018E9">
      <w:pPr>
        <w:pStyle w:val="Texteprformat"/>
        <w:jc w:val="both"/>
        <w:rPr>
          <w:sz w:val="28"/>
          <w:szCs w:val="28"/>
        </w:rPr>
      </w:pPr>
      <w:r>
        <w:rPr>
          <w:rFonts w:ascii="Arial" w:hAnsi="Arial"/>
          <w:sz w:val="28"/>
          <w:szCs w:val="28"/>
        </w:rPr>
        <w:t xml:space="preserve">Il s’agit de fournir un outil simple </w:t>
      </w:r>
      <w:r>
        <w:rPr>
          <w:rFonts w:ascii="Arial" w:hAnsi="Arial"/>
          <w:sz w:val="28"/>
          <w:szCs w:val="28"/>
        </w:rPr>
        <w:t>de gestion de stock pour avoir toujours une quantité suffisante des produits à forte demande ainsi que pour gérer les produits possédant des dates de péremption.</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La croix rouge possède en permanence un stock de produits et de denrées et non périssables. C</w:t>
      </w:r>
      <w:r>
        <w:rPr>
          <w:rFonts w:ascii="Arial" w:hAnsi="Arial"/>
          <w:sz w:val="28"/>
          <w:szCs w:val="28"/>
        </w:rPr>
        <w:t>haque produit est rangé et répertorié dans des armoires et sur des étagères dans un ordre précis. Pour être disponible en permanence, ces produits doivent être en quantité suffisante et donc posséder une limite de stock minimale.</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 xml:space="preserve">Actuellement, la gestion </w:t>
      </w:r>
      <w:r>
        <w:rPr>
          <w:rFonts w:ascii="Arial" w:hAnsi="Arial"/>
          <w:sz w:val="28"/>
          <w:szCs w:val="28"/>
        </w:rPr>
        <w:t xml:space="preserve">de ces produits n’étant pas </w:t>
      </w:r>
      <w:r w:rsidR="000532C0">
        <w:rPr>
          <w:rFonts w:ascii="Arial" w:hAnsi="Arial"/>
          <w:sz w:val="28"/>
          <w:szCs w:val="28"/>
        </w:rPr>
        <w:t>informatisée</w:t>
      </w:r>
      <w:r>
        <w:rPr>
          <w:rFonts w:ascii="Arial" w:hAnsi="Arial"/>
          <w:sz w:val="28"/>
          <w:szCs w:val="28"/>
        </w:rPr>
        <w:t xml:space="preserve">, il est nécessaire de surveiller en permanence l’état des stocks de chacun des produits. Mais il arrive trop fréquemment que le stock de certains produits </w:t>
      </w:r>
      <w:r w:rsidR="000532C0">
        <w:rPr>
          <w:rFonts w:ascii="Arial" w:hAnsi="Arial"/>
          <w:sz w:val="28"/>
          <w:szCs w:val="28"/>
        </w:rPr>
        <w:t>arrive</w:t>
      </w:r>
      <w:r>
        <w:rPr>
          <w:rFonts w:ascii="Arial" w:hAnsi="Arial"/>
          <w:sz w:val="28"/>
          <w:szCs w:val="28"/>
        </w:rPr>
        <w:t xml:space="preserve"> en dessous de la limite minimale.</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Pour améliorer l</w:t>
      </w:r>
      <w:r>
        <w:rPr>
          <w:rFonts w:ascii="Arial" w:hAnsi="Arial"/>
          <w:sz w:val="28"/>
          <w:szCs w:val="28"/>
        </w:rPr>
        <w:t>a gestion de stock, la croix rouge souhaite automatiser la gestion de stock de ces produits.</w:t>
      </w: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2" behindDoc="0" locked="0" layoutInCell="0" allowOverlap="1">
            <wp:simplePos x="0" y="0"/>
            <wp:positionH relativeFrom="column">
              <wp:posOffset>4445</wp:posOffset>
            </wp:positionH>
            <wp:positionV relativeFrom="paragraph">
              <wp:posOffset>635</wp:posOffset>
            </wp:positionV>
            <wp:extent cx="6157595" cy="106045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0" cstate="print"/>
                    <a:stretch>
                      <a:fillRect/>
                    </a:stretch>
                  </pic:blipFill>
                  <pic:spPr bwMode="auto">
                    <a:xfrm>
                      <a:off x="0" y="0"/>
                      <a:ext cx="6157595" cy="1060450"/>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sz w:val="36"/>
          <w:szCs w:val="36"/>
          <w:u w:val="single"/>
        </w:rPr>
      </w:pPr>
      <w:r>
        <w:rPr>
          <w:rFonts w:ascii="Arial" w:hAnsi="Arial"/>
          <w:sz w:val="36"/>
          <w:szCs w:val="36"/>
          <w:u w:val="single"/>
        </w:rPr>
        <w:lastRenderedPageBreak/>
        <w:t>Objectifs du projet</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tbl>
      <w:tblPr>
        <w:tblStyle w:val="Grilledutableau"/>
        <w:tblW w:w="9778" w:type="dxa"/>
        <w:tblLayout w:type="fixed"/>
        <w:tblLook w:val="04A0"/>
      </w:tblPr>
      <w:tblGrid>
        <w:gridCol w:w="4890"/>
        <w:gridCol w:w="4888"/>
      </w:tblGrid>
      <w:tr w:rsidR="00BC78ED">
        <w:trPr>
          <w:trHeight w:val="6193"/>
        </w:trPr>
        <w:tc>
          <w:tcPr>
            <w:tcW w:w="4889" w:type="dxa"/>
            <w:shd w:val="clear" w:color="auto" w:fill="00B0F0"/>
            <w:vAlign w:val="center"/>
          </w:tcPr>
          <w:p w:rsidR="00BC78ED" w:rsidRDefault="00B018E9">
            <w:pPr>
              <w:pStyle w:val="Texteprformat"/>
              <w:widowControl/>
              <w:jc w:val="center"/>
              <w:rPr>
                <w:rFonts w:ascii="Arial" w:hAnsi="Arial"/>
                <w:b/>
                <w:sz w:val="56"/>
                <w:szCs w:val="56"/>
                <w:u w:val="double"/>
              </w:rPr>
            </w:pPr>
            <w:r>
              <w:rPr>
                <w:rFonts w:ascii="Arial" w:hAnsi="Arial" w:cs="Lucida Sans"/>
                <w:b/>
                <w:sz w:val="56"/>
                <w:szCs w:val="56"/>
                <w:u w:val="double"/>
              </w:rPr>
              <w:t>Améliorer la gestion des denrées périssables (avec dates limites)</w:t>
            </w:r>
          </w:p>
        </w:tc>
        <w:tc>
          <w:tcPr>
            <w:tcW w:w="4888" w:type="dxa"/>
            <w:shd w:val="clear" w:color="auto" w:fill="00B0F0"/>
            <w:vAlign w:val="center"/>
          </w:tcPr>
          <w:p w:rsidR="00BC78ED" w:rsidRDefault="00B018E9">
            <w:pPr>
              <w:pStyle w:val="Texteprformat"/>
              <w:widowControl/>
              <w:jc w:val="center"/>
              <w:rPr>
                <w:rFonts w:ascii="Arial" w:hAnsi="Arial"/>
                <w:b/>
                <w:sz w:val="56"/>
                <w:szCs w:val="56"/>
                <w:u w:val="double"/>
              </w:rPr>
            </w:pPr>
            <w:r>
              <w:rPr>
                <w:rFonts w:ascii="Arial" w:hAnsi="Arial" w:cs="Lucida Sans"/>
                <w:b/>
                <w:sz w:val="56"/>
                <w:szCs w:val="56"/>
                <w:u w:val="double"/>
              </w:rPr>
              <w:t>Améliorer la disponibilité de certains produits avec une quantité de</w:t>
            </w:r>
            <w:r>
              <w:rPr>
                <w:rFonts w:ascii="Arial" w:hAnsi="Arial" w:cs="Lucida Sans"/>
                <w:b/>
                <w:sz w:val="56"/>
                <w:szCs w:val="56"/>
                <w:u w:val="double"/>
              </w:rPr>
              <w:t xml:space="preserve"> stock minimale à ne pas dépasser</w:t>
            </w:r>
          </w:p>
        </w:tc>
      </w:tr>
    </w:tbl>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sz w:val="36"/>
          <w:szCs w:val="36"/>
          <w:u w:val="single"/>
        </w:rPr>
      </w:pPr>
      <w:r>
        <w:rPr>
          <w:rFonts w:ascii="Arial" w:hAnsi="Arial"/>
          <w:sz w:val="36"/>
          <w:szCs w:val="36"/>
          <w:u w:val="single"/>
        </w:rPr>
        <w:lastRenderedPageBreak/>
        <w:t>Spécifications du projet</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sz w:val="28"/>
          <w:szCs w:val="28"/>
        </w:rPr>
      </w:pPr>
      <w:r>
        <w:rPr>
          <w:rFonts w:ascii="Arial" w:hAnsi="Arial"/>
          <w:sz w:val="28"/>
          <w:szCs w:val="28"/>
        </w:rPr>
        <w:t>Dans ce projet, il y existe plusieurs contraintes de réalisation.</w:t>
      </w: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4" behindDoc="0" locked="0" layoutInCell="0" allowOverlap="1">
            <wp:simplePos x="0" y="0"/>
            <wp:positionH relativeFrom="column">
              <wp:posOffset>45720</wp:posOffset>
            </wp:positionH>
            <wp:positionV relativeFrom="paragraph">
              <wp:posOffset>259080</wp:posOffset>
            </wp:positionV>
            <wp:extent cx="5922645" cy="4928870"/>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1" cstate="print"/>
                    <a:stretch>
                      <a:fillRect/>
                    </a:stretch>
                  </pic:blipFill>
                  <pic:spPr bwMode="auto">
                    <a:xfrm>
                      <a:off x="0" y="0"/>
                      <a:ext cx="5922645" cy="4928870"/>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lastRenderedPageBreak/>
        <w:drawing>
          <wp:anchor distT="0" distB="0" distL="0" distR="0" simplePos="0" relativeHeight="35" behindDoc="0" locked="0" layoutInCell="0" allowOverlap="1">
            <wp:simplePos x="0" y="0"/>
            <wp:positionH relativeFrom="column">
              <wp:posOffset>4445</wp:posOffset>
            </wp:positionH>
            <wp:positionV relativeFrom="paragraph">
              <wp:posOffset>15875</wp:posOffset>
            </wp:positionV>
            <wp:extent cx="5309870" cy="4771390"/>
            <wp:effectExtent l="0" t="0" r="0" b="0"/>
            <wp:wrapSquare wrapText="largest"/>
            <wp:docPr id="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pic:cNvPicPr>
                      <a:picLocks noChangeAspect="1" noChangeArrowheads="1"/>
                    </pic:cNvPicPr>
                  </pic:nvPicPr>
                  <pic:blipFill>
                    <a:blip r:embed="rId12" cstate="print"/>
                    <a:stretch>
                      <a:fillRect/>
                    </a:stretch>
                  </pic:blipFill>
                  <pic:spPr bwMode="auto">
                    <a:xfrm>
                      <a:off x="0" y="0"/>
                      <a:ext cx="5309870" cy="4771390"/>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3" behindDoc="0" locked="0" layoutInCell="0" allowOverlap="1">
            <wp:simplePos x="0" y="0"/>
            <wp:positionH relativeFrom="column">
              <wp:posOffset>-3175</wp:posOffset>
            </wp:positionH>
            <wp:positionV relativeFrom="paragraph">
              <wp:posOffset>1905</wp:posOffset>
            </wp:positionV>
            <wp:extent cx="5943600" cy="281305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3" cstate="print"/>
                    <a:stretch>
                      <a:fillRect/>
                    </a:stretch>
                  </pic:blipFill>
                  <pic:spPr bwMode="auto">
                    <a:xfrm>
                      <a:off x="0" y="0"/>
                      <a:ext cx="5943600" cy="2813050"/>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36"/>
          <w:szCs w:val="36"/>
          <w:u w:val="single"/>
        </w:rPr>
      </w:pPr>
      <w:r>
        <w:rPr>
          <w:rFonts w:ascii="Arial" w:hAnsi="Arial"/>
          <w:sz w:val="36"/>
          <w:szCs w:val="36"/>
          <w:u w:val="single"/>
        </w:rPr>
        <w:lastRenderedPageBreak/>
        <w:t>Cahier des charges</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both"/>
        <w:rPr>
          <w:sz w:val="28"/>
          <w:szCs w:val="28"/>
        </w:rPr>
      </w:pPr>
      <w:r>
        <w:rPr>
          <w:rFonts w:ascii="Arial" w:hAnsi="Arial"/>
          <w:sz w:val="28"/>
          <w:szCs w:val="28"/>
        </w:rPr>
        <w:t>La gestion d’un stock de matériel et de denrée de plusieurs centaines</w:t>
      </w:r>
      <w:r>
        <w:rPr>
          <w:rFonts w:ascii="Arial" w:hAnsi="Arial"/>
          <w:sz w:val="28"/>
          <w:szCs w:val="28"/>
        </w:rPr>
        <w:t xml:space="preserve"> de kilos nécessite une automatisation de la gestion, du rangement, des quantités et de la surveillance des dates de péremption autour d’une base de données.</w:t>
      </w:r>
    </w:p>
    <w:p w:rsidR="00BC78ED" w:rsidRDefault="00BC78ED">
      <w:pPr>
        <w:pStyle w:val="Texteprformat"/>
        <w:jc w:val="both"/>
        <w:rPr>
          <w:rFonts w:ascii="Arial" w:hAnsi="Arial"/>
          <w:sz w:val="28"/>
          <w:szCs w:val="28"/>
        </w:rPr>
      </w:pPr>
    </w:p>
    <w:p w:rsidR="00BC78ED" w:rsidRDefault="00B018E9">
      <w:pPr>
        <w:pStyle w:val="Texteprformat"/>
        <w:jc w:val="both"/>
        <w:rPr>
          <w:b/>
          <w:bCs/>
          <w:color w:val="2A6099"/>
          <w:sz w:val="28"/>
          <w:szCs w:val="28"/>
        </w:rPr>
      </w:pPr>
      <w:r>
        <w:rPr>
          <w:rFonts w:ascii="Arial" w:hAnsi="Arial"/>
          <w:b/>
          <w:bCs/>
          <w:color w:val="2A6099"/>
          <w:sz w:val="28"/>
          <w:szCs w:val="28"/>
        </w:rPr>
        <w:t>Localiser un produit dans la zone de stock</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 xml:space="preserve">Chaque catégorie de produit sera </w:t>
      </w:r>
      <w:r w:rsidR="000532C0">
        <w:rPr>
          <w:rFonts w:ascii="Arial" w:hAnsi="Arial"/>
          <w:sz w:val="28"/>
          <w:szCs w:val="28"/>
        </w:rPr>
        <w:t>identifiée</w:t>
      </w:r>
      <w:r>
        <w:rPr>
          <w:rFonts w:ascii="Arial" w:hAnsi="Arial"/>
          <w:sz w:val="28"/>
          <w:szCs w:val="28"/>
        </w:rPr>
        <w:t xml:space="preserve"> par un QR </w:t>
      </w:r>
      <w:r>
        <w:rPr>
          <w:rFonts w:ascii="Arial" w:hAnsi="Arial"/>
          <w:sz w:val="28"/>
          <w:szCs w:val="28"/>
        </w:rPr>
        <w:t>Code. Ce QR Code sera affiché sur l’étagère et/ou sur l’armoire ou se trouve le produit.</w:t>
      </w:r>
    </w:p>
    <w:p w:rsidR="00BC78ED" w:rsidRDefault="00B018E9">
      <w:pPr>
        <w:pStyle w:val="Texteprformat"/>
        <w:jc w:val="both"/>
        <w:rPr>
          <w:sz w:val="28"/>
          <w:szCs w:val="28"/>
        </w:rPr>
      </w:pPr>
      <w:r>
        <w:rPr>
          <w:rFonts w:ascii="Arial" w:hAnsi="Arial"/>
          <w:sz w:val="28"/>
          <w:szCs w:val="28"/>
        </w:rPr>
        <w:t xml:space="preserve">L’utilisateur utilisera soit un lecteur QR Code relié à un PC ou une application dédiée sur un </w:t>
      </w:r>
      <w:r w:rsidR="000532C0">
        <w:rPr>
          <w:rFonts w:ascii="Arial" w:hAnsi="Arial"/>
          <w:sz w:val="28"/>
          <w:szCs w:val="28"/>
        </w:rPr>
        <w:t>Smartphone</w:t>
      </w:r>
      <w:r>
        <w:rPr>
          <w:rFonts w:ascii="Arial" w:hAnsi="Arial"/>
          <w:sz w:val="28"/>
          <w:szCs w:val="28"/>
        </w:rPr>
        <w:t xml:space="preserve"> pour ajouter ou retirer un produit de la zone de stock.</w:t>
      </w:r>
    </w:p>
    <w:p w:rsidR="00BC78ED" w:rsidRDefault="00BC78ED">
      <w:pPr>
        <w:pStyle w:val="Texteprformat"/>
        <w:jc w:val="both"/>
        <w:rPr>
          <w:rFonts w:ascii="Arial" w:hAnsi="Arial"/>
          <w:sz w:val="28"/>
          <w:szCs w:val="28"/>
        </w:rPr>
      </w:pPr>
    </w:p>
    <w:p w:rsidR="00BC78ED" w:rsidRDefault="00B018E9">
      <w:pPr>
        <w:pStyle w:val="Texteprformat"/>
        <w:jc w:val="both"/>
        <w:rPr>
          <w:b/>
          <w:bCs/>
          <w:color w:val="2A6099"/>
          <w:sz w:val="28"/>
          <w:szCs w:val="28"/>
        </w:rPr>
      </w:pPr>
      <w:r>
        <w:rPr>
          <w:rFonts w:ascii="Arial" w:hAnsi="Arial"/>
          <w:b/>
          <w:bCs/>
          <w:color w:val="2A6099"/>
          <w:sz w:val="28"/>
          <w:szCs w:val="28"/>
        </w:rPr>
        <w:t>Ajouter un produit dans la base de données</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L’utilisateur scannera le QR Code du produit a ajouté. Il ajoutera dans la base de données les informations suivantes sur le produit à ajouter :</w:t>
      </w:r>
    </w:p>
    <w:p w:rsidR="00BC78ED" w:rsidRDefault="00B018E9">
      <w:pPr>
        <w:pStyle w:val="Texteprformat"/>
        <w:jc w:val="both"/>
        <w:rPr>
          <w:sz w:val="28"/>
          <w:szCs w:val="28"/>
        </w:rPr>
      </w:pPr>
      <w:r>
        <w:rPr>
          <w:rFonts w:ascii="Arial" w:hAnsi="Arial"/>
          <w:sz w:val="28"/>
          <w:szCs w:val="28"/>
        </w:rPr>
        <w:t>1. La quantité du produit s’il s’agit d’une donnée critique</w:t>
      </w:r>
    </w:p>
    <w:p w:rsidR="00BC78ED" w:rsidRDefault="00B018E9">
      <w:pPr>
        <w:pStyle w:val="Texteprformat"/>
        <w:jc w:val="both"/>
        <w:rPr>
          <w:sz w:val="28"/>
          <w:szCs w:val="28"/>
        </w:rPr>
      </w:pPr>
      <w:r>
        <w:rPr>
          <w:rFonts w:ascii="Arial" w:hAnsi="Arial"/>
          <w:sz w:val="28"/>
          <w:szCs w:val="28"/>
        </w:rPr>
        <w:t>2. La d</w:t>
      </w:r>
      <w:r>
        <w:rPr>
          <w:rFonts w:ascii="Arial" w:hAnsi="Arial"/>
          <w:sz w:val="28"/>
          <w:szCs w:val="28"/>
        </w:rPr>
        <w:t>ate de péremption du produit s’il s’agit d’une donnée critique</w:t>
      </w:r>
    </w:p>
    <w:p w:rsidR="00BC78ED" w:rsidRDefault="00B018E9">
      <w:pPr>
        <w:pStyle w:val="Texteprformat"/>
        <w:jc w:val="both"/>
        <w:rPr>
          <w:sz w:val="28"/>
          <w:szCs w:val="28"/>
        </w:rPr>
      </w:pPr>
      <w:r>
        <w:rPr>
          <w:rFonts w:ascii="Arial" w:hAnsi="Arial"/>
          <w:sz w:val="28"/>
          <w:szCs w:val="28"/>
        </w:rPr>
        <w:t>De plus, chaque produit doit être répertorié avec son lieu de stockage (n° d’armoire, et n° d’étagère dans l’armoire)</w:t>
      </w:r>
    </w:p>
    <w:p w:rsidR="00BC78ED" w:rsidRDefault="00B018E9">
      <w:pPr>
        <w:pStyle w:val="Texteprformat"/>
        <w:jc w:val="both"/>
        <w:rPr>
          <w:sz w:val="28"/>
          <w:szCs w:val="28"/>
        </w:rPr>
      </w:pPr>
      <w:r>
        <w:rPr>
          <w:rFonts w:ascii="Arial" w:hAnsi="Arial"/>
          <w:sz w:val="28"/>
          <w:szCs w:val="28"/>
        </w:rPr>
        <w:t>Une alerte doit être émise, soit sur un afficheur, soit par SMS ou par mail</w:t>
      </w:r>
      <w:r>
        <w:rPr>
          <w:rFonts w:ascii="Arial" w:hAnsi="Arial"/>
          <w:sz w:val="28"/>
          <w:szCs w:val="28"/>
        </w:rPr>
        <w:t xml:space="preserve"> pour les produits dont la date de péremption ou la quantité minimale est dépassée.</w:t>
      </w:r>
    </w:p>
    <w:p w:rsidR="00BC78ED" w:rsidRDefault="00BC78ED">
      <w:pPr>
        <w:pStyle w:val="Texteprformat"/>
        <w:jc w:val="both"/>
        <w:rPr>
          <w:rFonts w:ascii="Arial" w:hAnsi="Arial"/>
          <w:sz w:val="28"/>
          <w:szCs w:val="28"/>
        </w:rPr>
      </w:pPr>
    </w:p>
    <w:p w:rsidR="00BC78ED" w:rsidRDefault="00B018E9">
      <w:pPr>
        <w:pStyle w:val="Texteprformat"/>
        <w:jc w:val="both"/>
        <w:rPr>
          <w:b/>
          <w:bCs/>
          <w:color w:val="2A6099"/>
          <w:sz w:val="28"/>
          <w:szCs w:val="28"/>
        </w:rPr>
      </w:pPr>
      <w:r>
        <w:rPr>
          <w:rFonts w:ascii="Arial" w:hAnsi="Arial"/>
          <w:b/>
          <w:bCs/>
          <w:color w:val="2A6099"/>
          <w:sz w:val="28"/>
          <w:szCs w:val="28"/>
        </w:rPr>
        <w:t>Retirer un produit de la base de données</w:t>
      </w:r>
    </w:p>
    <w:p w:rsidR="00BC78ED" w:rsidRDefault="00BC78ED">
      <w:pPr>
        <w:pStyle w:val="Texteprformat"/>
        <w:jc w:val="both"/>
        <w:rPr>
          <w:rFonts w:ascii="Arial" w:hAnsi="Arial"/>
          <w:sz w:val="28"/>
          <w:szCs w:val="28"/>
        </w:rPr>
      </w:pPr>
    </w:p>
    <w:p w:rsidR="00BC78ED" w:rsidRDefault="00B018E9">
      <w:pPr>
        <w:pStyle w:val="Texteprformat"/>
        <w:jc w:val="both"/>
        <w:rPr>
          <w:sz w:val="28"/>
          <w:szCs w:val="28"/>
        </w:rPr>
      </w:pPr>
      <w:r>
        <w:rPr>
          <w:rFonts w:ascii="Arial" w:hAnsi="Arial"/>
          <w:sz w:val="28"/>
          <w:szCs w:val="28"/>
        </w:rPr>
        <w:t xml:space="preserve">L’utilisateur qui souhaite prendre un produit dans le stock doit scanner le </w:t>
      </w:r>
      <w:r w:rsidR="000532C0">
        <w:rPr>
          <w:rFonts w:ascii="Arial" w:hAnsi="Arial"/>
          <w:sz w:val="28"/>
          <w:szCs w:val="28"/>
        </w:rPr>
        <w:t>QR Code</w:t>
      </w:r>
      <w:r>
        <w:rPr>
          <w:rFonts w:ascii="Arial" w:hAnsi="Arial"/>
          <w:sz w:val="28"/>
          <w:szCs w:val="28"/>
        </w:rPr>
        <w:t xml:space="preserve"> du produit puis saisir les informations suivan</w:t>
      </w:r>
      <w:r>
        <w:rPr>
          <w:rFonts w:ascii="Arial" w:hAnsi="Arial"/>
          <w:sz w:val="28"/>
          <w:szCs w:val="28"/>
        </w:rPr>
        <w:t>tes :</w:t>
      </w:r>
    </w:p>
    <w:p w:rsidR="00BC78ED" w:rsidRDefault="00B018E9">
      <w:pPr>
        <w:pStyle w:val="Texteprformat"/>
        <w:jc w:val="both"/>
        <w:rPr>
          <w:sz w:val="28"/>
          <w:szCs w:val="28"/>
        </w:rPr>
      </w:pPr>
      <w:r>
        <w:rPr>
          <w:rFonts w:ascii="Arial" w:hAnsi="Arial"/>
          <w:sz w:val="28"/>
          <w:szCs w:val="28"/>
        </w:rPr>
        <w:t>1. La quantité du produit s’il s’agit d’une donnée critique</w:t>
      </w:r>
    </w:p>
    <w:p w:rsidR="00BC78ED" w:rsidRDefault="00B018E9">
      <w:pPr>
        <w:pStyle w:val="Texteprformat"/>
        <w:jc w:val="both"/>
        <w:rPr>
          <w:sz w:val="28"/>
          <w:szCs w:val="28"/>
        </w:rPr>
      </w:pPr>
      <w:r>
        <w:rPr>
          <w:rFonts w:ascii="Arial" w:hAnsi="Arial"/>
          <w:sz w:val="28"/>
          <w:szCs w:val="28"/>
        </w:rPr>
        <w:t>2. La date de péremption s’il s’agit d’une donnée critique. S’il existe des dates de péremption plus courte sur le produit choisi, une alerte sera alors émise.</w:t>
      </w:r>
    </w:p>
    <w:p w:rsidR="00BC78ED" w:rsidRDefault="00BC78ED">
      <w:pPr>
        <w:pStyle w:val="Texteprformat"/>
        <w:jc w:val="both"/>
        <w:rPr>
          <w:rFonts w:ascii="Arial" w:hAnsi="Arial"/>
        </w:rPr>
      </w:pPr>
    </w:p>
    <w:p w:rsidR="00BC78ED" w:rsidRDefault="00B018E9">
      <w:pPr>
        <w:pStyle w:val="Texteprformat"/>
        <w:jc w:val="both"/>
        <w:rPr>
          <w:b/>
          <w:bCs/>
          <w:color w:val="2A6099"/>
          <w:sz w:val="28"/>
          <w:szCs w:val="28"/>
        </w:rPr>
      </w:pPr>
      <w:r>
        <w:rPr>
          <w:rFonts w:ascii="Arial" w:hAnsi="Arial"/>
          <w:b/>
          <w:bCs/>
          <w:color w:val="2A6099"/>
          <w:sz w:val="28"/>
          <w:szCs w:val="28"/>
        </w:rPr>
        <w:t>Administrer la base de donnée</w:t>
      </w:r>
      <w:r>
        <w:rPr>
          <w:rFonts w:ascii="Arial" w:hAnsi="Arial"/>
          <w:b/>
          <w:bCs/>
          <w:color w:val="2A6099"/>
          <w:sz w:val="28"/>
          <w:szCs w:val="28"/>
        </w:rPr>
        <w:t>s</w:t>
      </w:r>
    </w:p>
    <w:p w:rsidR="00BC78ED" w:rsidRDefault="00BC78ED">
      <w:pPr>
        <w:pStyle w:val="Texteprformat"/>
        <w:jc w:val="both"/>
        <w:rPr>
          <w:rFonts w:ascii="Arial" w:hAnsi="Arial"/>
        </w:rPr>
      </w:pPr>
    </w:p>
    <w:p w:rsidR="00BC78ED" w:rsidRDefault="00B018E9">
      <w:pPr>
        <w:pStyle w:val="Texteprformat"/>
        <w:jc w:val="both"/>
        <w:rPr>
          <w:sz w:val="28"/>
          <w:szCs w:val="28"/>
        </w:rPr>
      </w:pPr>
      <w:r>
        <w:rPr>
          <w:rFonts w:ascii="Arial" w:hAnsi="Arial"/>
          <w:sz w:val="28"/>
          <w:szCs w:val="28"/>
        </w:rPr>
        <w:t>L’administrateur de la base de données pourra ajouter de nouvelles catégories de produit. Il devra alors indiquer l’armoire et l’étagère de cette nouvelle catégorie, générer un QR Code et l’imprimer pour l’apposer sur l’étagère.</w:t>
      </w:r>
    </w:p>
    <w:p w:rsidR="00BC78ED" w:rsidRDefault="00BC78ED">
      <w:pPr>
        <w:pStyle w:val="Texteprformat"/>
        <w:jc w:val="both"/>
        <w:rPr>
          <w:rFonts w:ascii="Arial" w:hAnsi="Arial"/>
          <w:sz w:val="28"/>
          <w:szCs w:val="28"/>
        </w:rPr>
      </w:pPr>
    </w:p>
    <w:p w:rsidR="00BC78ED" w:rsidRDefault="00B018E9">
      <w:pPr>
        <w:pStyle w:val="Texteprformat"/>
        <w:rPr>
          <w:rFonts w:ascii="Arial" w:hAnsi="Arial"/>
          <w:sz w:val="36"/>
          <w:szCs w:val="36"/>
          <w:u w:val="single"/>
        </w:rPr>
      </w:pPr>
      <w:r>
        <w:rPr>
          <w:rFonts w:ascii="Arial" w:hAnsi="Arial"/>
          <w:sz w:val="36"/>
          <w:szCs w:val="36"/>
          <w:u w:val="single"/>
        </w:rPr>
        <w:lastRenderedPageBreak/>
        <w:t>Diagramme de Gantt</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6" behindDoc="0" locked="0" layoutInCell="0" allowOverlap="1">
            <wp:simplePos x="0" y="0"/>
            <wp:positionH relativeFrom="column">
              <wp:align>center</wp:align>
            </wp:positionH>
            <wp:positionV relativeFrom="paragraph">
              <wp:posOffset>635</wp:posOffset>
            </wp:positionV>
            <wp:extent cx="5964555" cy="7193915"/>
            <wp:effectExtent l="0" t="0" r="0" b="0"/>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4" cstate="print"/>
                    <a:stretch>
                      <a:fillRect/>
                    </a:stretch>
                  </pic:blipFill>
                  <pic:spPr bwMode="auto">
                    <a:xfrm>
                      <a:off x="0" y="0"/>
                      <a:ext cx="5964555" cy="7193915"/>
                    </a:xfrm>
                    <a:prstGeom prst="rect">
                      <a:avLst/>
                    </a:prstGeom>
                  </pic:spPr>
                </pic:pic>
              </a:graphicData>
            </a:graphic>
          </wp:anchor>
        </w:drawing>
      </w:r>
    </w:p>
    <w:p w:rsidR="00BC78ED" w:rsidRDefault="00B018E9">
      <w:pPr>
        <w:pStyle w:val="Texteprformat"/>
        <w:rPr>
          <w:rFonts w:ascii="Arial" w:hAnsi="Arial"/>
          <w:sz w:val="36"/>
          <w:szCs w:val="36"/>
          <w:u w:val="single"/>
        </w:rPr>
      </w:pPr>
      <w:r>
        <w:rPr>
          <w:rFonts w:ascii="Arial" w:hAnsi="Arial"/>
          <w:sz w:val="36"/>
          <w:szCs w:val="36"/>
          <w:u w:val="single"/>
        </w:rPr>
        <w:lastRenderedPageBreak/>
        <w:t>Diagramme de cas d’utilisation</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44" behindDoc="0" locked="0" layoutInCell="0" allowOverlap="1">
            <wp:simplePos x="0" y="0"/>
            <wp:positionH relativeFrom="column">
              <wp:align>center</wp:align>
            </wp:positionH>
            <wp:positionV relativeFrom="paragraph">
              <wp:posOffset>635</wp:posOffset>
            </wp:positionV>
            <wp:extent cx="6468110" cy="459422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5" cstate="print"/>
                    <a:stretch>
                      <a:fillRect/>
                    </a:stretch>
                  </pic:blipFill>
                  <pic:spPr bwMode="auto">
                    <a:xfrm>
                      <a:off x="0" y="0"/>
                      <a:ext cx="6468110" cy="4594225"/>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36"/>
          <w:szCs w:val="36"/>
          <w:u w:val="single"/>
        </w:rPr>
      </w:pPr>
      <w:r>
        <w:rPr>
          <w:rFonts w:ascii="Arial" w:hAnsi="Arial"/>
          <w:sz w:val="36"/>
          <w:szCs w:val="36"/>
          <w:u w:val="single"/>
        </w:rPr>
        <w:lastRenderedPageBreak/>
        <w:t>Diagramme de déploiement</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noProof/>
          <w:lang w:eastAsia="fr-FR" w:bidi="ar-SA"/>
        </w:rPr>
        <w:drawing>
          <wp:inline distT="0" distB="0" distL="0" distR="0">
            <wp:extent cx="6572885" cy="3300095"/>
            <wp:effectExtent l="0" t="0" r="0" b="0"/>
            <wp:docPr id="9" name="Image 1" descr="https://raw.githubusercontent.com/Projet2022/Projet-Croix-Rouge/main/Documentation/Diagramme/Diagramme%20de%20d%C3%A9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 descr="https://raw.githubusercontent.com/Projet2022/Projet-Croix-Rouge/main/Documentation/Diagramme/Diagramme%20de%20d%C3%A9ploiement.png"/>
                    <pic:cNvPicPr>
                      <a:picLocks noChangeAspect="1" noChangeArrowheads="1"/>
                    </pic:cNvPicPr>
                  </pic:nvPicPr>
                  <pic:blipFill>
                    <a:blip r:embed="rId16" cstate="print"/>
                    <a:stretch>
                      <a:fillRect/>
                    </a:stretch>
                  </pic:blipFill>
                  <pic:spPr bwMode="auto">
                    <a:xfrm>
                      <a:off x="0" y="0"/>
                      <a:ext cx="6572885" cy="3300095"/>
                    </a:xfrm>
                    <a:prstGeom prst="rect">
                      <a:avLst/>
                    </a:prstGeom>
                  </pic:spPr>
                </pic:pic>
              </a:graphicData>
            </a:graphic>
          </wp:inline>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36"/>
          <w:szCs w:val="36"/>
          <w:u w:val="single"/>
        </w:rPr>
      </w:pPr>
      <w:r>
        <w:rPr>
          <w:rFonts w:ascii="Arial" w:hAnsi="Arial"/>
          <w:sz w:val="36"/>
          <w:szCs w:val="36"/>
          <w:u w:val="single"/>
        </w:rPr>
        <w:lastRenderedPageBreak/>
        <w:t>Diagramme de séquence</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noProof/>
          <w:lang w:eastAsia="fr-FR" w:bidi="ar-SA"/>
        </w:rPr>
        <w:drawing>
          <wp:inline distT="0" distB="0" distL="0" distR="0">
            <wp:extent cx="6579235" cy="5945505"/>
            <wp:effectExtent l="0" t="0" r="0" b="0"/>
            <wp:docPr id="10" name="Image 4" descr="https://raw.githubusercontent.com/Projet2022/Projet-Croix-Rouge/main/Documentation/Diagramme/Diagramme%20de%20s%C3%A9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https://raw.githubusercontent.com/Projet2022/Projet-Croix-Rouge/main/Documentation/Diagramme/Diagramme%20de%20s%C3%A9quence.png"/>
                    <pic:cNvPicPr>
                      <a:picLocks noChangeAspect="1" noChangeArrowheads="1"/>
                    </pic:cNvPicPr>
                  </pic:nvPicPr>
                  <pic:blipFill>
                    <a:blip r:embed="rId17" cstate="print"/>
                    <a:stretch>
                      <a:fillRect/>
                    </a:stretch>
                  </pic:blipFill>
                  <pic:spPr bwMode="auto">
                    <a:xfrm>
                      <a:off x="0" y="0"/>
                      <a:ext cx="6579235" cy="5945505"/>
                    </a:xfrm>
                    <a:prstGeom prst="rect">
                      <a:avLst/>
                    </a:prstGeom>
                  </pic:spPr>
                </pic:pic>
              </a:graphicData>
            </a:graphic>
          </wp:inline>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36"/>
          <w:szCs w:val="36"/>
          <w:u w:val="single"/>
        </w:rPr>
      </w:pPr>
      <w:r>
        <w:rPr>
          <w:rFonts w:ascii="Arial" w:hAnsi="Arial"/>
          <w:sz w:val="36"/>
          <w:szCs w:val="36"/>
          <w:u w:val="single"/>
        </w:rPr>
        <w:lastRenderedPageBreak/>
        <w:t>Répartition des tâches</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7" behindDoc="0" locked="0" layoutInCell="0" allowOverlap="1">
            <wp:simplePos x="0" y="0"/>
            <wp:positionH relativeFrom="column">
              <wp:align>center</wp:align>
            </wp:positionH>
            <wp:positionV relativeFrom="paragraph">
              <wp:posOffset>635</wp:posOffset>
            </wp:positionV>
            <wp:extent cx="5448300" cy="581406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cstate="print"/>
                    <a:stretch>
                      <a:fillRect/>
                    </a:stretch>
                  </pic:blipFill>
                  <pic:spPr bwMode="auto">
                    <a:xfrm>
                      <a:off x="0" y="0"/>
                      <a:ext cx="5448300" cy="5814060"/>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36"/>
          <w:szCs w:val="36"/>
          <w:u w:val="single"/>
        </w:rPr>
      </w:pPr>
      <w:r>
        <w:rPr>
          <w:rFonts w:ascii="Arial" w:hAnsi="Arial"/>
          <w:sz w:val="36"/>
          <w:szCs w:val="36"/>
          <w:u w:val="single"/>
        </w:rPr>
        <w:lastRenderedPageBreak/>
        <w:t>Partie physique : QR Code</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28"/>
          <w:szCs w:val="28"/>
        </w:rPr>
      </w:pPr>
      <w:r>
        <w:rPr>
          <w:rFonts w:ascii="Arial" w:hAnsi="Arial"/>
          <w:sz w:val="28"/>
          <w:szCs w:val="28"/>
        </w:rPr>
        <w:tab/>
      </w:r>
      <w:r>
        <w:rPr>
          <w:rFonts w:ascii="Arial" w:hAnsi="Arial"/>
          <w:sz w:val="28"/>
          <w:szCs w:val="28"/>
          <w:shd w:val="clear" w:color="auto" w:fill="FFFF00"/>
        </w:rPr>
        <w:t>Partie théorique</w:t>
      </w:r>
    </w:p>
    <w:p w:rsidR="00BC78ED" w:rsidRDefault="00BC78ED">
      <w:pPr>
        <w:pStyle w:val="Texteprformat"/>
        <w:rPr>
          <w:rFonts w:ascii="Arial" w:hAnsi="Arial"/>
          <w:sz w:val="28"/>
          <w:szCs w:val="28"/>
        </w:rPr>
      </w:pPr>
    </w:p>
    <w:p w:rsidR="00BC78ED" w:rsidRDefault="00B018E9">
      <w:pPr>
        <w:pStyle w:val="Texteprformat"/>
        <w:jc w:val="both"/>
      </w:pPr>
      <w:r>
        <w:rPr>
          <w:rFonts w:ascii="Arial" w:hAnsi="Arial"/>
          <w:b/>
          <w:bCs/>
          <w:color w:val="C9211E"/>
          <w:sz w:val="28"/>
          <w:szCs w:val="28"/>
        </w:rPr>
        <w:t>Définition</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 xml:space="preserve">Un code QR, en anglais QR Code, </w:t>
      </w:r>
      <w:r>
        <w:rPr>
          <w:rFonts w:ascii="Arial" w:hAnsi="Arial"/>
          <w:sz w:val="28"/>
          <w:szCs w:val="28"/>
        </w:rPr>
        <w:t xml:space="preserve">en forme longue quick </w:t>
      </w:r>
      <w:proofErr w:type="spellStart"/>
      <w:r>
        <w:rPr>
          <w:rFonts w:ascii="Arial" w:hAnsi="Arial"/>
          <w:sz w:val="28"/>
          <w:szCs w:val="28"/>
        </w:rPr>
        <w:t>response</w:t>
      </w:r>
      <w:proofErr w:type="spellEnd"/>
      <w:r>
        <w:rPr>
          <w:rFonts w:ascii="Arial" w:hAnsi="Arial"/>
          <w:sz w:val="28"/>
          <w:szCs w:val="28"/>
        </w:rPr>
        <w:t xml:space="preserve"> code, « code à réponse rapide », est un type de code-barres à deux dimensions.</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b/>
          <w:bCs/>
          <w:color w:val="C9211E"/>
          <w:sz w:val="28"/>
          <w:szCs w:val="28"/>
        </w:rPr>
        <w:t>Les différents types de QR Code</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Il existe deux types de QR Code. Nous avons des QR Codes dit</w:t>
      </w:r>
      <w:r>
        <w:rPr>
          <w:rFonts w:ascii="Arial" w:hAnsi="Arial"/>
          <w:sz w:val="28"/>
          <w:szCs w:val="28"/>
        </w:rPr>
        <w:t xml:space="preserve"> statiques et des QR Codes dit</w:t>
      </w:r>
      <w:r>
        <w:rPr>
          <w:rFonts w:ascii="Arial" w:hAnsi="Arial"/>
          <w:sz w:val="28"/>
          <w:szCs w:val="28"/>
        </w:rPr>
        <w:t xml:space="preserve"> dynamiques.</w:t>
      </w:r>
    </w:p>
    <w:p w:rsidR="00BC78ED" w:rsidRDefault="00BC78ED">
      <w:pPr>
        <w:pStyle w:val="Texteprformat"/>
        <w:rPr>
          <w:rFonts w:ascii="Arial" w:hAnsi="Arial"/>
          <w:sz w:val="28"/>
          <w:szCs w:val="2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8" behindDoc="0" locked="0" layoutInCell="0" allowOverlap="1">
            <wp:simplePos x="0" y="0"/>
            <wp:positionH relativeFrom="column">
              <wp:align>center</wp:align>
            </wp:positionH>
            <wp:positionV relativeFrom="paragraph">
              <wp:posOffset>635</wp:posOffset>
            </wp:positionV>
            <wp:extent cx="3810000" cy="212153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9" cstate="print"/>
                    <a:stretch>
                      <a:fillRect/>
                    </a:stretch>
                  </pic:blipFill>
                  <pic:spPr bwMode="auto">
                    <a:xfrm>
                      <a:off x="0" y="0"/>
                      <a:ext cx="3810000" cy="2121535"/>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both"/>
      </w:pPr>
      <w:r>
        <w:rPr>
          <w:rFonts w:ascii="Arial" w:hAnsi="Arial"/>
          <w:b/>
          <w:bCs/>
          <w:i/>
          <w:iCs/>
          <w:sz w:val="28"/>
          <w:szCs w:val="28"/>
          <w:u w:val="single"/>
        </w:rPr>
        <w:t>QR Code Statique</w:t>
      </w:r>
      <w:r>
        <w:rPr>
          <w:rFonts w:ascii="Arial" w:hAnsi="Arial"/>
          <w:sz w:val="28"/>
          <w:szCs w:val="28"/>
        </w:rPr>
        <w:t xml:space="preserve"> : Les codes QR statiques ont une URL intégrée avec une destination fixe. L’URL fait partie du QR Code, ce qui signifie que nous ne pouvons pas modifier des QR Codes dit</w:t>
      </w:r>
      <w:r>
        <w:rPr>
          <w:rFonts w:ascii="Arial" w:hAnsi="Arial"/>
          <w:sz w:val="28"/>
          <w:szCs w:val="28"/>
        </w:rPr>
        <w:t xml:space="preserve"> statiques.</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b/>
          <w:bCs/>
          <w:i/>
          <w:iCs/>
          <w:sz w:val="28"/>
          <w:szCs w:val="28"/>
          <w:u w:val="single"/>
        </w:rPr>
        <w:t>QR Code Dynamique</w:t>
      </w:r>
      <w:r>
        <w:rPr>
          <w:rFonts w:ascii="Arial" w:hAnsi="Arial"/>
          <w:sz w:val="28"/>
          <w:szCs w:val="28"/>
        </w:rPr>
        <w:t xml:space="preserve"> : Les codes QR dynamiques ont u</w:t>
      </w:r>
      <w:r>
        <w:rPr>
          <w:rFonts w:ascii="Arial" w:hAnsi="Arial"/>
          <w:sz w:val="28"/>
          <w:szCs w:val="28"/>
        </w:rPr>
        <w:t>ne URL courte intégrée dans le code, qui peut rediriger l’utilisateur vers l’URL du site Web de destination. L’URL de destination peut être modifiée après la génération du code QR, tandis que l’URL courte incorporée dans le code reste la même.</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b/>
          <w:bCs/>
          <w:color w:val="C9211E"/>
          <w:sz w:val="28"/>
          <w:szCs w:val="28"/>
        </w:rPr>
        <w:t>Les tailles</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Un QR Code doit être soumis à des normes au niveau de la taille pour pouvoir être lu pour être certains que notre QR Code soit lisible il ne faut plus qu’il soit plus petit que 3cm par 3cm.</w:t>
      </w:r>
    </w:p>
    <w:p w:rsidR="00BC78ED" w:rsidRDefault="00B018E9">
      <w:pPr>
        <w:pStyle w:val="Texteprformat"/>
        <w:jc w:val="both"/>
      </w:pPr>
      <w:r>
        <w:rPr>
          <w:rFonts w:ascii="Arial" w:hAnsi="Arial"/>
          <w:b/>
          <w:bCs/>
          <w:color w:val="C9211E"/>
          <w:sz w:val="28"/>
          <w:szCs w:val="28"/>
        </w:rPr>
        <w:lastRenderedPageBreak/>
        <w:t>Les types de redondance</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 xml:space="preserve">En effet, la redondance est employée </w:t>
      </w:r>
      <w:r>
        <w:rPr>
          <w:rFonts w:ascii="Arial" w:hAnsi="Arial"/>
          <w:sz w:val="28"/>
          <w:szCs w:val="28"/>
        </w:rPr>
        <w:t>dans le QR Code de manière à prévenir toute altération du motif et ainsi fournir au lecteur l’information codée originale sans problèmes.</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Il existe deux types de redondance, nous avons une redondance dite active qui envoie des informations simultanément (</w:t>
      </w:r>
      <w:r>
        <w:rPr>
          <w:rFonts w:ascii="Arial" w:hAnsi="Arial"/>
          <w:sz w:val="28"/>
          <w:szCs w:val="28"/>
        </w:rPr>
        <w:t>redondance informationnelle) et une redondance dite passive qui envoie des informations à la demande (redondance physique ou matérielle).</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Nous sommes dans le cas du QR Code dans un type de redondance active.</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b/>
          <w:bCs/>
          <w:color w:val="C9211E"/>
          <w:sz w:val="28"/>
          <w:szCs w:val="28"/>
        </w:rPr>
        <w:t>Codage des données</w:t>
      </w:r>
    </w:p>
    <w:p w:rsidR="00BC78ED" w:rsidRDefault="00BC78ED">
      <w:pPr>
        <w:pStyle w:val="Texteprformat"/>
        <w:rPr>
          <w:rFonts w:ascii="Arial" w:hAnsi="Arial"/>
          <w:sz w:val="28"/>
          <w:szCs w:val="2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39" behindDoc="0" locked="0" layoutInCell="0" allowOverlap="1">
            <wp:simplePos x="0" y="0"/>
            <wp:positionH relativeFrom="column">
              <wp:align>center</wp:align>
            </wp:positionH>
            <wp:positionV relativeFrom="paragraph">
              <wp:posOffset>635</wp:posOffset>
            </wp:positionV>
            <wp:extent cx="5214620" cy="194500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0" cstate="print"/>
                    <a:stretch>
                      <a:fillRect/>
                    </a:stretch>
                  </pic:blipFill>
                  <pic:spPr bwMode="auto">
                    <a:xfrm>
                      <a:off x="0" y="0"/>
                      <a:ext cx="5214620" cy="1945005"/>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numPr>
          <w:ilvl w:val="0"/>
          <w:numId w:val="1"/>
        </w:numPr>
        <w:jc w:val="both"/>
      </w:pPr>
      <w:r>
        <w:rPr>
          <w:rFonts w:ascii="Arial" w:hAnsi="Arial"/>
          <w:b/>
          <w:bCs/>
          <w:i/>
          <w:iCs/>
          <w:sz w:val="28"/>
          <w:szCs w:val="28"/>
        </w:rPr>
        <w:t>Les points noirs co</w:t>
      </w:r>
      <w:r>
        <w:rPr>
          <w:rFonts w:ascii="Arial" w:hAnsi="Arial"/>
          <w:b/>
          <w:bCs/>
          <w:i/>
          <w:iCs/>
          <w:sz w:val="28"/>
          <w:szCs w:val="28"/>
        </w:rPr>
        <w:t>rrespondent aux données et aux touches de corrections d’erreur</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b/>
          <w:bCs/>
          <w:color w:val="C9211E"/>
          <w:sz w:val="28"/>
          <w:szCs w:val="28"/>
        </w:rPr>
        <w:t>Les versions</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Les versions de symboles du code QR vont de la version 1 à la version 40. Chaque version a une configuration de module ou un nombre de modules différents. (Le module fait référen</w:t>
      </w:r>
      <w:r>
        <w:rPr>
          <w:rFonts w:ascii="Arial" w:hAnsi="Arial"/>
          <w:sz w:val="28"/>
          <w:szCs w:val="28"/>
        </w:rPr>
        <w:t>ce aux points noirs et blancs qui composent le QR Code).</w:t>
      </w:r>
    </w:p>
    <w:p w:rsidR="00BC78ED" w:rsidRPr="000532C0" w:rsidRDefault="00BC78ED" w:rsidP="000532C0">
      <w:pPr>
        <w:pStyle w:val="Texteprformat"/>
        <w:jc w:val="center"/>
        <w:rPr>
          <w:rFonts w:ascii="Arial" w:hAnsi="Arial"/>
          <w:sz w:val="48"/>
          <w:szCs w:val="48"/>
        </w:rPr>
      </w:pPr>
    </w:p>
    <w:p w:rsidR="00BC78ED" w:rsidRPr="000532C0" w:rsidRDefault="00BC78ED" w:rsidP="000532C0">
      <w:pPr>
        <w:pStyle w:val="Texteprformat"/>
        <w:jc w:val="center"/>
        <w:rPr>
          <w:rFonts w:ascii="Arial" w:hAnsi="Arial"/>
          <w:sz w:val="48"/>
          <w:szCs w:val="48"/>
        </w:rPr>
      </w:pPr>
    </w:p>
    <w:p w:rsidR="00BC78ED" w:rsidRPr="000532C0" w:rsidRDefault="00BC78ED" w:rsidP="000532C0">
      <w:pPr>
        <w:pStyle w:val="Texteprformat"/>
        <w:jc w:val="center"/>
        <w:rPr>
          <w:rFonts w:ascii="Arial" w:hAnsi="Arial"/>
          <w:sz w:val="48"/>
          <w:szCs w:val="48"/>
        </w:rPr>
      </w:pPr>
    </w:p>
    <w:p w:rsidR="00BC78ED" w:rsidRPr="000532C0" w:rsidRDefault="00BC78ED" w:rsidP="000532C0">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28"/>
          <w:szCs w:val="28"/>
        </w:rPr>
      </w:pPr>
      <w:r>
        <w:rPr>
          <w:rFonts w:ascii="Arial" w:hAnsi="Arial"/>
          <w:sz w:val="28"/>
          <w:szCs w:val="28"/>
        </w:rPr>
        <w:lastRenderedPageBreak/>
        <w:tab/>
      </w:r>
      <w:r>
        <w:rPr>
          <w:rFonts w:ascii="Arial" w:hAnsi="Arial"/>
          <w:sz w:val="28"/>
          <w:szCs w:val="28"/>
          <w:shd w:val="clear" w:color="auto" w:fill="FFFF00"/>
        </w:rPr>
        <w:t xml:space="preserve">Partie </w:t>
      </w:r>
      <w:r>
        <w:rPr>
          <w:rFonts w:ascii="Arial" w:hAnsi="Arial"/>
          <w:color w:val="000000"/>
          <w:sz w:val="28"/>
          <w:szCs w:val="28"/>
          <w:shd w:val="clear" w:color="auto" w:fill="FFFF00"/>
        </w:rPr>
        <w:t>physique</w:t>
      </w:r>
    </w:p>
    <w:p w:rsidR="00BC78ED" w:rsidRDefault="00BC78ED">
      <w:pPr>
        <w:pStyle w:val="Texteprformat"/>
        <w:rPr>
          <w:rFonts w:ascii="Arial" w:hAnsi="Arial"/>
          <w:sz w:val="28"/>
          <w:szCs w:val="28"/>
        </w:rPr>
      </w:pPr>
    </w:p>
    <w:p w:rsidR="00BC78ED" w:rsidRDefault="00B018E9">
      <w:pPr>
        <w:pStyle w:val="Texteprformat"/>
        <w:jc w:val="both"/>
      </w:pPr>
      <w:r>
        <w:rPr>
          <w:rFonts w:ascii="Arial" w:hAnsi="Arial"/>
          <w:b/>
          <w:bCs/>
          <w:color w:val="C9211E"/>
          <w:sz w:val="28"/>
          <w:szCs w:val="28"/>
        </w:rPr>
        <w:t>Corrections d’erreur</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Le QR Code utilise le système de correction d’erreur Reed-</w:t>
      </w:r>
      <w:proofErr w:type="spellStart"/>
      <w:r>
        <w:rPr>
          <w:rFonts w:ascii="Arial" w:hAnsi="Arial"/>
          <w:sz w:val="28"/>
          <w:szCs w:val="28"/>
        </w:rPr>
        <w:t>Solomon</w:t>
      </w:r>
      <w:proofErr w:type="spellEnd"/>
      <w:r>
        <w:rPr>
          <w:rFonts w:ascii="Arial" w:hAnsi="Arial"/>
          <w:sz w:val="28"/>
          <w:szCs w:val="28"/>
        </w:rPr>
        <w:t xml:space="preserve">, les QR Codes peuvent incorporer des </w:t>
      </w:r>
      <w:r>
        <w:rPr>
          <w:rFonts w:ascii="Arial" w:hAnsi="Arial"/>
          <w:sz w:val="28"/>
          <w:szCs w:val="28"/>
        </w:rPr>
        <w:t>images, telles que logos ou dessins, sans perdre les informations utiles à la lecture du code.</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Le code contient jusqu’à 30 % de redondance.</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Capacité à corriger les erreurs :</w:t>
      </w:r>
    </w:p>
    <w:p w:rsidR="00BC78ED" w:rsidRDefault="00B018E9">
      <w:pPr>
        <w:pStyle w:val="Texteprformat"/>
        <w:numPr>
          <w:ilvl w:val="0"/>
          <w:numId w:val="2"/>
        </w:numPr>
        <w:jc w:val="both"/>
      </w:pPr>
      <w:r>
        <w:rPr>
          <w:rFonts w:ascii="Arial" w:hAnsi="Arial"/>
          <w:sz w:val="28"/>
          <w:szCs w:val="28"/>
        </w:rPr>
        <w:t>Niveau L : environ 7 % de redondance</w:t>
      </w:r>
    </w:p>
    <w:p w:rsidR="00BC78ED" w:rsidRDefault="00B018E9">
      <w:pPr>
        <w:pStyle w:val="Texteprformat"/>
        <w:numPr>
          <w:ilvl w:val="0"/>
          <w:numId w:val="2"/>
        </w:numPr>
        <w:jc w:val="both"/>
      </w:pPr>
      <w:r>
        <w:rPr>
          <w:rFonts w:ascii="Arial" w:hAnsi="Arial"/>
          <w:sz w:val="28"/>
          <w:szCs w:val="28"/>
        </w:rPr>
        <w:t>Niveau M : ~ 15 %</w:t>
      </w:r>
    </w:p>
    <w:p w:rsidR="00BC78ED" w:rsidRDefault="00B018E9">
      <w:pPr>
        <w:pStyle w:val="Texteprformat"/>
        <w:numPr>
          <w:ilvl w:val="0"/>
          <w:numId w:val="2"/>
        </w:numPr>
        <w:jc w:val="both"/>
      </w:pPr>
      <w:r>
        <w:rPr>
          <w:rFonts w:ascii="Arial" w:hAnsi="Arial"/>
          <w:sz w:val="28"/>
          <w:szCs w:val="28"/>
        </w:rPr>
        <w:t>Niveau Q : ~ 25 %</w:t>
      </w:r>
    </w:p>
    <w:p w:rsidR="00BC78ED" w:rsidRDefault="00B018E9">
      <w:pPr>
        <w:pStyle w:val="Texteprformat"/>
        <w:numPr>
          <w:ilvl w:val="0"/>
          <w:numId w:val="2"/>
        </w:numPr>
        <w:jc w:val="both"/>
      </w:pPr>
      <w:r>
        <w:rPr>
          <w:rFonts w:ascii="Arial" w:hAnsi="Arial"/>
          <w:sz w:val="28"/>
          <w:szCs w:val="28"/>
        </w:rPr>
        <w:t xml:space="preserve">Niveau </w:t>
      </w:r>
      <w:r>
        <w:rPr>
          <w:rFonts w:ascii="Arial" w:hAnsi="Arial"/>
          <w:sz w:val="28"/>
          <w:szCs w:val="28"/>
        </w:rPr>
        <w:t>: ~ 30 %</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b/>
          <w:bCs/>
          <w:color w:val="C9211E"/>
          <w:sz w:val="28"/>
          <w:szCs w:val="28"/>
        </w:rPr>
        <w:t>Distance</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La taille d’impression du QR Code dépend de la distance à laquelle le lecteur va le scanner.</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b/>
          <w:bCs/>
          <w:color w:val="C9211E"/>
          <w:sz w:val="28"/>
          <w:szCs w:val="28"/>
        </w:rPr>
        <w:t>Informations</w:t>
      </w:r>
    </w:p>
    <w:p w:rsidR="00BC78ED" w:rsidRDefault="00BC78ED">
      <w:pPr>
        <w:pStyle w:val="Texteprformat"/>
        <w:jc w:val="both"/>
        <w:rPr>
          <w:rFonts w:ascii="Arial" w:hAnsi="Arial"/>
          <w:sz w:val="28"/>
          <w:szCs w:val="28"/>
        </w:rPr>
      </w:pPr>
    </w:p>
    <w:p w:rsidR="00BC78ED" w:rsidRDefault="00B018E9">
      <w:pPr>
        <w:pStyle w:val="Texteprformat"/>
        <w:jc w:val="both"/>
      </w:pPr>
      <w:r>
        <w:rPr>
          <w:rFonts w:ascii="Arial" w:hAnsi="Arial"/>
          <w:sz w:val="28"/>
          <w:szCs w:val="28"/>
        </w:rPr>
        <w:t xml:space="preserve">Dans un QR Code la couleur Blanche correspond au 0 et le Noir au 1, les trois motifs dans les coins des QR Codes permettent la </w:t>
      </w:r>
      <w:r>
        <w:rPr>
          <w:rFonts w:ascii="Arial" w:hAnsi="Arial"/>
          <w:sz w:val="28"/>
          <w:szCs w:val="28"/>
        </w:rPr>
        <w:t>détection de l’orientation des QR Codes.</w:t>
      </w:r>
    </w:p>
    <w:p w:rsidR="00BC78ED" w:rsidRDefault="000532C0">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41" behindDoc="0" locked="0" layoutInCell="0" allowOverlap="1">
            <wp:simplePos x="0" y="0"/>
            <wp:positionH relativeFrom="column">
              <wp:posOffset>78105</wp:posOffset>
            </wp:positionH>
            <wp:positionV relativeFrom="paragraph">
              <wp:posOffset>308610</wp:posOffset>
            </wp:positionV>
            <wp:extent cx="6094730" cy="1359535"/>
            <wp:effectExtent l="19050" t="0" r="127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cstate="print"/>
                    <a:stretch>
                      <a:fillRect/>
                    </a:stretch>
                  </pic:blipFill>
                  <pic:spPr bwMode="auto">
                    <a:xfrm>
                      <a:off x="0" y="0"/>
                      <a:ext cx="6094730" cy="1359535"/>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rsidP="000532C0">
      <w:pPr>
        <w:pStyle w:val="Texteprformat"/>
        <w:jc w:val="center"/>
        <w:rPr>
          <w:rFonts w:ascii="Arial" w:hAnsi="Arial"/>
          <w:sz w:val="48"/>
          <w:szCs w:val="48"/>
        </w:rPr>
      </w:pPr>
    </w:p>
    <w:p w:rsidR="00BC78ED" w:rsidRDefault="00BC78ED" w:rsidP="000532C0">
      <w:pPr>
        <w:pStyle w:val="Texteprformat"/>
        <w:jc w:val="center"/>
        <w:rPr>
          <w:rFonts w:ascii="Arial" w:hAnsi="Arial"/>
          <w:sz w:val="48"/>
          <w:szCs w:val="48"/>
        </w:rPr>
      </w:pPr>
    </w:p>
    <w:p w:rsidR="00BC78ED" w:rsidRDefault="00BC78ED" w:rsidP="000532C0">
      <w:pPr>
        <w:pStyle w:val="Texteprformat"/>
        <w:jc w:val="center"/>
        <w:rPr>
          <w:rFonts w:ascii="Arial" w:hAnsi="Arial"/>
          <w:sz w:val="48"/>
          <w:szCs w:val="48"/>
        </w:rPr>
      </w:pPr>
    </w:p>
    <w:p w:rsidR="00BC78ED" w:rsidRDefault="00B018E9">
      <w:pPr>
        <w:pStyle w:val="Texteprformat"/>
        <w:jc w:val="both"/>
        <w:rPr>
          <w:rFonts w:ascii="Arial" w:hAnsi="Arial"/>
          <w:b/>
          <w:bCs/>
          <w:color w:val="C9211E"/>
          <w:sz w:val="28"/>
          <w:szCs w:val="28"/>
        </w:rPr>
      </w:pPr>
      <w:r>
        <w:rPr>
          <w:rFonts w:ascii="Arial" w:hAnsi="Arial"/>
          <w:b/>
          <w:bCs/>
          <w:color w:val="C9211E"/>
          <w:sz w:val="28"/>
          <w:szCs w:val="28"/>
        </w:rPr>
        <w:lastRenderedPageBreak/>
        <w:t>Masquage</w:t>
      </w:r>
    </w:p>
    <w:p w:rsidR="00BC78ED" w:rsidRDefault="00BC78ED">
      <w:pPr>
        <w:pStyle w:val="Texteprformat"/>
        <w:jc w:val="both"/>
        <w:rPr>
          <w:rFonts w:ascii="Arial" w:hAnsi="Arial"/>
          <w:sz w:val="28"/>
          <w:szCs w:val="28"/>
        </w:rPr>
      </w:pPr>
    </w:p>
    <w:p w:rsidR="00BC78ED" w:rsidRDefault="00B018E9">
      <w:pPr>
        <w:pStyle w:val="Texteprformat"/>
        <w:jc w:val="both"/>
        <w:rPr>
          <w:rFonts w:ascii="Arial" w:hAnsi="Arial"/>
          <w:sz w:val="28"/>
          <w:szCs w:val="28"/>
        </w:rPr>
      </w:pPr>
      <w:r>
        <w:rPr>
          <w:rFonts w:ascii="Arial" w:hAnsi="Arial"/>
          <w:sz w:val="28"/>
          <w:szCs w:val="28"/>
        </w:rPr>
        <w:t>Si une module dans le code QR est « masqué », cela signifie simplement que s’il s’agit d’un module clair, il doit être remplacé par un module sombre, et s’il s’agit d’un module sombre.</w:t>
      </w:r>
    </w:p>
    <w:p w:rsidR="00BC78ED" w:rsidRDefault="00BC78ED">
      <w:pPr>
        <w:pStyle w:val="Texteprformat"/>
        <w:jc w:val="both"/>
        <w:rPr>
          <w:rFonts w:ascii="Arial" w:hAnsi="Arial"/>
          <w:sz w:val="28"/>
          <w:szCs w:val="28"/>
        </w:rPr>
      </w:pPr>
    </w:p>
    <w:p w:rsidR="00BC78ED" w:rsidRDefault="00B018E9">
      <w:pPr>
        <w:pStyle w:val="Texteprformat"/>
        <w:jc w:val="both"/>
        <w:rPr>
          <w:rFonts w:ascii="Arial" w:hAnsi="Arial"/>
          <w:sz w:val="28"/>
          <w:szCs w:val="28"/>
        </w:rPr>
      </w:pPr>
      <w:r>
        <w:rPr>
          <w:rFonts w:ascii="Arial" w:hAnsi="Arial"/>
          <w:sz w:val="28"/>
          <w:szCs w:val="28"/>
        </w:rPr>
        <w:t>Il doit être</w:t>
      </w:r>
      <w:r>
        <w:rPr>
          <w:rFonts w:ascii="Arial" w:hAnsi="Arial"/>
          <w:sz w:val="28"/>
          <w:szCs w:val="28"/>
        </w:rPr>
        <w:t xml:space="preserve"> remplacé par un module clair. En d’autres termes, le masquage signifie simplement basculer la couleur du module.</w:t>
      </w:r>
    </w:p>
    <w:p w:rsidR="00BC78ED" w:rsidRDefault="00BC78ED">
      <w:pPr>
        <w:pStyle w:val="Texteprformat"/>
        <w:jc w:val="both"/>
        <w:rPr>
          <w:rFonts w:ascii="Arial" w:hAnsi="Arial"/>
          <w:sz w:val="28"/>
          <w:szCs w:val="28"/>
        </w:rPr>
      </w:pPr>
    </w:p>
    <w:p w:rsidR="00BC78ED" w:rsidRDefault="00B018E9">
      <w:pPr>
        <w:pStyle w:val="Texteprformat"/>
        <w:jc w:val="both"/>
        <w:rPr>
          <w:rFonts w:ascii="Arial" w:hAnsi="Arial"/>
          <w:sz w:val="28"/>
          <w:szCs w:val="28"/>
        </w:rPr>
      </w:pPr>
      <w:r>
        <w:rPr>
          <w:rFonts w:ascii="Arial" w:hAnsi="Arial"/>
          <w:sz w:val="28"/>
          <w:szCs w:val="28"/>
        </w:rPr>
        <w:t>Il existe 8 masques différents et il va falloir trouver celui qui donne le résultat le plus équilibré : 000 ; 001 ; 010 ; 011 ; 100 ; 101 ; 1</w:t>
      </w:r>
      <w:r>
        <w:rPr>
          <w:rFonts w:ascii="Arial" w:hAnsi="Arial"/>
          <w:sz w:val="28"/>
          <w:szCs w:val="28"/>
        </w:rPr>
        <w:t>10 ; 111.</w:t>
      </w:r>
    </w:p>
    <w:p w:rsidR="00BC78ED" w:rsidRDefault="00BC78ED">
      <w:pPr>
        <w:pStyle w:val="Texteprformat"/>
        <w:jc w:val="both"/>
        <w:rPr>
          <w:rFonts w:ascii="Arial" w:hAnsi="Arial"/>
          <w:sz w:val="28"/>
          <w:szCs w:val="28"/>
        </w:rPr>
      </w:pPr>
    </w:p>
    <w:p w:rsidR="00BC78ED" w:rsidRDefault="00B018E9">
      <w:pPr>
        <w:pStyle w:val="Texteprformat"/>
        <w:jc w:val="both"/>
        <w:rPr>
          <w:rFonts w:ascii="Arial" w:hAnsi="Arial"/>
          <w:b/>
          <w:bCs/>
          <w:color w:val="C9211E"/>
          <w:sz w:val="28"/>
          <w:szCs w:val="28"/>
        </w:rPr>
      </w:pPr>
      <w:r>
        <w:rPr>
          <w:rFonts w:ascii="Arial" w:hAnsi="Arial"/>
          <w:b/>
          <w:bCs/>
          <w:color w:val="C9211E"/>
          <w:sz w:val="28"/>
          <w:szCs w:val="28"/>
        </w:rPr>
        <w:t>Quoi masquer ?</w:t>
      </w:r>
    </w:p>
    <w:p w:rsidR="00BC78ED" w:rsidRDefault="00BC78ED">
      <w:pPr>
        <w:pStyle w:val="Texteprformat"/>
        <w:jc w:val="both"/>
        <w:rPr>
          <w:rFonts w:ascii="Arial" w:hAnsi="Arial"/>
          <w:sz w:val="28"/>
          <w:szCs w:val="28"/>
        </w:rPr>
      </w:pPr>
    </w:p>
    <w:p w:rsidR="00BC78ED" w:rsidRDefault="00B018E9">
      <w:pPr>
        <w:pStyle w:val="Texteprformat"/>
        <w:spacing w:line="360" w:lineRule="auto"/>
        <w:jc w:val="both"/>
        <w:rPr>
          <w:rFonts w:ascii="Arial" w:hAnsi="Arial"/>
          <w:sz w:val="28"/>
          <w:szCs w:val="28"/>
        </w:rPr>
      </w:pPr>
      <w:r>
        <w:rPr>
          <w:rFonts w:ascii="Arial" w:hAnsi="Arial"/>
          <w:sz w:val="28"/>
          <w:szCs w:val="28"/>
        </w:rPr>
        <w:t>Les modèles de masque doivent UNIQUEMENT être appliqués aux modules de données et aux modules de correction d’erreur. Autrement dit :</w:t>
      </w:r>
    </w:p>
    <w:p w:rsidR="00BC78ED" w:rsidRDefault="00B018E9">
      <w:pPr>
        <w:pStyle w:val="Texteprformat"/>
        <w:numPr>
          <w:ilvl w:val="0"/>
          <w:numId w:val="3"/>
        </w:numPr>
        <w:spacing w:line="360" w:lineRule="auto"/>
        <w:jc w:val="both"/>
        <w:rPr>
          <w:rFonts w:ascii="Arial" w:hAnsi="Arial"/>
          <w:sz w:val="28"/>
          <w:szCs w:val="28"/>
        </w:rPr>
      </w:pPr>
      <w:r>
        <w:rPr>
          <w:rFonts w:ascii="Arial" w:hAnsi="Arial"/>
          <w:sz w:val="28"/>
          <w:szCs w:val="28"/>
        </w:rPr>
        <w:t>Ne masquez pas les modèles de fonction (modèles de recherche, modèles de synchronisation, sépar</w:t>
      </w:r>
      <w:r>
        <w:rPr>
          <w:rFonts w:ascii="Arial" w:hAnsi="Arial"/>
          <w:sz w:val="28"/>
          <w:szCs w:val="28"/>
        </w:rPr>
        <w:t>ateurs, modèles d’alignement)</w:t>
      </w:r>
    </w:p>
    <w:p w:rsidR="00BC78ED" w:rsidRDefault="00B018E9">
      <w:pPr>
        <w:pStyle w:val="Texteprformat"/>
        <w:numPr>
          <w:ilvl w:val="0"/>
          <w:numId w:val="3"/>
        </w:numPr>
        <w:spacing w:line="360" w:lineRule="auto"/>
        <w:jc w:val="both"/>
        <w:rPr>
          <w:rFonts w:ascii="Arial" w:hAnsi="Arial"/>
          <w:sz w:val="28"/>
          <w:szCs w:val="28"/>
        </w:rPr>
      </w:pPr>
      <w:r>
        <w:rPr>
          <w:rFonts w:ascii="Arial" w:hAnsi="Arial"/>
          <w:sz w:val="28"/>
          <w:szCs w:val="28"/>
        </w:rPr>
        <w:t>Ne masquez pas les zones réservées (zone d’informations sur le format, zone d’informations sur la version)</w:t>
      </w:r>
    </w:p>
    <w:p w:rsidR="00BC78ED" w:rsidRDefault="00BC78ED">
      <w:pPr>
        <w:pStyle w:val="Texteprformat"/>
        <w:rPr>
          <w:rFonts w:ascii="Arial" w:hAnsi="Arial"/>
          <w:sz w:val="28"/>
          <w:szCs w:val="28"/>
        </w:rPr>
      </w:pPr>
    </w:p>
    <w:p w:rsidR="00BC78ED" w:rsidRDefault="00B018E9">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42" behindDoc="0" locked="0" layoutInCell="0" allowOverlap="1">
            <wp:simplePos x="0" y="0"/>
            <wp:positionH relativeFrom="column">
              <wp:align>center</wp:align>
            </wp:positionH>
            <wp:positionV relativeFrom="paragraph">
              <wp:posOffset>635</wp:posOffset>
            </wp:positionV>
            <wp:extent cx="4411345" cy="2517140"/>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2" cstate="print"/>
                    <a:stretch>
                      <a:fillRect/>
                    </a:stretch>
                  </pic:blipFill>
                  <pic:spPr bwMode="auto">
                    <a:xfrm>
                      <a:off x="0" y="0"/>
                      <a:ext cx="4411345" cy="2517140"/>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2F094D" w:rsidRPr="002F094D" w:rsidRDefault="002F094D" w:rsidP="002F094D">
      <w:pPr>
        <w:pStyle w:val="Texteprformat"/>
        <w:jc w:val="center"/>
        <w:rPr>
          <w:rFonts w:ascii="Arial" w:hAnsi="Arial"/>
          <w:b/>
          <w:bCs/>
          <w:color w:val="C9211E"/>
          <w:sz w:val="48"/>
          <w:szCs w:val="48"/>
        </w:rPr>
      </w:pPr>
    </w:p>
    <w:p w:rsidR="002F094D" w:rsidRPr="002F094D" w:rsidRDefault="002F094D" w:rsidP="002F094D">
      <w:pPr>
        <w:pStyle w:val="Texteprformat"/>
        <w:jc w:val="center"/>
        <w:rPr>
          <w:rFonts w:ascii="Arial" w:hAnsi="Arial"/>
          <w:b/>
          <w:bCs/>
          <w:color w:val="C9211E"/>
          <w:sz w:val="48"/>
          <w:szCs w:val="48"/>
        </w:rPr>
      </w:pPr>
    </w:p>
    <w:p w:rsidR="002F094D" w:rsidRPr="002F094D" w:rsidRDefault="002F094D" w:rsidP="002F094D">
      <w:pPr>
        <w:pStyle w:val="Texteprformat"/>
        <w:jc w:val="center"/>
        <w:rPr>
          <w:rFonts w:ascii="Arial" w:hAnsi="Arial"/>
          <w:b/>
          <w:bCs/>
          <w:color w:val="C9211E"/>
          <w:sz w:val="48"/>
          <w:szCs w:val="48"/>
        </w:rPr>
      </w:pPr>
    </w:p>
    <w:p w:rsidR="002F094D" w:rsidRPr="002F094D" w:rsidRDefault="002F094D" w:rsidP="002F094D">
      <w:pPr>
        <w:pStyle w:val="Texteprformat"/>
        <w:jc w:val="center"/>
        <w:rPr>
          <w:rFonts w:ascii="Arial" w:hAnsi="Arial"/>
          <w:b/>
          <w:bCs/>
          <w:color w:val="C9211E"/>
          <w:sz w:val="48"/>
          <w:szCs w:val="48"/>
        </w:rPr>
      </w:pPr>
    </w:p>
    <w:p w:rsidR="00BC78ED" w:rsidRDefault="00B018E9">
      <w:pPr>
        <w:pStyle w:val="Texteprformat"/>
        <w:jc w:val="both"/>
        <w:rPr>
          <w:rFonts w:ascii="Arial" w:hAnsi="Arial"/>
          <w:b/>
          <w:bCs/>
          <w:color w:val="C9211E"/>
          <w:sz w:val="28"/>
          <w:szCs w:val="28"/>
        </w:rPr>
      </w:pPr>
      <w:r>
        <w:rPr>
          <w:rFonts w:ascii="Arial" w:hAnsi="Arial"/>
          <w:b/>
          <w:bCs/>
          <w:color w:val="C9211E"/>
          <w:sz w:val="28"/>
          <w:szCs w:val="28"/>
        </w:rPr>
        <w:lastRenderedPageBreak/>
        <w:t>Décodage Masque</w:t>
      </w:r>
    </w:p>
    <w:p w:rsidR="00BC78ED" w:rsidRDefault="00BC78ED">
      <w:pPr>
        <w:pStyle w:val="Texteprformat"/>
        <w:jc w:val="center"/>
        <w:rPr>
          <w:rFonts w:ascii="Arial" w:hAnsi="Arial"/>
          <w:sz w:val="48"/>
          <w:szCs w:val="48"/>
        </w:rPr>
      </w:pPr>
    </w:p>
    <w:p w:rsidR="00BC78ED" w:rsidRDefault="002F094D">
      <w:pPr>
        <w:pStyle w:val="Texteprformat"/>
        <w:jc w:val="center"/>
        <w:rPr>
          <w:rFonts w:ascii="Arial" w:hAnsi="Arial"/>
          <w:sz w:val="48"/>
          <w:szCs w:val="48"/>
        </w:rPr>
      </w:pPr>
      <w:r>
        <w:rPr>
          <w:rFonts w:ascii="Arial" w:hAnsi="Arial"/>
          <w:noProof/>
          <w:sz w:val="48"/>
          <w:szCs w:val="48"/>
          <w:lang w:eastAsia="fr-FR" w:bidi="ar-SA"/>
        </w:rPr>
        <w:drawing>
          <wp:anchor distT="0" distB="0" distL="0" distR="0" simplePos="0" relativeHeight="43" behindDoc="0" locked="0" layoutInCell="0" allowOverlap="1">
            <wp:simplePos x="0" y="0"/>
            <wp:positionH relativeFrom="column">
              <wp:posOffset>2765425</wp:posOffset>
            </wp:positionH>
            <wp:positionV relativeFrom="paragraph">
              <wp:posOffset>222250</wp:posOffset>
            </wp:positionV>
            <wp:extent cx="3662045" cy="3458210"/>
            <wp:effectExtent l="1905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cstate="print"/>
                    <a:stretch>
                      <a:fillRect/>
                    </a:stretch>
                  </pic:blipFill>
                  <pic:spPr bwMode="auto">
                    <a:xfrm>
                      <a:off x="0" y="0"/>
                      <a:ext cx="3662045" cy="3458210"/>
                    </a:xfrm>
                    <a:prstGeom prst="rect">
                      <a:avLst/>
                    </a:prstGeom>
                  </pic:spPr>
                </pic:pic>
              </a:graphicData>
            </a:graphic>
          </wp:anchor>
        </w:drawing>
      </w:r>
    </w:p>
    <w:p w:rsidR="00BC78ED" w:rsidRDefault="00BC78ED">
      <w:pPr>
        <w:pStyle w:val="Texteprformat"/>
        <w:jc w:val="center"/>
        <w:rPr>
          <w:rFonts w:ascii="Arial" w:hAnsi="Arial"/>
          <w:sz w:val="48"/>
          <w:szCs w:val="48"/>
        </w:rPr>
      </w:pPr>
    </w:p>
    <w:p w:rsidR="00BC78ED" w:rsidRDefault="002F094D">
      <w:pPr>
        <w:pStyle w:val="Texteprformat"/>
        <w:jc w:val="center"/>
        <w:rPr>
          <w:rFonts w:ascii="Arial" w:hAnsi="Arial"/>
          <w:sz w:val="48"/>
          <w:szCs w:val="48"/>
        </w:rPr>
      </w:pPr>
      <w:r>
        <w:rPr>
          <w:rFonts w:ascii="Arial" w:hAnsi="Arial"/>
          <w:noProof/>
          <w:sz w:val="48"/>
          <w:szCs w:val="48"/>
          <w:lang w:eastAsia="fr-FR"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left:0;text-align:left;margin-left:179.75pt;margin-top:-8.7pt;width:23.15pt;height:114.7pt;rotation:19051801fd;z-index:251658240" adj="15632,6614" fillcolor="#d99594 [1941]" strokecolor="#c0504d [3205]" strokeweight="1pt">
            <v:fill color2="#c0504d [3205]" focus="50%" type="gradient"/>
            <v:shadow on="t" type="perspective" color="#622423 [1605]" offset="1pt" offset2="-3pt"/>
            <v:textbox style="layout-flow:vertical-ideographic"/>
          </v:shape>
        </w:pict>
      </w:r>
      <w:r>
        <w:rPr>
          <w:rFonts w:ascii="Arial" w:hAnsi="Arial"/>
          <w:noProof/>
          <w:sz w:val="48"/>
          <w:szCs w:val="48"/>
          <w:lang w:eastAsia="fr-FR" w:bidi="ar-SA"/>
        </w:rPr>
        <w:drawing>
          <wp:inline distT="0" distB="0" distL="0" distR="0">
            <wp:extent cx="858520" cy="1113155"/>
            <wp:effectExtent l="19050" t="0" r="0" b="0"/>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858520" cy="1113155"/>
                    </a:xfrm>
                    <a:prstGeom prst="rect">
                      <a:avLst/>
                    </a:prstGeom>
                    <a:noFill/>
                    <a:ln w="9525">
                      <a:noFill/>
                      <a:miter lim="800000"/>
                      <a:headEnd/>
                      <a:tailEnd/>
                    </a:ln>
                  </pic:spPr>
                </pic:pic>
              </a:graphicData>
            </a:graphic>
          </wp:inline>
        </w:drawing>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2F094D">
      <w:pPr>
        <w:pStyle w:val="Texteprformat"/>
        <w:jc w:val="center"/>
        <w:rPr>
          <w:rFonts w:ascii="Arial" w:hAnsi="Arial"/>
          <w:sz w:val="48"/>
          <w:szCs w:val="48"/>
        </w:rPr>
      </w:pPr>
      <w:r>
        <w:rPr>
          <w:rFonts w:ascii="Arial" w:hAnsi="Arial"/>
          <w:noProof/>
          <w:sz w:val="48"/>
          <w:szCs w:val="48"/>
          <w:lang w:eastAsia="fr-FR" w:bidi="ar-SA"/>
        </w:rPr>
        <w:pict>
          <v:shape id="_x0000_s1027" type="#_x0000_t67" style="position:absolute;left:0;text-align:left;margin-left:219.3pt;margin-top:-47.6pt;width:23.15pt;height:187.45pt;rotation:270;z-index:251659264" adj="15632,6614" fillcolor="#d99594 [1941]" strokecolor="#c0504d [3205]" strokeweight="1pt">
            <v:fill color2="#c0504d [3205]" focus="50%" type="gradient"/>
            <v:shadow on="t" type="perspective" color="#622423 [1605]" offset="1pt" offset2="-3pt"/>
            <v:textbox style="layout-flow:vertical-ideographic"/>
          </v:shape>
        </w:pict>
      </w:r>
      <w:r>
        <w:rPr>
          <w:rFonts w:ascii="Arial" w:hAnsi="Arial"/>
          <w:noProof/>
          <w:sz w:val="48"/>
          <w:szCs w:val="48"/>
          <w:lang w:eastAsia="fr-FR" w:bidi="ar-SA"/>
        </w:rPr>
        <w:drawing>
          <wp:inline distT="0" distB="0" distL="0" distR="0">
            <wp:extent cx="826770" cy="1121410"/>
            <wp:effectExtent l="19050" t="0" r="0" b="0"/>
            <wp:docPr id="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826770" cy="1121410"/>
                    </a:xfrm>
                    <a:prstGeom prst="rect">
                      <a:avLst/>
                    </a:prstGeom>
                    <a:noFill/>
                    <a:ln w="9525">
                      <a:noFill/>
                      <a:miter lim="800000"/>
                      <a:headEnd/>
                      <a:tailEnd/>
                    </a:ln>
                  </pic:spPr>
                </pic:pic>
              </a:graphicData>
            </a:graphic>
          </wp:inline>
        </w:drawing>
      </w:r>
    </w:p>
    <w:p w:rsidR="00BC78ED" w:rsidRDefault="00BC78ED">
      <w:pPr>
        <w:pStyle w:val="Texteprformat"/>
        <w:jc w:val="center"/>
        <w:rPr>
          <w:rFonts w:ascii="Arial" w:hAnsi="Arial"/>
          <w:sz w:val="48"/>
          <w:szCs w:val="48"/>
        </w:rPr>
      </w:pPr>
    </w:p>
    <w:p w:rsidR="002F094D" w:rsidRDefault="002F094D">
      <w:pPr>
        <w:pStyle w:val="Texteprformat"/>
        <w:jc w:val="center"/>
        <w:rPr>
          <w:rFonts w:ascii="Arial" w:hAnsi="Arial"/>
          <w:sz w:val="48"/>
          <w:szCs w:val="48"/>
        </w:rPr>
      </w:pPr>
    </w:p>
    <w:p w:rsidR="00BC78ED" w:rsidRDefault="00B018E9">
      <w:pPr>
        <w:pStyle w:val="Texteprformat"/>
        <w:spacing w:line="360" w:lineRule="auto"/>
        <w:jc w:val="both"/>
        <w:rPr>
          <w:rFonts w:ascii="Arial" w:hAnsi="Arial"/>
          <w:sz w:val="28"/>
          <w:szCs w:val="28"/>
        </w:rPr>
      </w:pPr>
      <w:r>
        <w:rPr>
          <w:rFonts w:ascii="Arial" w:hAnsi="Arial"/>
          <w:sz w:val="28"/>
          <w:szCs w:val="28"/>
        </w:rPr>
        <w:t>Noir &amp; Noir = Blanc</w:t>
      </w:r>
    </w:p>
    <w:p w:rsidR="00BC78ED" w:rsidRDefault="00B018E9">
      <w:pPr>
        <w:pStyle w:val="Texteprformat"/>
        <w:spacing w:line="360" w:lineRule="auto"/>
        <w:jc w:val="both"/>
        <w:rPr>
          <w:rFonts w:ascii="Arial" w:hAnsi="Arial"/>
          <w:sz w:val="28"/>
          <w:szCs w:val="28"/>
        </w:rPr>
      </w:pPr>
      <w:r>
        <w:rPr>
          <w:rFonts w:ascii="Arial" w:hAnsi="Arial"/>
          <w:sz w:val="28"/>
          <w:szCs w:val="28"/>
        </w:rPr>
        <w:t>Blanc &amp; Blanc = Blanc</w:t>
      </w:r>
    </w:p>
    <w:p w:rsidR="00BC78ED" w:rsidRDefault="00B018E9">
      <w:pPr>
        <w:pStyle w:val="Texteprformat"/>
        <w:spacing w:line="360" w:lineRule="auto"/>
        <w:jc w:val="both"/>
        <w:rPr>
          <w:rFonts w:ascii="Arial" w:hAnsi="Arial"/>
          <w:sz w:val="28"/>
          <w:szCs w:val="28"/>
        </w:rPr>
      </w:pPr>
      <w:r>
        <w:rPr>
          <w:rFonts w:ascii="Arial" w:hAnsi="Arial"/>
          <w:sz w:val="28"/>
          <w:szCs w:val="28"/>
        </w:rPr>
        <w:t>Noir &amp; Blanc (différence) = Noir</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rsidP="008F511A">
      <w:pPr>
        <w:pStyle w:val="Texteprformat"/>
        <w:jc w:val="center"/>
        <w:rPr>
          <w:rFonts w:ascii="Arial" w:hAnsi="Arial"/>
          <w:sz w:val="48"/>
          <w:szCs w:val="48"/>
        </w:rPr>
      </w:pPr>
    </w:p>
    <w:p w:rsidR="00BC78ED" w:rsidRDefault="00B018E9">
      <w:pPr>
        <w:pStyle w:val="Texteprformat"/>
        <w:jc w:val="center"/>
        <w:rPr>
          <w:rFonts w:ascii="Arial" w:hAnsi="Arial"/>
          <w:b/>
          <w:bCs/>
          <w:sz w:val="40"/>
          <w:szCs w:val="40"/>
        </w:rPr>
      </w:pPr>
      <w:r>
        <w:rPr>
          <w:rFonts w:ascii="Arial" w:hAnsi="Arial"/>
          <w:b/>
          <w:bCs/>
          <w:sz w:val="40"/>
          <w:szCs w:val="40"/>
        </w:rPr>
        <w:lastRenderedPageBreak/>
        <w:t>III. Partie étudiant 1 (</w:t>
      </w:r>
      <w:proofErr w:type="spellStart"/>
      <w:r>
        <w:rPr>
          <w:rFonts w:ascii="Arial" w:hAnsi="Arial"/>
          <w:b/>
          <w:bCs/>
          <w:sz w:val="40"/>
          <w:szCs w:val="40"/>
        </w:rPr>
        <w:t>Matenin</w:t>
      </w:r>
      <w:proofErr w:type="spellEnd"/>
      <w:r>
        <w:rPr>
          <w:rFonts w:ascii="Arial" w:hAnsi="Arial"/>
          <w:b/>
          <w:bCs/>
          <w:sz w:val="40"/>
          <w:szCs w:val="40"/>
        </w:rPr>
        <w:t xml:space="preserve"> TRAORE)</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b/>
          <w:bCs/>
          <w:sz w:val="40"/>
          <w:szCs w:val="40"/>
        </w:rPr>
      </w:pPr>
      <w:r>
        <w:rPr>
          <w:rFonts w:ascii="Arial" w:hAnsi="Arial"/>
          <w:b/>
          <w:bCs/>
          <w:sz w:val="40"/>
          <w:szCs w:val="40"/>
        </w:rPr>
        <w:lastRenderedPageBreak/>
        <w:t>IV. Partie étudiant 2 (Thomas VALLET)</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36"/>
          <w:szCs w:val="36"/>
          <w:u w:val="single"/>
        </w:rPr>
      </w:pPr>
      <w:r>
        <w:rPr>
          <w:rFonts w:ascii="Arial" w:hAnsi="Arial"/>
          <w:sz w:val="36"/>
          <w:szCs w:val="36"/>
          <w:u w:val="single"/>
        </w:rPr>
        <w:t>Introduction</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rPr>
          <w:rFonts w:ascii="Arial" w:hAnsi="Arial"/>
          <w:sz w:val="28"/>
          <w:szCs w:val="28"/>
        </w:rPr>
      </w:pPr>
      <w:r>
        <w:rPr>
          <w:rFonts w:ascii="Arial" w:hAnsi="Arial"/>
          <w:sz w:val="28"/>
          <w:szCs w:val="28"/>
        </w:rPr>
        <w:t>L’étudiant n°2 (Thomas VALLET) s’occupe du développement du site web – partie utilisateur, qui est une fonction à développer.</w:t>
      </w:r>
    </w:p>
    <w:p w:rsidR="00BC78ED" w:rsidRDefault="00B018E9">
      <w:pPr>
        <w:pStyle w:val="Texteprformat"/>
        <w:rPr>
          <w:rFonts w:ascii="Arial" w:hAnsi="Arial"/>
          <w:sz w:val="28"/>
          <w:szCs w:val="28"/>
        </w:rPr>
      </w:pPr>
      <w:r>
        <w:rPr>
          <w:rFonts w:ascii="Arial" w:hAnsi="Arial"/>
          <w:sz w:val="28"/>
          <w:szCs w:val="28"/>
        </w:rPr>
        <w:t xml:space="preserve">Le but de cette partie est de créer un site web pour la </w:t>
      </w:r>
      <w:proofErr w:type="spellStart"/>
      <w:r>
        <w:rPr>
          <w:rFonts w:ascii="Arial" w:hAnsi="Arial"/>
          <w:sz w:val="28"/>
          <w:szCs w:val="28"/>
        </w:rPr>
        <w:t>croix-rouge</w:t>
      </w:r>
      <w:proofErr w:type="spellEnd"/>
      <w:r>
        <w:rPr>
          <w:rFonts w:ascii="Arial" w:hAnsi="Arial"/>
          <w:sz w:val="28"/>
          <w:szCs w:val="28"/>
        </w:rPr>
        <w:t xml:space="preserve">, où on doit s’occuper des produits </w:t>
      </w:r>
      <w:proofErr w:type="spellStart"/>
      <w:r>
        <w:rPr>
          <w:rFonts w:ascii="Arial" w:hAnsi="Arial"/>
          <w:sz w:val="28"/>
          <w:szCs w:val="28"/>
        </w:rPr>
        <w:t>traduient</w:t>
      </w:r>
      <w:proofErr w:type="spellEnd"/>
      <w:r>
        <w:rPr>
          <w:rFonts w:ascii="Arial" w:hAnsi="Arial"/>
          <w:sz w:val="28"/>
          <w:szCs w:val="28"/>
        </w:rPr>
        <w:t xml:space="preserve"> par des QR Codes dans un stock.</w:t>
      </w:r>
    </w:p>
    <w:p w:rsidR="00BC78ED" w:rsidRDefault="00B018E9">
      <w:pPr>
        <w:pStyle w:val="Texteprformat"/>
        <w:rPr>
          <w:rFonts w:ascii="Arial" w:hAnsi="Arial"/>
          <w:sz w:val="28"/>
          <w:szCs w:val="28"/>
        </w:rPr>
      </w:pPr>
      <w:r>
        <w:rPr>
          <w:rFonts w:ascii="Arial" w:hAnsi="Arial"/>
          <w:sz w:val="28"/>
          <w:szCs w:val="28"/>
        </w:rPr>
        <w:t>Les</w:t>
      </w:r>
      <w:r>
        <w:rPr>
          <w:rFonts w:ascii="Arial" w:hAnsi="Arial"/>
          <w:sz w:val="28"/>
          <w:szCs w:val="28"/>
        </w:rPr>
        <w:t xml:space="preserve"> QR Codes sont intégrés dans cette partie du projet. </w:t>
      </w:r>
      <w:r>
        <w:rPr>
          <w:rFonts w:ascii="Arial" w:hAnsi="Arial"/>
          <w:sz w:val="28"/>
          <w:szCs w:val="28"/>
        </w:rPr>
        <w:t>Ils</w:t>
      </w:r>
      <w:r>
        <w:rPr>
          <w:rFonts w:ascii="Arial" w:hAnsi="Arial"/>
          <w:sz w:val="28"/>
          <w:szCs w:val="28"/>
        </w:rPr>
        <w:t xml:space="preserve"> sont générer dans la base de données, lorsqu’on en </w:t>
      </w:r>
      <w:r>
        <w:rPr>
          <w:rFonts w:ascii="Arial" w:hAnsi="Arial"/>
          <w:sz w:val="28"/>
          <w:szCs w:val="28"/>
        </w:rPr>
        <w:t>scanne un, le nom du produit apparaît. Des informations du produit à remplir sont présentes sur le site comme la quantité, la date de péremption et la catégorie de produit. Dès que ces informations sont remplies, on peut ajouter les produits dans un stock.</w:t>
      </w:r>
      <w:r>
        <w:rPr>
          <w:rFonts w:ascii="Arial" w:hAnsi="Arial"/>
          <w:sz w:val="28"/>
          <w:szCs w:val="28"/>
        </w:rPr>
        <w:t xml:space="preserve"> Puis il y a la possibilité de les retirer si on le souhaite.</w:t>
      </w:r>
    </w:p>
    <w:p w:rsidR="00BC78ED" w:rsidRDefault="00B018E9">
      <w:pPr>
        <w:pStyle w:val="Texteprformat"/>
        <w:rPr>
          <w:rFonts w:ascii="Arial" w:hAnsi="Arial"/>
          <w:sz w:val="28"/>
          <w:szCs w:val="28"/>
        </w:rPr>
      </w:pPr>
      <w:r>
        <w:rPr>
          <w:rFonts w:ascii="Arial" w:hAnsi="Arial"/>
          <w:sz w:val="28"/>
          <w:szCs w:val="28"/>
        </w:rPr>
        <w:t>Toute cette partie se fait avec du code en langage web. Mais pour que tout fonctionne, l’utilisateur doit être en lien avec l’administrateur. C’est-à-dire se connecter à la même adresse IP (mini</w:t>
      </w:r>
      <w:r>
        <w:rPr>
          <w:rFonts w:ascii="Arial" w:hAnsi="Arial"/>
          <w:sz w:val="28"/>
          <w:szCs w:val="28"/>
        </w:rPr>
        <w:t xml:space="preserve"> PC), dans le même répertoire d’échange</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b/>
          <w:bCs/>
          <w:sz w:val="40"/>
          <w:szCs w:val="40"/>
        </w:rPr>
      </w:pPr>
      <w:r>
        <w:rPr>
          <w:rFonts w:ascii="Arial" w:hAnsi="Arial"/>
          <w:b/>
          <w:bCs/>
          <w:sz w:val="40"/>
          <w:szCs w:val="40"/>
        </w:rPr>
        <w:lastRenderedPageBreak/>
        <w:t>V. Partie étudiant 3 (</w:t>
      </w:r>
      <w:proofErr w:type="spellStart"/>
      <w:r>
        <w:rPr>
          <w:rFonts w:ascii="Arial" w:hAnsi="Arial"/>
          <w:b/>
          <w:bCs/>
          <w:sz w:val="40"/>
          <w:szCs w:val="40"/>
        </w:rPr>
        <w:t>Nethusan</w:t>
      </w:r>
      <w:proofErr w:type="spellEnd"/>
      <w:r>
        <w:rPr>
          <w:rFonts w:ascii="Arial" w:hAnsi="Arial"/>
          <w:b/>
          <w:bCs/>
          <w:sz w:val="40"/>
          <w:szCs w:val="40"/>
        </w:rPr>
        <w:t xml:space="preserve"> SURESHKUMAR)</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018E9">
      <w:pPr>
        <w:pStyle w:val="Texteprformat"/>
        <w:jc w:val="center"/>
        <w:rPr>
          <w:rFonts w:ascii="Arial" w:hAnsi="Arial"/>
          <w:b/>
          <w:bCs/>
          <w:sz w:val="40"/>
          <w:szCs w:val="40"/>
        </w:rPr>
      </w:pPr>
      <w:r>
        <w:rPr>
          <w:rFonts w:ascii="Arial" w:hAnsi="Arial"/>
          <w:b/>
          <w:bCs/>
          <w:sz w:val="40"/>
          <w:szCs w:val="40"/>
        </w:rPr>
        <w:lastRenderedPageBreak/>
        <w:t>VI. Conclusion</w:t>
      </w: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p w:rsidR="00BC78ED" w:rsidRDefault="00BC78ED">
      <w:pPr>
        <w:pStyle w:val="Texteprformat"/>
        <w:jc w:val="center"/>
        <w:rPr>
          <w:rFonts w:ascii="Arial" w:hAnsi="Arial"/>
          <w:sz w:val="48"/>
          <w:szCs w:val="48"/>
        </w:rPr>
      </w:pPr>
    </w:p>
    <w:sectPr w:rsidR="00BC78ED" w:rsidSect="00BC78ED">
      <w:headerReference w:type="default" r:id="rId26"/>
      <w:footerReference w:type="default" r:id="rId27"/>
      <w:pgSz w:w="11906" w:h="16838"/>
      <w:pgMar w:top="1410" w:right="1134" w:bottom="1410" w:left="1134" w:header="1134" w:footer="1134" w:gutter="0"/>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18E9" w:rsidRDefault="00B018E9" w:rsidP="00BC78ED">
      <w:r>
        <w:separator/>
      </w:r>
    </w:p>
  </w:endnote>
  <w:endnote w:type="continuationSeparator" w:id="0">
    <w:p w:rsidR="00B018E9" w:rsidRDefault="00B018E9" w:rsidP="00BC78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NSimSun">
    <w:panose1 w:val="02010609030101010101"/>
    <w:charset w:val="86"/>
    <w:family w:val="modern"/>
    <w:pitch w:val="fixed"/>
    <w:sig w:usb0="00000283" w:usb1="288F0000" w:usb2="00000016" w:usb3="00000000" w:csb0="00040001" w:csb1="00000000"/>
  </w:font>
  <w:font w:name="Lucida Sans">
    <w:altName w:val="Times New Roman"/>
    <w:panose1 w:val="00000000000000000000"/>
    <w:charset w:val="00"/>
    <w:family w:val="roman"/>
    <w:notTrueType/>
    <w:pitch w:val="default"/>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78ED" w:rsidRDefault="00B018E9">
    <w:pPr>
      <w:pStyle w:val="Footer"/>
      <w:jc w:val="center"/>
      <w:rPr>
        <w:rFonts w:ascii="Arial" w:hAnsi="Arial"/>
      </w:rPr>
    </w:pPr>
    <w:r>
      <w:rPr>
        <w:rFonts w:ascii="Arial" w:hAnsi="Arial"/>
      </w:rPr>
      <w:t xml:space="preserve">Page </w:t>
    </w:r>
    <w:r w:rsidR="00BC78ED">
      <w:rPr>
        <w:rFonts w:ascii="Arial" w:hAnsi="Arial"/>
      </w:rPr>
      <w:fldChar w:fldCharType="begin"/>
    </w:r>
    <w:r>
      <w:rPr>
        <w:rFonts w:ascii="Arial" w:hAnsi="Arial"/>
      </w:rPr>
      <w:instrText>PAGE</w:instrText>
    </w:r>
    <w:r w:rsidR="00BC78ED">
      <w:rPr>
        <w:rFonts w:ascii="Arial" w:hAnsi="Arial"/>
      </w:rPr>
      <w:fldChar w:fldCharType="separate"/>
    </w:r>
    <w:r w:rsidR="008F511A">
      <w:rPr>
        <w:rFonts w:ascii="Arial" w:hAnsi="Arial"/>
        <w:noProof/>
      </w:rPr>
      <w:t>1</w:t>
    </w:r>
    <w:r w:rsidR="00BC78ED">
      <w:rPr>
        <w:rFonts w:ascii="Arial" w:hAnsi="Ari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18E9" w:rsidRDefault="00B018E9" w:rsidP="00BC78ED">
      <w:r>
        <w:separator/>
      </w:r>
    </w:p>
  </w:footnote>
  <w:footnote w:type="continuationSeparator" w:id="0">
    <w:p w:rsidR="00B018E9" w:rsidRDefault="00B018E9" w:rsidP="00BC78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78ED" w:rsidRDefault="00B018E9">
    <w:pPr>
      <w:pStyle w:val="Header"/>
    </w:pPr>
    <w:r>
      <w:rPr>
        <w:noProof/>
        <w:lang w:eastAsia="fr-FR" w:bidi="ar-SA"/>
      </w:rPr>
      <w:drawing>
        <wp:anchor distT="0" distB="0" distL="0" distR="0" simplePos="0" relativeHeight="28" behindDoc="1" locked="0" layoutInCell="0" allowOverlap="1">
          <wp:simplePos x="0" y="0"/>
          <wp:positionH relativeFrom="column">
            <wp:posOffset>4289425</wp:posOffset>
          </wp:positionH>
          <wp:positionV relativeFrom="paragraph">
            <wp:posOffset>-556260</wp:posOffset>
          </wp:positionV>
          <wp:extent cx="2326640" cy="672465"/>
          <wp:effectExtent l="0" t="0" r="0" b="0"/>
          <wp:wrapSquare wrapText="largest"/>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pic:cNvPicPr>
                    <a:picLocks noChangeAspect="1" noChangeArrowheads="1"/>
                  </pic:cNvPicPr>
                </pic:nvPicPr>
                <pic:blipFill>
                  <a:blip r:embed="rId1"/>
                  <a:stretch>
                    <a:fillRect/>
                  </a:stretch>
                </pic:blipFill>
                <pic:spPr bwMode="auto">
                  <a:xfrm>
                    <a:off x="0" y="0"/>
                    <a:ext cx="2326640" cy="67246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E2A76"/>
    <w:multiLevelType w:val="multilevel"/>
    <w:tmpl w:val="3BC434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202D1844"/>
    <w:multiLevelType w:val="multilevel"/>
    <w:tmpl w:val="F42A89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nsid w:val="3093223F"/>
    <w:multiLevelType w:val="multilevel"/>
    <w:tmpl w:val="EEF49C9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nsid w:val="34140FE6"/>
    <w:multiLevelType w:val="multilevel"/>
    <w:tmpl w:val="2C865C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
  <w:rsids>
    <w:rsidRoot w:val="00BC78ED"/>
    <w:rsid w:val="000532C0"/>
    <w:rsid w:val="002F094D"/>
    <w:rsid w:val="008F511A"/>
    <w:rsid w:val="00B018E9"/>
    <w:rsid w:val="00BC78E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SimSun" w:hAnsi="Liberation Serif" w:cs="Lucida Sans"/>
        <w:sz w:val="24"/>
        <w:szCs w:val="24"/>
        <w:lang w:val="fr-FR"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064"/>
    <w:pPr>
      <w:widowControl w:val="0"/>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rsid w:val="00DD2064"/>
  </w:style>
  <w:style w:type="character" w:customStyle="1" w:styleId="En-tteCar">
    <w:name w:val="En-tête Car"/>
    <w:basedOn w:val="Policepardfaut"/>
    <w:uiPriority w:val="99"/>
    <w:semiHidden/>
    <w:qFormat/>
    <w:rsid w:val="00EB1569"/>
    <w:rPr>
      <w:rFonts w:cs="Mangal"/>
      <w:szCs w:val="21"/>
    </w:rPr>
  </w:style>
  <w:style w:type="character" w:customStyle="1" w:styleId="PieddepageCar">
    <w:name w:val="Pied de page Car"/>
    <w:basedOn w:val="Policepardfaut"/>
    <w:link w:val="Footer"/>
    <w:uiPriority w:val="99"/>
    <w:semiHidden/>
    <w:qFormat/>
    <w:rsid w:val="00EB1569"/>
    <w:rPr>
      <w:rFonts w:cs="Mangal"/>
      <w:szCs w:val="21"/>
    </w:rPr>
  </w:style>
  <w:style w:type="character" w:customStyle="1" w:styleId="TextedebullesCar">
    <w:name w:val="Texte de bulles Car"/>
    <w:basedOn w:val="Policepardfaut"/>
    <w:link w:val="Textedebulles"/>
    <w:uiPriority w:val="99"/>
    <w:semiHidden/>
    <w:qFormat/>
    <w:rsid w:val="006140D1"/>
    <w:rPr>
      <w:rFonts w:ascii="Tahoma" w:hAnsi="Tahoma" w:cs="Mangal"/>
      <w:sz w:val="16"/>
      <w:szCs w:val="14"/>
    </w:rPr>
  </w:style>
  <w:style w:type="character" w:customStyle="1" w:styleId="Puces">
    <w:name w:val="Puces"/>
    <w:qFormat/>
    <w:rsid w:val="005B69E1"/>
    <w:rPr>
      <w:rFonts w:ascii="OpenSymbol" w:eastAsia="OpenSymbol" w:hAnsi="OpenSymbol" w:cs="OpenSymbol"/>
    </w:rPr>
  </w:style>
  <w:style w:type="paragraph" w:styleId="Titre">
    <w:name w:val="Title"/>
    <w:basedOn w:val="Normal"/>
    <w:next w:val="Corpsdetexte"/>
    <w:qFormat/>
    <w:rsid w:val="00DD2064"/>
    <w:pPr>
      <w:keepNext/>
      <w:spacing w:before="240" w:after="120"/>
    </w:pPr>
    <w:rPr>
      <w:rFonts w:ascii="Liberation Sans" w:eastAsia="Microsoft YaHei" w:hAnsi="Liberation Sans"/>
      <w:sz w:val="28"/>
      <w:szCs w:val="28"/>
    </w:rPr>
  </w:style>
  <w:style w:type="paragraph" w:styleId="Corpsdetexte">
    <w:name w:val="Body Text"/>
    <w:basedOn w:val="Normal"/>
    <w:rsid w:val="00DD2064"/>
    <w:pPr>
      <w:spacing w:after="140" w:line="276" w:lineRule="auto"/>
    </w:pPr>
  </w:style>
  <w:style w:type="paragraph" w:styleId="Liste">
    <w:name w:val="List"/>
    <w:basedOn w:val="Corpsdetexte"/>
    <w:rsid w:val="00DD2064"/>
  </w:style>
  <w:style w:type="paragraph" w:customStyle="1" w:styleId="Caption">
    <w:name w:val="Caption"/>
    <w:basedOn w:val="Normal"/>
    <w:qFormat/>
    <w:rsid w:val="00DD2064"/>
    <w:pPr>
      <w:suppressLineNumbers/>
      <w:spacing w:before="120" w:after="120"/>
    </w:pPr>
    <w:rPr>
      <w:i/>
      <w:iCs/>
    </w:rPr>
  </w:style>
  <w:style w:type="paragraph" w:customStyle="1" w:styleId="Index">
    <w:name w:val="Index"/>
    <w:basedOn w:val="Normal"/>
    <w:qFormat/>
    <w:rsid w:val="00DD2064"/>
    <w:pPr>
      <w:suppressLineNumbers/>
    </w:pPr>
  </w:style>
  <w:style w:type="paragraph" w:customStyle="1" w:styleId="Texteprformat">
    <w:name w:val="Texte préformaté"/>
    <w:basedOn w:val="Normal"/>
    <w:qFormat/>
    <w:rsid w:val="00DD2064"/>
    <w:rPr>
      <w:rFonts w:ascii="Liberation Mono" w:hAnsi="Liberation Mono" w:cs="Liberation Mono"/>
      <w:sz w:val="20"/>
      <w:szCs w:val="20"/>
    </w:rPr>
  </w:style>
  <w:style w:type="paragraph" w:customStyle="1" w:styleId="En-tteetpieddepage">
    <w:name w:val="En-tête et pied de page"/>
    <w:basedOn w:val="Normal"/>
    <w:qFormat/>
    <w:rsid w:val="00DD2064"/>
    <w:pPr>
      <w:suppressLineNumbers/>
      <w:tabs>
        <w:tab w:val="center" w:pos="4819"/>
        <w:tab w:val="right" w:pos="9638"/>
      </w:tabs>
    </w:pPr>
  </w:style>
  <w:style w:type="paragraph" w:customStyle="1" w:styleId="Header">
    <w:name w:val="Header"/>
    <w:basedOn w:val="Normal"/>
    <w:uiPriority w:val="99"/>
    <w:semiHidden/>
    <w:unhideWhenUsed/>
    <w:rsid w:val="00EB1569"/>
    <w:pPr>
      <w:tabs>
        <w:tab w:val="center" w:pos="4536"/>
        <w:tab w:val="right" w:pos="9072"/>
      </w:tabs>
    </w:pPr>
    <w:rPr>
      <w:rFonts w:cs="Mangal"/>
      <w:szCs w:val="21"/>
    </w:rPr>
  </w:style>
  <w:style w:type="paragraph" w:customStyle="1" w:styleId="Footer">
    <w:name w:val="Footer"/>
    <w:basedOn w:val="Normal"/>
    <w:link w:val="PieddepageCar"/>
    <w:uiPriority w:val="99"/>
    <w:semiHidden/>
    <w:unhideWhenUsed/>
    <w:rsid w:val="00EB1569"/>
    <w:pPr>
      <w:tabs>
        <w:tab w:val="center" w:pos="4536"/>
        <w:tab w:val="right" w:pos="9072"/>
      </w:tabs>
    </w:pPr>
    <w:rPr>
      <w:rFonts w:cs="Mangal"/>
      <w:szCs w:val="21"/>
    </w:rPr>
  </w:style>
  <w:style w:type="paragraph" w:styleId="Textedebulles">
    <w:name w:val="Balloon Text"/>
    <w:basedOn w:val="Normal"/>
    <w:link w:val="TextedebullesCar"/>
    <w:uiPriority w:val="99"/>
    <w:semiHidden/>
    <w:unhideWhenUsed/>
    <w:qFormat/>
    <w:rsid w:val="006140D1"/>
    <w:rPr>
      <w:rFonts w:ascii="Tahoma" w:hAnsi="Tahoma" w:cs="Mangal"/>
      <w:sz w:val="16"/>
      <w:szCs w:val="14"/>
    </w:rPr>
  </w:style>
  <w:style w:type="table" w:styleId="Grilledutableau">
    <w:name w:val="Table Grid"/>
    <w:basedOn w:val="TableauNormal"/>
    <w:uiPriority w:val="59"/>
    <w:rsid w:val="00EB15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2C19EF-8E94-4D83-A473-A76EFB58F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26</Pages>
  <Words>1803</Words>
  <Characters>9917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TVALLET</cp:lastModifiedBy>
  <cp:revision>42</cp:revision>
  <dcterms:created xsi:type="dcterms:W3CDTF">2022-05-20T08:27:00Z</dcterms:created>
  <dcterms:modified xsi:type="dcterms:W3CDTF">2022-05-25T12:06:00Z</dcterms:modified>
  <dc:language>fr-FR</dc:language>
</cp:coreProperties>
</file>