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A22" w:rsidRPr="00A07A22" w:rsidRDefault="00A07A22" w:rsidP="00A07A22">
      <w:pPr>
        <w:spacing w:after="0" w:line="240" w:lineRule="auto"/>
        <w:rPr>
          <w:rFonts w:ascii="Times New Roman" w:eastAsia="Times New Roman" w:hAnsi="Times New Roman" w:cs="Times New Roman"/>
          <w:sz w:val="24"/>
          <w:szCs w:val="24"/>
          <w:lang w:eastAsia="fr-FR"/>
        </w:rPr>
      </w:pPr>
    </w:p>
    <w:p w:rsidR="00A07A22" w:rsidRPr="00A07A22" w:rsidRDefault="00A07A22" w:rsidP="00A07A22">
      <w:pPr>
        <w:spacing w:after="0" w:line="240" w:lineRule="auto"/>
        <w:jc w:val="center"/>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CC0000"/>
          <w:sz w:val="32"/>
          <w:szCs w:val="32"/>
          <w:lang w:eastAsia="fr-FR"/>
        </w:rPr>
        <w:t>F</w:t>
      </w:r>
      <w:r w:rsidRPr="00A07A22">
        <w:rPr>
          <w:rFonts w:ascii="Times New Roman" w:eastAsia="Times New Roman" w:hAnsi="Times New Roman" w:cs="Times New Roman"/>
          <w:color w:val="CC0000"/>
          <w:sz w:val="28"/>
          <w:szCs w:val="28"/>
          <w:lang w:eastAsia="fr-FR"/>
        </w:rPr>
        <w:t>ONCTIONS</w:t>
      </w:r>
      <w:r w:rsidRPr="00A07A22">
        <w:rPr>
          <w:rFonts w:ascii="Times New Roman" w:eastAsia="Times New Roman" w:hAnsi="Times New Roman" w:cs="Times New Roman"/>
          <w:color w:val="CC0000"/>
          <w:sz w:val="32"/>
          <w:szCs w:val="32"/>
          <w:lang w:eastAsia="fr-FR"/>
        </w:rPr>
        <w:t xml:space="preserve"> D</w:t>
      </w:r>
      <w:r w:rsidRPr="00A07A22">
        <w:rPr>
          <w:rFonts w:ascii="Times New Roman" w:eastAsia="Times New Roman" w:hAnsi="Times New Roman" w:cs="Times New Roman"/>
          <w:color w:val="CC0000"/>
          <w:sz w:val="28"/>
          <w:szCs w:val="28"/>
          <w:lang w:eastAsia="fr-FR"/>
        </w:rPr>
        <w:t>ISPONIBLES</w:t>
      </w:r>
    </w:p>
    <w:p w:rsidR="00A07A22" w:rsidRPr="00A07A22" w:rsidRDefault="00A07A22" w:rsidP="00A07A22">
      <w:pPr>
        <w:spacing w:after="240" w:line="240" w:lineRule="auto"/>
        <w:rPr>
          <w:rFonts w:ascii="Times New Roman" w:eastAsia="Times New Roman" w:hAnsi="Times New Roman" w:cs="Times New Roman"/>
          <w:sz w:val="24"/>
          <w:szCs w:val="24"/>
          <w:lang w:eastAsia="fr-FR"/>
        </w:rPr>
      </w:pPr>
      <w:r w:rsidRPr="00A07A22">
        <w:rPr>
          <w:rFonts w:ascii="Times New Roman" w:eastAsia="Times New Roman" w:hAnsi="Times New Roman" w:cs="Times New Roman"/>
          <w:sz w:val="24"/>
          <w:szCs w:val="24"/>
          <w:lang w:eastAsia="fr-FR"/>
        </w:rPr>
        <w:br/>
      </w: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t xml:space="preserve">Lors de ce TER, vous avez la possibilité de commander les différents composants de la simulation mise à votre disposition. </w:t>
      </w:r>
    </w:p>
    <w:p w:rsidR="00A07A22" w:rsidRPr="00A07A22" w:rsidRDefault="00A07A22" w:rsidP="00A07A22">
      <w:pPr>
        <w:spacing w:after="0" w:line="240" w:lineRule="auto"/>
        <w:rPr>
          <w:rFonts w:ascii="Times New Roman" w:eastAsia="Times New Roman" w:hAnsi="Times New Roman" w:cs="Times New Roman"/>
          <w:sz w:val="24"/>
          <w:szCs w:val="24"/>
          <w:lang w:eastAsia="fr-FR"/>
        </w:rPr>
      </w:pP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980000"/>
          <w:sz w:val="28"/>
          <w:szCs w:val="28"/>
          <w:lang w:eastAsia="fr-FR"/>
        </w:rPr>
        <w:t>A partir de la classe Robots :</w:t>
      </w:r>
    </w:p>
    <w:p w:rsidR="00A07A22" w:rsidRPr="00A07A22" w:rsidRDefault="00A07A22" w:rsidP="00A07A22">
      <w:pPr>
        <w:spacing w:after="0" w:line="240" w:lineRule="auto"/>
        <w:rPr>
          <w:rFonts w:ascii="Times New Roman" w:eastAsia="Times New Roman" w:hAnsi="Times New Roman" w:cs="Times New Roman"/>
          <w:sz w:val="24"/>
          <w:szCs w:val="24"/>
          <w:lang w:eastAsia="fr-FR"/>
        </w:rPr>
      </w:pP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t xml:space="preserve">Les 4 robots industriels présents dans cette simulation sont des robots 6 axes de type KUKA LBR IIWA 14 R820. Les fonctions listées ci-dessous vous permettront de contrôler chacun de ces robots. Les arguments de ces fonctions pourront être choisis à l’aide du schéma récapitulatif </w:t>
      </w:r>
      <w:r w:rsidRPr="00A07A22">
        <w:rPr>
          <w:rFonts w:ascii="Times New Roman" w:eastAsia="Times New Roman" w:hAnsi="Times New Roman" w:cs="Times New Roman"/>
          <w:i/>
          <w:iCs/>
          <w:color w:val="000000"/>
          <w:sz w:val="24"/>
          <w:szCs w:val="24"/>
          <w:lang w:eastAsia="fr-FR"/>
        </w:rPr>
        <w:t>Cellule flexible : schéma récapitulatif des arguments</w:t>
      </w:r>
      <w:r w:rsidRPr="00A07A22">
        <w:rPr>
          <w:rFonts w:ascii="Times New Roman" w:eastAsia="Times New Roman" w:hAnsi="Times New Roman" w:cs="Times New Roman"/>
          <w:color w:val="000000"/>
          <w:sz w:val="24"/>
          <w:szCs w:val="24"/>
          <w:lang w:eastAsia="fr-FR"/>
        </w:rPr>
        <w:t>.</w:t>
      </w:r>
    </w:p>
    <w:p w:rsidR="00A07A22" w:rsidRPr="00A07A22" w:rsidRDefault="00A07A22" w:rsidP="00A07A22">
      <w:pPr>
        <w:spacing w:after="240" w:line="240" w:lineRule="auto"/>
        <w:rPr>
          <w:rFonts w:ascii="Times New Roman" w:eastAsia="Times New Roman" w:hAnsi="Times New Roman" w:cs="Times New Roman"/>
          <w:sz w:val="24"/>
          <w:szCs w:val="24"/>
          <w:lang w:eastAsia="fr-FR"/>
        </w:rPr>
      </w:pP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t xml:space="preserve">→ </w:t>
      </w:r>
      <w:r w:rsidRPr="00A07A22">
        <w:rPr>
          <w:rFonts w:ascii="Times New Roman" w:eastAsia="Times New Roman" w:hAnsi="Times New Roman" w:cs="Times New Roman"/>
          <w:color w:val="00008A"/>
          <w:sz w:val="24"/>
          <w:szCs w:val="24"/>
          <w:lang w:eastAsia="fr-FR"/>
        </w:rPr>
        <w:t>EnvoyerPosition(numRobot, numPosition)</w:t>
      </w:r>
      <w:r w:rsidRPr="00A07A22">
        <w:rPr>
          <w:rFonts w:ascii="Times New Roman" w:eastAsia="Times New Roman" w:hAnsi="Times New Roman" w:cs="Times New Roman"/>
          <w:color w:val="000000"/>
          <w:sz w:val="24"/>
          <w:szCs w:val="24"/>
          <w:lang w:eastAsia="fr-FR"/>
        </w:rPr>
        <w:t xml:space="preserve"> :</w:t>
      </w: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t xml:space="preserve">4 positions ont été prédéfinies pour chacun des robots : les deux zones de chargement/déchargement et les deux postes de travail. Pour y accéder, l’argument </w:t>
      </w:r>
      <w:r w:rsidRPr="00A07A22">
        <w:rPr>
          <w:rFonts w:ascii="Times New Roman" w:eastAsia="Times New Roman" w:hAnsi="Times New Roman" w:cs="Times New Roman"/>
          <w:i/>
          <w:iCs/>
          <w:color w:val="000000"/>
          <w:sz w:val="24"/>
          <w:szCs w:val="24"/>
          <w:lang w:eastAsia="fr-FR"/>
        </w:rPr>
        <w:t xml:space="preserve">numRobot </w:t>
      </w:r>
      <w:r w:rsidRPr="00A07A22">
        <w:rPr>
          <w:rFonts w:ascii="Times New Roman" w:eastAsia="Times New Roman" w:hAnsi="Times New Roman" w:cs="Times New Roman"/>
          <w:color w:val="000000"/>
          <w:sz w:val="24"/>
          <w:szCs w:val="24"/>
          <w:lang w:eastAsia="fr-FR"/>
        </w:rPr>
        <w:t xml:space="preserve">permet de choisir le robot que vous souhaitez contrôler et l’argument </w:t>
      </w:r>
      <w:r w:rsidRPr="00A07A22">
        <w:rPr>
          <w:rFonts w:ascii="Times New Roman" w:eastAsia="Times New Roman" w:hAnsi="Times New Roman" w:cs="Times New Roman"/>
          <w:i/>
          <w:iCs/>
          <w:color w:val="000000"/>
          <w:sz w:val="24"/>
          <w:szCs w:val="24"/>
          <w:lang w:eastAsia="fr-FR"/>
        </w:rPr>
        <w:t>numPosition</w:t>
      </w:r>
      <w:r w:rsidRPr="00A07A22">
        <w:rPr>
          <w:rFonts w:ascii="Times New Roman" w:eastAsia="Times New Roman" w:hAnsi="Times New Roman" w:cs="Times New Roman"/>
          <w:color w:val="000000"/>
          <w:sz w:val="24"/>
          <w:szCs w:val="24"/>
          <w:lang w:eastAsia="fr-FR"/>
        </w:rPr>
        <w:t xml:space="preserve"> identifie la position dans laquelle le robot choisi sera envoyé. </w:t>
      </w: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t>Chacun des arguments est un entier compris 1 et 4 (cf schéma).</w:t>
      </w:r>
    </w:p>
    <w:p w:rsidR="00A07A22" w:rsidRPr="00A07A22" w:rsidRDefault="00A07A22" w:rsidP="00A07A22">
      <w:pPr>
        <w:spacing w:after="240" w:line="240" w:lineRule="auto"/>
        <w:rPr>
          <w:rFonts w:ascii="Times New Roman" w:eastAsia="Times New Roman" w:hAnsi="Times New Roman" w:cs="Times New Roman"/>
          <w:sz w:val="24"/>
          <w:szCs w:val="24"/>
          <w:lang w:eastAsia="fr-FR"/>
        </w:rPr>
      </w:pP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t>→</w:t>
      </w:r>
      <w:r w:rsidRPr="00A07A22">
        <w:rPr>
          <w:rFonts w:ascii="Times New Roman" w:eastAsia="Times New Roman" w:hAnsi="Times New Roman" w:cs="Times New Roman"/>
          <w:color w:val="00008A"/>
          <w:sz w:val="24"/>
          <w:szCs w:val="24"/>
          <w:lang w:eastAsia="fr-FR"/>
        </w:rPr>
        <w:t xml:space="preserve"> EnvoyerAngles(numRobot, angle1, angle2, angle3, angle4, angle5, angle6, angle7) </w:t>
      </w:r>
      <w:r w:rsidRPr="00A07A22">
        <w:rPr>
          <w:rFonts w:ascii="Times New Roman" w:eastAsia="Times New Roman" w:hAnsi="Times New Roman" w:cs="Times New Roman"/>
          <w:color w:val="000000"/>
          <w:sz w:val="24"/>
          <w:szCs w:val="24"/>
          <w:lang w:eastAsia="fr-FR"/>
        </w:rPr>
        <w:t>:</w:t>
      </w: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t xml:space="preserve">Si vous souhaitez envoyer un robot dans une autre position que celles prédéfinie, l’argument </w:t>
      </w:r>
      <w:r w:rsidRPr="00A07A22">
        <w:rPr>
          <w:rFonts w:ascii="Times New Roman" w:eastAsia="Times New Roman" w:hAnsi="Times New Roman" w:cs="Times New Roman"/>
          <w:i/>
          <w:iCs/>
          <w:color w:val="000000"/>
          <w:sz w:val="24"/>
          <w:szCs w:val="24"/>
          <w:lang w:eastAsia="fr-FR"/>
        </w:rPr>
        <w:t>numRobot</w:t>
      </w:r>
      <w:r w:rsidRPr="00A07A22">
        <w:rPr>
          <w:rFonts w:ascii="Times New Roman" w:eastAsia="Times New Roman" w:hAnsi="Times New Roman" w:cs="Times New Roman"/>
          <w:color w:val="000000"/>
          <w:sz w:val="24"/>
          <w:szCs w:val="24"/>
          <w:lang w:eastAsia="fr-FR"/>
        </w:rPr>
        <w:t xml:space="preserve"> vous permet de sélectionner ce robot. Les arguments </w:t>
      </w:r>
      <w:r w:rsidRPr="00A07A22">
        <w:rPr>
          <w:rFonts w:ascii="Times New Roman" w:eastAsia="Times New Roman" w:hAnsi="Times New Roman" w:cs="Times New Roman"/>
          <w:i/>
          <w:iCs/>
          <w:color w:val="000000"/>
          <w:sz w:val="24"/>
          <w:szCs w:val="24"/>
          <w:lang w:eastAsia="fr-FR"/>
        </w:rPr>
        <w:t>angle1</w:t>
      </w:r>
      <w:r w:rsidRPr="00A07A22">
        <w:rPr>
          <w:rFonts w:ascii="Times New Roman" w:eastAsia="Times New Roman" w:hAnsi="Times New Roman" w:cs="Times New Roman"/>
          <w:color w:val="000000"/>
          <w:sz w:val="24"/>
          <w:szCs w:val="24"/>
          <w:lang w:eastAsia="fr-FR"/>
        </w:rPr>
        <w:t xml:space="preserve"> à </w:t>
      </w:r>
      <w:r w:rsidRPr="00A07A22">
        <w:rPr>
          <w:rFonts w:ascii="Times New Roman" w:eastAsia="Times New Roman" w:hAnsi="Times New Roman" w:cs="Times New Roman"/>
          <w:i/>
          <w:iCs/>
          <w:color w:val="000000"/>
          <w:sz w:val="24"/>
          <w:szCs w:val="24"/>
          <w:lang w:eastAsia="fr-FR"/>
        </w:rPr>
        <w:t>angle6</w:t>
      </w:r>
      <w:r w:rsidRPr="00A07A22">
        <w:rPr>
          <w:rFonts w:ascii="Times New Roman" w:eastAsia="Times New Roman" w:hAnsi="Times New Roman" w:cs="Times New Roman"/>
          <w:color w:val="000000"/>
          <w:sz w:val="24"/>
          <w:szCs w:val="24"/>
          <w:lang w:eastAsia="fr-FR"/>
        </w:rPr>
        <w:t xml:space="preserve"> sont les angles en degrés des différents axes du robot et l’argument </w:t>
      </w:r>
      <w:r w:rsidRPr="00A07A22">
        <w:rPr>
          <w:rFonts w:ascii="Times New Roman" w:eastAsia="Times New Roman" w:hAnsi="Times New Roman" w:cs="Times New Roman"/>
          <w:i/>
          <w:iCs/>
          <w:color w:val="000000"/>
          <w:sz w:val="24"/>
          <w:szCs w:val="24"/>
          <w:lang w:eastAsia="fr-FR"/>
        </w:rPr>
        <w:t>angle7</w:t>
      </w:r>
      <w:r w:rsidRPr="00A07A22">
        <w:rPr>
          <w:rFonts w:ascii="Times New Roman" w:eastAsia="Times New Roman" w:hAnsi="Times New Roman" w:cs="Times New Roman"/>
          <w:color w:val="000000"/>
          <w:sz w:val="24"/>
          <w:szCs w:val="24"/>
          <w:lang w:eastAsia="fr-FR"/>
        </w:rPr>
        <w:t xml:space="preserve"> permet de faire pivoter la pince.</w:t>
      </w: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t>Par exemple, la position prédéfinie n°1 d’un robot est obtenue à l’aide des angles :</w:t>
      </w: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i/>
          <w:iCs/>
          <w:color w:val="000000"/>
          <w:sz w:val="24"/>
          <w:szCs w:val="24"/>
          <w:lang w:eastAsia="fr-FR"/>
        </w:rPr>
        <w:t>angle1</w:t>
      </w:r>
      <w:r w:rsidRPr="00A07A22">
        <w:rPr>
          <w:rFonts w:ascii="Times New Roman" w:eastAsia="Times New Roman" w:hAnsi="Times New Roman" w:cs="Times New Roman"/>
          <w:color w:val="000000"/>
          <w:sz w:val="24"/>
          <w:szCs w:val="24"/>
          <w:lang w:eastAsia="fr-FR"/>
        </w:rPr>
        <w:t xml:space="preserve"> = 128 ; </w:t>
      </w:r>
      <w:r w:rsidRPr="00A07A22">
        <w:rPr>
          <w:rFonts w:ascii="Times New Roman" w:eastAsia="Times New Roman" w:hAnsi="Times New Roman" w:cs="Times New Roman"/>
          <w:i/>
          <w:iCs/>
          <w:color w:val="000000"/>
          <w:sz w:val="24"/>
          <w:szCs w:val="24"/>
          <w:lang w:eastAsia="fr-FR"/>
        </w:rPr>
        <w:t>angle2</w:t>
      </w:r>
      <w:r w:rsidRPr="00A07A22">
        <w:rPr>
          <w:rFonts w:ascii="Times New Roman" w:eastAsia="Times New Roman" w:hAnsi="Times New Roman" w:cs="Times New Roman"/>
          <w:color w:val="000000"/>
          <w:sz w:val="24"/>
          <w:szCs w:val="24"/>
          <w:lang w:eastAsia="fr-FR"/>
        </w:rPr>
        <w:t xml:space="preserve"> = 90 ; </w:t>
      </w:r>
      <w:r w:rsidRPr="00A07A22">
        <w:rPr>
          <w:rFonts w:ascii="Times New Roman" w:eastAsia="Times New Roman" w:hAnsi="Times New Roman" w:cs="Times New Roman"/>
          <w:i/>
          <w:iCs/>
          <w:color w:val="000000"/>
          <w:sz w:val="24"/>
          <w:szCs w:val="24"/>
          <w:lang w:eastAsia="fr-FR"/>
        </w:rPr>
        <w:t>angle3</w:t>
      </w:r>
      <w:r w:rsidRPr="00A07A22">
        <w:rPr>
          <w:rFonts w:ascii="Times New Roman" w:eastAsia="Times New Roman" w:hAnsi="Times New Roman" w:cs="Times New Roman"/>
          <w:color w:val="000000"/>
          <w:sz w:val="24"/>
          <w:szCs w:val="24"/>
          <w:lang w:eastAsia="fr-FR"/>
        </w:rPr>
        <w:t xml:space="preserve"> = 90 ; </w:t>
      </w:r>
      <w:r w:rsidRPr="00A07A22">
        <w:rPr>
          <w:rFonts w:ascii="Times New Roman" w:eastAsia="Times New Roman" w:hAnsi="Times New Roman" w:cs="Times New Roman"/>
          <w:i/>
          <w:iCs/>
          <w:color w:val="000000"/>
          <w:sz w:val="24"/>
          <w:szCs w:val="24"/>
          <w:lang w:eastAsia="fr-FR"/>
        </w:rPr>
        <w:t>angle4</w:t>
      </w:r>
      <w:r w:rsidRPr="00A07A22">
        <w:rPr>
          <w:rFonts w:ascii="Times New Roman" w:eastAsia="Times New Roman" w:hAnsi="Times New Roman" w:cs="Times New Roman"/>
          <w:color w:val="000000"/>
          <w:sz w:val="24"/>
          <w:szCs w:val="24"/>
          <w:lang w:eastAsia="fr-FR"/>
        </w:rPr>
        <w:t xml:space="preserve"> = 80 ; </w:t>
      </w:r>
      <w:r w:rsidRPr="00A07A22">
        <w:rPr>
          <w:rFonts w:ascii="Times New Roman" w:eastAsia="Times New Roman" w:hAnsi="Times New Roman" w:cs="Times New Roman"/>
          <w:i/>
          <w:iCs/>
          <w:color w:val="000000"/>
          <w:sz w:val="24"/>
          <w:szCs w:val="24"/>
          <w:lang w:eastAsia="fr-FR"/>
        </w:rPr>
        <w:t>angle5</w:t>
      </w:r>
      <w:r w:rsidRPr="00A07A22">
        <w:rPr>
          <w:rFonts w:ascii="Times New Roman" w:eastAsia="Times New Roman" w:hAnsi="Times New Roman" w:cs="Times New Roman"/>
          <w:color w:val="000000"/>
          <w:sz w:val="24"/>
          <w:szCs w:val="24"/>
          <w:lang w:eastAsia="fr-FR"/>
        </w:rPr>
        <w:t xml:space="preserve"> = 90 ; </w:t>
      </w:r>
      <w:r w:rsidRPr="00A07A22">
        <w:rPr>
          <w:rFonts w:ascii="Times New Roman" w:eastAsia="Times New Roman" w:hAnsi="Times New Roman" w:cs="Times New Roman"/>
          <w:i/>
          <w:iCs/>
          <w:color w:val="000000"/>
          <w:sz w:val="24"/>
          <w:szCs w:val="24"/>
          <w:lang w:eastAsia="fr-FR"/>
        </w:rPr>
        <w:t>angle6</w:t>
      </w:r>
      <w:r w:rsidRPr="00A07A22">
        <w:rPr>
          <w:rFonts w:ascii="Times New Roman" w:eastAsia="Times New Roman" w:hAnsi="Times New Roman" w:cs="Times New Roman"/>
          <w:color w:val="000000"/>
          <w:sz w:val="24"/>
          <w:szCs w:val="24"/>
          <w:lang w:eastAsia="fr-FR"/>
        </w:rPr>
        <w:t xml:space="preserve"> = -90 ; </w:t>
      </w:r>
      <w:r w:rsidRPr="00A07A22">
        <w:rPr>
          <w:rFonts w:ascii="Times New Roman" w:eastAsia="Times New Roman" w:hAnsi="Times New Roman" w:cs="Times New Roman"/>
          <w:color w:val="000000"/>
          <w:sz w:val="24"/>
          <w:szCs w:val="24"/>
          <w:lang w:eastAsia="fr-FR"/>
        </w:rPr>
        <w:br/>
      </w:r>
      <w:r w:rsidRPr="00A07A22">
        <w:rPr>
          <w:rFonts w:ascii="Times New Roman" w:eastAsia="Times New Roman" w:hAnsi="Times New Roman" w:cs="Times New Roman"/>
          <w:i/>
          <w:iCs/>
          <w:color w:val="000000"/>
          <w:sz w:val="24"/>
          <w:szCs w:val="24"/>
          <w:lang w:eastAsia="fr-FR"/>
        </w:rPr>
        <w:t>angle7</w:t>
      </w:r>
      <w:r w:rsidRPr="00A07A22">
        <w:rPr>
          <w:rFonts w:ascii="Times New Roman" w:eastAsia="Times New Roman" w:hAnsi="Times New Roman" w:cs="Times New Roman"/>
          <w:color w:val="000000"/>
          <w:sz w:val="24"/>
          <w:szCs w:val="24"/>
          <w:lang w:eastAsia="fr-FR"/>
        </w:rPr>
        <w:t xml:space="preserve"> = -40. </w:t>
      </w:r>
    </w:p>
    <w:p w:rsidR="00A07A22" w:rsidRPr="00A07A22" w:rsidRDefault="00A07A22" w:rsidP="00A07A22">
      <w:pPr>
        <w:spacing w:after="240" w:line="240" w:lineRule="auto"/>
        <w:rPr>
          <w:rFonts w:ascii="Times New Roman" w:eastAsia="Times New Roman" w:hAnsi="Times New Roman" w:cs="Times New Roman"/>
          <w:sz w:val="24"/>
          <w:szCs w:val="24"/>
          <w:lang w:eastAsia="fr-FR"/>
        </w:rPr>
      </w:pP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t xml:space="preserve">→ </w:t>
      </w:r>
      <w:r w:rsidRPr="00A07A22">
        <w:rPr>
          <w:rFonts w:ascii="Times New Roman" w:eastAsia="Times New Roman" w:hAnsi="Times New Roman" w:cs="Times New Roman"/>
          <w:color w:val="00008A"/>
          <w:sz w:val="24"/>
          <w:szCs w:val="24"/>
          <w:lang w:eastAsia="fr-FR"/>
        </w:rPr>
        <w:t>DescendreBras(numRobot)</w:t>
      </w:r>
      <w:r w:rsidRPr="00A07A22">
        <w:rPr>
          <w:rFonts w:ascii="Times New Roman" w:eastAsia="Times New Roman" w:hAnsi="Times New Roman" w:cs="Times New Roman"/>
          <w:color w:val="000000"/>
          <w:sz w:val="24"/>
          <w:szCs w:val="24"/>
          <w:lang w:eastAsia="fr-FR"/>
        </w:rPr>
        <w:t xml:space="preserve"> et </w:t>
      </w:r>
      <w:r w:rsidRPr="00A07A22">
        <w:rPr>
          <w:rFonts w:ascii="Times New Roman" w:eastAsia="Times New Roman" w:hAnsi="Times New Roman" w:cs="Times New Roman"/>
          <w:color w:val="00008A"/>
          <w:sz w:val="24"/>
          <w:szCs w:val="24"/>
          <w:lang w:eastAsia="fr-FR"/>
        </w:rPr>
        <w:t xml:space="preserve">MonterBras(numRobot) </w:t>
      </w:r>
      <w:r w:rsidRPr="00A07A22">
        <w:rPr>
          <w:rFonts w:ascii="Times New Roman" w:eastAsia="Times New Roman" w:hAnsi="Times New Roman" w:cs="Times New Roman"/>
          <w:color w:val="000000"/>
          <w:sz w:val="24"/>
          <w:szCs w:val="24"/>
          <w:lang w:eastAsia="fr-FR"/>
        </w:rPr>
        <w:t>:</w:t>
      </w: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t xml:space="preserve">Ces fonctions vont vous permettre de descendre ou de monter le bras du robot </w:t>
      </w:r>
      <w:r w:rsidRPr="00A07A22">
        <w:rPr>
          <w:rFonts w:ascii="Times New Roman" w:eastAsia="Times New Roman" w:hAnsi="Times New Roman" w:cs="Times New Roman"/>
          <w:i/>
          <w:iCs/>
          <w:color w:val="000000"/>
          <w:sz w:val="24"/>
          <w:szCs w:val="24"/>
          <w:lang w:eastAsia="fr-FR"/>
        </w:rPr>
        <w:t>numRobot</w:t>
      </w:r>
      <w:r w:rsidRPr="00A07A22">
        <w:rPr>
          <w:rFonts w:ascii="Times New Roman" w:eastAsia="Times New Roman" w:hAnsi="Times New Roman" w:cs="Times New Roman"/>
          <w:color w:val="000000"/>
          <w:sz w:val="24"/>
          <w:szCs w:val="24"/>
          <w:lang w:eastAsia="fr-FR"/>
        </w:rPr>
        <w:t xml:space="preserve"> suivant l’axe vertical. Pour utiliser ces fonctions, veillez à être dans une des positions prédéfinies du robot.</w:t>
      </w:r>
    </w:p>
    <w:p w:rsidR="00A07A22" w:rsidRPr="00A07A22" w:rsidRDefault="00A07A22" w:rsidP="00A07A22">
      <w:pPr>
        <w:spacing w:after="0" w:line="240" w:lineRule="auto"/>
        <w:rPr>
          <w:rFonts w:ascii="Times New Roman" w:eastAsia="Times New Roman" w:hAnsi="Times New Roman" w:cs="Times New Roman"/>
          <w:sz w:val="24"/>
          <w:szCs w:val="24"/>
          <w:lang w:eastAsia="fr-FR"/>
        </w:rPr>
      </w:pP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t>→</w:t>
      </w:r>
      <w:r w:rsidRPr="00A07A22">
        <w:rPr>
          <w:rFonts w:ascii="Times New Roman" w:eastAsia="Times New Roman" w:hAnsi="Times New Roman" w:cs="Times New Roman"/>
          <w:color w:val="00008A"/>
          <w:sz w:val="24"/>
          <w:szCs w:val="24"/>
          <w:lang w:eastAsia="fr-FR"/>
        </w:rPr>
        <w:t xml:space="preserve"> OuvrirPince(numRobot)</w:t>
      </w:r>
      <w:r w:rsidRPr="00A07A22">
        <w:rPr>
          <w:rFonts w:ascii="Times New Roman" w:eastAsia="Times New Roman" w:hAnsi="Times New Roman" w:cs="Times New Roman"/>
          <w:color w:val="000000"/>
          <w:sz w:val="24"/>
          <w:szCs w:val="24"/>
          <w:lang w:eastAsia="fr-FR"/>
        </w:rPr>
        <w:t xml:space="preserve"> et </w:t>
      </w:r>
      <w:r w:rsidRPr="00A07A22">
        <w:rPr>
          <w:rFonts w:ascii="Times New Roman" w:eastAsia="Times New Roman" w:hAnsi="Times New Roman" w:cs="Times New Roman"/>
          <w:color w:val="00008A"/>
          <w:sz w:val="24"/>
          <w:szCs w:val="24"/>
          <w:lang w:eastAsia="fr-FR"/>
        </w:rPr>
        <w:t>FermerPince(numRobot)</w:t>
      </w:r>
      <w:r w:rsidRPr="00A07A22">
        <w:rPr>
          <w:rFonts w:ascii="Times New Roman" w:eastAsia="Times New Roman" w:hAnsi="Times New Roman" w:cs="Times New Roman"/>
          <w:color w:val="000000"/>
          <w:sz w:val="24"/>
          <w:szCs w:val="24"/>
          <w:lang w:eastAsia="fr-FR"/>
        </w:rPr>
        <w:t xml:space="preserve"> :</w:t>
      </w: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t xml:space="preserve">Ces fonctions permettent d’ouvrir ou de fermer la pince du robot défini par </w:t>
      </w:r>
      <w:r w:rsidRPr="00A07A22">
        <w:rPr>
          <w:rFonts w:ascii="Times New Roman" w:eastAsia="Times New Roman" w:hAnsi="Times New Roman" w:cs="Times New Roman"/>
          <w:i/>
          <w:iCs/>
          <w:color w:val="000000"/>
          <w:sz w:val="24"/>
          <w:szCs w:val="24"/>
          <w:lang w:eastAsia="fr-FR"/>
        </w:rPr>
        <w:t>numRobot</w:t>
      </w:r>
      <w:r w:rsidRPr="00A07A22">
        <w:rPr>
          <w:rFonts w:ascii="Times New Roman" w:eastAsia="Times New Roman" w:hAnsi="Times New Roman" w:cs="Times New Roman"/>
          <w:color w:val="000000"/>
          <w:sz w:val="24"/>
          <w:szCs w:val="24"/>
          <w:lang w:eastAsia="fr-FR"/>
        </w:rPr>
        <w:t>.</w:t>
      </w: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t>Les fonctions listées ci-dessus permettent de contrôler les différents mouvements possibles des robots. Les fonctions présentées dans la suite de ce document permettent d’avoir un retour de ces robots et de savoir si les mouvements ont bien été réalisés :</w:t>
      </w:r>
    </w:p>
    <w:p w:rsidR="00A07A22" w:rsidRPr="00A07A22" w:rsidRDefault="00A07A22" w:rsidP="00A07A22">
      <w:pPr>
        <w:spacing w:after="0" w:line="240" w:lineRule="auto"/>
        <w:rPr>
          <w:rFonts w:ascii="Times New Roman" w:eastAsia="Times New Roman" w:hAnsi="Times New Roman" w:cs="Times New Roman"/>
          <w:sz w:val="24"/>
          <w:szCs w:val="24"/>
          <w:lang w:eastAsia="fr-FR"/>
        </w:rPr>
      </w:pP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t xml:space="preserve">→ </w:t>
      </w:r>
      <w:r w:rsidRPr="00A07A22">
        <w:rPr>
          <w:rFonts w:ascii="Times New Roman" w:eastAsia="Times New Roman" w:hAnsi="Times New Roman" w:cs="Times New Roman"/>
          <w:color w:val="00008A"/>
          <w:sz w:val="24"/>
          <w:szCs w:val="24"/>
          <w:lang w:eastAsia="fr-FR"/>
        </w:rPr>
        <w:t>RobotInitialise(numRobot)</w:t>
      </w:r>
      <w:r w:rsidRPr="00A07A22">
        <w:rPr>
          <w:rFonts w:ascii="Times New Roman" w:eastAsia="Times New Roman" w:hAnsi="Times New Roman" w:cs="Times New Roman"/>
          <w:color w:val="000000"/>
          <w:sz w:val="24"/>
          <w:szCs w:val="24"/>
          <w:lang w:eastAsia="fr-FR"/>
        </w:rPr>
        <w:t xml:space="preserve"> :</w:t>
      </w: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t xml:space="preserve">Cette fonction retourne 1 si le robot </w:t>
      </w:r>
      <w:r w:rsidRPr="00A07A22">
        <w:rPr>
          <w:rFonts w:ascii="Times New Roman" w:eastAsia="Times New Roman" w:hAnsi="Times New Roman" w:cs="Times New Roman"/>
          <w:i/>
          <w:iCs/>
          <w:color w:val="000000"/>
          <w:sz w:val="24"/>
          <w:szCs w:val="24"/>
          <w:lang w:eastAsia="fr-FR"/>
        </w:rPr>
        <w:t>numRobot</w:t>
      </w:r>
      <w:r w:rsidRPr="00A07A22">
        <w:rPr>
          <w:rFonts w:ascii="Times New Roman" w:eastAsia="Times New Roman" w:hAnsi="Times New Roman" w:cs="Times New Roman"/>
          <w:color w:val="000000"/>
          <w:sz w:val="24"/>
          <w:szCs w:val="24"/>
          <w:lang w:eastAsia="fr-FR"/>
        </w:rPr>
        <w:t xml:space="preserve"> a été correctement initialisé. Le robot </w:t>
      </w:r>
      <w:r w:rsidRPr="00A07A22">
        <w:rPr>
          <w:rFonts w:ascii="Times New Roman" w:eastAsia="Times New Roman" w:hAnsi="Times New Roman" w:cs="Times New Roman"/>
          <w:i/>
          <w:iCs/>
          <w:color w:val="000000"/>
          <w:sz w:val="24"/>
          <w:szCs w:val="24"/>
          <w:lang w:eastAsia="fr-FR"/>
        </w:rPr>
        <w:t>numRobot</w:t>
      </w:r>
      <w:r w:rsidRPr="00A07A22">
        <w:rPr>
          <w:rFonts w:ascii="Times New Roman" w:eastAsia="Times New Roman" w:hAnsi="Times New Roman" w:cs="Times New Roman"/>
          <w:color w:val="000000"/>
          <w:sz w:val="24"/>
          <w:szCs w:val="24"/>
          <w:lang w:eastAsia="fr-FR"/>
        </w:rPr>
        <w:t xml:space="preserve"> ne pourra pas être contrôlé s’il n’est pas initialisé. </w:t>
      </w:r>
    </w:p>
    <w:p w:rsidR="00A07A22" w:rsidRPr="00A07A22" w:rsidRDefault="00A07A22" w:rsidP="00A07A22">
      <w:pPr>
        <w:spacing w:after="0" w:line="240" w:lineRule="auto"/>
        <w:rPr>
          <w:rFonts w:ascii="Times New Roman" w:eastAsia="Times New Roman" w:hAnsi="Times New Roman" w:cs="Times New Roman"/>
          <w:sz w:val="24"/>
          <w:szCs w:val="24"/>
          <w:lang w:eastAsia="fr-FR"/>
        </w:rPr>
      </w:pP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t>→</w:t>
      </w:r>
      <w:r w:rsidRPr="00A07A22">
        <w:rPr>
          <w:rFonts w:ascii="Times New Roman" w:eastAsia="Times New Roman" w:hAnsi="Times New Roman" w:cs="Times New Roman"/>
          <w:color w:val="00008A"/>
          <w:sz w:val="24"/>
          <w:szCs w:val="24"/>
          <w:lang w:eastAsia="fr-FR"/>
        </w:rPr>
        <w:t xml:space="preserve">RobotEnPosition(numRobot) </w:t>
      </w:r>
      <w:r w:rsidRPr="00A07A22">
        <w:rPr>
          <w:rFonts w:ascii="Times New Roman" w:eastAsia="Times New Roman" w:hAnsi="Times New Roman" w:cs="Times New Roman"/>
          <w:color w:val="000000"/>
          <w:sz w:val="24"/>
          <w:szCs w:val="24"/>
          <w:lang w:eastAsia="fr-FR"/>
        </w:rPr>
        <w:t>:</w:t>
      </w: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lastRenderedPageBreak/>
        <w:t xml:space="preserve">Cette fonction retourne 1 lorsque le mouvement précédemment commandé au robot </w:t>
      </w:r>
      <w:r w:rsidRPr="00A07A22">
        <w:rPr>
          <w:rFonts w:ascii="Times New Roman" w:eastAsia="Times New Roman" w:hAnsi="Times New Roman" w:cs="Times New Roman"/>
          <w:i/>
          <w:iCs/>
          <w:color w:val="000000"/>
          <w:sz w:val="24"/>
          <w:szCs w:val="24"/>
          <w:lang w:eastAsia="fr-FR"/>
        </w:rPr>
        <w:t>numRobot</w:t>
      </w:r>
      <w:r w:rsidRPr="00A07A22">
        <w:rPr>
          <w:rFonts w:ascii="Times New Roman" w:eastAsia="Times New Roman" w:hAnsi="Times New Roman" w:cs="Times New Roman"/>
          <w:color w:val="000000"/>
          <w:sz w:val="24"/>
          <w:szCs w:val="24"/>
          <w:lang w:eastAsia="fr-FR"/>
        </w:rPr>
        <w:t xml:space="preserve"> est terminé.</w:t>
      </w:r>
    </w:p>
    <w:p w:rsidR="00A07A22" w:rsidRPr="00A07A22" w:rsidRDefault="00A07A22" w:rsidP="00A07A22">
      <w:pPr>
        <w:spacing w:after="0" w:line="240" w:lineRule="auto"/>
        <w:rPr>
          <w:rFonts w:ascii="Times New Roman" w:eastAsia="Times New Roman" w:hAnsi="Times New Roman" w:cs="Times New Roman"/>
          <w:sz w:val="24"/>
          <w:szCs w:val="24"/>
          <w:lang w:eastAsia="fr-FR"/>
        </w:rPr>
      </w:pP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t>→</w:t>
      </w:r>
      <w:r w:rsidRPr="00A07A22">
        <w:rPr>
          <w:rFonts w:ascii="Times New Roman" w:eastAsia="Times New Roman" w:hAnsi="Times New Roman" w:cs="Times New Roman"/>
          <w:color w:val="00008A"/>
          <w:sz w:val="24"/>
          <w:szCs w:val="24"/>
          <w:lang w:eastAsia="fr-FR"/>
        </w:rPr>
        <w:t xml:space="preserve"> BrasEnPosition(numRobot)</w:t>
      </w:r>
      <w:r w:rsidRPr="00A07A22">
        <w:rPr>
          <w:rFonts w:ascii="Times New Roman" w:eastAsia="Times New Roman" w:hAnsi="Times New Roman" w:cs="Times New Roman"/>
          <w:color w:val="000000"/>
          <w:sz w:val="24"/>
          <w:szCs w:val="24"/>
          <w:lang w:eastAsia="fr-FR"/>
        </w:rPr>
        <w:t xml:space="preserve"> :</w:t>
      </w: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t xml:space="preserve">Cette fonction retourne 1 si le bras du robot </w:t>
      </w:r>
      <w:r w:rsidRPr="00A07A22">
        <w:rPr>
          <w:rFonts w:ascii="Times New Roman" w:eastAsia="Times New Roman" w:hAnsi="Times New Roman" w:cs="Times New Roman"/>
          <w:i/>
          <w:iCs/>
          <w:color w:val="000000"/>
          <w:sz w:val="24"/>
          <w:szCs w:val="24"/>
          <w:lang w:eastAsia="fr-FR"/>
        </w:rPr>
        <w:t>numRobot</w:t>
      </w:r>
      <w:r w:rsidRPr="00A07A22">
        <w:rPr>
          <w:rFonts w:ascii="Times New Roman" w:eastAsia="Times New Roman" w:hAnsi="Times New Roman" w:cs="Times New Roman"/>
          <w:color w:val="000000"/>
          <w:sz w:val="24"/>
          <w:szCs w:val="24"/>
          <w:lang w:eastAsia="fr-FR"/>
        </w:rPr>
        <w:t xml:space="preserve"> est en position haut, -1 s’il est descendu.</w:t>
      </w:r>
    </w:p>
    <w:p w:rsidR="00A07A22" w:rsidRPr="00A07A22" w:rsidRDefault="00A07A22" w:rsidP="00A07A22">
      <w:pPr>
        <w:spacing w:after="0" w:line="240" w:lineRule="auto"/>
        <w:rPr>
          <w:rFonts w:ascii="Times New Roman" w:eastAsia="Times New Roman" w:hAnsi="Times New Roman" w:cs="Times New Roman"/>
          <w:sz w:val="24"/>
          <w:szCs w:val="24"/>
          <w:lang w:eastAsia="fr-FR"/>
        </w:rPr>
      </w:pP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t xml:space="preserve">→ </w:t>
      </w:r>
      <w:r w:rsidRPr="00A07A22">
        <w:rPr>
          <w:rFonts w:ascii="Times New Roman" w:eastAsia="Times New Roman" w:hAnsi="Times New Roman" w:cs="Times New Roman"/>
          <w:color w:val="00008A"/>
          <w:sz w:val="24"/>
          <w:szCs w:val="24"/>
          <w:lang w:eastAsia="fr-FR"/>
        </w:rPr>
        <w:t>PinceEnPosition(numRobot)</w:t>
      </w:r>
      <w:r w:rsidRPr="00A07A22">
        <w:rPr>
          <w:rFonts w:ascii="Times New Roman" w:eastAsia="Times New Roman" w:hAnsi="Times New Roman" w:cs="Times New Roman"/>
          <w:color w:val="000000"/>
          <w:sz w:val="24"/>
          <w:szCs w:val="24"/>
          <w:lang w:eastAsia="fr-FR"/>
        </w:rPr>
        <w:t xml:space="preserve"> :</w:t>
      </w: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t xml:space="preserve">Cette fonction retourne 1 si la pince du robot </w:t>
      </w:r>
      <w:r w:rsidRPr="00A07A22">
        <w:rPr>
          <w:rFonts w:ascii="Times New Roman" w:eastAsia="Times New Roman" w:hAnsi="Times New Roman" w:cs="Times New Roman"/>
          <w:i/>
          <w:iCs/>
          <w:color w:val="000000"/>
          <w:sz w:val="24"/>
          <w:szCs w:val="24"/>
          <w:lang w:eastAsia="fr-FR"/>
        </w:rPr>
        <w:t>numRobot</w:t>
      </w:r>
      <w:r w:rsidRPr="00A07A22">
        <w:rPr>
          <w:rFonts w:ascii="Times New Roman" w:eastAsia="Times New Roman" w:hAnsi="Times New Roman" w:cs="Times New Roman"/>
          <w:color w:val="000000"/>
          <w:sz w:val="24"/>
          <w:szCs w:val="24"/>
          <w:lang w:eastAsia="fr-FR"/>
        </w:rPr>
        <w:t xml:space="preserve"> est fermée, -1 si la pince est ouverte.</w:t>
      </w:r>
    </w:p>
    <w:p w:rsidR="00A07A22" w:rsidRPr="00A07A22" w:rsidRDefault="00A07A22" w:rsidP="00A07A22">
      <w:pPr>
        <w:spacing w:after="240" w:line="240" w:lineRule="auto"/>
        <w:rPr>
          <w:rFonts w:ascii="Times New Roman" w:eastAsia="Times New Roman" w:hAnsi="Times New Roman" w:cs="Times New Roman"/>
          <w:sz w:val="24"/>
          <w:szCs w:val="24"/>
          <w:lang w:eastAsia="fr-FR"/>
        </w:rPr>
      </w:pP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t xml:space="preserve">→ </w:t>
      </w:r>
      <w:r w:rsidRPr="00A07A22">
        <w:rPr>
          <w:rFonts w:ascii="Times New Roman" w:eastAsia="Times New Roman" w:hAnsi="Times New Roman" w:cs="Times New Roman"/>
          <w:color w:val="00008A"/>
          <w:sz w:val="24"/>
          <w:szCs w:val="24"/>
          <w:lang w:eastAsia="fr-FR"/>
        </w:rPr>
        <w:t>TraitementFini(numTache)</w:t>
      </w:r>
      <w:r w:rsidRPr="00A07A22">
        <w:rPr>
          <w:rFonts w:ascii="Times New Roman" w:eastAsia="Times New Roman" w:hAnsi="Times New Roman" w:cs="Times New Roman"/>
          <w:color w:val="000000"/>
          <w:sz w:val="24"/>
          <w:szCs w:val="24"/>
          <w:lang w:eastAsia="fr-FR"/>
        </w:rPr>
        <w:t xml:space="preserve"> :</w:t>
      </w:r>
    </w:p>
    <w:p w:rsidR="00A07A22" w:rsidRPr="00A07A22" w:rsidRDefault="00A07A22" w:rsidP="00A07A22">
      <w:pPr>
        <w:spacing w:after="0" w:line="240" w:lineRule="auto"/>
        <w:jc w:val="both"/>
        <w:rPr>
          <w:rFonts w:ascii="Times New Roman" w:eastAsia="Times New Roman" w:hAnsi="Times New Roman" w:cs="Times New Roman"/>
          <w:sz w:val="24"/>
          <w:szCs w:val="24"/>
          <w:lang w:eastAsia="fr-FR"/>
        </w:rPr>
      </w:pPr>
      <w:r w:rsidRPr="00A07A22">
        <w:rPr>
          <w:rFonts w:ascii="Times New Roman" w:eastAsia="Times New Roman" w:hAnsi="Times New Roman" w:cs="Times New Roman"/>
          <w:color w:val="000000"/>
          <w:sz w:val="24"/>
          <w:szCs w:val="24"/>
          <w:lang w:eastAsia="fr-FR"/>
        </w:rPr>
        <w:t xml:space="preserve">Cette fonction retourne 1 lorsque le poste </w:t>
      </w:r>
      <w:r w:rsidRPr="00A07A22">
        <w:rPr>
          <w:rFonts w:ascii="Times New Roman" w:eastAsia="Times New Roman" w:hAnsi="Times New Roman" w:cs="Times New Roman"/>
          <w:i/>
          <w:iCs/>
          <w:color w:val="000000"/>
          <w:sz w:val="24"/>
          <w:szCs w:val="24"/>
          <w:lang w:eastAsia="fr-FR"/>
        </w:rPr>
        <w:t>numTache</w:t>
      </w:r>
      <w:r w:rsidRPr="00A07A22">
        <w:rPr>
          <w:rFonts w:ascii="Times New Roman" w:eastAsia="Times New Roman" w:hAnsi="Times New Roman" w:cs="Times New Roman"/>
          <w:color w:val="000000"/>
          <w:sz w:val="24"/>
          <w:szCs w:val="24"/>
          <w:lang w:eastAsia="fr-FR"/>
        </w:rPr>
        <w:t xml:space="preserve"> a fini le traitement de son produit.</w:t>
      </w:r>
      <w:bookmarkStart w:id="0" w:name="_GoBack"/>
      <w:bookmarkEnd w:id="0"/>
    </w:p>
    <w:p w:rsidR="00A07A22" w:rsidRDefault="00A07A22" w:rsidP="00A07A22">
      <w:pPr>
        <w:spacing w:after="0" w:line="240" w:lineRule="auto"/>
        <w:jc w:val="center"/>
        <w:rPr>
          <w:rFonts w:ascii="Times New Roman" w:eastAsia="Times New Roman" w:hAnsi="Times New Roman" w:cs="Times New Roman"/>
          <w:i/>
          <w:iCs/>
          <w:color w:val="000000"/>
          <w:lang w:eastAsia="fr-FR"/>
        </w:rPr>
      </w:pPr>
      <w:r>
        <w:rPr>
          <w:noProof/>
          <w:lang w:eastAsia="fr-FR"/>
        </w:rPr>
        <w:drawing>
          <wp:inline distT="0" distB="0" distL="0" distR="0" wp14:anchorId="2CEE18A2" wp14:editId="7BE6065B">
            <wp:extent cx="5760720" cy="36112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611245"/>
                    </a:xfrm>
                    <a:prstGeom prst="rect">
                      <a:avLst/>
                    </a:prstGeom>
                  </pic:spPr>
                </pic:pic>
              </a:graphicData>
            </a:graphic>
          </wp:inline>
        </w:drawing>
      </w:r>
    </w:p>
    <w:p w:rsidR="00A07A22" w:rsidRPr="00A07A22" w:rsidRDefault="00A07A22" w:rsidP="00A07A22">
      <w:pPr>
        <w:spacing w:after="0" w:line="240" w:lineRule="auto"/>
        <w:jc w:val="center"/>
        <w:rPr>
          <w:rFonts w:ascii="Times New Roman" w:eastAsia="Times New Roman" w:hAnsi="Times New Roman" w:cs="Times New Roman"/>
          <w:sz w:val="24"/>
          <w:szCs w:val="24"/>
          <w:lang w:eastAsia="fr-FR"/>
        </w:rPr>
      </w:pPr>
      <w:r w:rsidRPr="00A07A22">
        <w:rPr>
          <w:rFonts w:ascii="Times New Roman" w:eastAsia="Times New Roman" w:hAnsi="Times New Roman" w:cs="Times New Roman"/>
          <w:i/>
          <w:iCs/>
          <w:color w:val="000000"/>
          <w:lang w:eastAsia="fr-FR"/>
        </w:rPr>
        <w:t>Cellule flexible : schéma récapitulatif des arguments</w:t>
      </w:r>
    </w:p>
    <w:p w:rsidR="009A0828" w:rsidRDefault="009A0828"/>
    <w:sectPr w:rsidR="009A08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A22"/>
    <w:rsid w:val="0096286E"/>
    <w:rsid w:val="009A0828"/>
    <w:rsid w:val="00A07A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BED4"/>
  <w15:chartTrackingRefBased/>
  <w15:docId w15:val="{BA088068-8C80-4290-8E30-4C42E98B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07A2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5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443</Words>
  <Characters>2439</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Maurin</dc:creator>
  <cp:keywords/>
  <dc:description/>
  <cp:lastModifiedBy>Maxime Maurin</cp:lastModifiedBy>
  <cp:revision>1</cp:revision>
  <dcterms:created xsi:type="dcterms:W3CDTF">2017-03-29T19:17:00Z</dcterms:created>
  <dcterms:modified xsi:type="dcterms:W3CDTF">2017-03-29T19:20:00Z</dcterms:modified>
</cp:coreProperties>
</file>