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75481434"/>
        <w:docPartObj>
          <w:docPartGallery w:val="Cover Pages"/>
          <w:docPartUnique/>
        </w:docPartObj>
      </w:sdtPr>
      <w:sdtEndPr/>
      <w:sdtContent>
        <w:p w:rsidR="007737E1" w:rsidRPr="00D360B7" w:rsidRDefault="007737E1">
          <w:pPr>
            <w:pStyle w:val="Sansinterligne"/>
          </w:pPr>
          <w:r w:rsidRPr="00D360B7">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360B7">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910D2F">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Jason Crisante et Léo Zmoos</w:t>
                                    </w:r>
                                  </w:sdtContent>
                                </w:sdt>
                              </w:p>
                              <w:p w:rsidR="007737E1" w:rsidRDefault="00910D2F">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737E1" w:rsidRDefault="002A650C">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 xml:space="preserve">Jason </w:t>
                              </w:r>
                              <w:proofErr w:type="spellStart"/>
                              <w:r w:rsidR="007737E1">
                                <w:rPr>
                                  <w:color w:val="5B9BD5" w:themeColor="accent1"/>
                                  <w:sz w:val="26"/>
                                  <w:szCs w:val="26"/>
                                </w:rPr>
                                <w:t>Crisante</w:t>
                              </w:r>
                              <w:proofErr w:type="spellEnd"/>
                              <w:r w:rsidR="007737E1">
                                <w:rPr>
                                  <w:color w:val="5B9BD5" w:themeColor="accent1"/>
                                  <w:sz w:val="26"/>
                                  <w:szCs w:val="26"/>
                                </w:rPr>
                                <w:t xml:space="preserve"> et Léo </w:t>
                              </w:r>
                              <w:proofErr w:type="spellStart"/>
                              <w:r w:rsidR="007737E1">
                                <w:rPr>
                                  <w:color w:val="5B9BD5" w:themeColor="accent1"/>
                                  <w:sz w:val="26"/>
                                  <w:szCs w:val="26"/>
                                </w:rPr>
                                <w:t>Zmoos</w:t>
                              </w:r>
                              <w:proofErr w:type="spellEnd"/>
                            </w:sdtContent>
                          </w:sdt>
                        </w:p>
                        <w:p w:rsidR="007737E1" w:rsidRDefault="002A650C">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v:textbox>
                    <w10:wrap anchorx="page" anchory="page"/>
                  </v:shape>
                </w:pict>
              </mc:Fallback>
            </mc:AlternateContent>
          </w:r>
          <w:r w:rsidRPr="00D360B7">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910D2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910D2F">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Léo Zmoos et Jason Crisante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737E1" w:rsidRDefault="002A650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2A650C">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 xml:space="preserve">Léo </w:t>
                              </w:r>
                              <w:proofErr w:type="spellStart"/>
                              <w:r w:rsidR="007737E1">
                                <w:rPr>
                                  <w:color w:val="404040" w:themeColor="text1" w:themeTint="BF"/>
                                  <w:sz w:val="36"/>
                                  <w:szCs w:val="36"/>
                                </w:rPr>
                                <w:t>Zmoos</w:t>
                              </w:r>
                              <w:proofErr w:type="spellEnd"/>
                              <w:r w:rsidR="007737E1">
                                <w:rPr>
                                  <w:color w:val="404040" w:themeColor="text1" w:themeTint="BF"/>
                                  <w:sz w:val="36"/>
                                  <w:szCs w:val="36"/>
                                </w:rPr>
                                <w:t xml:space="preserve"> et Jason </w:t>
                              </w:r>
                              <w:proofErr w:type="spellStart"/>
                              <w:r w:rsidR="007737E1">
                                <w:rPr>
                                  <w:color w:val="404040" w:themeColor="text1" w:themeTint="BF"/>
                                  <w:sz w:val="36"/>
                                  <w:szCs w:val="36"/>
                                </w:rPr>
                                <w:t>Crisante</w:t>
                              </w:r>
                              <w:proofErr w:type="spellEnd"/>
                            </w:sdtContent>
                          </w:sdt>
                        </w:p>
                      </w:txbxContent>
                    </v:textbox>
                    <w10:wrap anchorx="page" anchory="page"/>
                  </v:shape>
                </w:pict>
              </mc:Fallback>
            </mc:AlternateContent>
          </w:r>
        </w:p>
        <w:p w:rsidR="007737E1" w:rsidRPr="00D360B7" w:rsidRDefault="007737E1" w:rsidP="007737E1">
          <w:r w:rsidRPr="00D360B7">
            <w:br w:type="page"/>
          </w:r>
        </w:p>
      </w:sdtContent>
    </w:sdt>
    <w:sdt>
      <w:sdtPr>
        <w:rPr>
          <w:rFonts w:asciiTheme="minorHAnsi" w:eastAsiaTheme="minorHAnsi" w:hAnsiTheme="minorHAnsi" w:cstheme="minorBidi"/>
          <w:color w:val="auto"/>
          <w:sz w:val="22"/>
          <w:szCs w:val="22"/>
          <w:lang w:val="fr-FR" w:eastAsia="en-US"/>
        </w:rPr>
        <w:id w:val="-899907329"/>
        <w:docPartObj>
          <w:docPartGallery w:val="Table of Contents"/>
          <w:docPartUnique/>
        </w:docPartObj>
      </w:sdtPr>
      <w:sdtEndPr>
        <w:rPr>
          <w:b/>
          <w:bCs/>
        </w:rPr>
      </w:sdtEndPr>
      <w:sdtContent>
        <w:p w:rsidR="00253801" w:rsidRDefault="00253801">
          <w:pPr>
            <w:pStyle w:val="En-ttedetabledesmatires"/>
          </w:pPr>
          <w:r>
            <w:rPr>
              <w:lang w:val="fr-FR"/>
            </w:rPr>
            <w:t>Table des matières</w:t>
          </w:r>
        </w:p>
        <w:p w:rsidR="001674B5" w:rsidRDefault="00253801">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531352866" w:history="1">
            <w:r w:rsidR="001674B5" w:rsidRPr="00EE6541">
              <w:rPr>
                <w:rStyle w:val="Lienhypertexte"/>
                <w:noProof/>
              </w:rPr>
              <w:t>1</w:t>
            </w:r>
            <w:r w:rsidR="001674B5">
              <w:rPr>
                <w:rFonts w:eastAsiaTheme="minorEastAsia"/>
                <w:noProof/>
                <w:lang w:eastAsia="fr-CH"/>
              </w:rPr>
              <w:tab/>
            </w:r>
            <w:r w:rsidR="001674B5" w:rsidRPr="00EE6541">
              <w:rPr>
                <w:rStyle w:val="Lienhypertexte"/>
                <w:noProof/>
              </w:rPr>
              <w:t>Analyse Préliminaire</w:t>
            </w:r>
            <w:r w:rsidR="001674B5">
              <w:rPr>
                <w:noProof/>
                <w:webHidden/>
              </w:rPr>
              <w:tab/>
            </w:r>
            <w:r w:rsidR="001674B5">
              <w:rPr>
                <w:noProof/>
                <w:webHidden/>
              </w:rPr>
              <w:fldChar w:fldCharType="begin"/>
            </w:r>
            <w:r w:rsidR="001674B5">
              <w:rPr>
                <w:noProof/>
                <w:webHidden/>
              </w:rPr>
              <w:instrText xml:space="preserve"> PAGEREF _Toc531352866 \h </w:instrText>
            </w:r>
            <w:r w:rsidR="001674B5">
              <w:rPr>
                <w:noProof/>
                <w:webHidden/>
              </w:rPr>
            </w:r>
            <w:r w:rsidR="001674B5">
              <w:rPr>
                <w:noProof/>
                <w:webHidden/>
              </w:rPr>
              <w:fldChar w:fldCharType="separate"/>
            </w:r>
            <w:r w:rsidR="001674B5">
              <w:rPr>
                <w:noProof/>
                <w:webHidden/>
              </w:rPr>
              <w:t>2</w:t>
            </w:r>
            <w:r w:rsidR="001674B5">
              <w:rPr>
                <w:noProof/>
                <w:webHidden/>
              </w:rPr>
              <w:fldChar w:fldCharType="end"/>
            </w:r>
          </w:hyperlink>
        </w:p>
        <w:p w:rsidR="001674B5" w:rsidRDefault="00910D2F">
          <w:pPr>
            <w:pStyle w:val="TM2"/>
            <w:tabs>
              <w:tab w:val="left" w:pos="880"/>
              <w:tab w:val="right" w:leader="dot" w:pos="9062"/>
            </w:tabs>
            <w:rPr>
              <w:rFonts w:eastAsiaTheme="minorEastAsia"/>
              <w:noProof/>
              <w:lang w:eastAsia="fr-CH"/>
            </w:rPr>
          </w:pPr>
          <w:hyperlink w:anchor="_Toc531352867" w:history="1">
            <w:r w:rsidR="001674B5" w:rsidRPr="00EE6541">
              <w:rPr>
                <w:rStyle w:val="Lienhypertexte"/>
                <w:noProof/>
              </w:rPr>
              <w:t>1.1</w:t>
            </w:r>
            <w:r w:rsidR="001674B5">
              <w:rPr>
                <w:rFonts w:eastAsiaTheme="minorEastAsia"/>
                <w:noProof/>
                <w:lang w:eastAsia="fr-CH"/>
              </w:rPr>
              <w:tab/>
            </w:r>
            <w:r w:rsidR="001674B5" w:rsidRPr="00EE6541">
              <w:rPr>
                <w:rStyle w:val="Lienhypertexte"/>
                <w:noProof/>
              </w:rPr>
              <w:t>Contexte</w:t>
            </w:r>
            <w:r w:rsidR="001674B5">
              <w:rPr>
                <w:noProof/>
                <w:webHidden/>
              </w:rPr>
              <w:tab/>
            </w:r>
            <w:r w:rsidR="001674B5">
              <w:rPr>
                <w:noProof/>
                <w:webHidden/>
              </w:rPr>
              <w:fldChar w:fldCharType="begin"/>
            </w:r>
            <w:r w:rsidR="001674B5">
              <w:rPr>
                <w:noProof/>
                <w:webHidden/>
              </w:rPr>
              <w:instrText xml:space="preserve"> PAGEREF _Toc531352867 \h </w:instrText>
            </w:r>
            <w:r w:rsidR="001674B5">
              <w:rPr>
                <w:noProof/>
                <w:webHidden/>
              </w:rPr>
            </w:r>
            <w:r w:rsidR="001674B5">
              <w:rPr>
                <w:noProof/>
                <w:webHidden/>
              </w:rPr>
              <w:fldChar w:fldCharType="separate"/>
            </w:r>
            <w:r w:rsidR="001674B5">
              <w:rPr>
                <w:noProof/>
                <w:webHidden/>
              </w:rPr>
              <w:t>2</w:t>
            </w:r>
            <w:r w:rsidR="001674B5">
              <w:rPr>
                <w:noProof/>
                <w:webHidden/>
              </w:rPr>
              <w:fldChar w:fldCharType="end"/>
            </w:r>
          </w:hyperlink>
        </w:p>
        <w:p w:rsidR="001674B5" w:rsidRDefault="00910D2F">
          <w:pPr>
            <w:pStyle w:val="TM2"/>
            <w:tabs>
              <w:tab w:val="left" w:pos="880"/>
              <w:tab w:val="right" w:leader="dot" w:pos="9062"/>
            </w:tabs>
            <w:rPr>
              <w:rFonts w:eastAsiaTheme="minorEastAsia"/>
              <w:noProof/>
              <w:lang w:eastAsia="fr-CH"/>
            </w:rPr>
          </w:pPr>
          <w:hyperlink w:anchor="_Toc531352868" w:history="1">
            <w:r w:rsidR="001674B5" w:rsidRPr="00EE6541">
              <w:rPr>
                <w:rStyle w:val="Lienhypertexte"/>
                <w:noProof/>
              </w:rPr>
              <w:t>1.2</w:t>
            </w:r>
            <w:r w:rsidR="001674B5">
              <w:rPr>
                <w:rFonts w:eastAsiaTheme="minorEastAsia"/>
                <w:noProof/>
                <w:lang w:eastAsia="fr-CH"/>
              </w:rPr>
              <w:tab/>
            </w:r>
            <w:r w:rsidR="001674B5" w:rsidRPr="00EE6541">
              <w:rPr>
                <w:rStyle w:val="Lienhypertexte"/>
                <w:noProof/>
              </w:rPr>
              <w:t>Organisation</w:t>
            </w:r>
            <w:r w:rsidR="001674B5">
              <w:rPr>
                <w:noProof/>
                <w:webHidden/>
              </w:rPr>
              <w:tab/>
            </w:r>
            <w:r w:rsidR="001674B5">
              <w:rPr>
                <w:noProof/>
                <w:webHidden/>
              </w:rPr>
              <w:fldChar w:fldCharType="begin"/>
            </w:r>
            <w:r w:rsidR="001674B5">
              <w:rPr>
                <w:noProof/>
                <w:webHidden/>
              </w:rPr>
              <w:instrText xml:space="preserve"> PAGEREF _Toc531352868 \h </w:instrText>
            </w:r>
            <w:r w:rsidR="001674B5">
              <w:rPr>
                <w:noProof/>
                <w:webHidden/>
              </w:rPr>
            </w:r>
            <w:r w:rsidR="001674B5">
              <w:rPr>
                <w:noProof/>
                <w:webHidden/>
              </w:rPr>
              <w:fldChar w:fldCharType="separate"/>
            </w:r>
            <w:r w:rsidR="001674B5">
              <w:rPr>
                <w:noProof/>
                <w:webHidden/>
              </w:rPr>
              <w:t>2</w:t>
            </w:r>
            <w:r w:rsidR="001674B5">
              <w:rPr>
                <w:noProof/>
                <w:webHidden/>
              </w:rPr>
              <w:fldChar w:fldCharType="end"/>
            </w:r>
          </w:hyperlink>
        </w:p>
        <w:p w:rsidR="001674B5" w:rsidRDefault="00910D2F">
          <w:pPr>
            <w:pStyle w:val="TM2"/>
            <w:tabs>
              <w:tab w:val="left" w:pos="880"/>
              <w:tab w:val="right" w:leader="dot" w:pos="9062"/>
            </w:tabs>
            <w:rPr>
              <w:rFonts w:eastAsiaTheme="minorEastAsia"/>
              <w:noProof/>
              <w:lang w:eastAsia="fr-CH"/>
            </w:rPr>
          </w:pPr>
          <w:hyperlink w:anchor="_Toc531352869" w:history="1">
            <w:r w:rsidR="001674B5" w:rsidRPr="00EE6541">
              <w:rPr>
                <w:rStyle w:val="Lienhypertexte"/>
                <w:noProof/>
              </w:rPr>
              <w:t>1.3</w:t>
            </w:r>
            <w:r w:rsidR="001674B5">
              <w:rPr>
                <w:rFonts w:eastAsiaTheme="minorEastAsia"/>
                <w:noProof/>
                <w:lang w:eastAsia="fr-CH"/>
              </w:rPr>
              <w:tab/>
            </w:r>
            <w:r w:rsidR="001674B5" w:rsidRPr="00EE6541">
              <w:rPr>
                <w:rStyle w:val="Lienhypertexte"/>
                <w:noProof/>
              </w:rPr>
              <w:t>Objectifs</w:t>
            </w:r>
            <w:r w:rsidR="001674B5">
              <w:rPr>
                <w:noProof/>
                <w:webHidden/>
              </w:rPr>
              <w:tab/>
            </w:r>
            <w:r w:rsidR="001674B5">
              <w:rPr>
                <w:noProof/>
                <w:webHidden/>
              </w:rPr>
              <w:fldChar w:fldCharType="begin"/>
            </w:r>
            <w:r w:rsidR="001674B5">
              <w:rPr>
                <w:noProof/>
                <w:webHidden/>
              </w:rPr>
              <w:instrText xml:space="preserve"> PAGEREF _Toc531352869 \h </w:instrText>
            </w:r>
            <w:r w:rsidR="001674B5">
              <w:rPr>
                <w:noProof/>
                <w:webHidden/>
              </w:rPr>
            </w:r>
            <w:r w:rsidR="001674B5">
              <w:rPr>
                <w:noProof/>
                <w:webHidden/>
              </w:rPr>
              <w:fldChar w:fldCharType="separate"/>
            </w:r>
            <w:r w:rsidR="001674B5">
              <w:rPr>
                <w:noProof/>
                <w:webHidden/>
              </w:rPr>
              <w:t>2</w:t>
            </w:r>
            <w:r w:rsidR="001674B5">
              <w:rPr>
                <w:noProof/>
                <w:webHidden/>
              </w:rPr>
              <w:fldChar w:fldCharType="end"/>
            </w:r>
          </w:hyperlink>
        </w:p>
        <w:p w:rsidR="001674B5" w:rsidRDefault="00910D2F">
          <w:pPr>
            <w:pStyle w:val="TM2"/>
            <w:tabs>
              <w:tab w:val="left" w:pos="880"/>
              <w:tab w:val="right" w:leader="dot" w:pos="9062"/>
            </w:tabs>
            <w:rPr>
              <w:rFonts w:eastAsiaTheme="minorEastAsia"/>
              <w:noProof/>
              <w:lang w:eastAsia="fr-CH"/>
            </w:rPr>
          </w:pPr>
          <w:hyperlink w:anchor="_Toc531352870" w:history="1">
            <w:r w:rsidR="001674B5" w:rsidRPr="00EE6541">
              <w:rPr>
                <w:rStyle w:val="Lienhypertexte"/>
                <w:noProof/>
              </w:rPr>
              <w:t>1.4</w:t>
            </w:r>
            <w:r w:rsidR="001674B5">
              <w:rPr>
                <w:rFonts w:eastAsiaTheme="minorEastAsia"/>
                <w:noProof/>
                <w:lang w:eastAsia="fr-CH"/>
              </w:rPr>
              <w:tab/>
            </w:r>
            <w:r w:rsidR="001674B5" w:rsidRPr="00EE6541">
              <w:rPr>
                <w:rStyle w:val="Lienhypertexte"/>
                <w:noProof/>
              </w:rPr>
              <w:t>Concept de l’outil</w:t>
            </w:r>
            <w:r w:rsidR="001674B5">
              <w:rPr>
                <w:noProof/>
                <w:webHidden/>
              </w:rPr>
              <w:tab/>
            </w:r>
            <w:r w:rsidR="001674B5">
              <w:rPr>
                <w:noProof/>
                <w:webHidden/>
              </w:rPr>
              <w:fldChar w:fldCharType="begin"/>
            </w:r>
            <w:r w:rsidR="001674B5">
              <w:rPr>
                <w:noProof/>
                <w:webHidden/>
              </w:rPr>
              <w:instrText xml:space="preserve"> PAGEREF _Toc531352870 \h </w:instrText>
            </w:r>
            <w:r w:rsidR="001674B5">
              <w:rPr>
                <w:noProof/>
                <w:webHidden/>
              </w:rPr>
            </w:r>
            <w:r w:rsidR="001674B5">
              <w:rPr>
                <w:noProof/>
                <w:webHidden/>
              </w:rPr>
              <w:fldChar w:fldCharType="separate"/>
            </w:r>
            <w:r w:rsidR="001674B5">
              <w:rPr>
                <w:noProof/>
                <w:webHidden/>
              </w:rPr>
              <w:t>2</w:t>
            </w:r>
            <w:r w:rsidR="001674B5">
              <w:rPr>
                <w:noProof/>
                <w:webHidden/>
              </w:rPr>
              <w:fldChar w:fldCharType="end"/>
            </w:r>
          </w:hyperlink>
        </w:p>
        <w:p w:rsidR="001674B5" w:rsidRDefault="00910D2F">
          <w:pPr>
            <w:pStyle w:val="TM2"/>
            <w:tabs>
              <w:tab w:val="left" w:pos="880"/>
              <w:tab w:val="right" w:leader="dot" w:pos="9062"/>
            </w:tabs>
            <w:rPr>
              <w:rFonts w:eastAsiaTheme="minorEastAsia"/>
              <w:noProof/>
              <w:lang w:eastAsia="fr-CH"/>
            </w:rPr>
          </w:pPr>
          <w:hyperlink w:anchor="_Toc531352871" w:history="1">
            <w:r w:rsidR="001674B5" w:rsidRPr="00EE6541">
              <w:rPr>
                <w:rStyle w:val="Lienhypertexte"/>
                <w:noProof/>
              </w:rPr>
              <w:t>1.5</w:t>
            </w:r>
            <w:r w:rsidR="001674B5">
              <w:rPr>
                <w:rFonts w:eastAsiaTheme="minorEastAsia"/>
                <w:noProof/>
                <w:lang w:eastAsia="fr-CH"/>
              </w:rPr>
              <w:tab/>
            </w:r>
            <w:r w:rsidR="001674B5" w:rsidRPr="00EE6541">
              <w:rPr>
                <w:rStyle w:val="Lienhypertexte"/>
                <w:noProof/>
              </w:rPr>
              <w:t>Matrice de pondération</w:t>
            </w:r>
            <w:r w:rsidR="001674B5">
              <w:rPr>
                <w:noProof/>
                <w:webHidden/>
              </w:rPr>
              <w:tab/>
            </w:r>
            <w:r w:rsidR="001674B5">
              <w:rPr>
                <w:noProof/>
                <w:webHidden/>
              </w:rPr>
              <w:fldChar w:fldCharType="begin"/>
            </w:r>
            <w:r w:rsidR="001674B5">
              <w:rPr>
                <w:noProof/>
                <w:webHidden/>
              </w:rPr>
              <w:instrText xml:space="preserve"> PAGEREF _Toc531352871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910D2F">
          <w:pPr>
            <w:pStyle w:val="TM2"/>
            <w:tabs>
              <w:tab w:val="left" w:pos="880"/>
              <w:tab w:val="right" w:leader="dot" w:pos="9062"/>
            </w:tabs>
            <w:rPr>
              <w:rFonts w:eastAsiaTheme="minorEastAsia"/>
              <w:noProof/>
              <w:lang w:eastAsia="fr-CH"/>
            </w:rPr>
          </w:pPr>
          <w:hyperlink w:anchor="_Toc531352872" w:history="1">
            <w:r w:rsidR="001674B5" w:rsidRPr="00EE6541">
              <w:rPr>
                <w:rStyle w:val="Lienhypertexte"/>
                <w:noProof/>
              </w:rPr>
              <w:t>1.6</w:t>
            </w:r>
            <w:r w:rsidR="001674B5">
              <w:rPr>
                <w:rFonts w:eastAsiaTheme="minorEastAsia"/>
                <w:noProof/>
                <w:lang w:eastAsia="fr-CH"/>
              </w:rPr>
              <w:tab/>
            </w:r>
            <w:r w:rsidR="001674B5" w:rsidRPr="00EE6541">
              <w:rPr>
                <w:rStyle w:val="Lienhypertexte"/>
                <w:noProof/>
              </w:rPr>
              <w:t>Planification</w:t>
            </w:r>
            <w:r w:rsidR="001674B5">
              <w:rPr>
                <w:noProof/>
                <w:webHidden/>
              </w:rPr>
              <w:tab/>
            </w:r>
            <w:r w:rsidR="001674B5">
              <w:rPr>
                <w:noProof/>
                <w:webHidden/>
              </w:rPr>
              <w:fldChar w:fldCharType="begin"/>
            </w:r>
            <w:r w:rsidR="001674B5">
              <w:rPr>
                <w:noProof/>
                <w:webHidden/>
              </w:rPr>
              <w:instrText xml:space="preserve"> PAGEREF _Toc531352872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910D2F">
          <w:pPr>
            <w:pStyle w:val="TM1"/>
            <w:tabs>
              <w:tab w:val="left" w:pos="440"/>
              <w:tab w:val="right" w:leader="dot" w:pos="9062"/>
            </w:tabs>
            <w:rPr>
              <w:rFonts w:eastAsiaTheme="minorEastAsia"/>
              <w:noProof/>
              <w:lang w:eastAsia="fr-CH"/>
            </w:rPr>
          </w:pPr>
          <w:hyperlink w:anchor="_Toc531352873" w:history="1">
            <w:r w:rsidR="001674B5" w:rsidRPr="00EE6541">
              <w:rPr>
                <w:rStyle w:val="Lienhypertexte"/>
                <w:noProof/>
              </w:rPr>
              <w:t>2</w:t>
            </w:r>
            <w:r w:rsidR="001674B5">
              <w:rPr>
                <w:rFonts w:eastAsiaTheme="minorEastAsia"/>
                <w:noProof/>
                <w:lang w:eastAsia="fr-CH"/>
              </w:rPr>
              <w:tab/>
            </w:r>
            <w:r w:rsidR="001674B5" w:rsidRPr="00EE6541">
              <w:rPr>
                <w:rStyle w:val="Lienhypertexte"/>
                <w:noProof/>
              </w:rPr>
              <w:t>Active Directory :</w:t>
            </w:r>
            <w:r w:rsidR="001674B5">
              <w:rPr>
                <w:noProof/>
                <w:webHidden/>
              </w:rPr>
              <w:tab/>
            </w:r>
            <w:r w:rsidR="001674B5">
              <w:rPr>
                <w:noProof/>
                <w:webHidden/>
              </w:rPr>
              <w:fldChar w:fldCharType="begin"/>
            </w:r>
            <w:r w:rsidR="001674B5">
              <w:rPr>
                <w:noProof/>
                <w:webHidden/>
              </w:rPr>
              <w:instrText xml:space="preserve"> PAGEREF _Toc531352873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910D2F">
          <w:pPr>
            <w:pStyle w:val="TM2"/>
            <w:tabs>
              <w:tab w:val="left" w:pos="880"/>
              <w:tab w:val="right" w:leader="dot" w:pos="9062"/>
            </w:tabs>
            <w:rPr>
              <w:rFonts w:eastAsiaTheme="minorEastAsia"/>
              <w:noProof/>
              <w:lang w:eastAsia="fr-CH"/>
            </w:rPr>
          </w:pPr>
          <w:hyperlink w:anchor="_Toc531352874" w:history="1">
            <w:r w:rsidR="001674B5" w:rsidRPr="00EE6541">
              <w:rPr>
                <w:rStyle w:val="Lienhypertexte"/>
                <w:noProof/>
              </w:rPr>
              <w:t>2.1</w:t>
            </w:r>
            <w:r w:rsidR="001674B5">
              <w:rPr>
                <w:rFonts w:eastAsiaTheme="minorEastAsia"/>
                <w:noProof/>
                <w:lang w:eastAsia="fr-CH"/>
              </w:rPr>
              <w:tab/>
            </w:r>
            <w:r w:rsidR="001674B5" w:rsidRPr="00EE6541">
              <w:rPr>
                <w:rStyle w:val="Lienhypertexte"/>
                <w:noProof/>
              </w:rPr>
              <w:t>Installation :</w:t>
            </w:r>
            <w:r w:rsidR="001674B5">
              <w:rPr>
                <w:noProof/>
                <w:webHidden/>
              </w:rPr>
              <w:tab/>
            </w:r>
            <w:r w:rsidR="001674B5">
              <w:rPr>
                <w:noProof/>
                <w:webHidden/>
              </w:rPr>
              <w:fldChar w:fldCharType="begin"/>
            </w:r>
            <w:r w:rsidR="001674B5">
              <w:rPr>
                <w:noProof/>
                <w:webHidden/>
              </w:rPr>
              <w:instrText xml:space="preserve"> PAGEREF _Toc531352874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910D2F">
          <w:pPr>
            <w:pStyle w:val="TM1"/>
            <w:tabs>
              <w:tab w:val="left" w:pos="440"/>
              <w:tab w:val="right" w:leader="dot" w:pos="9062"/>
            </w:tabs>
            <w:rPr>
              <w:rFonts w:eastAsiaTheme="minorEastAsia"/>
              <w:noProof/>
              <w:lang w:eastAsia="fr-CH"/>
            </w:rPr>
          </w:pPr>
          <w:hyperlink w:anchor="_Toc531352875" w:history="1">
            <w:r w:rsidR="001674B5" w:rsidRPr="00EE6541">
              <w:rPr>
                <w:rStyle w:val="Lienhypertexte"/>
                <w:noProof/>
              </w:rPr>
              <w:t>3</w:t>
            </w:r>
            <w:r w:rsidR="001674B5">
              <w:rPr>
                <w:rFonts w:eastAsiaTheme="minorEastAsia"/>
                <w:noProof/>
                <w:lang w:eastAsia="fr-CH"/>
              </w:rPr>
              <w:tab/>
            </w:r>
            <w:r w:rsidR="001674B5" w:rsidRPr="00EE6541">
              <w:rPr>
                <w:rStyle w:val="Lienhypertexte"/>
                <w:noProof/>
              </w:rPr>
              <w:t>OpenLDAP :</w:t>
            </w:r>
            <w:r w:rsidR="001674B5">
              <w:rPr>
                <w:noProof/>
                <w:webHidden/>
              </w:rPr>
              <w:tab/>
            </w:r>
            <w:r w:rsidR="001674B5">
              <w:rPr>
                <w:noProof/>
                <w:webHidden/>
              </w:rPr>
              <w:fldChar w:fldCharType="begin"/>
            </w:r>
            <w:r w:rsidR="001674B5">
              <w:rPr>
                <w:noProof/>
                <w:webHidden/>
              </w:rPr>
              <w:instrText xml:space="preserve"> PAGEREF _Toc531352875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910D2F">
          <w:pPr>
            <w:pStyle w:val="TM2"/>
            <w:tabs>
              <w:tab w:val="left" w:pos="880"/>
              <w:tab w:val="right" w:leader="dot" w:pos="9062"/>
            </w:tabs>
            <w:rPr>
              <w:rFonts w:eastAsiaTheme="minorEastAsia"/>
              <w:noProof/>
              <w:lang w:eastAsia="fr-CH"/>
            </w:rPr>
          </w:pPr>
          <w:hyperlink w:anchor="_Toc531352876" w:history="1">
            <w:r w:rsidR="001674B5" w:rsidRPr="00EE6541">
              <w:rPr>
                <w:rStyle w:val="Lienhypertexte"/>
                <w:noProof/>
              </w:rPr>
              <w:t>3.1</w:t>
            </w:r>
            <w:r w:rsidR="001674B5">
              <w:rPr>
                <w:rFonts w:eastAsiaTheme="minorEastAsia"/>
                <w:noProof/>
                <w:lang w:eastAsia="fr-CH"/>
              </w:rPr>
              <w:tab/>
            </w:r>
            <w:r w:rsidR="001674B5" w:rsidRPr="00EE6541">
              <w:rPr>
                <w:rStyle w:val="Lienhypertexte"/>
                <w:noProof/>
              </w:rPr>
              <w:t>Description du produit :</w:t>
            </w:r>
            <w:r w:rsidR="001674B5">
              <w:rPr>
                <w:noProof/>
                <w:webHidden/>
              </w:rPr>
              <w:tab/>
            </w:r>
            <w:r w:rsidR="001674B5">
              <w:rPr>
                <w:noProof/>
                <w:webHidden/>
              </w:rPr>
              <w:fldChar w:fldCharType="begin"/>
            </w:r>
            <w:r w:rsidR="001674B5">
              <w:rPr>
                <w:noProof/>
                <w:webHidden/>
              </w:rPr>
              <w:instrText xml:space="preserve"> PAGEREF _Toc531352876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910D2F">
          <w:pPr>
            <w:pStyle w:val="TM2"/>
            <w:tabs>
              <w:tab w:val="left" w:pos="880"/>
              <w:tab w:val="right" w:leader="dot" w:pos="9062"/>
            </w:tabs>
            <w:rPr>
              <w:rFonts w:eastAsiaTheme="minorEastAsia"/>
              <w:noProof/>
              <w:lang w:eastAsia="fr-CH"/>
            </w:rPr>
          </w:pPr>
          <w:hyperlink w:anchor="_Toc531352877" w:history="1">
            <w:r w:rsidR="001674B5" w:rsidRPr="00EE6541">
              <w:rPr>
                <w:rStyle w:val="Lienhypertexte"/>
                <w:noProof/>
              </w:rPr>
              <w:t>3.2</w:t>
            </w:r>
            <w:r w:rsidR="001674B5">
              <w:rPr>
                <w:rFonts w:eastAsiaTheme="minorEastAsia"/>
                <w:noProof/>
                <w:lang w:eastAsia="fr-CH"/>
              </w:rPr>
              <w:tab/>
            </w:r>
            <w:r w:rsidR="001674B5" w:rsidRPr="00EE6541">
              <w:rPr>
                <w:rStyle w:val="Lienhypertexte"/>
                <w:noProof/>
              </w:rPr>
              <w:t>Avantages du produit :</w:t>
            </w:r>
            <w:r w:rsidR="001674B5">
              <w:rPr>
                <w:noProof/>
                <w:webHidden/>
              </w:rPr>
              <w:tab/>
            </w:r>
            <w:r w:rsidR="001674B5">
              <w:rPr>
                <w:noProof/>
                <w:webHidden/>
              </w:rPr>
              <w:fldChar w:fldCharType="begin"/>
            </w:r>
            <w:r w:rsidR="001674B5">
              <w:rPr>
                <w:noProof/>
                <w:webHidden/>
              </w:rPr>
              <w:instrText xml:space="preserve"> PAGEREF _Toc531352877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910D2F">
          <w:pPr>
            <w:pStyle w:val="TM2"/>
            <w:tabs>
              <w:tab w:val="left" w:pos="880"/>
              <w:tab w:val="right" w:leader="dot" w:pos="9062"/>
            </w:tabs>
            <w:rPr>
              <w:rFonts w:eastAsiaTheme="minorEastAsia"/>
              <w:noProof/>
              <w:lang w:eastAsia="fr-CH"/>
            </w:rPr>
          </w:pPr>
          <w:hyperlink w:anchor="_Toc531352878" w:history="1">
            <w:r w:rsidR="001674B5" w:rsidRPr="00EE6541">
              <w:rPr>
                <w:rStyle w:val="Lienhypertexte"/>
                <w:noProof/>
              </w:rPr>
              <w:t>3.3</w:t>
            </w:r>
            <w:r w:rsidR="001674B5">
              <w:rPr>
                <w:rFonts w:eastAsiaTheme="minorEastAsia"/>
                <w:noProof/>
                <w:lang w:eastAsia="fr-CH"/>
              </w:rPr>
              <w:tab/>
            </w:r>
            <w:r w:rsidR="001674B5" w:rsidRPr="00EE6541">
              <w:rPr>
                <w:rStyle w:val="Lienhypertexte"/>
                <w:noProof/>
              </w:rPr>
              <w:t>Inconvénient du produit :</w:t>
            </w:r>
            <w:r w:rsidR="001674B5">
              <w:rPr>
                <w:noProof/>
                <w:webHidden/>
              </w:rPr>
              <w:tab/>
            </w:r>
            <w:r w:rsidR="001674B5">
              <w:rPr>
                <w:noProof/>
                <w:webHidden/>
              </w:rPr>
              <w:fldChar w:fldCharType="begin"/>
            </w:r>
            <w:r w:rsidR="001674B5">
              <w:rPr>
                <w:noProof/>
                <w:webHidden/>
              </w:rPr>
              <w:instrText xml:space="preserve"> PAGEREF _Toc531352878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910D2F">
          <w:pPr>
            <w:pStyle w:val="TM2"/>
            <w:tabs>
              <w:tab w:val="left" w:pos="880"/>
              <w:tab w:val="right" w:leader="dot" w:pos="9062"/>
            </w:tabs>
            <w:rPr>
              <w:rFonts w:eastAsiaTheme="minorEastAsia"/>
              <w:noProof/>
              <w:lang w:eastAsia="fr-CH"/>
            </w:rPr>
          </w:pPr>
          <w:hyperlink w:anchor="_Toc531352879" w:history="1">
            <w:r w:rsidR="001674B5" w:rsidRPr="00EE6541">
              <w:rPr>
                <w:rStyle w:val="Lienhypertexte"/>
                <w:noProof/>
              </w:rPr>
              <w:t>3.4</w:t>
            </w:r>
            <w:r w:rsidR="001674B5">
              <w:rPr>
                <w:rFonts w:eastAsiaTheme="minorEastAsia"/>
                <w:noProof/>
                <w:lang w:eastAsia="fr-CH"/>
              </w:rPr>
              <w:tab/>
            </w:r>
            <w:r w:rsidR="001674B5" w:rsidRPr="00EE6541">
              <w:rPr>
                <w:rStyle w:val="Lienhypertexte"/>
                <w:noProof/>
              </w:rPr>
              <w:t>Installation :</w:t>
            </w:r>
            <w:r w:rsidR="001674B5">
              <w:rPr>
                <w:noProof/>
                <w:webHidden/>
              </w:rPr>
              <w:tab/>
            </w:r>
            <w:r w:rsidR="001674B5">
              <w:rPr>
                <w:noProof/>
                <w:webHidden/>
              </w:rPr>
              <w:fldChar w:fldCharType="begin"/>
            </w:r>
            <w:r w:rsidR="001674B5">
              <w:rPr>
                <w:noProof/>
                <w:webHidden/>
              </w:rPr>
              <w:instrText xml:space="preserve"> PAGEREF _Toc531352879 \h </w:instrText>
            </w:r>
            <w:r w:rsidR="001674B5">
              <w:rPr>
                <w:noProof/>
                <w:webHidden/>
              </w:rPr>
            </w:r>
            <w:r w:rsidR="001674B5">
              <w:rPr>
                <w:noProof/>
                <w:webHidden/>
              </w:rPr>
              <w:fldChar w:fldCharType="separate"/>
            </w:r>
            <w:r w:rsidR="001674B5">
              <w:rPr>
                <w:noProof/>
                <w:webHidden/>
              </w:rPr>
              <w:t>4</w:t>
            </w:r>
            <w:r w:rsidR="001674B5">
              <w:rPr>
                <w:noProof/>
                <w:webHidden/>
              </w:rPr>
              <w:fldChar w:fldCharType="end"/>
            </w:r>
          </w:hyperlink>
        </w:p>
        <w:p w:rsidR="001674B5" w:rsidRDefault="00910D2F">
          <w:pPr>
            <w:pStyle w:val="TM2"/>
            <w:tabs>
              <w:tab w:val="left" w:pos="880"/>
              <w:tab w:val="right" w:leader="dot" w:pos="9062"/>
            </w:tabs>
            <w:rPr>
              <w:rFonts w:eastAsiaTheme="minorEastAsia"/>
              <w:noProof/>
              <w:lang w:eastAsia="fr-CH"/>
            </w:rPr>
          </w:pPr>
          <w:hyperlink w:anchor="_Toc531352880" w:history="1">
            <w:r w:rsidR="001674B5" w:rsidRPr="00EE6541">
              <w:rPr>
                <w:rStyle w:val="Lienhypertexte"/>
                <w:noProof/>
              </w:rPr>
              <w:t>3.5</w:t>
            </w:r>
            <w:r w:rsidR="001674B5">
              <w:rPr>
                <w:rFonts w:eastAsiaTheme="minorEastAsia"/>
                <w:noProof/>
                <w:lang w:eastAsia="fr-CH"/>
              </w:rPr>
              <w:tab/>
            </w:r>
            <w:r w:rsidR="001674B5" w:rsidRPr="00EE6541">
              <w:rPr>
                <w:rStyle w:val="Lienhypertexte"/>
                <w:noProof/>
              </w:rPr>
              <w:t>Configuration du produit :</w:t>
            </w:r>
            <w:r w:rsidR="001674B5">
              <w:rPr>
                <w:noProof/>
                <w:webHidden/>
              </w:rPr>
              <w:tab/>
            </w:r>
            <w:r w:rsidR="001674B5">
              <w:rPr>
                <w:noProof/>
                <w:webHidden/>
              </w:rPr>
              <w:fldChar w:fldCharType="begin"/>
            </w:r>
            <w:r w:rsidR="001674B5">
              <w:rPr>
                <w:noProof/>
                <w:webHidden/>
              </w:rPr>
              <w:instrText xml:space="preserve"> PAGEREF _Toc531352880 \h </w:instrText>
            </w:r>
            <w:r w:rsidR="001674B5">
              <w:rPr>
                <w:noProof/>
                <w:webHidden/>
              </w:rPr>
            </w:r>
            <w:r w:rsidR="001674B5">
              <w:rPr>
                <w:noProof/>
                <w:webHidden/>
              </w:rPr>
              <w:fldChar w:fldCharType="separate"/>
            </w:r>
            <w:r w:rsidR="001674B5">
              <w:rPr>
                <w:noProof/>
                <w:webHidden/>
              </w:rPr>
              <w:t>5</w:t>
            </w:r>
            <w:r w:rsidR="001674B5">
              <w:rPr>
                <w:noProof/>
                <w:webHidden/>
              </w:rPr>
              <w:fldChar w:fldCharType="end"/>
            </w:r>
          </w:hyperlink>
        </w:p>
        <w:p w:rsidR="00253801" w:rsidRDefault="00253801">
          <w:r>
            <w:rPr>
              <w:b/>
              <w:bCs/>
              <w:lang w:val="fr-FR"/>
            </w:rPr>
            <w:fldChar w:fldCharType="end"/>
          </w:r>
        </w:p>
      </w:sdtContent>
    </w:sdt>
    <w:p w:rsidR="00DB4845" w:rsidRDefault="00DB4845">
      <w:pPr>
        <w:rPr>
          <w:rFonts w:asciiTheme="majorHAnsi" w:eastAsiaTheme="majorEastAsia" w:hAnsiTheme="majorHAnsi" w:cstheme="majorBidi"/>
          <w:color w:val="2E74B5" w:themeColor="accent1" w:themeShade="BF"/>
          <w:sz w:val="32"/>
          <w:szCs w:val="32"/>
        </w:rPr>
      </w:pPr>
      <w:r>
        <w:br w:type="page"/>
      </w:r>
    </w:p>
    <w:p w:rsidR="007737E1" w:rsidRDefault="007737E1" w:rsidP="007737E1">
      <w:pPr>
        <w:pStyle w:val="Titre1"/>
      </w:pPr>
      <w:bookmarkStart w:id="0" w:name="_Toc531352866"/>
      <w:r w:rsidRPr="00D360B7">
        <w:lastRenderedPageBreak/>
        <w:t>Analyse Préliminaire</w:t>
      </w:r>
      <w:bookmarkEnd w:id="0"/>
    </w:p>
    <w:p w:rsidR="005A41AE" w:rsidRPr="005A41AE" w:rsidRDefault="005A41AE" w:rsidP="005A41AE"/>
    <w:p w:rsidR="007737E1" w:rsidRPr="00D360B7" w:rsidRDefault="007737E1" w:rsidP="007737E1">
      <w:pPr>
        <w:pStyle w:val="Titre2"/>
        <w:rPr>
          <w:rStyle w:val="Titre2Car"/>
        </w:rPr>
      </w:pPr>
      <w:bookmarkStart w:id="1" w:name="_Toc531352867"/>
      <w:r w:rsidRPr="00D360B7">
        <w:t>C</w:t>
      </w:r>
      <w:r w:rsidRPr="00D360B7">
        <w:rPr>
          <w:rStyle w:val="Titre2Car"/>
        </w:rPr>
        <w:t>ontexte</w:t>
      </w:r>
      <w:bookmarkEnd w:id="1"/>
    </w:p>
    <w:p w:rsidR="009D3B74" w:rsidRDefault="007737E1" w:rsidP="007737E1">
      <w:r w:rsidRPr="00D360B7">
        <w:t xml:space="preserve">Nous devons comparer différents logiciels d’annuaire payant et gratuit. Il y a environ 3920 personnes qui travaille au CPNV et donc qui bénéficie d’un compte dans l’AD. Il nous faut donc un système permettant de pouvoir créer ce nombre de compte et même plus si l’on doit en faire pendant une année. Il ne doit pas être trop cher non plus. </w:t>
      </w:r>
      <w:r w:rsidR="00D861D8">
        <w:t>Il faut qu’il aille accès grâce à leur compte aux différentes</w:t>
      </w:r>
      <w:r w:rsidR="00AE3E4E">
        <w:t xml:space="preserve"> r</w:t>
      </w:r>
      <w:r w:rsidR="00D861D8">
        <w:t>essources du CPNV</w:t>
      </w:r>
      <w:r w:rsidR="00DC0B97">
        <w:t>.</w:t>
      </w:r>
      <w:r w:rsidR="009D3B74">
        <w:t xml:space="preserve"> </w:t>
      </w:r>
    </w:p>
    <w:p w:rsidR="007737E1" w:rsidRDefault="007737E1" w:rsidP="007737E1">
      <w:r w:rsidRPr="00D360B7">
        <w:t>Ce projet est imposé dans le cadre du m</w:t>
      </w:r>
      <w:r w:rsidR="003E16B3" w:rsidRPr="00D360B7">
        <w:t xml:space="preserve">odule Projet (Système) du CPNV. </w:t>
      </w:r>
      <w:r w:rsidRPr="00D360B7">
        <w:t>Cela nous permettra d’apprendre à rechercher des informations sur des logiciels et d’en faire des comparatifs.</w:t>
      </w:r>
    </w:p>
    <w:p w:rsidR="009D3B74" w:rsidRDefault="009D3B74" w:rsidP="007737E1">
      <w:r>
        <w:t>Critères important</w:t>
      </w:r>
      <w:r w:rsidR="00533090">
        <w:t>s</w:t>
      </w:r>
      <w:r>
        <w:t xml:space="preserve"> à respecter dans ce contexte :</w:t>
      </w:r>
    </w:p>
    <w:p w:rsidR="009D3B74" w:rsidRDefault="009D3B74" w:rsidP="009D3B74">
      <w:pPr>
        <w:pStyle w:val="Paragraphedeliste"/>
        <w:numPr>
          <w:ilvl w:val="0"/>
          <w:numId w:val="9"/>
        </w:numPr>
      </w:pPr>
      <w:r w:rsidRPr="00533090">
        <w:rPr>
          <w:b/>
          <w:i/>
        </w:rPr>
        <w:t xml:space="preserve">Prix : </w:t>
      </w:r>
      <w:r>
        <w:t>Le budget est limité pour ce genre de service.</w:t>
      </w:r>
    </w:p>
    <w:p w:rsidR="009D3B74" w:rsidRDefault="009D3B74" w:rsidP="009D3B74">
      <w:pPr>
        <w:pStyle w:val="Paragraphedeliste"/>
        <w:numPr>
          <w:ilvl w:val="0"/>
          <w:numId w:val="9"/>
        </w:numPr>
      </w:pPr>
      <w:r w:rsidRPr="00533090">
        <w:rPr>
          <w:b/>
          <w:i/>
        </w:rPr>
        <w:t>Nombre de comptes total :</w:t>
      </w:r>
      <w:r>
        <w:t xml:space="preserve"> Important en cas d’agrandissement du CPNV.</w:t>
      </w:r>
    </w:p>
    <w:p w:rsidR="009D3B74" w:rsidRDefault="009D3B74" w:rsidP="009D3B74">
      <w:pPr>
        <w:pStyle w:val="Paragraphedeliste"/>
        <w:numPr>
          <w:ilvl w:val="0"/>
          <w:numId w:val="9"/>
        </w:numPr>
      </w:pPr>
      <w:r w:rsidRPr="00533090">
        <w:rPr>
          <w:b/>
          <w:i/>
        </w:rPr>
        <w:t>Compatibilité :</w:t>
      </w:r>
      <w:r>
        <w:t xml:space="preserve"> L’annuaire doit être compatible avec les systèmes existants.</w:t>
      </w:r>
    </w:p>
    <w:p w:rsidR="009D3B74" w:rsidRDefault="009D3B74" w:rsidP="009D3B74">
      <w:pPr>
        <w:pStyle w:val="Paragraphedeliste"/>
        <w:numPr>
          <w:ilvl w:val="0"/>
          <w:numId w:val="9"/>
        </w:numPr>
      </w:pPr>
      <w:r w:rsidRPr="00533090">
        <w:rPr>
          <w:b/>
          <w:i/>
        </w:rPr>
        <w:t>Installation + configuration :</w:t>
      </w:r>
      <w:r>
        <w:t xml:space="preserve"> Le temps que va prendre de mettre en place l’infrastructure</w:t>
      </w:r>
      <w:r w:rsidR="00A137F8">
        <w:t>.</w:t>
      </w:r>
    </w:p>
    <w:p w:rsidR="009D3B74" w:rsidRDefault="009D3B74" w:rsidP="009D3B74">
      <w:pPr>
        <w:pStyle w:val="Paragraphedeliste"/>
        <w:numPr>
          <w:ilvl w:val="0"/>
          <w:numId w:val="9"/>
        </w:numPr>
      </w:pPr>
      <w:r w:rsidRPr="00533090">
        <w:rPr>
          <w:b/>
          <w:i/>
        </w:rPr>
        <w:t>Facilité d’utilisation</w:t>
      </w:r>
      <w:r w:rsidR="00A137F8" w:rsidRPr="00533090">
        <w:rPr>
          <w:b/>
          <w:i/>
        </w:rPr>
        <w:t> :</w:t>
      </w:r>
      <w:r w:rsidR="00A137F8">
        <w:t xml:space="preserve"> Savoir s’il y a besoin d’une formation particulière.</w:t>
      </w:r>
    </w:p>
    <w:p w:rsidR="009D3B74" w:rsidRDefault="009D3B74" w:rsidP="009D3B74">
      <w:pPr>
        <w:pStyle w:val="Paragraphedeliste"/>
        <w:numPr>
          <w:ilvl w:val="0"/>
          <w:numId w:val="9"/>
        </w:numPr>
      </w:pPr>
      <w:r w:rsidRPr="00533090">
        <w:rPr>
          <w:b/>
          <w:i/>
        </w:rPr>
        <w:t>Maintenance</w:t>
      </w:r>
      <w:r w:rsidR="00A137F8" w:rsidRPr="00533090">
        <w:rPr>
          <w:b/>
          <w:i/>
        </w:rPr>
        <w:t> :</w:t>
      </w:r>
      <w:r w:rsidR="00A137F8">
        <w:t xml:space="preserve"> Le produit doit être facilement maintenable en cas de problèmes.</w:t>
      </w:r>
      <w:r>
        <w:t> </w:t>
      </w:r>
    </w:p>
    <w:p w:rsidR="009D3B74" w:rsidRDefault="009D3B74" w:rsidP="007737E1">
      <w:pPr>
        <w:pStyle w:val="Paragraphedeliste"/>
        <w:numPr>
          <w:ilvl w:val="0"/>
          <w:numId w:val="9"/>
        </w:numPr>
      </w:pPr>
      <w:r w:rsidRPr="00533090">
        <w:rPr>
          <w:b/>
          <w:i/>
        </w:rPr>
        <w:t>Performance</w:t>
      </w:r>
      <w:r w:rsidR="00A137F8" w:rsidRPr="00533090">
        <w:rPr>
          <w:b/>
          <w:i/>
        </w:rPr>
        <w:t> :</w:t>
      </w:r>
      <w:r w:rsidR="00533090">
        <w:t xml:space="preserve"> Assure une connexion rapide pour chaque utilisateur.</w:t>
      </w:r>
    </w:p>
    <w:p w:rsidR="009D3B74" w:rsidRDefault="00D93759" w:rsidP="007737E1">
      <w:r>
        <w:t xml:space="preserve">Nous devons posséder </w:t>
      </w:r>
      <w:r w:rsidR="002B6262">
        <w:t>plusieurs contrôleurs</w:t>
      </w:r>
      <w:r>
        <w:t xml:space="preserve"> de domaine pour </w:t>
      </w:r>
      <w:r w:rsidR="002B6262">
        <w:t>les différents sites</w:t>
      </w:r>
      <w:r>
        <w:t xml:space="preserve"> du CPNV : </w:t>
      </w:r>
    </w:p>
    <w:p w:rsidR="002B6262" w:rsidRDefault="002B6262" w:rsidP="007737E1">
      <w:r>
        <w:t>Ste-Croix, Yverdon-Les-</w:t>
      </w:r>
      <w:r w:rsidR="00F94E66">
        <w:t>Bains,</w:t>
      </w:r>
      <w:r>
        <w:t xml:space="preserve"> Payerne</w:t>
      </w:r>
      <w:r w:rsidR="00F94E66">
        <w:t>.</w:t>
      </w:r>
    </w:p>
    <w:p w:rsidR="00FF7D79" w:rsidRDefault="00FF7D79" w:rsidP="007737E1">
      <w:r>
        <w:t>La sol</w:t>
      </w:r>
      <w:r w:rsidR="004D1ACC">
        <w:t>ution choisie devra fonctionner sur chaque site et devra communiquer entre chaque site.</w:t>
      </w:r>
    </w:p>
    <w:p w:rsidR="0020477F" w:rsidRDefault="0020477F" w:rsidP="007737E1">
      <w:r>
        <w:t>N’importe quel utilisateur du domaine pourra se connecter sur sa session personnelle depuis n’importe quel poste de travail.</w:t>
      </w:r>
    </w:p>
    <w:p w:rsidR="00D93759" w:rsidRPr="00D360B7" w:rsidRDefault="00D93759" w:rsidP="007737E1"/>
    <w:p w:rsidR="007737E1" w:rsidRPr="00D360B7" w:rsidRDefault="007737E1" w:rsidP="007737E1">
      <w:pPr>
        <w:pStyle w:val="Titre2"/>
      </w:pPr>
      <w:bookmarkStart w:id="2" w:name="_Toc531352868"/>
      <w:r w:rsidRPr="00D360B7">
        <w:t>Organisation</w:t>
      </w:r>
      <w:bookmarkEnd w:id="2"/>
    </w:p>
    <w:p w:rsidR="00D360B7" w:rsidRPr="00D360B7" w:rsidRDefault="005E68ED" w:rsidP="00D360B7">
      <w:pPr>
        <w:rPr>
          <w:lang w:eastAsia="fr-CH"/>
        </w:rPr>
      </w:pPr>
      <w:r w:rsidRPr="00D360B7">
        <w:rPr>
          <w:lang w:eastAsia="fr-CH"/>
        </w:rPr>
        <w:t>Elève</w:t>
      </w:r>
      <w:r w:rsidR="00DB06CD" w:rsidRPr="00D360B7">
        <w:rPr>
          <w:lang w:eastAsia="fr-CH"/>
        </w:rPr>
        <w:t xml:space="preserve"> 1 : </w:t>
      </w:r>
      <w:r w:rsidR="00D360B7" w:rsidRPr="00D360B7">
        <w:rPr>
          <w:lang w:eastAsia="fr-CH"/>
        </w:rPr>
        <w:t xml:space="preserve">Jason Crisante, </w:t>
      </w:r>
      <w:hyperlink r:id="rId7" w:history="1">
        <w:r w:rsidR="00C64B87" w:rsidRPr="00D36F74">
          <w:rPr>
            <w:rStyle w:val="Lienhypertexte"/>
            <w:lang w:eastAsia="fr-CH"/>
          </w:rPr>
          <w:t>jason.crisante@cpnv.ch</w:t>
        </w:r>
      </w:hyperlink>
      <w:r w:rsidR="00C64B87">
        <w:rPr>
          <w:lang w:eastAsia="fr-CH"/>
        </w:rPr>
        <w:t xml:space="preserve"> ,</w:t>
      </w:r>
      <w:r w:rsidR="0002446A">
        <w:rPr>
          <w:lang w:eastAsia="fr-CH"/>
        </w:rPr>
        <w:t xml:space="preserve"> 079 459 39 51</w:t>
      </w:r>
    </w:p>
    <w:p w:rsidR="00DB06CD" w:rsidRPr="00525089" w:rsidRDefault="005E68ED" w:rsidP="00525089">
      <w:pPr>
        <w:rPr>
          <w:rFonts w:cs="Times New Roman"/>
          <w:sz w:val="24"/>
          <w:szCs w:val="24"/>
          <w:lang w:eastAsia="fr-CH"/>
        </w:rPr>
      </w:pPr>
      <w:r w:rsidRPr="00D360B7">
        <w:rPr>
          <w:lang w:eastAsia="fr-CH"/>
        </w:rPr>
        <w:t>Elève</w:t>
      </w:r>
      <w:r w:rsidR="00DB06CD" w:rsidRPr="00D360B7">
        <w:rPr>
          <w:lang w:eastAsia="fr-CH"/>
        </w:rPr>
        <w:t xml:space="preserve"> </w:t>
      </w:r>
      <w:r w:rsidR="00D360B7" w:rsidRPr="00D360B7">
        <w:rPr>
          <w:lang w:eastAsia="fr-CH"/>
        </w:rPr>
        <w:t>2:</w:t>
      </w:r>
      <w:r w:rsidR="00DB06CD" w:rsidRPr="00D360B7">
        <w:rPr>
          <w:lang w:eastAsia="fr-CH"/>
        </w:rPr>
        <w:t xml:space="preserve"> </w:t>
      </w:r>
      <w:r w:rsidR="00D360B7" w:rsidRPr="00D360B7">
        <w:rPr>
          <w:lang w:eastAsia="fr-CH"/>
        </w:rPr>
        <w:t>Léo Zmoos</w:t>
      </w:r>
      <w:r w:rsidR="0002446A">
        <w:rPr>
          <w:lang w:eastAsia="fr-CH"/>
        </w:rPr>
        <w:t xml:space="preserve">, </w:t>
      </w:r>
      <w:hyperlink r:id="rId8" w:history="1">
        <w:r w:rsidR="0002446A" w:rsidRPr="00D36F74">
          <w:rPr>
            <w:rStyle w:val="Lienhypertexte"/>
            <w:lang w:eastAsia="fr-CH"/>
          </w:rPr>
          <w:t>leo.zmoos@cpnv.ch</w:t>
        </w:r>
      </w:hyperlink>
      <w:r w:rsidR="0002446A">
        <w:rPr>
          <w:lang w:eastAsia="fr-CH"/>
        </w:rPr>
        <w:t xml:space="preserve"> </w:t>
      </w:r>
      <w:r w:rsidR="00C64B87">
        <w:rPr>
          <w:lang w:eastAsia="fr-CH"/>
        </w:rPr>
        <w:t>, 076 469 22 01</w:t>
      </w:r>
    </w:p>
    <w:p w:rsidR="007737E1" w:rsidRDefault="00DB06CD" w:rsidP="00DB4845">
      <w:pPr>
        <w:rPr>
          <w:lang w:eastAsia="fr-CH"/>
        </w:rPr>
      </w:pPr>
      <w:r w:rsidRPr="00D360B7">
        <w:rPr>
          <w:lang w:eastAsia="fr-CH"/>
        </w:rPr>
        <w:t>Expert 1</w:t>
      </w:r>
      <w:r w:rsidR="00E85E8B">
        <w:rPr>
          <w:lang w:eastAsia="fr-CH"/>
        </w:rPr>
        <w:t xml:space="preserve"> : </w:t>
      </w:r>
      <w:r w:rsidR="00617E36">
        <w:rPr>
          <w:lang w:eastAsia="fr-CH"/>
        </w:rPr>
        <w:t>Altieri Patrick</w:t>
      </w:r>
    </w:p>
    <w:p w:rsidR="00FC64FE" w:rsidRPr="009D647B" w:rsidRDefault="00FC64FE" w:rsidP="00DB4845">
      <w:pPr>
        <w:rPr>
          <w:lang w:eastAsia="fr-CH"/>
        </w:rPr>
      </w:pPr>
      <w:r>
        <w:rPr>
          <w:lang w:eastAsia="fr-CH"/>
        </w:rPr>
        <w:br w:type="page"/>
      </w:r>
    </w:p>
    <w:p w:rsidR="007737E1" w:rsidRDefault="00A55D4B" w:rsidP="00A55D4B">
      <w:pPr>
        <w:pStyle w:val="Titre2"/>
      </w:pPr>
      <w:bookmarkStart w:id="3" w:name="_Toc531352869"/>
      <w:r>
        <w:lastRenderedPageBreak/>
        <w:t>Objectifs</w:t>
      </w:r>
      <w:bookmarkEnd w:id="3"/>
    </w:p>
    <w:p w:rsidR="000E4467" w:rsidRDefault="000E4467" w:rsidP="00874189">
      <w:pPr>
        <w:pStyle w:val="Paragraphedeliste"/>
        <w:numPr>
          <w:ilvl w:val="0"/>
          <w:numId w:val="2"/>
        </w:numPr>
      </w:pPr>
      <w:r>
        <w:t xml:space="preserve">Faire une analyse commune des concepts de fonctionnement (protocoles, adressage, services, cryptage, etc.) d’un outil lié à l’administration de réseaux. </w:t>
      </w:r>
    </w:p>
    <w:p w:rsidR="006C1885" w:rsidRDefault="006C1885" w:rsidP="006C1885">
      <w:pPr>
        <w:pStyle w:val="Paragraphedeliste"/>
      </w:pPr>
    </w:p>
    <w:p w:rsidR="000E4467" w:rsidRDefault="000E4467" w:rsidP="00874189">
      <w:pPr>
        <w:pStyle w:val="Paragraphedeliste"/>
        <w:numPr>
          <w:ilvl w:val="0"/>
          <w:numId w:val="2"/>
        </w:numPr>
      </w:pPr>
      <w:r>
        <w:t xml:space="preserve">Dans un deuxième temps, chaque membre du groupe devra faire une analyse individuelle plus poussée d’un outil payant ou d’un autre libre et gratuit permettant de mettre en œuvre le concept étudié précédemment. </w:t>
      </w:r>
    </w:p>
    <w:p w:rsidR="006C1885" w:rsidRDefault="006C1885" w:rsidP="006C1885">
      <w:pPr>
        <w:pStyle w:val="Paragraphedeliste"/>
      </w:pPr>
    </w:p>
    <w:p w:rsidR="000E4467" w:rsidRDefault="000E4467" w:rsidP="000E4467">
      <w:pPr>
        <w:pStyle w:val="Paragraphedeliste"/>
        <w:numPr>
          <w:ilvl w:val="0"/>
          <w:numId w:val="2"/>
        </w:numPr>
      </w:pPr>
      <w:r>
        <w:t>Enfin, vous réaliserez une comparaison commune des deux produits étudiés individuellement. Pour cela, vous devrez choisir et justifier des critères adéquats et synthétiser les résultats de votre étude comparative.</w:t>
      </w:r>
    </w:p>
    <w:p w:rsidR="006C1885" w:rsidRDefault="006C1885" w:rsidP="006C1885">
      <w:pPr>
        <w:pStyle w:val="Paragraphedeliste"/>
      </w:pPr>
    </w:p>
    <w:p w:rsidR="000E4467" w:rsidRDefault="000E4467" w:rsidP="000E4467">
      <w:pPr>
        <w:pStyle w:val="Paragraphedeliste"/>
        <w:numPr>
          <w:ilvl w:val="0"/>
          <w:numId w:val="2"/>
        </w:numPr>
      </w:pPr>
      <w:r>
        <w:t>Pour soutenir votre argumentation, vous devrez présenter un exemple concret de mise en application utile dans le cadre de notre école.</w:t>
      </w:r>
    </w:p>
    <w:p w:rsidR="006C1885" w:rsidRDefault="006C1885" w:rsidP="006C1885">
      <w:pPr>
        <w:pStyle w:val="Paragraphedeliste"/>
      </w:pPr>
    </w:p>
    <w:p w:rsidR="007737E1" w:rsidRDefault="000E4467" w:rsidP="00C85DE4">
      <w:pPr>
        <w:pStyle w:val="Paragraphedeliste"/>
        <w:numPr>
          <w:ilvl w:val="0"/>
          <w:numId w:val="2"/>
        </w:numPr>
      </w:pPr>
      <w:r>
        <w:t>Etant donné le peu de temps dont vous disposez, la phase de réalisation ne sera pas exigée. Cependant, vous pourrez pratiquer l’installation d’une version d’évaluation pour tester le produit.</w:t>
      </w:r>
    </w:p>
    <w:p w:rsidR="00DB4845" w:rsidRDefault="00DB4845" w:rsidP="00DB4845">
      <w:pPr>
        <w:pStyle w:val="Paragraphedeliste"/>
      </w:pPr>
    </w:p>
    <w:p w:rsidR="00DB4845" w:rsidRDefault="00DB4845" w:rsidP="00DB4845">
      <w:pPr>
        <w:pStyle w:val="Titre2"/>
      </w:pPr>
      <w:bookmarkStart w:id="4" w:name="_Toc531352870"/>
      <w:r>
        <w:t>Concept de l’outil</w:t>
      </w:r>
      <w:bookmarkEnd w:id="4"/>
      <w:r>
        <w:t> </w:t>
      </w:r>
    </w:p>
    <w:p w:rsidR="000F7B66" w:rsidRDefault="000F7B66" w:rsidP="000F7B66">
      <w:r>
        <w:t>Le concept d’un système d’annuaire en informatique fonctionne exactement sur le principe d’un annuaire en version papier</w:t>
      </w:r>
      <w:r w:rsidR="00CB5D94">
        <w:t>.</w:t>
      </w:r>
    </w:p>
    <w:p w:rsidR="00CB5D94" w:rsidRDefault="00CB5D94" w:rsidP="000F7B66">
      <w:r>
        <w:t>C’est-à-dire qu’il contient toutes les informations en rapport avec les utilisateurs (nom, prénom, N° de téléphone, adresse, mail).</w:t>
      </w:r>
    </w:p>
    <w:p w:rsidR="00AE28C4" w:rsidRDefault="00AE28C4" w:rsidP="000F7B66">
      <w:r>
        <w:t>Ce système permet d’authentifier chaque personne sur le réseau</w:t>
      </w:r>
      <w:r w:rsidR="00141722">
        <w:t>, il permet donc de créer des sessions différentes à chacun et que l’on peut utiliser sur n’importe quel poste du réseau</w:t>
      </w:r>
      <w:r w:rsidR="00F33ABE">
        <w:t>.</w:t>
      </w:r>
    </w:p>
    <w:p w:rsidR="005B5613" w:rsidRDefault="00F33ABE" w:rsidP="000F7B66">
      <w:r>
        <w:t>L’avantage est également de pouvoir donner des droits et permissions sur l’accès de certain dossier partager.</w:t>
      </w:r>
      <w:r w:rsidR="005B5613">
        <w:t xml:space="preserve"> Cet outil est indispensable dans presque chaque entreprise/école.</w:t>
      </w:r>
    </w:p>
    <w:p w:rsidR="00695DC2" w:rsidRPr="000F7B66" w:rsidRDefault="00695DC2" w:rsidP="000F7B66">
      <w:r>
        <w:br w:type="page"/>
      </w:r>
    </w:p>
    <w:p w:rsidR="006D5BA8" w:rsidRDefault="006D5BA8" w:rsidP="007737E1">
      <w:pPr>
        <w:pStyle w:val="Titre2"/>
        <w:sectPr w:rsidR="006D5BA8" w:rsidSect="007737E1">
          <w:pgSz w:w="11906" w:h="16838"/>
          <w:pgMar w:top="1417" w:right="1417" w:bottom="1417" w:left="1417" w:header="708" w:footer="708" w:gutter="0"/>
          <w:pgNumType w:start="0"/>
          <w:cols w:space="708"/>
          <w:titlePg/>
          <w:docGrid w:linePitch="360"/>
        </w:sectPr>
      </w:pPr>
      <w:bookmarkStart w:id="5" w:name="_Toc531352871"/>
    </w:p>
    <w:p w:rsidR="007737E1" w:rsidRDefault="007737E1" w:rsidP="007737E1">
      <w:pPr>
        <w:pStyle w:val="Titre2"/>
      </w:pPr>
      <w:r w:rsidRPr="00D360B7">
        <w:lastRenderedPageBreak/>
        <w:t>Matrice de pondération</w:t>
      </w:r>
      <w:bookmarkEnd w:id="5"/>
    </w:p>
    <w:p w:rsidR="00C85DE4" w:rsidRDefault="003A15AF" w:rsidP="00C85DE4">
      <w:r>
        <w:t>Nous avons établi certains c</w:t>
      </w:r>
      <w:r w:rsidR="00500D6C">
        <w:t>ritères</w:t>
      </w:r>
      <w:r w:rsidR="00D946AB">
        <w:t xml:space="preserve"> (listés dans le chapitre « contexte »)</w:t>
      </w:r>
      <w:r w:rsidR="00500D6C">
        <w:t xml:space="preserve"> par rapport aux besoins : </w:t>
      </w:r>
    </w:p>
    <w:tbl>
      <w:tblPr>
        <w:tblW w:w="0" w:type="dxa"/>
        <w:tblCellMar>
          <w:left w:w="0" w:type="dxa"/>
          <w:right w:w="0" w:type="dxa"/>
        </w:tblCellMar>
        <w:tblLook w:val="04A0" w:firstRow="1" w:lastRow="0" w:firstColumn="1" w:lastColumn="0" w:noHBand="0" w:noVBand="1"/>
      </w:tblPr>
      <w:tblGrid>
        <w:gridCol w:w="2339"/>
        <w:gridCol w:w="506"/>
        <w:gridCol w:w="1386"/>
        <w:gridCol w:w="2002"/>
        <w:gridCol w:w="1484"/>
        <w:gridCol w:w="1203"/>
        <w:gridCol w:w="2060"/>
        <w:gridCol w:w="1008"/>
        <w:gridCol w:w="1998"/>
      </w:tblGrid>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Matrice de pondération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Prix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 xml:space="preserve">Technologie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Nombre de comptes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Modularité</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Installation + config.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Interface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Facilité d'utilisation</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Prix</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sidRPr="006C3ABE">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1</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 xml:space="preserve">Technologie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C3093C">
            <w:pPr>
              <w:spacing w:after="0" w:line="240" w:lineRule="auto"/>
              <w:jc w:val="right"/>
              <w:rPr>
                <w:rFonts w:ascii="Arial" w:eastAsia="Times New Roman" w:hAnsi="Arial" w:cs="Arial"/>
                <w:sz w:val="20"/>
                <w:szCs w:val="20"/>
                <w:lang w:eastAsia="fr-CH"/>
              </w:rPr>
            </w:pPr>
            <w:r w:rsidRPr="00C3093C">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D54A8A">
            <w:pPr>
              <w:spacing w:after="0" w:line="240" w:lineRule="auto"/>
              <w:jc w:val="right"/>
              <w:rPr>
                <w:rFonts w:ascii="Arial" w:eastAsia="Times New Roman" w:hAnsi="Arial" w:cs="Arial"/>
                <w:sz w:val="20"/>
                <w:szCs w:val="20"/>
                <w:lang w:eastAsia="fr-CH"/>
              </w:rPr>
            </w:pPr>
            <w:r w:rsidRPr="00D54A8A">
              <w:rPr>
                <w:rFonts w:ascii="Arial" w:eastAsia="Times New Roman" w:hAnsi="Arial" w:cs="Arial"/>
                <w:sz w:val="20"/>
                <w:szCs w:val="20"/>
                <w:lang w:eastAsia="fr-C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B27C5A" w:rsidP="0023193D">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8</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Nombre de comptes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6C3ABE">
            <w:pPr>
              <w:spacing w:after="0" w:line="240" w:lineRule="auto"/>
              <w:jc w:val="right"/>
              <w:rPr>
                <w:rFonts w:ascii="Arial" w:eastAsia="Times New Roman" w:hAnsi="Arial" w:cs="Arial"/>
                <w:sz w:val="20"/>
                <w:szCs w:val="20"/>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sidRPr="006C3ABE">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D54A8A">
            <w:pPr>
              <w:spacing w:after="0" w:line="240" w:lineRule="auto"/>
              <w:jc w:val="right"/>
              <w:rPr>
                <w:rFonts w:ascii="Arial" w:eastAsia="Times New Roman" w:hAnsi="Arial" w:cs="Arial"/>
                <w:sz w:val="20"/>
                <w:szCs w:val="20"/>
                <w:lang w:eastAsia="fr-CH"/>
              </w:rPr>
            </w:pPr>
            <w:r w:rsidRPr="00D54A8A">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5A49BB">
            <w:pPr>
              <w:spacing w:after="0" w:line="240" w:lineRule="auto"/>
              <w:jc w:val="right"/>
              <w:rPr>
                <w:rFonts w:ascii="Arial" w:eastAsia="Times New Roman" w:hAnsi="Arial" w:cs="Arial"/>
                <w:sz w:val="20"/>
                <w:szCs w:val="20"/>
                <w:lang w:eastAsia="fr-CH"/>
              </w:rPr>
            </w:pPr>
            <w:r w:rsidRPr="005A49BB">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5A49BB">
            <w:pPr>
              <w:spacing w:after="0" w:line="240" w:lineRule="auto"/>
              <w:jc w:val="right"/>
              <w:rPr>
                <w:rFonts w:ascii="Arial" w:eastAsia="Times New Roman" w:hAnsi="Arial" w:cs="Arial"/>
                <w:sz w:val="20"/>
                <w:szCs w:val="20"/>
                <w:lang w:eastAsia="fr-CH"/>
              </w:rPr>
            </w:pPr>
            <w:r w:rsidRPr="005A49BB">
              <w:rPr>
                <w:rFonts w:ascii="Arial" w:eastAsia="Times New Roman" w:hAnsi="Arial" w:cs="Arial"/>
                <w:sz w:val="20"/>
                <w:szCs w:val="20"/>
                <w:lang w:eastAsia="fr-CH"/>
              </w:rPr>
              <w:t>3</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791BC7">
            <w:pPr>
              <w:spacing w:after="0" w:line="240" w:lineRule="auto"/>
              <w:jc w:val="right"/>
              <w:rPr>
                <w:rFonts w:ascii="Arial" w:eastAsia="Times New Roman" w:hAnsi="Arial" w:cs="Arial"/>
                <w:sz w:val="20"/>
                <w:szCs w:val="20"/>
                <w:lang w:eastAsia="fr-CH"/>
              </w:rPr>
            </w:pPr>
            <w:r w:rsidRPr="0023193D">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5A49BB" w:rsidP="005A49BB">
            <w:pPr>
              <w:spacing w:after="0" w:line="240" w:lineRule="auto"/>
              <w:jc w:val="right"/>
              <w:rPr>
                <w:rFonts w:ascii="Arial" w:eastAsia="Times New Roman" w:hAnsi="Arial" w:cs="Arial"/>
                <w:sz w:val="20"/>
                <w:szCs w:val="20"/>
                <w:lang w:eastAsia="fr-CH"/>
              </w:rPr>
            </w:pPr>
            <w:r w:rsidRPr="005A49BB">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5A49BB" w:rsidP="005A49BB">
            <w:pPr>
              <w:spacing w:after="0" w:line="240" w:lineRule="auto"/>
              <w:jc w:val="right"/>
              <w:rPr>
                <w:rFonts w:ascii="Arial" w:eastAsia="Times New Roman" w:hAnsi="Arial" w:cs="Arial"/>
                <w:sz w:val="20"/>
                <w:szCs w:val="20"/>
                <w:lang w:eastAsia="fr-CH"/>
              </w:rPr>
            </w:pPr>
            <w:r w:rsidRPr="005A49BB">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5A49BB" w:rsidP="005A49BB">
            <w:pPr>
              <w:spacing w:after="0" w:line="240" w:lineRule="auto"/>
              <w:jc w:val="right"/>
              <w:rPr>
                <w:rFonts w:ascii="Arial" w:eastAsia="Times New Roman" w:hAnsi="Arial" w:cs="Arial"/>
                <w:sz w:val="20"/>
                <w:szCs w:val="20"/>
                <w:lang w:eastAsia="fr-CH"/>
              </w:rPr>
            </w:pPr>
            <w:r w:rsidRPr="005A49BB">
              <w:rPr>
                <w:rFonts w:ascii="Arial" w:eastAsia="Times New Roman" w:hAnsi="Arial" w:cs="Arial"/>
                <w:sz w:val="20"/>
                <w:szCs w:val="20"/>
                <w:lang w:eastAsia="fr-CH"/>
              </w:rPr>
              <w:t>4</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Modularité</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C3093C">
            <w:pPr>
              <w:spacing w:after="0" w:line="240" w:lineRule="auto"/>
              <w:jc w:val="right"/>
              <w:rPr>
                <w:rFonts w:ascii="Arial" w:eastAsia="Times New Roman" w:hAnsi="Arial" w:cs="Arial"/>
                <w:sz w:val="20"/>
                <w:szCs w:val="20"/>
                <w:lang w:eastAsia="fr-CH"/>
              </w:rPr>
            </w:pPr>
            <w:r w:rsidRPr="00C3093C">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8</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Installation + config.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64608" w:rsidP="00C3093C">
            <w:pPr>
              <w:spacing w:after="0" w:line="240" w:lineRule="auto"/>
              <w:jc w:val="right"/>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6</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sidRPr="0023193D">
              <w:rPr>
                <w:rFonts w:ascii="Arial" w:eastAsia="Times New Roman" w:hAnsi="Arial" w:cs="Arial"/>
                <w:sz w:val="20"/>
                <w:szCs w:val="20"/>
                <w:lang w:eastAsia="fr-C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B27C5A" w:rsidP="00B27C5A">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8</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Interface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64608" w:rsidP="00C3093C">
            <w:pPr>
              <w:spacing w:after="0" w:line="240" w:lineRule="auto"/>
              <w:jc w:val="right"/>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956EA" w:rsidP="00C956EA">
            <w:pPr>
              <w:spacing w:after="0" w:line="240" w:lineRule="auto"/>
              <w:jc w:val="right"/>
              <w:rPr>
                <w:rFonts w:ascii="Arial" w:eastAsia="Times New Roman" w:hAnsi="Arial" w:cs="Arial"/>
                <w:sz w:val="20"/>
                <w:szCs w:val="20"/>
                <w:lang w:eastAsia="fr-CH"/>
              </w:rPr>
            </w:pPr>
            <w:r w:rsidRPr="00C956EA">
              <w:rPr>
                <w:rFonts w:ascii="Arial" w:eastAsia="Times New Roman" w:hAnsi="Arial" w:cs="Arial"/>
                <w:sz w:val="20"/>
                <w:szCs w:val="20"/>
                <w:lang w:eastAsia="fr-CH"/>
              </w:rPr>
              <w:t>6</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B27C5A" w:rsidP="00B27C5A">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8</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color w:val="000000"/>
                <w:lang w:eastAsia="fr-CH"/>
              </w:rPr>
            </w:pPr>
            <w:r w:rsidRPr="000943A5">
              <w:rPr>
                <w:rFonts w:ascii="Arial" w:eastAsia="Times New Roman" w:hAnsi="Arial" w:cs="Arial"/>
                <w:b/>
                <w:bCs/>
                <w:color w:val="000000"/>
                <w:lang w:eastAsia="fr-CH"/>
              </w:rPr>
              <w:t>Facilité d'utilisation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64608" w:rsidP="00C3093C">
            <w:pPr>
              <w:spacing w:after="0" w:line="240" w:lineRule="auto"/>
              <w:jc w:val="right"/>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B27C5A" w:rsidP="00B27C5A">
            <w:pPr>
              <w:spacing w:after="0" w:line="240" w:lineRule="auto"/>
              <w:jc w:val="right"/>
              <w:rPr>
                <w:rFonts w:ascii="Arial" w:eastAsia="Times New Roman" w:hAnsi="Arial" w:cs="Arial"/>
                <w:sz w:val="20"/>
                <w:szCs w:val="20"/>
                <w:lang w:eastAsia="fr-CH"/>
              </w:rPr>
            </w:pPr>
            <w:r w:rsidRPr="00B27C5A">
              <w:rPr>
                <w:rFonts w:ascii="Arial" w:eastAsia="Times New Roman" w:hAnsi="Arial" w:cs="Arial"/>
                <w:sz w:val="20"/>
                <w:szCs w:val="20"/>
                <w:lang w:eastAsia="fr-CH"/>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sidRPr="0023193D">
              <w:rPr>
                <w:rFonts w:ascii="Arial" w:eastAsia="Times New Roman" w:hAnsi="Arial" w:cs="Arial"/>
                <w:sz w:val="20"/>
                <w:szCs w:val="20"/>
                <w:lang w:eastAsia="fr-CH"/>
              </w:rPr>
              <w:t>8</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r>
      <w:tr w:rsidR="003D1DDB" w:rsidRPr="000943A5" w:rsidTr="00B27C5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rsidR="003D1DDB" w:rsidRPr="000943A5" w:rsidRDefault="003D1DDB" w:rsidP="000943A5">
            <w:pPr>
              <w:spacing w:after="0" w:line="240" w:lineRule="auto"/>
              <w:rPr>
                <w:rFonts w:ascii="Arial" w:eastAsia="Times New Roman" w:hAnsi="Arial" w:cs="Arial"/>
                <w:b/>
                <w:bCs/>
                <w:color w:val="000000"/>
                <w:lang w:eastAsia="fr-CH"/>
              </w:rPr>
            </w:pPr>
            <w:r>
              <w:rPr>
                <w:rFonts w:ascii="Arial" w:eastAsia="Times New Roman" w:hAnsi="Arial" w:cs="Arial"/>
                <w:b/>
                <w:bCs/>
                <w:color w:val="000000"/>
                <w:lang w:eastAsia="fr-CH"/>
              </w:rPr>
              <w:t>Total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0943A5" w:rsidRDefault="00791BC7"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764608" w:rsidRDefault="00764608" w:rsidP="00764608">
            <w:pPr>
              <w:spacing w:after="0" w:line="240" w:lineRule="auto"/>
              <w:jc w:val="right"/>
              <w:rPr>
                <w:rFonts w:ascii="Arial" w:eastAsia="Times New Roman" w:hAnsi="Arial" w:cs="Arial"/>
                <w:sz w:val="20"/>
                <w:szCs w:val="20"/>
                <w:lang w:eastAsia="fr-CH"/>
              </w:rPr>
            </w:pPr>
            <w:r w:rsidRPr="00764608">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6C3ABE" w:rsidRDefault="006C3ABE" w:rsidP="006C3ABE">
            <w:pPr>
              <w:spacing w:after="0" w:line="240" w:lineRule="auto"/>
              <w:jc w:val="right"/>
              <w:rPr>
                <w:rFonts w:ascii="Arial" w:eastAsia="Times New Roman" w:hAnsi="Arial" w:cs="Arial"/>
                <w:sz w:val="20"/>
                <w:szCs w:val="20"/>
                <w:lang w:eastAsia="fr-CH"/>
              </w:rPr>
            </w:pPr>
            <w:r w:rsidRPr="006C3ABE">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791BC7" w:rsidRDefault="00791BC7"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B27C5A" w:rsidRDefault="00B27C5A" w:rsidP="00B27C5A">
            <w:pPr>
              <w:spacing w:after="0" w:line="240" w:lineRule="auto"/>
              <w:jc w:val="right"/>
              <w:rPr>
                <w:rFonts w:ascii="Arial" w:eastAsia="Times New Roman" w:hAnsi="Arial" w:cs="Arial"/>
                <w:sz w:val="20"/>
                <w:szCs w:val="20"/>
                <w:lang w:eastAsia="fr-CH"/>
              </w:rPr>
            </w:pPr>
            <w:r w:rsidRPr="00B27C5A">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B27C5A" w:rsidRDefault="00B27C5A" w:rsidP="00B27C5A">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3D1DDB" w:rsidRPr="00B27C5A" w:rsidRDefault="00B27C5A" w:rsidP="00B27C5A">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r>
    </w:tbl>
    <w:p w:rsidR="000943A5" w:rsidRDefault="000943A5" w:rsidP="00C85DE4"/>
    <w:p w:rsidR="00710F4C" w:rsidRDefault="00710F4C" w:rsidP="00C85DE4">
      <w:r>
        <w:t>Après avoir effectué cette matrice de décision nous pouvons en conclure que deux critères ressortent du lot et sont</w:t>
      </w:r>
      <w:r w:rsidR="00AA4A2C">
        <w:t xml:space="preserve"> les</w:t>
      </w:r>
      <w:r>
        <w:t xml:space="preserve"> plus important :</w:t>
      </w:r>
    </w:p>
    <w:p w:rsidR="002F08DC" w:rsidRDefault="002F08DC" w:rsidP="002F08DC">
      <w:pPr>
        <w:pStyle w:val="Paragraphedeliste"/>
        <w:numPr>
          <w:ilvl w:val="0"/>
          <w:numId w:val="10"/>
        </w:numPr>
      </w:pPr>
      <w:r>
        <w:t>Le nombre de comptes</w:t>
      </w:r>
    </w:p>
    <w:p w:rsidR="002F08DC" w:rsidRDefault="002F08DC" w:rsidP="002F08DC">
      <w:pPr>
        <w:pStyle w:val="Paragraphedeliste"/>
        <w:numPr>
          <w:ilvl w:val="0"/>
          <w:numId w:val="10"/>
        </w:numPr>
      </w:pPr>
      <w:r>
        <w:t>La compatibilité</w:t>
      </w:r>
    </w:p>
    <w:p w:rsidR="00500D6C" w:rsidRPr="00C85DE4" w:rsidRDefault="005D05CE" w:rsidP="00C85DE4">
      <w:r>
        <w:br w:type="page"/>
      </w:r>
    </w:p>
    <w:p w:rsidR="00B306C9" w:rsidRDefault="00B306C9" w:rsidP="007737E1">
      <w:pPr>
        <w:pStyle w:val="Titre2"/>
        <w:sectPr w:rsidR="00B306C9" w:rsidSect="006D5BA8">
          <w:pgSz w:w="16838" w:h="11906" w:orient="landscape"/>
          <w:pgMar w:top="1418" w:right="1418" w:bottom="1418" w:left="1418" w:header="709" w:footer="709" w:gutter="0"/>
          <w:pgNumType w:start="0"/>
          <w:cols w:space="708"/>
          <w:titlePg/>
          <w:docGrid w:linePitch="360"/>
        </w:sectPr>
      </w:pPr>
      <w:bookmarkStart w:id="6" w:name="_Toc531352872"/>
    </w:p>
    <w:p w:rsidR="007737E1" w:rsidRDefault="007737E1" w:rsidP="007737E1">
      <w:pPr>
        <w:pStyle w:val="Titre2"/>
      </w:pPr>
      <w:r w:rsidRPr="00D360B7">
        <w:lastRenderedPageBreak/>
        <w:t>Planification</w:t>
      </w:r>
      <w:bookmarkEnd w:id="6"/>
    </w:p>
    <w:p w:rsidR="00E20BEB" w:rsidRDefault="00E20BEB" w:rsidP="00E20BEB">
      <w:r>
        <w:t>La planification du projet se trouve en annexe : Retroplanning.pdf</w:t>
      </w:r>
    </w:p>
    <w:p w:rsidR="00745CC3" w:rsidRDefault="00745CC3" w:rsidP="00E20BEB"/>
    <w:p w:rsidR="00745CC3" w:rsidRDefault="00745CC3" w:rsidP="00745CC3">
      <w:pPr>
        <w:pStyle w:val="Titre1"/>
      </w:pPr>
      <w:bookmarkStart w:id="7" w:name="_Toc531352873"/>
      <w:r>
        <w:t>Active Directory :</w:t>
      </w:r>
      <w:bookmarkEnd w:id="7"/>
    </w:p>
    <w:p w:rsidR="00793A0D" w:rsidRDefault="00793A0D" w:rsidP="00793A0D"/>
    <w:p w:rsidR="00793A0D" w:rsidRDefault="00793A0D" w:rsidP="00A86BAF">
      <w:pPr>
        <w:pStyle w:val="Titre2"/>
      </w:pPr>
      <w:r>
        <w:t>Description du produit :</w:t>
      </w:r>
    </w:p>
    <w:p w:rsidR="00A86BAF" w:rsidRDefault="00A86BAF" w:rsidP="00A86BAF">
      <w:r>
        <w:rPr>
          <w:b/>
          <w:bCs/>
        </w:rPr>
        <w:t>Active Directory</w:t>
      </w:r>
      <w:r>
        <w:t xml:space="preserve"> (AD) est la mise en œuvre par </w:t>
      </w:r>
      <w:r w:rsidRPr="00A86BAF">
        <w:t>Microsoft</w:t>
      </w:r>
      <w:r>
        <w:t xml:space="preserve"> des services d'</w:t>
      </w:r>
      <w:r w:rsidRPr="00A86BAF">
        <w:t>annuaire</w:t>
      </w:r>
      <w:r>
        <w:t xml:space="preserve"> </w:t>
      </w:r>
      <w:r w:rsidRPr="00A86BAF">
        <w:t>LDAP</w:t>
      </w:r>
      <w:r>
        <w:t xml:space="preserve"> pour les </w:t>
      </w:r>
      <w:r w:rsidRPr="00A86BAF">
        <w:t>systèmes d'exploitation</w:t>
      </w:r>
      <w:r>
        <w:t xml:space="preserve"> </w:t>
      </w:r>
      <w:r w:rsidRPr="00A86BAF">
        <w:t>Windows</w:t>
      </w:r>
      <w:r>
        <w:t>.</w:t>
      </w:r>
    </w:p>
    <w:p w:rsidR="003605FC" w:rsidRPr="00A86BAF" w:rsidRDefault="00897F15" w:rsidP="00A86BAF">
      <w:r>
        <w:t>L'objectif principal d'</w:t>
      </w:r>
      <w:r>
        <w:rPr>
          <w:i/>
          <w:iCs/>
        </w:rPr>
        <w:t>Active Directory</w:t>
      </w:r>
      <w:r>
        <w:t xml:space="preserve"> est de fournir des services centralisés d'identification et d'</w:t>
      </w:r>
      <w:r w:rsidRPr="00897F15">
        <w:t>authentification</w:t>
      </w:r>
      <w:r>
        <w:t xml:space="preserve"> à un réseau d'ordinateurs utilisant le système Windows. Il permet également l'attribution et l'application de </w:t>
      </w:r>
      <w:r w:rsidRPr="00897F15">
        <w:t>stratégies</w:t>
      </w:r>
      <w:r>
        <w:t>, l'</w:t>
      </w:r>
      <w:r w:rsidRPr="00897F15">
        <w:t>installation de mises à jour</w:t>
      </w:r>
      <w:r>
        <w:t xml:space="preserve"> critiques par les administrateurs.</w:t>
      </w:r>
    </w:p>
    <w:p w:rsidR="00793A0D" w:rsidRDefault="00793A0D" w:rsidP="00A86BAF">
      <w:pPr>
        <w:pStyle w:val="Titre2"/>
      </w:pPr>
      <w:r>
        <w:t>Avantages du produit :</w:t>
      </w:r>
    </w:p>
    <w:p w:rsidR="00BD5DBA" w:rsidRDefault="00BD5DBA" w:rsidP="00BD5DBA"/>
    <w:p w:rsidR="00BD5DBA" w:rsidRDefault="00BD5DBA" w:rsidP="00BD5DBA">
      <w:r>
        <w:t>Il y a différents avantages à utiliser ce produit notamment :</w:t>
      </w:r>
    </w:p>
    <w:p w:rsidR="00BD5DBA" w:rsidRDefault="00BD5DBA" w:rsidP="00970A34">
      <w:pPr>
        <w:pStyle w:val="Paragraphedeliste"/>
        <w:numPr>
          <w:ilvl w:val="0"/>
          <w:numId w:val="4"/>
        </w:numPr>
      </w:pPr>
      <w:r>
        <w:t>Très simple à utiliser grâce à l’interface graphique</w:t>
      </w:r>
      <w:r>
        <w:t xml:space="preserve"> </w:t>
      </w:r>
    </w:p>
    <w:p w:rsidR="004971B2" w:rsidRDefault="00BD5DBA" w:rsidP="00BD5DBA">
      <w:pPr>
        <w:pStyle w:val="Paragraphedeliste"/>
        <w:numPr>
          <w:ilvl w:val="0"/>
          <w:numId w:val="4"/>
        </w:numPr>
      </w:pPr>
      <w:r>
        <w:t>O</w:t>
      </w:r>
      <w:r>
        <w:t>n peut bien paramétrer les groupes, users</w:t>
      </w:r>
      <w:r w:rsidR="004971B2">
        <w:t xml:space="preserve"> et</w:t>
      </w:r>
      <w:r>
        <w:t xml:space="preserve"> la gestion des imprimantes.</w:t>
      </w:r>
    </w:p>
    <w:p w:rsidR="00BD5DBA" w:rsidRDefault="004971B2" w:rsidP="002A650C">
      <w:pPr>
        <w:pStyle w:val="Paragraphedeliste"/>
        <w:numPr>
          <w:ilvl w:val="0"/>
          <w:numId w:val="4"/>
        </w:numPr>
      </w:pPr>
      <w:r>
        <w:t>Facile de faire des contrôleurs de domaines.</w:t>
      </w:r>
    </w:p>
    <w:p w:rsidR="002A650C" w:rsidRPr="002A650C" w:rsidRDefault="002A650C" w:rsidP="002A650C"/>
    <w:p w:rsidR="00793A0D" w:rsidRDefault="00793A0D" w:rsidP="00A86BAF">
      <w:pPr>
        <w:pStyle w:val="Titre2"/>
      </w:pPr>
      <w:r>
        <w:t>Inconvénients du produit :</w:t>
      </w:r>
    </w:p>
    <w:p w:rsidR="00AB6C43" w:rsidRDefault="00AB6C43" w:rsidP="00AB6C43">
      <w:r>
        <w:t>Comme aucun produit n’est parfait il y a également des désavantages tel que :</w:t>
      </w:r>
    </w:p>
    <w:p w:rsidR="00AB6C43" w:rsidRDefault="00AB6C43" w:rsidP="00AB6C43">
      <w:pPr>
        <w:pStyle w:val="Paragraphedeliste"/>
        <w:numPr>
          <w:ilvl w:val="0"/>
          <w:numId w:val="11"/>
        </w:numPr>
      </w:pPr>
      <w:r>
        <w:t>S’utilise que sur les versions Windows server</w:t>
      </w:r>
      <w:r w:rsidR="006C076C">
        <w:t xml:space="preserve"> (Windows 2000 server minimum)</w:t>
      </w:r>
    </w:p>
    <w:p w:rsidR="006E4922" w:rsidRDefault="00910D2F" w:rsidP="00AB6C43">
      <w:pPr>
        <w:pStyle w:val="Paragraphedeliste"/>
        <w:numPr>
          <w:ilvl w:val="0"/>
          <w:numId w:val="11"/>
        </w:numPr>
      </w:pPr>
      <w:r>
        <w:t>Couteux</w:t>
      </w:r>
      <w:bookmarkStart w:id="8" w:name="_GoBack"/>
      <w:bookmarkEnd w:id="8"/>
    </w:p>
    <w:p w:rsidR="00793A0D" w:rsidRDefault="00793A0D" w:rsidP="00793A0D"/>
    <w:p w:rsidR="00793A0D" w:rsidRPr="00793A0D" w:rsidRDefault="00793A0D" w:rsidP="00793A0D"/>
    <w:p w:rsidR="00745CC3" w:rsidRDefault="00745CC3" w:rsidP="00745CC3"/>
    <w:p w:rsidR="00745CC3" w:rsidRPr="00745CC3" w:rsidRDefault="00745CC3" w:rsidP="00745CC3">
      <w:pPr>
        <w:pStyle w:val="Titre2"/>
      </w:pPr>
      <w:bookmarkStart w:id="9" w:name="_Toc531352874"/>
      <w:r>
        <w:t>Installation :</w:t>
      </w:r>
      <w:bookmarkEnd w:id="9"/>
    </w:p>
    <w:p w:rsidR="00745CC3" w:rsidRDefault="005F3A7D" w:rsidP="00E20BEB">
      <w:r>
        <w:br w:type="page"/>
      </w:r>
    </w:p>
    <w:p w:rsidR="00745CC3" w:rsidRDefault="00745CC3" w:rsidP="00745CC3">
      <w:pPr>
        <w:pStyle w:val="Titre1"/>
      </w:pPr>
      <w:bookmarkStart w:id="10" w:name="_Toc531352875"/>
      <w:r>
        <w:lastRenderedPageBreak/>
        <w:t>OpenLDAP :</w:t>
      </w:r>
      <w:bookmarkEnd w:id="10"/>
    </w:p>
    <w:p w:rsidR="00745CC3" w:rsidRDefault="00745CC3" w:rsidP="00745CC3"/>
    <w:p w:rsidR="009C313B" w:rsidRDefault="009C313B" w:rsidP="009C313B">
      <w:pPr>
        <w:pStyle w:val="Titre2"/>
      </w:pPr>
      <w:bookmarkStart w:id="11" w:name="_Toc531352876"/>
      <w:r>
        <w:t>Description du produit :</w:t>
      </w:r>
      <w:bookmarkEnd w:id="11"/>
    </w:p>
    <w:p w:rsidR="00C01FDF" w:rsidRPr="00C01FDF" w:rsidRDefault="00C01FDF" w:rsidP="00C01FDF">
      <w:r w:rsidRPr="00C01FDF">
        <w:rPr>
          <w:b/>
        </w:rPr>
        <w:t>OpenLDAP</w:t>
      </w:r>
      <w:r>
        <w:t xml:space="preserve"> est un annuaire informatique qui fonctionne sur le modèle client/serveur</w:t>
      </w:r>
      <w:r w:rsidR="005277D5">
        <w:t>.</w:t>
      </w:r>
    </w:p>
    <w:p w:rsidR="009C313B" w:rsidRDefault="00C01FDF" w:rsidP="00745CC3">
      <w:r w:rsidRPr="00C01FDF">
        <w:rPr>
          <w:bCs/>
        </w:rPr>
        <w:t>C’est</w:t>
      </w:r>
      <w:r>
        <w:t xml:space="preserve"> une </w:t>
      </w:r>
      <w:r w:rsidRPr="00C01FDF">
        <w:t>implémentation</w:t>
      </w:r>
      <w:r>
        <w:t xml:space="preserve"> </w:t>
      </w:r>
      <w:r w:rsidRPr="00C01FDF">
        <w:t>libre</w:t>
      </w:r>
      <w:r>
        <w:t xml:space="preserve"> du protocole </w:t>
      </w:r>
      <w:r w:rsidRPr="00C01FDF">
        <w:t>LDAP</w:t>
      </w:r>
      <w:r w:rsidR="005277D5">
        <w:t>.</w:t>
      </w:r>
    </w:p>
    <w:p w:rsidR="003830B6" w:rsidRDefault="003830B6" w:rsidP="00745CC3">
      <w:r>
        <w:t>Ce programme est gratuit mais présente quelques défauts comme l’installation qui n’est pas simplifié via une interface graphique.</w:t>
      </w:r>
    </w:p>
    <w:p w:rsidR="00EF4F36" w:rsidRDefault="003830B6" w:rsidP="00745CC3">
      <w:r>
        <w:t xml:space="preserve">En effet, cela nécessite un certain niveau de </w:t>
      </w:r>
      <w:r w:rsidR="007236F6">
        <w:t>compétence pour pouvoir effectuer l’installation correctement.</w:t>
      </w:r>
    </w:p>
    <w:p w:rsidR="00B13B07" w:rsidRDefault="00B13B07" w:rsidP="00B13B07">
      <w:pPr>
        <w:pStyle w:val="Titre2"/>
      </w:pPr>
      <w:bookmarkStart w:id="12" w:name="_Toc531352877"/>
      <w:r>
        <w:t>Avantages du produit :</w:t>
      </w:r>
      <w:bookmarkEnd w:id="12"/>
    </w:p>
    <w:p w:rsidR="006749D6" w:rsidRDefault="00854FC4" w:rsidP="006749D6">
      <w:r>
        <w:t>Il y a différents avantages à utiliser ce produit notamment :</w:t>
      </w:r>
    </w:p>
    <w:p w:rsidR="00854FC4" w:rsidRDefault="001625EC" w:rsidP="001625EC">
      <w:pPr>
        <w:pStyle w:val="Paragraphedeliste"/>
        <w:numPr>
          <w:ilvl w:val="0"/>
          <w:numId w:val="4"/>
        </w:numPr>
      </w:pPr>
      <w:r>
        <w:t>Le prix</w:t>
      </w:r>
    </w:p>
    <w:p w:rsidR="001625EC" w:rsidRDefault="001625EC" w:rsidP="001625EC">
      <w:pPr>
        <w:pStyle w:val="Paragraphedeliste"/>
        <w:numPr>
          <w:ilvl w:val="0"/>
          <w:numId w:val="4"/>
        </w:numPr>
      </w:pPr>
      <w:r>
        <w:t>La possibilité d’utiliser le produit comme on le souhaite (Pas de restriction)</w:t>
      </w:r>
    </w:p>
    <w:p w:rsidR="006749D6" w:rsidRDefault="001625EC" w:rsidP="006749D6">
      <w:pPr>
        <w:pStyle w:val="Paragraphedeliste"/>
        <w:numPr>
          <w:ilvl w:val="0"/>
          <w:numId w:val="4"/>
        </w:numPr>
      </w:pPr>
      <w:r>
        <w:t>Multiplateforme</w:t>
      </w:r>
    </w:p>
    <w:p w:rsidR="006749D6" w:rsidRDefault="006749D6" w:rsidP="006749D6">
      <w:pPr>
        <w:pStyle w:val="Titre2"/>
      </w:pPr>
      <w:bookmarkStart w:id="13" w:name="_Toc531352878"/>
      <w:r>
        <w:t>Inconvénient du produit :</w:t>
      </w:r>
      <w:bookmarkEnd w:id="13"/>
    </w:p>
    <w:p w:rsidR="00F9571C" w:rsidRDefault="00D178AD" w:rsidP="00D178AD">
      <w:r>
        <w:t>Comme aucun produit n’est parfait il y a également des désavantages tel que :</w:t>
      </w:r>
    </w:p>
    <w:p w:rsidR="00F9571C" w:rsidRDefault="00F9571C" w:rsidP="00F9571C">
      <w:pPr>
        <w:pStyle w:val="Paragraphedeliste"/>
        <w:numPr>
          <w:ilvl w:val="0"/>
          <w:numId w:val="5"/>
        </w:numPr>
      </w:pPr>
      <w:r>
        <w:t>Installation difficile</w:t>
      </w:r>
    </w:p>
    <w:p w:rsidR="00F9571C" w:rsidRDefault="00F9571C" w:rsidP="00F9571C">
      <w:pPr>
        <w:pStyle w:val="Paragraphedeliste"/>
        <w:numPr>
          <w:ilvl w:val="0"/>
          <w:numId w:val="5"/>
        </w:numPr>
      </w:pPr>
      <w:r>
        <w:t>Pas d’interface graphique =&gt; besoin d’une formation pour comprendre le produit</w:t>
      </w:r>
    </w:p>
    <w:p w:rsidR="00F9571C" w:rsidRPr="00D178AD" w:rsidRDefault="00F9571C" w:rsidP="00D178AD"/>
    <w:p w:rsidR="003A3BEA" w:rsidRDefault="003A3BEA">
      <w:r>
        <w:br w:type="page"/>
      </w:r>
    </w:p>
    <w:p w:rsidR="009C313B" w:rsidRDefault="009C313B" w:rsidP="00745CC3"/>
    <w:p w:rsidR="00745CC3" w:rsidRDefault="00745CC3" w:rsidP="00745CC3">
      <w:pPr>
        <w:pStyle w:val="Titre2"/>
      </w:pPr>
      <w:bookmarkStart w:id="14" w:name="_Toc531352879"/>
      <w:r>
        <w:t>Installation :</w:t>
      </w:r>
      <w:bookmarkEnd w:id="14"/>
    </w:p>
    <w:p w:rsidR="004A5675" w:rsidRDefault="004A5675" w:rsidP="00DF05F7">
      <w:pPr>
        <w:spacing w:after="0"/>
      </w:pPr>
      <w:r>
        <w:t xml:space="preserve">Toutes les étapes seront </w:t>
      </w:r>
      <w:r w:rsidR="00DF05F7">
        <w:t>effectuées</w:t>
      </w:r>
      <w:r>
        <w:t xml:space="preserve"> sur une machine virtuelle </w:t>
      </w:r>
      <w:r w:rsidR="009F2511">
        <w:t>Debian 9.3</w:t>
      </w:r>
      <w:r>
        <w:t>.</w:t>
      </w:r>
    </w:p>
    <w:p w:rsidR="007B4D20" w:rsidRDefault="007B4D20" w:rsidP="00DF05F7">
      <w:pPr>
        <w:spacing w:after="0"/>
      </w:pPr>
    </w:p>
    <w:p w:rsidR="00973E50" w:rsidRDefault="00973E50" w:rsidP="00DF05F7">
      <w:pPr>
        <w:spacing w:after="0"/>
      </w:pPr>
      <w:r>
        <w:t>Toute les commandes à effectuées dans le terminal sont écrites de cette façon : «</w:t>
      </w:r>
      <w:r w:rsidRPr="00973E50">
        <w:rPr>
          <w:b/>
          <w:i/>
        </w:rPr>
        <w:t xml:space="preserve"> gras italique </w:t>
      </w:r>
      <w:r>
        <w:t>»</w:t>
      </w:r>
      <w:r w:rsidR="00AD045D">
        <w:t>.</w:t>
      </w:r>
    </w:p>
    <w:p w:rsidR="00973E50" w:rsidRDefault="00973E50" w:rsidP="00973E50">
      <w:pPr>
        <w:spacing w:after="0"/>
        <w:rPr>
          <w:b/>
          <w:i/>
        </w:rPr>
      </w:pPr>
      <w:r>
        <w:br/>
        <w:t xml:space="preserve">Dans un premier temps il faut s'assurer d'être </w:t>
      </w:r>
      <w:r w:rsidRPr="00973E50">
        <w:t>root</w:t>
      </w:r>
      <w:r>
        <w:t> : « </w:t>
      </w:r>
      <w:r w:rsidRPr="00973E50">
        <w:rPr>
          <w:b/>
          <w:i/>
        </w:rPr>
        <w:t>su root</w:t>
      </w:r>
      <w:r>
        <w:rPr>
          <w:b/>
          <w:i/>
        </w:rPr>
        <w:t> »</w:t>
      </w:r>
      <w:r w:rsidR="00957DCD">
        <w:rPr>
          <w:b/>
          <w:i/>
        </w:rPr>
        <w:t>.</w:t>
      </w:r>
    </w:p>
    <w:p w:rsidR="00957DCD" w:rsidRPr="00973E50" w:rsidRDefault="00957DCD" w:rsidP="00973E50">
      <w:pPr>
        <w:spacing w:after="0"/>
      </w:pPr>
    </w:p>
    <w:p w:rsidR="00973E50" w:rsidRDefault="00973E50" w:rsidP="00973E50">
      <w:pPr>
        <w:spacing w:after="0"/>
      </w:pPr>
      <w:r>
        <w:t xml:space="preserve">Puis il faut </w:t>
      </w:r>
      <w:r w:rsidR="0018349E">
        <w:t>télécharger les paquets suivants :</w:t>
      </w:r>
      <w:r>
        <w:t xml:space="preserve"> </w:t>
      </w:r>
      <w:r w:rsidR="006F2FDA">
        <w:t>« </w:t>
      </w:r>
      <w:r w:rsidR="00A32E1B">
        <w:rPr>
          <w:b/>
          <w:i/>
        </w:rPr>
        <w:t>apt install slapd</w:t>
      </w:r>
      <w:r w:rsidR="00F54A3A">
        <w:rPr>
          <w:b/>
          <w:i/>
        </w:rPr>
        <w:t xml:space="preserve"> ldap-</w:t>
      </w:r>
      <w:r w:rsidR="00FC59A8">
        <w:rPr>
          <w:b/>
          <w:i/>
        </w:rPr>
        <w:t>utils</w:t>
      </w:r>
      <w:r w:rsidR="00FC59A8">
        <w:t xml:space="preserve"> »</w:t>
      </w:r>
      <w:r w:rsidR="00C10A2E">
        <w:t>.</w:t>
      </w:r>
    </w:p>
    <w:p w:rsidR="003A3BEA" w:rsidRDefault="003A3BEA" w:rsidP="003A3BEA">
      <w:pPr>
        <w:spacing w:after="0"/>
      </w:pPr>
    </w:p>
    <w:p w:rsidR="008D04F6" w:rsidRDefault="008D04F6" w:rsidP="008D04F6">
      <w:pPr>
        <w:spacing w:after="0"/>
      </w:pPr>
      <w:r w:rsidRPr="008D04F6">
        <w:t>Ce fichier contient les paramètres d'installation du serveur OpenLDAP. Il faut ainsi modifier les sections suivantes :</w:t>
      </w:r>
    </w:p>
    <w:p w:rsidR="00882963" w:rsidRDefault="00882963" w:rsidP="008D04F6">
      <w:pPr>
        <w:spacing w:after="0"/>
      </w:pPr>
    </w:p>
    <w:p w:rsidR="00882963" w:rsidRPr="00882963" w:rsidRDefault="00882963" w:rsidP="00882963">
      <w:pPr>
        <w:pStyle w:val="PrformatHTML"/>
        <w:rPr>
          <w:rFonts w:asciiTheme="minorHAnsi" w:eastAsiaTheme="minorHAnsi" w:hAnsiTheme="minorHAnsi" w:cstheme="minorBidi"/>
          <w:b/>
          <w:i/>
          <w:sz w:val="22"/>
          <w:szCs w:val="22"/>
          <w:lang w:eastAsia="en-US"/>
        </w:rPr>
      </w:pPr>
      <w:r>
        <w:rPr>
          <w:rFonts w:asciiTheme="minorHAnsi" w:eastAsiaTheme="minorHAnsi" w:hAnsiTheme="minorHAnsi" w:cstheme="minorBidi"/>
          <w:b/>
          <w:i/>
          <w:sz w:val="22"/>
          <w:szCs w:val="22"/>
          <w:lang w:eastAsia="en-US"/>
        </w:rPr>
        <w:t>« </w:t>
      </w:r>
      <w:r w:rsidR="007B0700">
        <w:rPr>
          <w:rFonts w:asciiTheme="minorHAnsi" w:eastAsiaTheme="minorHAnsi" w:hAnsiTheme="minorHAnsi" w:cstheme="minorBidi"/>
          <w:b/>
          <w:i/>
          <w:sz w:val="22"/>
          <w:szCs w:val="22"/>
          <w:lang w:eastAsia="en-US"/>
        </w:rPr>
        <w:t>nano</w:t>
      </w:r>
      <w:r w:rsidRPr="00882963">
        <w:rPr>
          <w:rFonts w:asciiTheme="minorHAnsi" w:eastAsiaTheme="minorHAnsi" w:hAnsiTheme="minorHAnsi" w:cstheme="minorBidi"/>
          <w:b/>
          <w:i/>
          <w:sz w:val="22"/>
          <w:szCs w:val="22"/>
          <w:lang w:eastAsia="en-US"/>
        </w:rPr>
        <w:t xml:space="preserve"> /etc/ldap/ldap.conf</w:t>
      </w:r>
      <w:r>
        <w:rPr>
          <w:rFonts w:asciiTheme="minorHAnsi" w:eastAsiaTheme="minorHAnsi" w:hAnsiTheme="minorHAnsi" w:cstheme="minorBidi"/>
          <w:b/>
          <w:i/>
          <w:sz w:val="22"/>
          <w:szCs w:val="22"/>
          <w:lang w:eastAsia="en-US"/>
        </w:rPr>
        <w:t> »</w:t>
      </w:r>
    </w:p>
    <w:p w:rsidR="008D04F6" w:rsidRDefault="008D04F6" w:rsidP="008D04F6">
      <w:pPr>
        <w:spacing w:after="0"/>
      </w:pPr>
    </w:p>
    <w:p w:rsidR="00882963" w:rsidRDefault="00882963" w:rsidP="008D04F6">
      <w:pPr>
        <w:spacing w:after="0"/>
      </w:pPr>
      <w:r>
        <w:rPr>
          <w:noProof/>
          <w:lang w:eastAsia="fr-CH"/>
        </w:rPr>
        <w:drawing>
          <wp:inline distT="0" distB="0" distL="0" distR="0" wp14:anchorId="20EC7626" wp14:editId="656CBC9D">
            <wp:extent cx="5760720" cy="431863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18635"/>
                    </a:xfrm>
                    <a:prstGeom prst="rect">
                      <a:avLst/>
                    </a:prstGeom>
                  </pic:spPr>
                </pic:pic>
              </a:graphicData>
            </a:graphic>
          </wp:inline>
        </w:drawing>
      </w:r>
    </w:p>
    <w:p w:rsidR="008C0CDE" w:rsidRDefault="008C0CDE" w:rsidP="008D04F6">
      <w:pPr>
        <w:spacing w:after="0"/>
      </w:pPr>
      <w:r>
        <w:t>Voilà le contenu du fichier, il faudra décommenter et modifier les lignes «</w:t>
      </w:r>
      <w:r w:rsidR="005E0B28">
        <w:t xml:space="preserve"> </w:t>
      </w:r>
      <w:r>
        <w:t xml:space="preserve">BASE » et « URL </w:t>
      </w:r>
      <w:r w:rsidR="003B2A07">
        <w:t>» par</w:t>
      </w:r>
      <w:r w:rsidR="005E0B28">
        <w:t xml:space="preserve"> vos informations personnelles (nom de domaine et </w:t>
      </w:r>
      <w:r w:rsidR="0084562C">
        <w:t>IP</w:t>
      </w:r>
      <w:r w:rsidR="005E0B28">
        <w:t>)</w:t>
      </w:r>
      <w:r w:rsidR="00B51AE6">
        <w:t>.</w:t>
      </w:r>
    </w:p>
    <w:p w:rsidR="009C5157" w:rsidRDefault="00A84C32" w:rsidP="008D04F6">
      <w:pPr>
        <w:spacing w:after="0"/>
      </w:pPr>
      <w:r>
        <w:t>Dans mon cas j’écrirai :</w:t>
      </w:r>
      <w:r w:rsidR="009C5157">
        <w:t xml:space="preserve"> </w:t>
      </w:r>
    </w:p>
    <w:p w:rsidR="009C5157" w:rsidRDefault="009C5157" w:rsidP="009C5157">
      <w:pPr>
        <w:pStyle w:val="Paragraphedeliste"/>
        <w:numPr>
          <w:ilvl w:val="0"/>
          <w:numId w:val="8"/>
        </w:numPr>
        <w:spacing w:after="0"/>
      </w:pPr>
      <w:r>
        <w:t>« BASE</w:t>
      </w:r>
      <w:r w:rsidR="00A84C32">
        <w:tab/>
        <w:t>dc=cpnv, dc=ch</w:t>
      </w:r>
      <w:r w:rsidR="002262F8">
        <w:t> »</w:t>
      </w:r>
      <w:r>
        <w:t xml:space="preserve"> </w:t>
      </w:r>
    </w:p>
    <w:p w:rsidR="00A84C32" w:rsidRDefault="002262F8" w:rsidP="009C5157">
      <w:pPr>
        <w:pStyle w:val="Paragraphedeliste"/>
        <w:numPr>
          <w:ilvl w:val="0"/>
          <w:numId w:val="8"/>
        </w:numPr>
        <w:spacing w:after="0"/>
      </w:pPr>
      <w:r>
        <w:t>« URL</w:t>
      </w:r>
      <w:r>
        <w:tab/>
        <w:t>ldap://www.cpnv.ch ldap://www.master-cpnv.ch :</w:t>
      </w:r>
      <w:r w:rsidR="009C5157">
        <w:t>666 »</w:t>
      </w:r>
      <w:r>
        <w:t> </w:t>
      </w:r>
    </w:p>
    <w:p w:rsidR="000D2FEF" w:rsidRDefault="000D2FEF" w:rsidP="0095332D">
      <w:pPr>
        <w:spacing w:after="0"/>
      </w:pPr>
    </w:p>
    <w:p w:rsidR="00CE797D" w:rsidRDefault="00CE797D" w:rsidP="00CE797D">
      <w:pPr>
        <w:spacing w:after="0"/>
      </w:pPr>
      <w:r>
        <w:t>Dès que vous avez fait les modifications</w:t>
      </w:r>
      <w:r w:rsidR="001F4AA5">
        <w:t xml:space="preserve">, faites un ctrl x puis </w:t>
      </w:r>
      <w:r w:rsidR="007B4D20">
        <w:t>« </w:t>
      </w:r>
      <w:r w:rsidR="001F4AA5">
        <w:t>y</w:t>
      </w:r>
      <w:r w:rsidR="007B4D20">
        <w:t> » pour sauvegarder.</w:t>
      </w:r>
    </w:p>
    <w:p w:rsidR="00530DA1" w:rsidRDefault="00530DA1">
      <w:r>
        <w:br w:type="page"/>
      </w:r>
    </w:p>
    <w:p w:rsidR="00530DA1" w:rsidRPr="007B4D20" w:rsidRDefault="00530DA1" w:rsidP="00530DA1">
      <w:pPr>
        <w:pStyle w:val="PrformatHTML"/>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A présent nous allons</w:t>
      </w:r>
      <w:r w:rsidRPr="00530DA1">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reconfigurer le serveur LDAP avec les paramètres actuels :</w:t>
      </w:r>
    </w:p>
    <w:p w:rsidR="00530DA1" w:rsidRPr="007B4D20" w:rsidRDefault="00530DA1" w:rsidP="00530DA1">
      <w:pPr>
        <w:pStyle w:val="PrformatHTML"/>
        <w:rPr>
          <w:rFonts w:asciiTheme="minorHAnsi" w:eastAsiaTheme="minorHAnsi" w:hAnsiTheme="minorHAnsi" w:cstheme="minorBidi"/>
          <w:b/>
          <w:i/>
          <w:sz w:val="22"/>
          <w:szCs w:val="22"/>
          <w:lang w:eastAsia="en-US"/>
        </w:rPr>
      </w:pPr>
      <w:r>
        <w:rPr>
          <w:rFonts w:asciiTheme="minorHAnsi" w:eastAsiaTheme="minorHAnsi" w:hAnsiTheme="minorHAnsi" w:cstheme="minorBidi"/>
          <w:b/>
          <w:i/>
          <w:sz w:val="22"/>
          <w:szCs w:val="22"/>
          <w:lang w:eastAsia="en-US"/>
        </w:rPr>
        <w:t>« </w:t>
      </w:r>
      <w:r w:rsidRPr="007B4D20">
        <w:rPr>
          <w:rFonts w:asciiTheme="minorHAnsi" w:eastAsiaTheme="minorHAnsi" w:hAnsiTheme="minorHAnsi" w:cstheme="minorBidi"/>
          <w:b/>
          <w:i/>
          <w:sz w:val="22"/>
          <w:szCs w:val="22"/>
          <w:lang w:eastAsia="en-US"/>
        </w:rPr>
        <w:t>dpkg-reconfigure slapd</w:t>
      </w:r>
      <w:r>
        <w:rPr>
          <w:rFonts w:asciiTheme="minorHAnsi" w:eastAsiaTheme="minorHAnsi" w:hAnsiTheme="minorHAnsi" w:cstheme="minorBidi"/>
          <w:b/>
          <w:i/>
          <w:sz w:val="22"/>
          <w:szCs w:val="22"/>
          <w:lang w:eastAsia="en-US"/>
        </w:rPr>
        <w:t> »</w:t>
      </w:r>
    </w:p>
    <w:p w:rsidR="007B4D20" w:rsidRPr="007B4D20" w:rsidRDefault="007B4D20" w:rsidP="007B4D20">
      <w:pPr>
        <w:pStyle w:val="PrformatHTML"/>
        <w:rPr>
          <w:rFonts w:asciiTheme="minorHAnsi" w:eastAsiaTheme="minorHAnsi" w:hAnsiTheme="minorHAnsi" w:cstheme="minorBidi"/>
          <w:sz w:val="22"/>
          <w:szCs w:val="22"/>
          <w:lang w:eastAsia="en-US"/>
        </w:rPr>
      </w:pPr>
    </w:p>
    <w:p w:rsidR="007B4D20" w:rsidRDefault="00BA5896" w:rsidP="00CE797D">
      <w:pPr>
        <w:spacing w:after="0"/>
      </w:pPr>
      <w:r>
        <w:t>Quand une fenêtre s’ouvrira cliquer sur « </w:t>
      </w:r>
      <w:r w:rsidRPr="00BA5896">
        <w:rPr>
          <w:b/>
          <w:i/>
        </w:rPr>
        <w:t>no</w:t>
      </w:r>
      <w:r>
        <w:t> », ensuite entrer votre nom de domaine ainsi que le nom de l’organisation (Dans mon cas : Domaine : cpnv.ch / Organisation : cpnv).</w:t>
      </w:r>
    </w:p>
    <w:p w:rsidR="00436E38" w:rsidRDefault="00436E38" w:rsidP="00CE797D">
      <w:pPr>
        <w:spacing w:after="0"/>
      </w:pPr>
    </w:p>
    <w:p w:rsidR="00436E38" w:rsidRDefault="00436E38" w:rsidP="00CE797D">
      <w:pPr>
        <w:spacing w:after="0"/>
      </w:pPr>
      <w:r>
        <w:t>Entrer un mot de passe administrateur et cliquer sur « </w:t>
      </w:r>
      <w:r w:rsidRPr="00436E38">
        <w:rPr>
          <w:b/>
          <w:i/>
        </w:rPr>
        <w:t>OK</w:t>
      </w:r>
      <w:r>
        <w:t> », confirmer votre mot de passe et cliquer sur « </w:t>
      </w:r>
      <w:r w:rsidRPr="00436E38">
        <w:rPr>
          <w:b/>
          <w:i/>
        </w:rPr>
        <w:t>OK</w:t>
      </w:r>
      <w:r>
        <w:t> »</w:t>
      </w:r>
      <w:r w:rsidR="001B1B9A">
        <w:t>.</w:t>
      </w:r>
    </w:p>
    <w:p w:rsidR="003A7932" w:rsidRDefault="003A7932" w:rsidP="00CE797D">
      <w:pPr>
        <w:spacing w:after="0"/>
      </w:pPr>
    </w:p>
    <w:p w:rsidR="00B51AE6" w:rsidRDefault="003A7932" w:rsidP="008D04F6">
      <w:pPr>
        <w:spacing w:after="0"/>
      </w:pPr>
      <w:r>
        <w:t>Sélectionner une base de donnée (backend), choisissez l’option par défaut « </w:t>
      </w:r>
      <w:r w:rsidRPr="00653EE2">
        <w:rPr>
          <w:b/>
          <w:i/>
        </w:rPr>
        <w:t>MDB</w:t>
      </w:r>
      <w:r>
        <w:t> »</w:t>
      </w:r>
      <w:r w:rsidR="00CD3475">
        <w:t>, ensuite cliquer sur « </w:t>
      </w:r>
      <w:r w:rsidR="00CD3475" w:rsidRPr="00CD3475">
        <w:rPr>
          <w:b/>
          <w:i/>
        </w:rPr>
        <w:t>NO</w:t>
      </w:r>
      <w:r w:rsidR="00CD3475">
        <w:t> »</w:t>
      </w:r>
      <w:r w:rsidR="00B40F34">
        <w:t xml:space="preserve"> (Comme ça les anciennes BDD ne sont pas supprimées).</w:t>
      </w:r>
    </w:p>
    <w:p w:rsidR="00B40F34" w:rsidRDefault="00B40F34" w:rsidP="008D04F6">
      <w:pPr>
        <w:spacing w:after="0"/>
      </w:pPr>
    </w:p>
    <w:p w:rsidR="00B40F34" w:rsidRDefault="00355693" w:rsidP="008D04F6">
      <w:pPr>
        <w:spacing w:after="0"/>
      </w:pPr>
      <w:r>
        <w:t>Sélectionner l’option « </w:t>
      </w:r>
      <w:r w:rsidRPr="00355693">
        <w:rPr>
          <w:b/>
          <w:i/>
        </w:rPr>
        <w:t>YES</w:t>
      </w:r>
      <w:r>
        <w:t xml:space="preserve"> » pour déplacer votre ancienne BDD.</w:t>
      </w:r>
    </w:p>
    <w:p w:rsidR="00B51AE6" w:rsidRPr="008D04F6" w:rsidRDefault="00B51AE6" w:rsidP="008D04F6">
      <w:pPr>
        <w:spacing w:after="0"/>
      </w:pPr>
    </w:p>
    <w:p w:rsidR="006E06E6" w:rsidRPr="008D04F6" w:rsidRDefault="006E06E6" w:rsidP="008D04F6">
      <w:pPr>
        <w:spacing w:after="0"/>
      </w:pPr>
    </w:p>
    <w:p w:rsidR="006417D9" w:rsidRDefault="006417D9" w:rsidP="008D04F6">
      <w:pPr>
        <w:spacing w:after="0"/>
      </w:pPr>
      <w:r w:rsidRPr="008D04F6">
        <w:t>Choisir</w:t>
      </w:r>
      <w:r w:rsidR="008D04F6" w:rsidRPr="008D04F6">
        <w:t xml:space="preserve"> le SGBD GNU database manager (gdbm) (présent dans la quasi-totalité des distributions). </w:t>
      </w:r>
    </w:p>
    <w:p w:rsidR="008D04F6" w:rsidRPr="008D04F6" w:rsidRDefault="008D04F6" w:rsidP="008D04F6">
      <w:pPr>
        <w:spacing w:after="0"/>
      </w:pPr>
      <w:r w:rsidRPr="008D04F6">
        <w:t xml:space="preserve">Pour ce faire, commenter la ligne : </w:t>
      </w:r>
    </w:p>
    <w:p w:rsidR="008D04F6" w:rsidRPr="00721C2E" w:rsidRDefault="008D04F6" w:rsidP="008D04F6">
      <w:pPr>
        <w:spacing w:after="0"/>
        <w:rPr>
          <w:i/>
          <w:lang w:val="en-US"/>
        </w:rPr>
      </w:pPr>
      <w:r w:rsidRPr="00721C2E">
        <w:rPr>
          <w:i/>
          <w:lang w:val="en-US"/>
        </w:rPr>
        <w:t># standard unix ndbm</w:t>
      </w:r>
      <w:r w:rsidR="006417D9" w:rsidRPr="00721C2E">
        <w:rPr>
          <w:i/>
          <w:lang w:val="en-US"/>
        </w:rPr>
        <w:t xml:space="preserve"> </w:t>
      </w:r>
      <w:r w:rsidRPr="00721C2E">
        <w:rPr>
          <w:i/>
          <w:lang w:val="en-US"/>
        </w:rPr>
        <w:t>#LDBMBACKEND=-DLDBM_USE_NDBM</w:t>
      </w:r>
    </w:p>
    <w:p w:rsidR="006417D9" w:rsidRPr="00721C2E" w:rsidRDefault="006417D9" w:rsidP="008D04F6">
      <w:pPr>
        <w:spacing w:after="0"/>
        <w:rPr>
          <w:i/>
          <w:lang w:val="en-US"/>
        </w:rPr>
      </w:pPr>
    </w:p>
    <w:p w:rsidR="008D04F6" w:rsidRPr="008D04F6" w:rsidRDefault="008D04F6" w:rsidP="008D04F6">
      <w:pPr>
        <w:spacing w:after="0"/>
      </w:pPr>
      <w:r w:rsidRPr="008D04F6">
        <w:t>Décommenter les lignes relatives à gdbm</w:t>
      </w:r>
      <w:r w:rsidR="004F44CB">
        <w:t> :</w:t>
      </w:r>
    </w:p>
    <w:p w:rsidR="008D04F6" w:rsidRPr="00721C2E" w:rsidRDefault="008D04F6" w:rsidP="008D04F6">
      <w:pPr>
        <w:spacing w:after="0"/>
        <w:rPr>
          <w:i/>
          <w:lang w:val="en-US"/>
        </w:rPr>
      </w:pPr>
      <w:r w:rsidRPr="00721C2E">
        <w:rPr>
          <w:i/>
          <w:lang w:val="en-US"/>
        </w:rPr>
        <w:t># gnu dbm (gdbm)</w:t>
      </w:r>
      <w:r w:rsidR="00861B15" w:rsidRPr="00721C2E">
        <w:rPr>
          <w:i/>
          <w:lang w:val="en-US"/>
        </w:rPr>
        <w:t xml:space="preserve"> </w:t>
      </w:r>
      <w:r w:rsidRPr="00721C2E">
        <w:rPr>
          <w:i/>
          <w:lang w:val="en-US"/>
        </w:rPr>
        <w:t>LDBMBACKEND=-DLDBM_USE_GDBM</w:t>
      </w:r>
      <w:r w:rsidR="00861B15" w:rsidRPr="00721C2E">
        <w:rPr>
          <w:i/>
          <w:lang w:val="en-US"/>
        </w:rPr>
        <w:t xml:space="preserve"> </w:t>
      </w:r>
      <w:r w:rsidRPr="00721C2E">
        <w:rPr>
          <w:i/>
          <w:lang w:val="en-US"/>
        </w:rPr>
        <w:t>LDBMINCLUDE=-I/usr/local/gdbm/include</w:t>
      </w:r>
    </w:p>
    <w:p w:rsidR="008D04F6" w:rsidRPr="00861B15" w:rsidRDefault="008D04F6" w:rsidP="008D04F6">
      <w:pPr>
        <w:spacing w:after="0"/>
        <w:rPr>
          <w:i/>
        </w:rPr>
      </w:pPr>
      <w:r w:rsidRPr="008D04F6">
        <w:rPr>
          <w:i/>
        </w:rPr>
        <w:t>LDBMLIB=-lgdbm</w:t>
      </w:r>
    </w:p>
    <w:p w:rsidR="00861B15" w:rsidRPr="008D04F6" w:rsidRDefault="00861B15" w:rsidP="008D04F6">
      <w:pPr>
        <w:spacing w:after="0"/>
      </w:pPr>
    </w:p>
    <w:p w:rsidR="008D04F6" w:rsidRPr="008D04F6" w:rsidRDefault="008D04F6" w:rsidP="008D04F6">
      <w:pPr>
        <w:spacing w:after="0"/>
      </w:pPr>
      <w:r w:rsidRPr="008D04F6">
        <w:t xml:space="preserve">Il suffit ensuite d'éditer le fichier includeldapconfig.h.edit : </w:t>
      </w:r>
    </w:p>
    <w:p w:rsidR="008D04F6" w:rsidRPr="00721C2E" w:rsidRDefault="008D04F6" w:rsidP="008D04F6">
      <w:pPr>
        <w:spacing w:after="0"/>
        <w:rPr>
          <w:i/>
          <w:lang w:val="en-US"/>
        </w:rPr>
      </w:pPr>
      <w:r w:rsidRPr="00721C2E">
        <w:rPr>
          <w:i/>
          <w:lang w:val="en-US"/>
        </w:rPr>
        <w:t>/* * SHARED DEFINITIONS - things you should change</w:t>
      </w:r>
    </w:p>
    <w:p w:rsidR="008D04F6" w:rsidRPr="00721C2E" w:rsidRDefault="008D04F6" w:rsidP="008D04F6">
      <w:pPr>
        <w:spacing w:after="0"/>
        <w:rPr>
          <w:i/>
          <w:lang w:val="en-US"/>
        </w:rPr>
      </w:pPr>
      <w:r w:rsidRPr="00721C2E">
        <w:rPr>
          <w:i/>
          <w:lang w:val="en-US"/>
        </w:rPr>
        <w:t xml:space="preserve"> */</w:t>
      </w:r>
      <w:r w:rsidR="00CB254C" w:rsidRPr="00721C2E">
        <w:rPr>
          <w:i/>
          <w:lang w:val="en-US"/>
        </w:rPr>
        <w:t xml:space="preserve"> </w:t>
      </w:r>
      <w:r w:rsidRPr="00721C2E">
        <w:rPr>
          <w:i/>
          <w:lang w:val="en-US"/>
        </w:rPr>
        <w:t>/* default ldap host */</w:t>
      </w:r>
      <w:r w:rsidR="00CB254C" w:rsidRPr="00721C2E">
        <w:rPr>
          <w:i/>
          <w:lang w:val="en-US"/>
        </w:rPr>
        <w:t xml:space="preserve"> #define LDAPHOST </w:t>
      </w:r>
      <w:r w:rsidRPr="00721C2E">
        <w:rPr>
          <w:i/>
          <w:lang w:val="en-US"/>
        </w:rPr>
        <w:t>"ldap"</w:t>
      </w:r>
      <w:r w:rsidR="00CB254C" w:rsidRPr="00721C2E">
        <w:rPr>
          <w:i/>
          <w:lang w:val="en-US"/>
        </w:rPr>
        <w:t xml:space="preserve"> </w:t>
      </w:r>
      <w:r w:rsidRPr="00721C2E">
        <w:rPr>
          <w:i/>
          <w:lang w:val="en-US"/>
        </w:rPr>
        <w:t>/* default place to start searching */</w:t>
      </w:r>
    </w:p>
    <w:p w:rsidR="008D04F6" w:rsidRPr="00CB254C" w:rsidRDefault="008D04F6" w:rsidP="008D04F6">
      <w:pPr>
        <w:spacing w:after="0"/>
        <w:rPr>
          <w:i/>
        </w:rPr>
      </w:pPr>
      <w:r w:rsidRPr="008D04F6">
        <w:rPr>
          <w:i/>
        </w:rPr>
        <w:t>#define DEFAULT_BASE</w:t>
      </w:r>
      <w:r w:rsidRPr="008D04F6">
        <w:rPr>
          <w:i/>
        </w:rPr>
        <w:tab/>
        <w:t>"o=</w:t>
      </w:r>
      <w:r w:rsidR="00CB254C">
        <w:rPr>
          <w:i/>
        </w:rPr>
        <w:t xml:space="preserve">&lt;nom que vous </w:t>
      </w:r>
      <w:r w:rsidR="000F5057">
        <w:rPr>
          <w:i/>
        </w:rPr>
        <w:t>souhaitez</w:t>
      </w:r>
      <w:r w:rsidR="00CB254C">
        <w:rPr>
          <w:i/>
        </w:rPr>
        <w:t>&gt;</w:t>
      </w:r>
      <w:r w:rsidRPr="008D04F6">
        <w:rPr>
          <w:i/>
        </w:rPr>
        <w:t>, c=</w:t>
      </w:r>
      <w:r w:rsidR="00016276">
        <w:rPr>
          <w:i/>
        </w:rPr>
        <w:t>CH</w:t>
      </w:r>
      <w:r w:rsidRPr="008D04F6">
        <w:rPr>
          <w:i/>
        </w:rPr>
        <w:t>"</w:t>
      </w:r>
    </w:p>
    <w:p w:rsidR="00CB254C" w:rsidRPr="008D04F6" w:rsidRDefault="00CB254C" w:rsidP="008D04F6">
      <w:pPr>
        <w:spacing w:after="0"/>
      </w:pPr>
    </w:p>
    <w:p w:rsidR="008D04F6" w:rsidRPr="008D04F6" w:rsidRDefault="008D04F6" w:rsidP="008D04F6">
      <w:pPr>
        <w:spacing w:after="0"/>
      </w:pPr>
      <w:r w:rsidRPr="008D04F6">
        <w:t xml:space="preserve">Dans l'exemple ci-dessus, le serveur LDAP sera la machine nommée ldap du domaine </w:t>
      </w:r>
      <w:r w:rsidR="00E97570">
        <w:t>CPNV</w:t>
      </w:r>
      <w:r w:rsidRPr="008D04F6">
        <w:t xml:space="preserve"> situé en </w:t>
      </w:r>
      <w:r w:rsidR="00016276">
        <w:t>Suisse</w:t>
      </w:r>
      <w:r w:rsidRPr="008D04F6">
        <w:t xml:space="preserve">. </w:t>
      </w:r>
    </w:p>
    <w:p w:rsidR="008D04F6" w:rsidRPr="008D04F6" w:rsidRDefault="008D04F6" w:rsidP="008D04F6">
      <w:pPr>
        <w:spacing w:after="0"/>
      </w:pPr>
      <w:r w:rsidRPr="008D04F6">
        <w:t xml:space="preserve">Enfin il reste à compiler les sources : </w:t>
      </w:r>
    </w:p>
    <w:p w:rsidR="008D04F6" w:rsidRDefault="00CA17BB" w:rsidP="008D04F6">
      <w:pPr>
        <w:spacing w:after="0"/>
        <w:rPr>
          <w:b/>
          <w:i/>
        </w:rPr>
      </w:pPr>
      <w:r w:rsidRPr="00A32E1B">
        <w:rPr>
          <w:b/>
          <w:i/>
        </w:rPr>
        <w:t>m</w:t>
      </w:r>
      <w:r w:rsidR="008D04F6" w:rsidRPr="00A32E1B">
        <w:rPr>
          <w:b/>
          <w:i/>
        </w:rPr>
        <w:t>ake</w:t>
      </w:r>
      <w:r w:rsidRPr="00A32E1B">
        <w:rPr>
          <w:b/>
          <w:i/>
        </w:rPr>
        <w:t xml:space="preserve"> </w:t>
      </w:r>
      <w:r w:rsidR="008D04F6" w:rsidRPr="00A32E1B">
        <w:rPr>
          <w:b/>
          <w:i/>
        </w:rPr>
        <w:t>make test</w:t>
      </w:r>
      <w:r w:rsidRPr="00A32E1B">
        <w:rPr>
          <w:b/>
          <w:i/>
        </w:rPr>
        <w:t xml:space="preserve"> </w:t>
      </w:r>
      <w:r w:rsidR="008D04F6" w:rsidRPr="00A32E1B">
        <w:rPr>
          <w:b/>
          <w:i/>
        </w:rPr>
        <w:t>make install</w:t>
      </w:r>
    </w:p>
    <w:p w:rsidR="00DA1C20" w:rsidRPr="00A32E1B" w:rsidRDefault="00DA1C20" w:rsidP="008D04F6">
      <w:pPr>
        <w:spacing w:after="0"/>
        <w:rPr>
          <w:b/>
          <w:i/>
        </w:rPr>
      </w:pPr>
    </w:p>
    <w:p w:rsidR="002577A7" w:rsidRPr="00A32E1B" w:rsidRDefault="002577A7">
      <w:pPr>
        <w:rPr>
          <w:b/>
          <w:i/>
        </w:rPr>
      </w:pPr>
      <w:r w:rsidRPr="00A32E1B">
        <w:rPr>
          <w:b/>
          <w:i/>
        </w:rPr>
        <w:br w:type="page"/>
      </w:r>
    </w:p>
    <w:p w:rsidR="000021D2" w:rsidRDefault="002577A7" w:rsidP="00E6115D">
      <w:pPr>
        <w:spacing w:after="0"/>
      </w:pPr>
      <w:r>
        <w:lastRenderedPageBreak/>
        <w:t>L'installation génère un certain nombre de scripts de configuration et va créer les répertoires suivants :</w:t>
      </w:r>
    </w:p>
    <w:p w:rsidR="002577A7" w:rsidRDefault="002577A7" w:rsidP="00E6115D">
      <w:pPr>
        <w:spacing w:after="0"/>
      </w:pPr>
      <w:r>
        <w:t xml:space="preserve"> </w:t>
      </w:r>
    </w:p>
    <w:p w:rsidR="002577A7" w:rsidRDefault="002577A7" w:rsidP="000021D2">
      <w:pPr>
        <w:pStyle w:val="Paragraphedeliste"/>
        <w:numPr>
          <w:ilvl w:val="0"/>
          <w:numId w:val="7"/>
        </w:numPr>
        <w:spacing w:after="0"/>
      </w:pPr>
      <w:r w:rsidRPr="00E6115D">
        <w:t>/etc/openldap</w:t>
      </w:r>
      <w:r>
        <w:t xml:space="preserve"> : répertoire des fichiers de configuration </w:t>
      </w:r>
    </w:p>
    <w:p w:rsidR="002577A7" w:rsidRDefault="002577A7" w:rsidP="000021D2">
      <w:pPr>
        <w:pStyle w:val="Paragraphedeliste"/>
        <w:numPr>
          <w:ilvl w:val="0"/>
          <w:numId w:val="7"/>
        </w:numPr>
        <w:spacing w:after="0"/>
      </w:pPr>
      <w:r w:rsidRPr="00E6115D">
        <w:t>/var/lib/ldap</w:t>
      </w:r>
      <w:r>
        <w:t xml:space="preserve"> : répertoire par défaut où va être stocké l'annuaire </w:t>
      </w:r>
    </w:p>
    <w:p w:rsidR="000021D2" w:rsidRDefault="002577A7" w:rsidP="000021D2">
      <w:pPr>
        <w:pStyle w:val="Paragraphedeliste"/>
        <w:numPr>
          <w:ilvl w:val="0"/>
          <w:numId w:val="7"/>
        </w:numPr>
        <w:spacing w:after="0"/>
      </w:pPr>
      <w:r w:rsidRPr="00E6115D">
        <w:t>/usr/share/openldap</w:t>
      </w:r>
      <w:r>
        <w:t xml:space="preserve"> : répertoire contenant les documentations et les outils pour migrer par exemple un système NIS (yellow page) existant dans l'annuaire LDAP </w:t>
      </w:r>
    </w:p>
    <w:p w:rsidR="000021D2" w:rsidRDefault="000021D2" w:rsidP="000021D2">
      <w:pPr>
        <w:pStyle w:val="Paragraphedeliste"/>
        <w:spacing w:after="0"/>
      </w:pPr>
    </w:p>
    <w:p w:rsidR="002577A7" w:rsidRDefault="002577A7" w:rsidP="002577A7">
      <w:pPr>
        <w:spacing w:after="0"/>
      </w:pPr>
      <w:r>
        <w:t xml:space="preserve">Les traditionnelles pages de manuel et les commandes LDAP sont respectivement installées dans </w:t>
      </w:r>
      <w:r w:rsidRPr="00E6115D">
        <w:t>/usr/man</w:t>
      </w:r>
      <w:r>
        <w:t xml:space="preserve"> et </w:t>
      </w:r>
      <w:r w:rsidRPr="00E6115D">
        <w:t>/usr/bin</w:t>
      </w:r>
      <w:r>
        <w:t xml:space="preserve">. </w:t>
      </w:r>
    </w:p>
    <w:p w:rsidR="002577A7" w:rsidRDefault="002577A7" w:rsidP="00E6115D">
      <w:pPr>
        <w:spacing w:after="0"/>
      </w:pPr>
      <w:r>
        <w:t xml:space="preserve">Avant de lancer le serveur d'annuaire, il est essentiel dans un premier temps de le </w:t>
      </w:r>
      <w:hyperlink r:id="rId10" w:history="1">
        <w:r w:rsidRPr="00E6115D">
          <w:t>configurer</w:t>
        </w:r>
      </w:hyperlink>
      <w:r w:rsidR="000021D2">
        <w:t>.</w:t>
      </w:r>
      <w:r>
        <w:t xml:space="preserve"> </w:t>
      </w:r>
    </w:p>
    <w:p w:rsidR="002577A7" w:rsidRPr="008D04F6" w:rsidRDefault="002577A7" w:rsidP="008D04F6">
      <w:pPr>
        <w:spacing w:after="0"/>
        <w:rPr>
          <w:b/>
          <w:i/>
        </w:rPr>
      </w:pPr>
    </w:p>
    <w:p w:rsidR="00973E50" w:rsidRPr="002577A7" w:rsidRDefault="00973E50" w:rsidP="00DF05F7">
      <w:pPr>
        <w:spacing w:after="0"/>
      </w:pPr>
    </w:p>
    <w:p w:rsidR="000024DD" w:rsidRPr="002577A7" w:rsidRDefault="000024DD" w:rsidP="00DF05F7">
      <w:pPr>
        <w:spacing w:after="0"/>
      </w:pPr>
    </w:p>
    <w:p w:rsidR="0077534A" w:rsidRPr="002577A7" w:rsidRDefault="0077534A" w:rsidP="00DF05F7">
      <w:pPr>
        <w:spacing w:after="0"/>
      </w:pPr>
    </w:p>
    <w:p w:rsidR="0077534A" w:rsidRPr="00745CC3" w:rsidRDefault="0077534A" w:rsidP="0077534A">
      <w:pPr>
        <w:pStyle w:val="Titre2"/>
      </w:pPr>
      <w:bookmarkStart w:id="15" w:name="_Toc531352880"/>
      <w:r>
        <w:t>Configuration du produit :</w:t>
      </w:r>
      <w:bookmarkEnd w:id="15"/>
    </w:p>
    <w:p w:rsidR="007737E1" w:rsidRDefault="000024DD" w:rsidP="007737E1">
      <w:r>
        <w:t>La configuration de base du produit se fait via le terminal</w:t>
      </w:r>
    </w:p>
    <w:p w:rsidR="00602B56" w:rsidRPr="00D360B7" w:rsidRDefault="00602B56" w:rsidP="00721C2E">
      <w:pPr>
        <w:pStyle w:val="Titre1"/>
        <w:numPr>
          <w:ilvl w:val="0"/>
          <w:numId w:val="0"/>
        </w:numPr>
      </w:pPr>
    </w:p>
    <w:sectPr w:rsidR="00602B56" w:rsidRPr="00D360B7" w:rsidSect="00B306C9">
      <w:pgSz w:w="11906" w:h="16838"/>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744BE"/>
    <w:multiLevelType w:val="hybridMultilevel"/>
    <w:tmpl w:val="FEBE67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946356A"/>
    <w:multiLevelType w:val="hybridMultilevel"/>
    <w:tmpl w:val="AA0299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B400CA0"/>
    <w:multiLevelType w:val="multilevel"/>
    <w:tmpl w:val="1DC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15FB5"/>
    <w:multiLevelType w:val="hybridMultilevel"/>
    <w:tmpl w:val="C996F3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A1E506A"/>
    <w:multiLevelType w:val="hybridMultilevel"/>
    <w:tmpl w:val="775A27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2A20C3C"/>
    <w:multiLevelType w:val="hybridMultilevel"/>
    <w:tmpl w:val="FF7AB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70E7817"/>
    <w:multiLevelType w:val="hybridMultilevel"/>
    <w:tmpl w:val="CADE34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B4751A2"/>
    <w:multiLevelType w:val="multilevel"/>
    <w:tmpl w:val="02D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AC3AAC"/>
    <w:multiLevelType w:val="hybridMultilevel"/>
    <w:tmpl w:val="53B6FF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A3E5C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7F720345"/>
    <w:multiLevelType w:val="hybridMultilevel"/>
    <w:tmpl w:val="50FC5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
  </w:num>
  <w:num w:numId="4">
    <w:abstractNumId w:val="10"/>
  </w:num>
  <w:num w:numId="5">
    <w:abstractNumId w:val="3"/>
  </w:num>
  <w:num w:numId="6">
    <w:abstractNumId w:val="7"/>
  </w:num>
  <w:num w:numId="7">
    <w:abstractNumId w:val="4"/>
  </w:num>
  <w:num w:numId="8">
    <w:abstractNumId w:val="5"/>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E1"/>
    <w:rsid w:val="000021D2"/>
    <w:rsid w:val="000024DD"/>
    <w:rsid w:val="00004B2C"/>
    <w:rsid w:val="000160FB"/>
    <w:rsid w:val="00016276"/>
    <w:rsid w:val="000171CC"/>
    <w:rsid w:val="0002446A"/>
    <w:rsid w:val="000943A5"/>
    <w:rsid w:val="000D2FEF"/>
    <w:rsid w:val="000E4467"/>
    <w:rsid w:val="000F5057"/>
    <w:rsid w:val="000F7B66"/>
    <w:rsid w:val="00101CBA"/>
    <w:rsid w:val="00141722"/>
    <w:rsid w:val="0014422F"/>
    <w:rsid w:val="00151406"/>
    <w:rsid w:val="001625EC"/>
    <w:rsid w:val="001674B5"/>
    <w:rsid w:val="0018349E"/>
    <w:rsid w:val="001863D5"/>
    <w:rsid w:val="00197032"/>
    <w:rsid w:val="001B1B9A"/>
    <w:rsid w:val="001F4804"/>
    <w:rsid w:val="001F4AA5"/>
    <w:rsid w:val="0020477F"/>
    <w:rsid w:val="00205B00"/>
    <w:rsid w:val="002262F8"/>
    <w:rsid w:val="0023193D"/>
    <w:rsid w:val="002404F6"/>
    <w:rsid w:val="00253801"/>
    <w:rsid w:val="002577A7"/>
    <w:rsid w:val="00297A9D"/>
    <w:rsid w:val="002A650C"/>
    <w:rsid w:val="002B05E6"/>
    <w:rsid w:val="002B6262"/>
    <w:rsid w:val="002D2C32"/>
    <w:rsid w:val="002F08DC"/>
    <w:rsid w:val="00337F2A"/>
    <w:rsid w:val="00355693"/>
    <w:rsid w:val="003605FC"/>
    <w:rsid w:val="003830B6"/>
    <w:rsid w:val="003A15AF"/>
    <w:rsid w:val="003A3BEA"/>
    <w:rsid w:val="003A7932"/>
    <w:rsid w:val="003B1C5F"/>
    <w:rsid w:val="003B2A07"/>
    <w:rsid w:val="003D1DDB"/>
    <w:rsid w:val="003E16B3"/>
    <w:rsid w:val="00410962"/>
    <w:rsid w:val="00436E38"/>
    <w:rsid w:val="00462997"/>
    <w:rsid w:val="004864D0"/>
    <w:rsid w:val="004971B2"/>
    <w:rsid w:val="004A5675"/>
    <w:rsid w:val="004D1ACC"/>
    <w:rsid w:val="004E67F2"/>
    <w:rsid w:val="004F44CB"/>
    <w:rsid w:val="00500D6C"/>
    <w:rsid w:val="00525089"/>
    <w:rsid w:val="0052705F"/>
    <w:rsid w:val="005277D5"/>
    <w:rsid w:val="00530DA1"/>
    <w:rsid w:val="00533090"/>
    <w:rsid w:val="005513A4"/>
    <w:rsid w:val="005A41AE"/>
    <w:rsid w:val="005A49BB"/>
    <w:rsid w:val="005B4F00"/>
    <w:rsid w:val="005B5613"/>
    <w:rsid w:val="005D05CE"/>
    <w:rsid w:val="005E0B28"/>
    <w:rsid w:val="005E68ED"/>
    <w:rsid w:val="005F3A7D"/>
    <w:rsid w:val="005F6883"/>
    <w:rsid w:val="00602B56"/>
    <w:rsid w:val="00617E36"/>
    <w:rsid w:val="00641768"/>
    <w:rsid w:val="006417D9"/>
    <w:rsid w:val="00651CE4"/>
    <w:rsid w:val="00653EE2"/>
    <w:rsid w:val="006749D6"/>
    <w:rsid w:val="00677DD6"/>
    <w:rsid w:val="00695DC2"/>
    <w:rsid w:val="006B3E68"/>
    <w:rsid w:val="006C076C"/>
    <w:rsid w:val="006C1885"/>
    <w:rsid w:val="006C3ABE"/>
    <w:rsid w:val="006D5BA8"/>
    <w:rsid w:val="006E06E6"/>
    <w:rsid w:val="006E4922"/>
    <w:rsid w:val="006F2FDA"/>
    <w:rsid w:val="00710F4C"/>
    <w:rsid w:val="00721C2E"/>
    <w:rsid w:val="007236F6"/>
    <w:rsid w:val="00745CC3"/>
    <w:rsid w:val="00764608"/>
    <w:rsid w:val="007737E1"/>
    <w:rsid w:val="0077534A"/>
    <w:rsid w:val="00791BC7"/>
    <w:rsid w:val="00793A0D"/>
    <w:rsid w:val="007B0700"/>
    <w:rsid w:val="007B4D20"/>
    <w:rsid w:val="007E1C2A"/>
    <w:rsid w:val="00837DE6"/>
    <w:rsid w:val="0084562C"/>
    <w:rsid w:val="00854FC4"/>
    <w:rsid w:val="00861B15"/>
    <w:rsid w:val="00874189"/>
    <w:rsid w:val="00882963"/>
    <w:rsid w:val="00897F15"/>
    <w:rsid w:val="008C0CDE"/>
    <w:rsid w:val="008D04F6"/>
    <w:rsid w:val="00910D2F"/>
    <w:rsid w:val="0095332D"/>
    <w:rsid w:val="009535D1"/>
    <w:rsid w:val="00957DCD"/>
    <w:rsid w:val="00971709"/>
    <w:rsid w:val="00973E50"/>
    <w:rsid w:val="009B5687"/>
    <w:rsid w:val="009C313B"/>
    <w:rsid w:val="009C5157"/>
    <w:rsid w:val="009D3B74"/>
    <w:rsid w:val="009D563D"/>
    <w:rsid w:val="009D647B"/>
    <w:rsid w:val="009F2511"/>
    <w:rsid w:val="00A137F8"/>
    <w:rsid w:val="00A32E1B"/>
    <w:rsid w:val="00A46555"/>
    <w:rsid w:val="00A55D4B"/>
    <w:rsid w:val="00A81535"/>
    <w:rsid w:val="00A84C32"/>
    <w:rsid w:val="00A86BAF"/>
    <w:rsid w:val="00AA4A2C"/>
    <w:rsid w:val="00AB6C43"/>
    <w:rsid w:val="00AD045D"/>
    <w:rsid w:val="00AD2160"/>
    <w:rsid w:val="00AE28C4"/>
    <w:rsid w:val="00AE3E4E"/>
    <w:rsid w:val="00B13B07"/>
    <w:rsid w:val="00B27C5A"/>
    <w:rsid w:val="00B306C9"/>
    <w:rsid w:val="00B40F34"/>
    <w:rsid w:val="00B51AE6"/>
    <w:rsid w:val="00B8138F"/>
    <w:rsid w:val="00B94F71"/>
    <w:rsid w:val="00BA5896"/>
    <w:rsid w:val="00BD5DBA"/>
    <w:rsid w:val="00C01FDF"/>
    <w:rsid w:val="00C05D5C"/>
    <w:rsid w:val="00C10A2E"/>
    <w:rsid w:val="00C2529F"/>
    <w:rsid w:val="00C30767"/>
    <w:rsid w:val="00C3093C"/>
    <w:rsid w:val="00C63CDA"/>
    <w:rsid w:val="00C64B87"/>
    <w:rsid w:val="00C81FFB"/>
    <w:rsid w:val="00C83EB6"/>
    <w:rsid w:val="00C85DE4"/>
    <w:rsid w:val="00C87F14"/>
    <w:rsid w:val="00C956EA"/>
    <w:rsid w:val="00CA17BB"/>
    <w:rsid w:val="00CB254C"/>
    <w:rsid w:val="00CB5D94"/>
    <w:rsid w:val="00CD1E1A"/>
    <w:rsid w:val="00CD3475"/>
    <w:rsid w:val="00CE592C"/>
    <w:rsid w:val="00CE797D"/>
    <w:rsid w:val="00D02CF1"/>
    <w:rsid w:val="00D178AD"/>
    <w:rsid w:val="00D360B7"/>
    <w:rsid w:val="00D54A8A"/>
    <w:rsid w:val="00D861D8"/>
    <w:rsid w:val="00D93759"/>
    <w:rsid w:val="00D946AB"/>
    <w:rsid w:val="00DA1C20"/>
    <w:rsid w:val="00DB06CD"/>
    <w:rsid w:val="00DB4845"/>
    <w:rsid w:val="00DC0B97"/>
    <w:rsid w:val="00DC4449"/>
    <w:rsid w:val="00DF05F7"/>
    <w:rsid w:val="00E20BEB"/>
    <w:rsid w:val="00E21240"/>
    <w:rsid w:val="00E2775A"/>
    <w:rsid w:val="00E6115D"/>
    <w:rsid w:val="00E85E8B"/>
    <w:rsid w:val="00E97570"/>
    <w:rsid w:val="00ED412D"/>
    <w:rsid w:val="00EF4F36"/>
    <w:rsid w:val="00F1343E"/>
    <w:rsid w:val="00F14600"/>
    <w:rsid w:val="00F33ABE"/>
    <w:rsid w:val="00F54A3A"/>
    <w:rsid w:val="00F94E66"/>
    <w:rsid w:val="00F9571C"/>
    <w:rsid w:val="00F96E4D"/>
    <w:rsid w:val="00FC59A8"/>
    <w:rsid w:val="00FC64FE"/>
    <w:rsid w:val="00FF7D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41F5"/>
  <w15:chartTrackingRefBased/>
  <w15:docId w15:val="{07F852F3-C82E-4F80-B714-BDA4B1DF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737E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737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737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737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737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737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737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737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737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3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37E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737E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737E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7737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737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737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737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737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737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737E1"/>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7737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737E1"/>
    <w:rPr>
      <w:rFonts w:eastAsiaTheme="minorEastAsia"/>
      <w:lang w:eastAsia="fr-CH"/>
    </w:rPr>
  </w:style>
  <w:style w:type="character" w:styleId="Lienhypertexte">
    <w:name w:val="Hyperlink"/>
    <w:basedOn w:val="Policepardfaut"/>
    <w:uiPriority w:val="99"/>
    <w:unhideWhenUsed/>
    <w:rsid w:val="0002446A"/>
    <w:rPr>
      <w:color w:val="0563C1" w:themeColor="hyperlink"/>
      <w:u w:val="single"/>
    </w:rPr>
  </w:style>
  <w:style w:type="paragraph" w:styleId="Paragraphedeliste">
    <w:name w:val="List Paragraph"/>
    <w:basedOn w:val="Normal"/>
    <w:uiPriority w:val="34"/>
    <w:qFormat/>
    <w:rsid w:val="000E4467"/>
    <w:pPr>
      <w:ind w:left="720"/>
      <w:contextualSpacing/>
    </w:pPr>
  </w:style>
  <w:style w:type="paragraph" w:styleId="En-ttedetabledesmatires">
    <w:name w:val="TOC Heading"/>
    <w:basedOn w:val="Titre1"/>
    <w:next w:val="Normal"/>
    <w:uiPriority w:val="39"/>
    <w:unhideWhenUsed/>
    <w:qFormat/>
    <w:rsid w:val="00253801"/>
    <w:pPr>
      <w:numPr>
        <w:numId w:val="0"/>
      </w:numPr>
      <w:outlineLvl w:val="9"/>
    </w:pPr>
    <w:rPr>
      <w:lang w:eastAsia="fr-CH"/>
    </w:rPr>
  </w:style>
  <w:style w:type="paragraph" w:styleId="TM1">
    <w:name w:val="toc 1"/>
    <w:basedOn w:val="Normal"/>
    <w:next w:val="Normal"/>
    <w:autoRedefine/>
    <w:uiPriority w:val="39"/>
    <w:unhideWhenUsed/>
    <w:rsid w:val="00253801"/>
    <w:pPr>
      <w:spacing w:after="100"/>
    </w:pPr>
  </w:style>
  <w:style w:type="paragraph" w:styleId="TM2">
    <w:name w:val="toc 2"/>
    <w:basedOn w:val="Normal"/>
    <w:next w:val="Normal"/>
    <w:autoRedefine/>
    <w:uiPriority w:val="39"/>
    <w:unhideWhenUsed/>
    <w:rsid w:val="00253801"/>
    <w:pPr>
      <w:spacing w:after="100"/>
      <w:ind w:left="220"/>
    </w:pPr>
  </w:style>
  <w:style w:type="paragraph" w:styleId="NormalWeb">
    <w:name w:val="Normal (Web)"/>
    <w:basedOn w:val="Normal"/>
    <w:uiPriority w:val="99"/>
    <w:semiHidden/>
    <w:unhideWhenUsed/>
    <w:rsid w:val="00973E50"/>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semiHidden/>
    <w:unhideWhenUsed/>
    <w:rsid w:val="00973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73E50"/>
    <w:rPr>
      <w:rFonts w:ascii="Courier New" w:eastAsia="Times New Roman" w:hAnsi="Courier New" w:cs="Courier New"/>
      <w:sz w:val="20"/>
      <w:szCs w:val="20"/>
      <w:lang w:eastAsia="fr-CH"/>
    </w:rPr>
  </w:style>
  <w:style w:type="paragraph" w:styleId="Textedebulles">
    <w:name w:val="Balloon Text"/>
    <w:basedOn w:val="Normal"/>
    <w:link w:val="TextedebullesCar"/>
    <w:uiPriority w:val="99"/>
    <w:semiHidden/>
    <w:unhideWhenUsed/>
    <w:rsid w:val="000021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21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48228">
      <w:bodyDiv w:val="1"/>
      <w:marLeft w:val="0"/>
      <w:marRight w:val="0"/>
      <w:marTop w:val="0"/>
      <w:marBottom w:val="0"/>
      <w:divBdr>
        <w:top w:val="none" w:sz="0" w:space="0" w:color="auto"/>
        <w:left w:val="none" w:sz="0" w:space="0" w:color="auto"/>
        <w:bottom w:val="none" w:sz="0" w:space="0" w:color="auto"/>
        <w:right w:val="none" w:sz="0" w:space="0" w:color="auto"/>
      </w:divBdr>
    </w:div>
    <w:div w:id="248971959">
      <w:bodyDiv w:val="1"/>
      <w:marLeft w:val="0"/>
      <w:marRight w:val="0"/>
      <w:marTop w:val="0"/>
      <w:marBottom w:val="0"/>
      <w:divBdr>
        <w:top w:val="none" w:sz="0" w:space="0" w:color="auto"/>
        <w:left w:val="none" w:sz="0" w:space="0" w:color="auto"/>
        <w:bottom w:val="none" w:sz="0" w:space="0" w:color="auto"/>
        <w:right w:val="none" w:sz="0" w:space="0" w:color="auto"/>
      </w:divBdr>
    </w:div>
    <w:div w:id="335614580">
      <w:bodyDiv w:val="1"/>
      <w:marLeft w:val="0"/>
      <w:marRight w:val="0"/>
      <w:marTop w:val="0"/>
      <w:marBottom w:val="0"/>
      <w:divBdr>
        <w:top w:val="none" w:sz="0" w:space="0" w:color="auto"/>
        <w:left w:val="none" w:sz="0" w:space="0" w:color="auto"/>
        <w:bottom w:val="none" w:sz="0" w:space="0" w:color="auto"/>
        <w:right w:val="none" w:sz="0" w:space="0" w:color="auto"/>
      </w:divBdr>
    </w:div>
    <w:div w:id="348917336">
      <w:bodyDiv w:val="1"/>
      <w:marLeft w:val="0"/>
      <w:marRight w:val="0"/>
      <w:marTop w:val="0"/>
      <w:marBottom w:val="0"/>
      <w:divBdr>
        <w:top w:val="none" w:sz="0" w:space="0" w:color="auto"/>
        <w:left w:val="none" w:sz="0" w:space="0" w:color="auto"/>
        <w:bottom w:val="none" w:sz="0" w:space="0" w:color="auto"/>
        <w:right w:val="none" w:sz="0" w:space="0" w:color="auto"/>
      </w:divBdr>
    </w:div>
    <w:div w:id="396124744">
      <w:bodyDiv w:val="1"/>
      <w:marLeft w:val="0"/>
      <w:marRight w:val="0"/>
      <w:marTop w:val="0"/>
      <w:marBottom w:val="0"/>
      <w:divBdr>
        <w:top w:val="none" w:sz="0" w:space="0" w:color="auto"/>
        <w:left w:val="none" w:sz="0" w:space="0" w:color="auto"/>
        <w:bottom w:val="none" w:sz="0" w:space="0" w:color="auto"/>
        <w:right w:val="none" w:sz="0" w:space="0" w:color="auto"/>
      </w:divBdr>
    </w:div>
    <w:div w:id="853617775">
      <w:bodyDiv w:val="1"/>
      <w:marLeft w:val="0"/>
      <w:marRight w:val="0"/>
      <w:marTop w:val="0"/>
      <w:marBottom w:val="0"/>
      <w:divBdr>
        <w:top w:val="none" w:sz="0" w:space="0" w:color="auto"/>
        <w:left w:val="none" w:sz="0" w:space="0" w:color="auto"/>
        <w:bottom w:val="none" w:sz="0" w:space="0" w:color="auto"/>
        <w:right w:val="none" w:sz="0" w:space="0" w:color="auto"/>
      </w:divBdr>
    </w:div>
    <w:div w:id="1176337998">
      <w:bodyDiv w:val="1"/>
      <w:marLeft w:val="0"/>
      <w:marRight w:val="0"/>
      <w:marTop w:val="0"/>
      <w:marBottom w:val="0"/>
      <w:divBdr>
        <w:top w:val="none" w:sz="0" w:space="0" w:color="auto"/>
        <w:left w:val="none" w:sz="0" w:space="0" w:color="auto"/>
        <w:bottom w:val="none" w:sz="0" w:space="0" w:color="auto"/>
        <w:right w:val="none" w:sz="0" w:space="0" w:color="auto"/>
      </w:divBdr>
    </w:div>
    <w:div w:id="1746491472">
      <w:bodyDiv w:val="1"/>
      <w:marLeft w:val="0"/>
      <w:marRight w:val="0"/>
      <w:marTop w:val="0"/>
      <w:marBottom w:val="0"/>
      <w:divBdr>
        <w:top w:val="none" w:sz="0" w:space="0" w:color="auto"/>
        <w:left w:val="none" w:sz="0" w:space="0" w:color="auto"/>
        <w:bottom w:val="none" w:sz="0" w:space="0" w:color="auto"/>
        <w:right w:val="none" w:sz="0" w:space="0" w:color="auto"/>
      </w:divBdr>
    </w:div>
    <w:div w:id="187580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zmoos@cpnv.ch" TargetMode="External"/><Relationship Id="rId3" Type="http://schemas.openxmlformats.org/officeDocument/2006/relationships/numbering" Target="numbering.xml"/><Relationship Id="rId7" Type="http://schemas.openxmlformats.org/officeDocument/2006/relationships/hyperlink" Target="mailto:jason.crisante@cpnv.ch"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commentcamarche.net/contents/629-configuration-du-serveur-ldap-openldap"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608A12-9C8D-46C1-874A-71A257A77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10</Pages>
  <Words>1586</Words>
  <Characters>8729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Documentation projet système</vt:lpstr>
    </vt:vector>
  </TitlesOfParts>
  <Company>CPNV</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projet système</dc:title>
  <dc:subject>Léo Zmoos et Jason Crisante</dc:subject>
  <dc:creator>Jason Crisante et Léo Zmoos</dc:creator>
  <cp:keywords/>
  <dc:description/>
  <cp:lastModifiedBy>CRISANTE Jason</cp:lastModifiedBy>
  <cp:revision>200</cp:revision>
  <dcterms:created xsi:type="dcterms:W3CDTF">2018-11-20T13:40:00Z</dcterms:created>
  <dcterms:modified xsi:type="dcterms:W3CDTF">2018-12-11T08:22:00Z</dcterms:modified>
</cp:coreProperties>
</file>