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10">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7B123A">
        <w:rPr>
          <w:noProof/>
        </w:rPr>
        <w:pict w14:anchorId="5E7D51BB">
          <v:shapetype id="_x0000_t202" coordsize="21600,21600" o:spt="202" path="m0,0l0,21600,21600,21600,2160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C867CE" w:rsidRPr="008832A8" w:rsidRDefault="00C867C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7B123A"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C867CE" w:rsidRPr="008832A8" w:rsidRDefault="00C867C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1">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C867CE" w:rsidRPr="008832A8" w:rsidRDefault="00C867CE">
                      <w:pPr>
                        <w:rPr>
                          <w:sz w:val="36"/>
                          <w:szCs w:val="36"/>
                        </w:rPr>
                      </w:pPr>
                      <w:proofErr w:type="spellStart"/>
                      <w:r w:rsidRPr="008832A8">
                        <w:rPr>
                          <w:sz w:val="36"/>
                          <w:szCs w:val="36"/>
                        </w:rPr>
                        <w:t>Caffy</w:t>
                      </w:r>
                      <w:proofErr w:type="spellEnd"/>
                      <w:r w:rsidRPr="008832A8">
                        <w:rPr>
                          <w:sz w:val="36"/>
                          <w:szCs w:val="36"/>
                        </w:rPr>
                        <w:t xml:space="preserve"> Cédric</w:t>
                      </w:r>
                    </w:p>
                    <w:p w14:paraId="6871D7A5" w14:textId="77777777" w:rsidR="00C867CE" w:rsidRPr="008832A8" w:rsidRDefault="00C867CE">
                      <w:pPr>
                        <w:rPr>
                          <w:sz w:val="36"/>
                          <w:szCs w:val="36"/>
                        </w:rPr>
                      </w:pPr>
                      <w:proofErr w:type="spellStart"/>
                      <w:r w:rsidRPr="008832A8">
                        <w:rPr>
                          <w:sz w:val="36"/>
                          <w:szCs w:val="36"/>
                        </w:rPr>
                        <w:t>Mazel</w:t>
                      </w:r>
                      <w:proofErr w:type="spellEnd"/>
                      <w:r w:rsidRPr="008832A8">
                        <w:rPr>
                          <w:sz w:val="36"/>
                          <w:szCs w:val="36"/>
                        </w:rPr>
                        <w:t xml:space="preserve"> Victor</w:t>
                      </w:r>
                    </w:p>
                    <w:p w14:paraId="726AD36B" w14:textId="77777777" w:rsidR="00C867CE" w:rsidRPr="008832A8" w:rsidRDefault="00C867CE">
                      <w:pPr>
                        <w:rPr>
                          <w:sz w:val="36"/>
                          <w:szCs w:val="36"/>
                        </w:rPr>
                      </w:pPr>
                      <w:proofErr w:type="spellStart"/>
                      <w:r w:rsidRPr="008832A8">
                        <w:rPr>
                          <w:sz w:val="36"/>
                          <w:szCs w:val="36"/>
                        </w:rPr>
                        <w:t>Plas</w:t>
                      </w:r>
                      <w:proofErr w:type="spellEnd"/>
                      <w:r w:rsidRPr="008832A8">
                        <w:rPr>
                          <w:sz w:val="36"/>
                          <w:szCs w:val="36"/>
                        </w:rPr>
                        <w:t xml:space="preserve"> Julien</w:t>
                      </w:r>
                    </w:p>
                    <w:p w14:paraId="073DA117" w14:textId="77777777" w:rsidR="00C867CE" w:rsidRPr="008832A8" w:rsidRDefault="00C867CE">
                      <w:pPr>
                        <w:rPr>
                          <w:sz w:val="36"/>
                          <w:szCs w:val="36"/>
                        </w:rPr>
                      </w:pPr>
                      <w:r w:rsidRPr="008832A8">
                        <w:rPr>
                          <w:sz w:val="36"/>
                          <w:szCs w:val="36"/>
                        </w:rPr>
                        <w:t>Traineau Kévin</w:t>
                      </w:r>
                    </w:p>
                    <w:p w14:paraId="6259B483" w14:textId="77777777" w:rsidR="00C867CE" w:rsidRPr="008832A8" w:rsidRDefault="00C867C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02CA0520" w14:textId="77777777" w:rsidR="007B123A" w:rsidRDefault="00AD2F0F">
          <w:pPr>
            <w:pStyle w:val="TM1"/>
            <w:tabs>
              <w:tab w:val="right" w:leader="dot" w:pos="9056"/>
            </w:tabs>
            <w:rPr>
              <w:b w:val="0"/>
              <w:noProof/>
              <w:lang w:eastAsia="ja-JP"/>
            </w:rPr>
          </w:pPr>
          <w:r>
            <w:rPr>
              <w:b w:val="0"/>
            </w:rPr>
            <w:fldChar w:fldCharType="begin"/>
          </w:r>
          <w:r w:rsidR="002060C4">
            <w:instrText>TOC \o "1-3" \h \z \u</w:instrText>
          </w:r>
          <w:r>
            <w:rPr>
              <w:b w:val="0"/>
            </w:rPr>
            <w:fldChar w:fldCharType="separate"/>
          </w:r>
          <w:r w:rsidR="007B123A">
            <w:rPr>
              <w:noProof/>
            </w:rPr>
            <w:t>Introduction</w:t>
          </w:r>
          <w:r w:rsidR="007B123A">
            <w:rPr>
              <w:noProof/>
            </w:rPr>
            <w:tab/>
          </w:r>
          <w:r w:rsidR="007B123A">
            <w:rPr>
              <w:noProof/>
            </w:rPr>
            <w:fldChar w:fldCharType="begin"/>
          </w:r>
          <w:r w:rsidR="007B123A">
            <w:rPr>
              <w:noProof/>
            </w:rPr>
            <w:instrText xml:space="preserve"> PAGEREF _Toc279934079 \h </w:instrText>
          </w:r>
          <w:r w:rsidR="007B123A">
            <w:rPr>
              <w:noProof/>
            </w:rPr>
          </w:r>
          <w:r w:rsidR="007B123A">
            <w:rPr>
              <w:noProof/>
            </w:rPr>
            <w:fldChar w:fldCharType="separate"/>
          </w:r>
          <w:r w:rsidR="007B123A">
            <w:rPr>
              <w:noProof/>
            </w:rPr>
            <w:t>3</w:t>
          </w:r>
          <w:r w:rsidR="007B123A">
            <w:rPr>
              <w:noProof/>
            </w:rPr>
            <w:fldChar w:fldCharType="end"/>
          </w:r>
        </w:p>
        <w:p w14:paraId="1B3343AA" w14:textId="77777777" w:rsidR="007B123A" w:rsidRDefault="007B123A">
          <w:pPr>
            <w:pStyle w:val="TM1"/>
            <w:tabs>
              <w:tab w:val="right" w:leader="dot" w:pos="9056"/>
            </w:tabs>
            <w:rPr>
              <w:b w:val="0"/>
              <w:noProof/>
              <w:lang w:eastAsia="ja-JP"/>
            </w:rPr>
          </w:pPr>
          <w:r>
            <w:rPr>
              <w:noProof/>
            </w:rPr>
            <w:t>La démarche adoptée</w:t>
          </w:r>
          <w:r>
            <w:rPr>
              <w:noProof/>
            </w:rPr>
            <w:tab/>
          </w:r>
          <w:r>
            <w:rPr>
              <w:noProof/>
            </w:rPr>
            <w:fldChar w:fldCharType="begin"/>
          </w:r>
          <w:r>
            <w:rPr>
              <w:noProof/>
            </w:rPr>
            <w:instrText xml:space="preserve"> PAGEREF _Toc279934080 \h </w:instrText>
          </w:r>
          <w:r>
            <w:rPr>
              <w:noProof/>
            </w:rPr>
          </w:r>
          <w:r>
            <w:rPr>
              <w:noProof/>
            </w:rPr>
            <w:fldChar w:fldCharType="separate"/>
          </w:r>
          <w:r>
            <w:rPr>
              <w:noProof/>
            </w:rPr>
            <w:t>3</w:t>
          </w:r>
          <w:r>
            <w:rPr>
              <w:noProof/>
            </w:rPr>
            <w:fldChar w:fldCharType="end"/>
          </w:r>
        </w:p>
        <w:p w14:paraId="18B79C97" w14:textId="77777777" w:rsidR="007B123A" w:rsidRDefault="007B123A">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Diagramme Pieuvre</w:t>
          </w:r>
          <w:r>
            <w:rPr>
              <w:noProof/>
            </w:rPr>
            <w:tab/>
          </w:r>
          <w:r>
            <w:rPr>
              <w:noProof/>
            </w:rPr>
            <w:fldChar w:fldCharType="begin"/>
          </w:r>
          <w:r>
            <w:rPr>
              <w:noProof/>
            </w:rPr>
            <w:instrText xml:space="preserve"> PAGEREF _Toc279934081 \h </w:instrText>
          </w:r>
          <w:r>
            <w:rPr>
              <w:noProof/>
            </w:rPr>
          </w:r>
          <w:r>
            <w:rPr>
              <w:noProof/>
            </w:rPr>
            <w:fldChar w:fldCharType="separate"/>
          </w:r>
          <w:r>
            <w:rPr>
              <w:noProof/>
            </w:rPr>
            <w:t>3</w:t>
          </w:r>
          <w:r>
            <w:rPr>
              <w:noProof/>
            </w:rPr>
            <w:fldChar w:fldCharType="end"/>
          </w:r>
        </w:p>
        <w:p w14:paraId="56FF1071" w14:textId="77777777" w:rsidR="007B123A" w:rsidRDefault="007B123A">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Diagramme FAST</w:t>
          </w:r>
          <w:r>
            <w:rPr>
              <w:noProof/>
            </w:rPr>
            <w:tab/>
          </w:r>
          <w:r>
            <w:rPr>
              <w:noProof/>
            </w:rPr>
            <w:fldChar w:fldCharType="begin"/>
          </w:r>
          <w:r>
            <w:rPr>
              <w:noProof/>
            </w:rPr>
            <w:instrText xml:space="preserve"> PAGEREF _Toc279934082 \h </w:instrText>
          </w:r>
          <w:r>
            <w:rPr>
              <w:noProof/>
            </w:rPr>
          </w:r>
          <w:r>
            <w:rPr>
              <w:noProof/>
            </w:rPr>
            <w:fldChar w:fldCharType="separate"/>
          </w:r>
          <w:r>
            <w:rPr>
              <w:noProof/>
            </w:rPr>
            <w:t>3</w:t>
          </w:r>
          <w:r>
            <w:rPr>
              <w:noProof/>
            </w:rPr>
            <w:fldChar w:fldCharType="end"/>
          </w:r>
        </w:p>
        <w:p w14:paraId="122692C0" w14:textId="77777777" w:rsidR="007B123A" w:rsidRDefault="007B123A">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Maquettes</w:t>
          </w:r>
          <w:r>
            <w:rPr>
              <w:noProof/>
            </w:rPr>
            <w:tab/>
          </w:r>
          <w:r>
            <w:rPr>
              <w:noProof/>
            </w:rPr>
            <w:fldChar w:fldCharType="begin"/>
          </w:r>
          <w:r>
            <w:rPr>
              <w:noProof/>
            </w:rPr>
            <w:instrText xml:space="preserve"> PAGEREF _Toc279934083 \h </w:instrText>
          </w:r>
          <w:r>
            <w:rPr>
              <w:noProof/>
            </w:rPr>
          </w:r>
          <w:r>
            <w:rPr>
              <w:noProof/>
            </w:rPr>
            <w:fldChar w:fldCharType="separate"/>
          </w:r>
          <w:r>
            <w:rPr>
              <w:noProof/>
            </w:rPr>
            <w:t>3</w:t>
          </w:r>
          <w:r>
            <w:rPr>
              <w:noProof/>
            </w:rPr>
            <w:fldChar w:fldCharType="end"/>
          </w:r>
        </w:p>
        <w:p w14:paraId="6CD87F1A" w14:textId="77777777" w:rsidR="007B123A" w:rsidRDefault="007B123A">
          <w:pPr>
            <w:pStyle w:val="TM1"/>
            <w:tabs>
              <w:tab w:val="right" w:leader="dot" w:pos="9056"/>
            </w:tabs>
            <w:rPr>
              <w:b w:val="0"/>
              <w:noProof/>
              <w:lang w:eastAsia="ja-JP"/>
            </w:rPr>
          </w:pPr>
          <w:r>
            <w:rPr>
              <w:noProof/>
            </w:rPr>
            <w:t>La gestion du projet</w:t>
          </w:r>
          <w:r>
            <w:rPr>
              <w:noProof/>
            </w:rPr>
            <w:tab/>
          </w:r>
          <w:r>
            <w:rPr>
              <w:noProof/>
            </w:rPr>
            <w:fldChar w:fldCharType="begin"/>
          </w:r>
          <w:r>
            <w:rPr>
              <w:noProof/>
            </w:rPr>
            <w:instrText xml:space="preserve"> PAGEREF _Toc279934084 \h </w:instrText>
          </w:r>
          <w:r>
            <w:rPr>
              <w:noProof/>
            </w:rPr>
          </w:r>
          <w:r>
            <w:rPr>
              <w:noProof/>
            </w:rPr>
            <w:fldChar w:fldCharType="separate"/>
          </w:r>
          <w:r>
            <w:rPr>
              <w:noProof/>
            </w:rPr>
            <w:t>5</w:t>
          </w:r>
          <w:r>
            <w:rPr>
              <w:noProof/>
            </w:rPr>
            <w:fldChar w:fldCharType="end"/>
          </w:r>
        </w:p>
        <w:p w14:paraId="489100DB" w14:textId="77777777" w:rsidR="007B123A" w:rsidRDefault="007B123A">
          <w:pPr>
            <w:pStyle w:val="TM1"/>
            <w:tabs>
              <w:tab w:val="right" w:leader="dot" w:pos="9056"/>
            </w:tabs>
            <w:rPr>
              <w:b w:val="0"/>
              <w:noProof/>
              <w:lang w:eastAsia="ja-JP"/>
            </w:rPr>
          </w:pPr>
          <w:r>
            <w:rPr>
              <w:noProof/>
            </w:rPr>
            <w:t>L’avancement du projet</w:t>
          </w:r>
          <w:r>
            <w:rPr>
              <w:noProof/>
            </w:rPr>
            <w:tab/>
          </w:r>
          <w:r>
            <w:rPr>
              <w:noProof/>
            </w:rPr>
            <w:fldChar w:fldCharType="begin"/>
          </w:r>
          <w:r>
            <w:rPr>
              <w:noProof/>
            </w:rPr>
            <w:instrText xml:space="preserve"> PAGEREF _Toc279934085 \h </w:instrText>
          </w:r>
          <w:r>
            <w:rPr>
              <w:noProof/>
            </w:rPr>
          </w:r>
          <w:r>
            <w:rPr>
              <w:noProof/>
            </w:rPr>
            <w:fldChar w:fldCharType="separate"/>
          </w:r>
          <w:r>
            <w:rPr>
              <w:noProof/>
            </w:rPr>
            <w:t>6</w:t>
          </w:r>
          <w:r>
            <w:rPr>
              <w:noProof/>
            </w:rPr>
            <w:fldChar w:fldCharType="end"/>
          </w:r>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4F2312F4" w14:textId="77777777" w:rsidR="003004CF" w:rsidRDefault="002060C4" w:rsidP="002060C4">
      <w:pPr>
        <w:pStyle w:val="Titre1"/>
      </w:pPr>
      <w:bookmarkStart w:id="0" w:name="_Toc279934079"/>
      <w:r>
        <w:lastRenderedPageBreak/>
        <w:t>Introduction</w:t>
      </w:r>
      <w:bookmarkEnd w:id="0"/>
    </w:p>
    <w:p w14:paraId="0F9AF801" w14:textId="77777777" w:rsidR="0077175F" w:rsidRPr="0077175F" w:rsidRDefault="0077175F" w:rsidP="0077175F">
      <w:pPr>
        <w:pStyle w:val="Sansinterligne"/>
      </w:pPr>
    </w:p>
    <w:p w14:paraId="4728FE47" w14:textId="77777777" w:rsidR="002060C4"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w:t>
      </w:r>
      <w:proofErr w:type="spellStart"/>
      <w:r w:rsidR="004F213F">
        <w:t>Vancampen</w:t>
      </w:r>
      <w:proofErr w:type="spellEnd"/>
      <w:r w:rsidR="004F213F">
        <w:t xml:space="preserve">,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0AAFC150" w14:textId="77777777" w:rsidR="004F213F" w:rsidRDefault="004F213F" w:rsidP="00813CF3">
      <w:pPr>
        <w:pStyle w:val="Sansinterligne"/>
      </w:pPr>
    </w:p>
    <w:p w14:paraId="429AEE75" w14:textId="0FDBEBCC" w:rsidR="00FA1C29" w:rsidRDefault="002060C4" w:rsidP="007B123A">
      <w:pPr>
        <w:pStyle w:val="Titre1"/>
      </w:pPr>
      <w:bookmarkStart w:id="1" w:name="_Toc279934080"/>
      <w:r>
        <w:t>La démarche adoptée</w:t>
      </w:r>
      <w:bookmarkEnd w:id="1"/>
    </w:p>
    <w:p w14:paraId="4CBAE77A" w14:textId="77777777" w:rsidR="00FD0400" w:rsidRDefault="00FD0400" w:rsidP="00FD0400">
      <w:pPr>
        <w:pStyle w:val="Titre2"/>
        <w:numPr>
          <w:ilvl w:val="0"/>
          <w:numId w:val="2"/>
        </w:numPr>
      </w:pPr>
      <w:bookmarkStart w:id="2" w:name="_Toc279934081"/>
      <w:r>
        <w:t>Diagramme Pieuvre</w:t>
      </w:r>
      <w:bookmarkEnd w:id="2"/>
    </w:p>
    <w:p w14:paraId="394F1F84" w14:textId="77777777" w:rsidR="00FD0400" w:rsidRDefault="00FD0400" w:rsidP="00FA1C29">
      <w:pPr>
        <w:pStyle w:val="Sansinterligne"/>
      </w:pPr>
    </w:p>
    <w:p w14:paraId="59977E47" w14:textId="4858C074" w:rsidR="00FD0400" w:rsidRDefault="00FD0400" w:rsidP="00FD0400">
      <w:pPr>
        <w:pStyle w:val="Sansinterligne"/>
      </w:pPr>
      <w:r>
        <w:t xml:space="preserve">Il nous a fallut tout d'abord isoler les différentes fonctions les unes des autres, être établir des ordres de priorités. Pour </w:t>
      </w:r>
      <w:r w:rsidR="00C867CE">
        <w:t>arriver</w:t>
      </w:r>
      <w:r>
        <w:t xml:space="preserve"> </w:t>
      </w:r>
      <w:proofErr w:type="gramStart"/>
      <w:r>
        <w:t>a</w:t>
      </w:r>
      <w:proofErr w:type="gramEnd"/>
      <w:r>
        <w:t xml:space="preserve"> nos fins, nous avon</w:t>
      </w:r>
      <w:r w:rsidR="00C867CE">
        <w:t>s utilisé le diagramme pieuvre</w:t>
      </w:r>
      <w:r>
        <w:t>, faisant partie de la méthode APTE. Cela permet en autre de définir des fonctions, des acteurs et ce qu'on peut considérer comme un environnement. Une fois ce diagramme réalisé, il nous a fallut, sur celui-ci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14:paraId="23D44715" w14:textId="77777777" w:rsidR="00FD0400" w:rsidRDefault="00FD0400" w:rsidP="00FD0400">
      <w:pPr>
        <w:pStyle w:val="Titre2"/>
        <w:numPr>
          <w:ilvl w:val="0"/>
          <w:numId w:val="2"/>
        </w:numPr>
      </w:pPr>
      <w:bookmarkStart w:id="3" w:name="_Toc279934082"/>
      <w:r>
        <w:t>Diagramme FAST</w:t>
      </w:r>
      <w:bookmarkEnd w:id="3"/>
    </w:p>
    <w:p w14:paraId="21B7A994" w14:textId="77777777" w:rsidR="00FD0400" w:rsidRDefault="00FD0400" w:rsidP="00FD0400">
      <w:pPr>
        <w:pStyle w:val="Sansinterligne"/>
      </w:pPr>
    </w:p>
    <w:p w14:paraId="1DF1480B" w14:textId="77777777" w:rsidR="004F213F" w:rsidRDefault="00FD0400" w:rsidP="00FD0400">
      <w:pPr>
        <w:pStyle w:val="Sansinterligne"/>
      </w:pPr>
      <w:r>
        <w:t>Une fois le diagramme Pieuvre terminé et les différentes fonctions déterminées et isolées, nous avons procédé a un diagramme FAST (</w:t>
      </w:r>
      <w:proofErr w:type="spellStart"/>
      <w:r>
        <w:t>Function</w:t>
      </w:r>
      <w:proofErr w:type="spellEnd"/>
      <w:r>
        <w:t xml:space="preserve"> </w:t>
      </w:r>
      <w:proofErr w:type="spellStart"/>
      <w:r>
        <w:t>Analysis</w:t>
      </w:r>
      <w:proofErr w:type="spellEnd"/>
      <w:r>
        <w:t xml:space="preserve"> System Technique) afin de déterminer l'ensemble des fonctions techniques et des solutions envisagées. Cette méthode permet en effet, de définir les différentes fonctions techniques, qui sont les fonctions permettant à l'objet de réaliser l'action de son utilité.</w:t>
      </w:r>
    </w:p>
    <w:p w14:paraId="6DFC66ED" w14:textId="7DDAA77F" w:rsidR="002060C4" w:rsidRDefault="00FD0400" w:rsidP="007B123A">
      <w:pPr>
        <w:pStyle w:val="Sansinterligne"/>
      </w:pPr>
      <w:r>
        <w:t>Cela nous a permis, en autre, d’avoir un meilleur aperçu des différentes taches a réalisé tout au long de la phase d’implémentation. Cela nous a aussi permis de réfléchir plus en profondeur sur les différentes solutions que nous devions choisir afin de répondre au cahier des charges défini par M.</w:t>
      </w:r>
      <w:r w:rsidRPr="00FD0400">
        <w:t xml:space="preserve"> </w:t>
      </w:r>
      <w:proofErr w:type="spellStart"/>
      <w:r>
        <w:t>Vancampen</w:t>
      </w:r>
      <w:proofErr w:type="spellEnd"/>
      <w:r>
        <w:t>.</w:t>
      </w:r>
    </w:p>
    <w:p w14:paraId="07058FAE" w14:textId="77777777" w:rsidR="008C4229" w:rsidRDefault="008C4229" w:rsidP="00521169">
      <w:pPr>
        <w:pStyle w:val="Titre2"/>
        <w:numPr>
          <w:ilvl w:val="0"/>
          <w:numId w:val="2"/>
        </w:numPr>
      </w:pPr>
      <w:bookmarkStart w:id="4" w:name="_Toc279934083"/>
      <w:r>
        <w:t>Maquettes</w:t>
      </w:r>
      <w:bookmarkEnd w:id="4"/>
    </w:p>
    <w:p w14:paraId="7B65CA2B" w14:textId="77777777" w:rsidR="008C4229" w:rsidRDefault="008C4229" w:rsidP="008C4229"/>
    <w:p w14:paraId="02F1B9CB" w14:textId="77777777" w:rsidR="007B123A" w:rsidRDefault="008C4229">
      <w:r>
        <w:t xml:space="preserve">Nous avons ensuite élaboré des maquettes de notre application afin que celles-ci soient validées ou non par </w:t>
      </w:r>
      <w:proofErr w:type="spellStart"/>
      <w:r>
        <w:t>M.Vancampen</w:t>
      </w:r>
      <w:proofErr w:type="spellEnd"/>
      <w:r>
        <w:t xml:space="preserve">. Nous avons pour cela utilisé le cahier des charges fourni ainsi que les différentes fonctions et solutions déterminées par le diagramme FAST et Pieuvre. L’utilisation de maquette permet une meilleure communication entre le client et l’équipe de </w:t>
      </w:r>
      <w:r w:rsidR="005375D2">
        <w:t>développement</w:t>
      </w:r>
      <w:r>
        <w:t xml:space="preserve">, car très rapidement le client peut voir si c’est ce qu’il </w:t>
      </w:r>
      <w:r w:rsidR="005375D2">
        <w:t>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14:paraId="2DD293B5" w14:textId="77777777" w:rsidR="007B123A" w:rsidRDefault="007B123A"/>
    <w:p w14:paraId="027962EB" w14:textId="77777777" w:rsidR="007B123A" w:rsidRDefault="007B123A"/>
    <w:p w14:paraId="292B7333" w14:textId="77777777" w:rsidR="007B123A" w:rsidRDefault="007B123A" w:rsidP="007B123A">
      <w:pPr>
        <w:pStyle w:val="Titre2"/>
        <w:numPr>
          <w:ilvl w:val="0"/>
          <w:numId w:val="2"/>
        </w:numPr>
      </w:pPr>
      <w:r>
        <w:lastRenderedPageBreak/>
        <w:t>Le Model Conceptuel de Donnée</w:t>
      </w:r>
    </w:p>
    <w:p w14:paraId="2EA42B93" w14:textId="77777777" w:rsidR="007B123A" w:rsidRDefault="007B123A" w:rsidP="007B123A">
      <w:pPr>
        <w:pStyle w:val="Titre2"/>
      </w:pPr>
    </w:p>
    <w:p w14:paraId="6B286F88" w14:textId="77777777" w:rsidR="007B123A" w:rsidRDefault="007B123A" w:rsidP="007B123A">
      <w:pPr>
        <w:pStyle w:val="Titre2"/>
      </w:pPr>
    </w:p>
    <w:p w14:paraId="094BB00B" w14:textId="77777777" w:rsidR="007B123A" w:rsidRDefault="007B123A" w:rsidP="007B123A">
      <w:pPr>
        <w:pStyle w:val="Titre2"/>
      </w:pPr>
    </w:p>
    <w:p w14:paraId="78DD27DE" w14:textId="77777777" w:rsidR="007B123A" w:rsidRDefault="007B123A" w:rsidP="007B123A">
      <w:pPr>
        <w:pStyle w:val="Titre2"/>
        <w:numPr>
          <w:ilvl w:val="0"/>
          <w:numId w:val="2"/>
        </w:numPr>
      </w:pPr>
      <w:r>
        <w:t>Le diagramme de classes</w:t>
      </w:r>
    </w:p>
    <w:p w14:paraId="1D4392CA" w14:textId="77777777" w:rsidR="007B123A" w:rsidRDefault="007B123A" w:rsidP="007B123A">
      <w:pPr>
        <w:pStyle w:val="Titre2"/>
      </w:pPr>
    </w:p>
    <w:p w14:paraId="44631750" w14:textId="77777777" w:rsidR="007B123A" w:rsidRDefault="007B123A" w:rsidP="007B123A">
      <w:pPr>
        <w:pStyle w:val="Titre2"/>
      </w:pPr>
    </w:p>
    <w:p w14:paraId="0B09CA29" w14:textId="360DB141" w:rsidR="004F213F" w:rsidRPr="00C867CE" w:rsidRDefault="007B123A" w:rsidP="007B123A">
      <w:pPr>
        <w:pStyle w:val="Titre2"/>
        <w:numPr>
          <w:ilvl w:val="0"/>
          <w:numId w:val="2"/>
        </w:numPr>
      </w:pPr>
      <w:bookmarkStart w:id="5" w:name="_GoBack"/>
      <w:bookmarkEnd w:id="5"/>
      <w:r>
        <w:t>Implémentation</w:t>
      </w:r>
      <w:r w:rsidR="004F213F">
        <w:br w:type="page"/>
      </w:r>
    </w:p>
    <w:p w14:paraId="119D4829" w14:textId="77777777" w:rsidR="002060C4" w:rsidRDefault="002060C4" w:rsidP="002060C4">
      <w:pPr>
        <w:pStyle w:val="Titre1"/>
      </w:pPr>
      <w:bookmarkStart w:id="6" w:name="_Toc279934084"/>
      <w:r>
        <w:lastRenderedPageBreak/>
        <w:t>La gestion du projet</w:t>
      </w:r>
      <w:bookmarkEnd w:id="6"/>
    </w:p>
    <w:p w14:paraId="59E60863" w14:textId="77777777" w:rsidR="009154E2" w:rsidRDefault="009154E2" w:rsidP="009154E2"/>
    <w:p w14:paraId="68DCA058" w14:textId="77777777" w:rsidR="009154E2" w:rsidRDefault="00C867CE" w:rsidP="009154E2">
      <w:r>
        <w:t xml:space="preserve"> Une fois l’analyse terminé et les différentes tâches dégagées nous avons put priorisé les tâches et estimer leurs durées. Voici le diagramme de Gantt qui en résulte.</w:t>
      </w:r>
    </w:p>
    <w:p w14:paraId="73003CC3" w14:textId="77777777" w:rsidR="00C867CE" w:rsidRDefault="00C867CE" w:rsidP="009154E2"/>
    <w:p w14:paraId="6B27FB26" w14:textId="77777777" w:rsidR="00C867CE" w:rsidRDefault="00C867CE" w:rsidP="009154E2">
      <w:pPr>
        <w:pStyle w:val="Titre1"/>
      </w:pPr>
      <w:r>
        <w:rPr>
          <w:noProof/>
        </w:rPr>
        <w:drawing>
          <wp:anchor distT="0" distB="0" distL="114300" distR="114300" simplePos="0" relativeHeight="251680256" behindDoc="0" locked="0" layoutInCell="1" allowOverlap="1" wp14:anchorId="7427F519" wp14:editId="3BF2AC5B">
            <wp:simplePos x="0" y="0"/>
            <wp:positionH relativeFrom="margin">
              <wp:posOffset>-342900</wp:posOffset>
            </wp:positionH>
            <wp:positionV relativeFrom="margin">
              <wp:posOffset>1143000</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2">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p>
    <w:p w14:paraId="77DAD9D0" w14:textId="77777777" w:rsidR="00C867CE" w:rsidRDefault="00C867CE" w:rsidP="00C867CE">
      <w:pPr>
        <w:pStyle w:val="Sansinterligne"/>
      </w:pPr>
      <w:r>
        <w:t>Pour la première partie du projet (de l’a première réunion à la deuxième) nous avons travaillé à l’analyse tous ensemble lors de réunion.</w:t>
      </w:r>
    </w:p>
    <w:p w14:paraId="21E2E7E4" w14:textId="77777777" w:rsidR="00C867CE" w:rsidRDefault="00C867CE" w:rsidP="00C867CE">
      <w:pPr>
        <w:pStyle w:val="Sansinterligne"/>
      </w:pPr>
      <w:r>
        <w:t>En revanche après la deuxième réunion nous avons répartie les tâches comme ceci :</w:t>
      </w:r>
    </w:p>
    <w:p w14:paraId="18E6DBE4" w14:textId="77777777"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 xml:space="preserve">Prise en main de </w:t>
            </w:r>
            <w:proofErr w:type="spellStart"/>
            <w:r>
              <w:t>javaFx</w:t>
            </w:r>
            <w:proofErr w:type="spellEnd"/>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Création de la base de donnée</w:t>
            </w:r>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02C33BAC" w14:textId="77777777" w:rsidR="00C867CE" w:rsidRDefault="00C867CE" w:rsidP="00C867CE">
      <w:pPr>
        <w:pStyle w:val="Sansinterligne"/>
      </w:pPr>
    </w:p>
    <w:p w14:paraId="16D4DA0D" w14:textId="77777777" w:rsidR="00C867CE" w:rsidRDefault="00C867CE" w:rsidP="00C867CE">
      <w:pPr>
        <w:pStyle w:val="Sansinterligne"/>
      </w:pPr>
    </w:p>
    <w:p w14:paraId="7EBDF0C6" w14:textId="77777777" w:rsidR="00C867CE" w:rsidRDefault="00C867CE" w:rsidP="00C867CE">
      <w:pPr>
        <w:pStyle w:val="Sansinterligne"/>
      </w:pPr>
    </w:p>
    <w:p w14:paraId="57CADAC8" w14:textId="77777777" w:rsidR="0077175F" w:rsidRDefault="0077175F" w:rsidP="00C867CE">
      <w:pPr>
        <w:pStyle w:val="Sansinterligne"/>
      </w:pPr>
    </w:p>
    <w:p w14:paraId="1C38186E" w14:textId="77777777" w:rsidR="0077175F" w:rsidRPr="00C867CE" w:rsidRDefault="0077175F" w:rsidP="00C867CE">
      <w:pPr>
        <w:pStyle w:val="Sansinterligne"/>
      </w:pPr>
    </w:p>
    <w:p w14:paraId="2F0DEB69" w14:textId="77777777" w:rsidR="009154E2" w:rsidRDefault="009154E2" w:rsidP="009154E2">
      <w:pPr>
        <w:pStyle w:val="Titre1"/>
      </w:pPr>
      <w:bookmarkStart w:id="7" w:name="_Toc279934085"/>
      <w:r>
        <w:lastRenderedPageBreak/>
        <w:t>L’avancement du projet</w:t>
      </w:r>
      <w:bookmarkEnd w:id="7"/>
    </w:p>
    <w:p w14:paraId="440CDE81" w14:textId="77777777" w:rsidR="009154E2" w:rsidRDefault="009154E2" w:rsidP="009154E2"/>
    <w:p w14:paraId="3CC0E004" w14:textId="77777777" w:rsidR="009154E2" w:rsidRPr="009154E2" w:rsidRDefault="009154E2" w:rsidP="009154E2">
      <w:pPr>
        <w:pStyle w:val="Titre1"/>
      </w:pPr>
      <w:r>
        <w:rPr>
          <w:rFonts w:asciiTheme="minorHAnsi" w:eastAsiaTheme="minorEastAsia" w:hAnsiTheme="minorHAnsi" w:cstheme="minorBidi"/>
          <w:b w:val="0"/>
          <w:bCs w:val="0"/>
          <w:color w:val="auto"/>
          <w:sz w:val="24"/>
          <w:szCs w:val="24"/>
        </w:rPr>
        <w:t xml:space="preserve"> </w:t>
      </w:r>
    </w:p>
    <w:sectPr w:rsidR="009154E2" w:rsidRPr="009154E2" w:rsidSect="002060C4">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94DC6B7" w14:textId="77777777" w:rsidR="00C867CE" w:rsidRDefault="00C867CE" w:rsidP="00FA1C29">
      <w:r>
        <w:separator/>
      </w:r>
    </w:p>
  </w:endnote>
  <w:endnote w:type="continuationSeparator" w:id="0">
    <w:p w14:paraId="03C7DD36" w14:textId="77777777" w:rsidR="00C867CE" w:rsidRDefault="00C867CE"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695009"/>
      <w:docPartObj>
        <w:docPartGallery w:val="Page Numbers (Bottom of Page)"/>
        <w:docPartUnique/>
      </w:docPartObj>
    </w:sdtPr>
    <w:sdtEndPr/>
    <w:sdtContent>
      <w:p w14:paraId="6F154290" w14:textId="77777777" w:rsidR="00C867CE" w:rsidRDefault="00C867CE">
        <w:pPr>
          <w:pStyle w:val="Pieddepage"/>
          <w:jc w:val="center"/>
        </w:pPr>
        <w:r>
          <w:fldChar w:fldCharType="begin"/>
        </w:r>
        <w:r>
          <w:instrText>PAGE   \* MERGEFORMAT</w:instrText>
        </w:r>
        <w:r>
          <w:fldChar w:fldCharType="separate"/>
        </w:r>
        <w:r w:rsidR="007B123A">
          <w:rPr>
            <w:noProof/>
          </w:rPr>
          <w:t>4</w:t>
        </w:r>
        <w:r>
          <w:fldChar w:fldCharType="end"/>
        </w:r>
      </w:p>
    </w:sdtContent>
  </w:sdt>
  <w:p w14:paraId="1DA784C7" w14:textId="77777777" w:rsidR="00C867CE" w:rsidRDefault="00C867C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7CAE4AA" w14:textId="77777777" w:rsidR="00C867CE" w:rsidRDefault="00C867CE" w:rsidP="00FA1C29">
      <w:r>
        <w:separator/>
      </w:r>
    </w:p>
  </w:footnote>
  <w:footnote w:type="continuationSeparator" w:id="0">
    <w:p w14:paraId="114A18FC" w14:textId="77777777" w:rsidR="00C867CE" w:rsidRDefault="00C867CE" w:rsidP="00FA1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6F2F99"/>
    <w:multiLevelType w:val="hybridMultilevel"/>
    <w:tmpl w:val="51024F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1C2FD6"/>
    <w:rsid w:val="002060C4"/>
    <w:rsid w:val="00247158"/>
    <w:rsid w:val="003004CF"/>
    <w:rsid w:val="004F213F"/>
    <w:rsid w:val="00521169"/>
    <w:rsid w:val="005375D2"/>
    <w:rsid w:val="0077175F"/>
    <w:rsid w:val="007B123A"/>
    <w:rsid w:val="0080757C"/>
    <w:rsid w:val="00813CF3"/>
    <w:rsid w:val="008832A8"/>
    <w:rsid w:val="008C4229"/>
    <w:rsid w:val="009154E2"/>
    <w:rsid w:val="009E78B2"/>
    <w:rsid w:val="00AD2F0F"/>
    <w:rsid w:val="00C867CE"/>
    <w:rsid w:val="00CF2CB4"/>
    <w:rsid w:val="00D62F20"/>
    <w:rsid w:val="00F318EB"/>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D6"/>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D04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FD04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
    <w:name w:val="Table Grid"/>
    <w:basedOn w:val="TableauNormal"/>
    <w:uiPriority w:val="59"/>
    <w:rsid w:val="00C8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717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9FE72-CF8E-3446-A460-8D0A08BD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636</Words>
  <Characters>3502</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admin</cp:lastModifiedBy>
  <cp:revision>8</cp:revision>
  <dcterms:created xsi:type="dcterms:W3CDTF">2014-12-09T16:00:00Z</dcterms:created>
  <dcterms:modified xsi:type="dcterms:W3CDTF">2014-12-11T15:23:00Z</dcterms:modified>
</cp:coreProperties>
</file>