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96E27" w14:textId="77777777" w:rsidR="004129B1" w:rsidRDefault="007661DA">
      <w:pPr>
        <w:pStyle w:val="Ttulo1"/>
        <w:jc w:val="center"/>
      </w:pPr>
      <w:r>
        <w:t>UNIVERSIDADE PRESBITERIANA MACKENZIE</w:t>
      </w:r>
    </w:p>
    <w:p w14:paraId="785396D8" w14:textId="77777777" w:rsidR="004129B1" w:rsidRDefault="007661DA">
      <w:pPr>
        <w:pStyle w:val="Ttulo2"/>
        <w:spacing w:before="0"/>
        <w:jc w:val="center"/>
      </w:pPr>
      <w:r>
        <w:t>CURSO SUPERIOR DE TECNOLOGIA EM CIÊNCIA DE DADOS</w:t>
      </w:r>
    </w:p>
    <w:p w14:paraId="39CEE404" w14:textId="77777777" w:rsidR="004129B1" w:rsidRDefault="007661DA">
      <w:pPr>
        <w:pStyle w:val="Ttulo2"/>
        <w:spacing w:before="0"/>
        <w:jc w:val="center"/>
      </w:pPr>
      <w:r>
        <w:t>PROJETO APLICADO IV</w:t>
      </w:r>
    </w:p>
    <w:p w14:paraId="510E378E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</w:pPr>
    </w:p>
    <w:p w14:paraId="29763514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</w:pPr>
    </w:p>
    <w:p w14:paraId="36DF08B9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55E6D7C" w14:textId="77777777" w:rsidR="004129B1" w:rsidRDefault="007661DA">
      <w:pPr>
        <w:pStyle w:val="Ttulo1"/>
        <w:jc w:val="center"/>
      </w:pPr>
      <w:r>
        <w:t>PRODUTO ANALÍTICO: PREVISÃO E ANÁLISE DE SÉRIES TEMPORAIS DE FOCOS DE QUEIMADAS NO BRASIL</w:t>
      </w:r>
    </w:p>
    <w:p w14:paraId="329B0471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</w:pPr>
    </w:p>
    <w:p w14:paraId="00062717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</w:pPr>
    </w:p>
    <w:p w14:paraId="07164E23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</w:pPr>
    </w:p>
    <w:p w14:paraId="7DC051B4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Integrantes:</w:t>
      </w:r>
    </w:p>
    <w:p w14:paraId="560B6EB4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Rafael </w:t>
      </w:r>
      <w:proofErr w:type="spellStart"/>
      <w:r>
        <w:rPr>
          <w:sz w:val="28"/>
          <w:szCs w:val="28"/>
        </w:rPr>
        <w:t>Hessel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Sichetti</w:t>
      </w:r>
      <w:proofErr w:type="spellEnd"/>
      <w:r>
        <w:rPr>
          <w:sz w:val="28"/>
          <w:szCs w:val="28"/>
        </w:rPr>
        <w:t xml:space="preserve"> 10375395</w:t>
      </w:r>
    </w:p>
    <w:p w14:paraId="0FA2D0E0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Gustavo Azevedo </w:t>
      </w:r>
      <w:proofErr w:type="spellStart"/>
      <w:r>
        <w:rPr>
          <w:sz w:val="28"/>
          <w:szCs w:val="28"/>
        </w:rPr>
        <w:t>Gomyde</w:t>
      </w:r>
      <w:proofErr w:type="spellEnd"/>
      <w:r>
        <w:rPr>
          <w:sz w:val="28"/>
          <w:szCs w:val="28"/>
        </w:rPr>
        <w:t xml:space="preserve"> 10424543</w:t>
      </w:r>
    </w:p>
    <w:p w14:paraId="7433E0E9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>
        <w:rPr>
          <w:sz w:val="28"/>
          <w:szCs w:val="28"/>
        </w:rPr>
        <w:t>Karla Maria Ramos da Silva 10441405</w:t>
      </w:r>
    </w:p>
    <w:p w14:paraId="05484C0D" w14:textId="77777777" w:rsidR="004129B1" w:rsidRDefault="007661DA">
      <w:pPr>
        <w:jc w:val="right"/>
        <w:rPr>
          <w:sz w:val="28"/>
          <w:szCs w:val="28"/>
        </w:rPr>
      </w:pPr>
      <w:r>
        <w:rPr>
          <w:sz w:val="28"/>
          <w:szCs w:val="28"/>
        </w:rPr>
        <w:t>Luana Isabella Xavier Porto 10443026</w:t>
      </w:r>
    </w:p>
    <w:p w14:paraId="419A3683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42A0460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AF6A6F9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3707EF8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DC3A1C5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8"/>
          <w:szCs w:val="28"/>
        </w:rPr>
      </w:pPr>
    </w:p>
    <w:p w14:paraId="3521ECD1" w14:textId="77777777" w:rsidR="004129B1" w:rsidRDefault="007661DA">
      <w:pPr>
        <w:pStyle w:val="Ttulo3"/>
        <w:jc w:val="center"/>
      </w:pPr>
      <w:r>
        <w:t>SÃO PAULO - SP</w:t>
      </w:r>
    </w:p>
    <w:p w14:paraId="7186D721" w14:textId="77777777" w:rsidR="004129B1" w:rsidRDefault="007661DA">
      <w:pPr>
        <w:pStyle w:val="Ttulo3"/>
        <w:spacing w:before="0"/>
        <w:jc w:val="center"/>
      </w:pPr>
      <w:r>
        <w:t>Agosto de 2026</w:t>
      </w:r>
    </w:p>
    <w:p w14:paraId="5CF7F895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008660A" w14:textId="77777777" w:rsidR="004129B1" w:rsidRDefault="007661DA">
      <w:pPr>
        <w:pStyle w:val="Ttulo2"/>
        <w:rPr>
          <w:color w:val="2C3E50"/>
        </w:rPr>
      </w:pPr>
      <w:r>
        <w:rPr>
          <w:color w:val="2C3E50"/>
        </w:rPr>
        <w:t>1. Introdução</w:t>
      </w:r>
    </w:p>
    <w:p w14:paraId="4D3F556A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As séries temporais estão presentes em diversas áreas da ciência, sendo fundamentais para a </w:t>
      </w:r>
      <w:r>
        <w:lastRenderedPageBreak/>
        <w:t>climatologia, finanças e gestão pública. No contexto ambiental, o monitoramento sistemático de variáveis naturais permite a criação de um modelo descritivo e preditivo útil para a sociedade. O presente projeto foca na área de conhecimento de Ciências de Dados aplicada ao Meio Ambiente e Climatologia, dedicando-se à análise da série temporal de focos de queimadas no território brasileiro.</w:t>
      </w:r>
    </w:p>
    <w:p w14:paraId="11BC9DCD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 problema selecionado consiste na dificuldade de antecipar e compreender a distribuição temporal dos focos de incêndio florestal ao longo dos meses e anos. A análise de séries temporais é a investigação de variáveis observadas ao longo do tempo, com a pretensão de realizar previsões para períodos futuros, além de investigar o mecanismo gerador dos dados e descrever apenas o comportamento da série, identificando a existência de tendências, ciclos e variações sazonais.</w:t>
      </w:r>
    </w:p>
    <w:p w14:paraId="0BFE703B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B244819" w14:textId="77777777" w:rsidR="004129B1" w:rsidRDefault="007661DA">
      <w:pPr>
        <w:pStyle w:val="Ttulo2"/>
        <w:rPr>
          <w:color w:val="2C3E50"/>
        </w:rPr>
      </w:pPr>
      <w:r>
        <w:rPr>
          <w:color w:val="2C3E50"/>
        </w:rPr>
        <w:t>2. Motivações e Justificativa</w:t>
      </w:r>
    </w:p>
    <w:p w14:paraId="79EEB78D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 Brasil possui biomas de imensa importância global, como a Amazônia e o Cerrado, que sofrem anualmente com a incidência de queimadas. Compreender a dinâmica temporal desses eventos é uma questão de grande relevância ambiental, econômica e de saúde pública, dado que as queimadas afetam a qualidade do ar, destroem a biodiversidade e contribuem para a emissão de gases de efeito estufa.</w:t>
      </w:r>
    </w:p>
    <w:p w14:paraId="56049F92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 estudo analítico dessas séries se justifica pelo potencial de aplicabilidade da solução: ao modelar o comportamento histórico e prever cenários futuros (sejam de curto, médio ou longo prazo), os resultados obtidos poderão servir de apoio para ações governamentais e privadas, como o planejamento logístico de brigadas de incêndio, o controle da degradação ambiental e a alocação eficiente de recursos para contenção em épocas de estiagem severa. As motivações englobam a oportunidade de utilizar modelos estatí</w:t>
      </w:r>
      <w:r>
        <w:t>sticos para extrair valor de bases públicas reais em favor da sociedade civil.</w:t>
      </w:r>
    </w:p>
    <w:p w14:paraId="0A6A8DEB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4D316BC" w14:textId="77777777" w:rsidR="004129B1" w:rsidRDefault="007661DA">
      <w:pPr>
        <w:pStyle w:val="Ttulo2"/>
        <w:rPr>
          <w:color w:val="2C3E50"/>
        </w:rPr>
      </w:pPr>
      <w:r>
        <w:rPr>
          <w:color w:val="2C3E50"/>
        </w:rPr>
        <w:t>3. Objetivo</w:t>
      </w:r>
    </w:p>
    <w:p w14:paraId="211C0423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 objetivo principal do projeto é desenvolver um produto analítico que contemple a análise e a modelagem da série temporal do número de focos de queimadas no Brasil. Entre as metas específicas, destacam-se:</w:t>
      </w:r>
    </w:p>
    <w:p w14:paraId="4AD78463" w14:textId="77777777" w:rsidR="004129B1" w:rsidRDefault="007661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Caracterizar a série temporal, identificando seus componentes fundamentais: tendência (direção de crescimento ou decaimento), sazonalidade (padrões regulares ligados às estações seca e chuvosa), ciclos eventuais e a presença de ruído (variações irregulares).</w:t>
      </w:r>
    </w:p>
    <w:p w14:paraId="48FEA35B" w14:textId="77777777" w:rsidR="004129B1" w:rsidRDefault="007661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Definir a técnica de modelagem mais adequada para a base escolhida.</w:t>
      </w:r>
    </w:p>
    <w:p w14:paraId="6BCDA848" w14:textId="77777777" w:rsidR="004129B1" w:rsidRDefault="007661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75" w:line="300" w:lineRule="auto"/>
      </w:pPr>
      <w:r>
        <w:t>Construir um modelo preditivo capaz de estimar o volume de focos de calor futuros, fornecendo métricas de suporte à decisão.</w:t>
      </w:r>
    </w:p>
    <w:p w14:paraId="4BBDC446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A1F7D7B" w14:textId="77777777" w:rsidR="004129B1" w:rsidRDefault="007661DA">
      <w:pPr>
        <w:pStyle w:val="Ttulo2"/>
        <w:rPr>
          <w:color w:val="2C3E50"/>
        </w:rPr>
      </w:pPr>
      <w:r>
        <w:rPr>
          <w:color w:val="2C3E50"/>
        </w:rPr>
        <w:lastRenderedPageBreak/>
        <w:t>4. Descrição da Base de Dados</w:t>
      </w:r>
    </w:p>
    <w:p w14:paraId="351DBF89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 base de dados selecionada provém do banco de dados abertos do Instituto Nacional de Pesquisas Espaciais (INPE), através do Programa Queimadas. Trata-se de um conjunto de dados reais e públicos, amplamente utilizado como referência analítica.</w:t>
      </w:r>
    </w:p>
    <w:p w14:paraId="5149BB2B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Informações disponíveis e Estrutura:</w:t>
      </w:r>
      <w:r>
        <w:t xml:space="preserve"> A amostragem original consiste em dados diários com </w:t>
      </w:r>
      <w:proofErr w:type="spellStart"/>
      <w:r>
        <w:t>granularidade</w:t>
      </w:r>
      <w:proofErr w:type="spellEnd"/>
      <w:r>
        <w:t xml:space="preserve"> a nível de foco de calor individual. A análise do conjunto de dados bruto demonstra a presença de diversas variáveis estruturadas da seguinte forma:</w:t>
      </w:r>
    </w:p>
    <w:tbl>
      <w:tblPr>
        <w:tblStyle w:val="a"/>
        <w:tblW w:w="9360" w:type="dxa"/>
        <w:tblInd w:w="-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129B1" w14:paraId="69FE9590" w14:textId="77777777">
        <w:trPr>
          <w:tblHeader/>
        </w:trPr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9E36A4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A2F923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Descrição / Tipo</w:t>
            </w:r>
          </w:p>
          <w:p w14:paraId="4B3C7919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129B1" w14:paraId="20F255E5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BC9B37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data_hora_gmt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9B6804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e hora da detecção do foco, fundamental para a ordenação dos registros no tempo.</w:t>
            </w:r>
          </w:p>
        </w:tc>
      </w:tr>
      <w:tr w:rsidR="004129B1" w14:paraId="2EDF340C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D5F003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lat</w:t>
            </w:r>
            <w:proofErr w:type="spellEnd"/>
            <w:r>
              <w:t xml:space="preserve"> e </w:t>
            </w:r>
            <w:proofErr w:type="spellStart"/>
            <w:r>
              <w:t>lon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6550F3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Coordenadas geográficas precisas do evento (latitude e longitude).</w:t>
            </w:r>
          </w:p>
        </w:tc>
      </w:tr>
      <w:tr w:rsidR="004129B1" w14:paraId="73653966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DC8BEC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satelite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F0B539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Identificação do sensor de captura de imagem (ex: satélite GOES-19).</w:t>
            </w:r>
          </w:p>
        </w:tc>
      </w:tr>
      <w:tr w:rsidR="004129B1" w14:paraId="08E23CF1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57FB43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municipio</w:t>
            </w:r>
            <w:proofErr w:type="spellEnd"/>
            <w:r>
              <w:t>, estado, bioma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4F00E7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Dados categóricos e de agrupamento espacial (como os biomas da Amazônia e Cerrado).</w:t>
            </w:r>
          </w:p>
        </w:tc>
      </w:tr>
      <w:tr w:rsidR="004129B1" w14:paraId="237F4F81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48A4AB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precipitacao</w:t>
            </w:r>
            <w:proofErr w:type="spellEnd"/>
            <w:r>
              <w:t xml:space="preserve">, risco_fogo, numero_dias_sem_chuva, </w:t>
            </w:r>
            <w:proofErr w:type="spellStart"/>
            <w:r>
              <w:t>frp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E23103" w14:textId="77777777" w:rsidR="004129B1" w:rsidRDefault="00766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Fatores meteorológicos associados e poder radiativo do fogo no instante da detecção.</w:t>
            </w:r>
          </w:p>
        </w:tc>
      </w:tr>
    </w:tbl>
    <w:p w14:paraId="6619D4AA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before="225" w:line="300" w:lineRule="auto"/>
      </w:pPr>
      <w:r>
        <w:rPr>
          <w:b/>
          <w:bCs/>
        </w:rPr>
        <w:t>Forma e Período de Coleta:</w:t>
      </w:r>
      <w:r>
        <w:t xml:space="preserve"> Os dados são coletados de maneira contínua e regular através de </w:t>
      </w:r>
      <w:proofErr w:type="spellStart"/>
      <w:r>
        <w:t>sensoriamento</w:t>
      </w:r>
      <w:proofErr w:type="spellEnd"/>
      <w:r>
        <w:t xml:space="preserve"> remoto via satélite. Para fins da construção da série temporal </w:t>
      </w:r>
      <w:proofErr w:type="spellStart"/>
      <w:r>
        <w:t>univariável</w:t>
      </w:r>
      <w:proofErr w:type="spellEnd"/>
      <w:r>
        <w:t xml:space="preserve"> neste projeto, esses registros pontuais e irregulares serão agrupados temporalmente (através da soma diária, semanal ou mensal do volume de focos), originando uma sequência ordenada de observações igualmente espaçadas ao longo do tempo.</w:t>
      </w:r>
    </w:p>
    <w:p w14:paraId="08005E92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Fonte dos Dados:</w:t>
      </w:r>
      <w:r>
        <w:t xml:space="preserve"> Portal INPE - Estatísticas e Dados Abertos do Programa Queimadas.</w:t>
      </w:r>
    </w:p>
    <w:p w14:paraId="1138AE3B" w14:textId="77777777" w:rsidR="004129B1" w:rsidRDefault="004129B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680C0D6" w14:textId="77777777" w:rsidR="004129B1" w:rsidRDefault="007661DA">
      <w:pPr>
        <w:pStyle w:val="Ttulo2"/>
        <w:rPr>
          <w:color w:val="2C3E50"/>
        </w:rPr>
      </w:pPr>
      <w:r>
        <w:rPr>
          <w:color w:val="2C3E50"/>
        </w:rPr>
        <w:t>5. Referências</w:t>
      </w:r>
    </w:p>
    <w:p w14:paraId="54729C72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after="150" w:line="300" w:lineRule="auto"/>
      </w:pPr>
      <w:r>
        <w:t xml:space="preserve">DOANE, D. P.; SEWARD, L. E. </w:t>
      </w:r>
      <w:r>
        <w:rPr>
          <w:i/>
          <w:iCs/>
        </w:rPr>
        <w:t>Estatística aplicada à administração e economia</w:t>
      </w:r>
      <w:r>
        <w:t>. 4. ed. Porto Alegre: AMGH, 2014.</w:t>
      </w:r>
    </w:p>
    <w:p w14:paraId="4BE89EED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before="150" w:after="150" w:line="300" w:lineRule="auto"/>
      </w:pPr>
      <w:r>
        <w:t xml:space="preserve">INSTITUTO NACIONAL DE PESQUISAS ESPACIAIS (INPE). </w:t>
      </w:r>
      <w:r>
        <w:rPr>
          <w:i/>
          <w:iCs/>
        </w:rPr>
        <w:t>Programa Queimadas: Banco de Dados de Focos</w:t>
      </w:r>
      <w:r>
        <w:t>. Dados abertos governamentais. Acesso em: 31 ago. 2026.</w:t>
      </w:r>
    </w:p>
    <w:p w14:paraId="3625B7F3" w14:textId="77777777" w:rsidR="004129B1" w:rsidRDefault="007661DA">
      <w:pPr>
        <w:pBdr>
          <w:top w:val="nil"/>
          <w:left w:val="nil"/>
          <w:bottom w:val="nil"/>
          <w:right w:val="nil"/>
          <w:between w:val="nil"/>
        </w:pBdr>
        <w:spacing w:before="150" w:after="150" w:line="300" w:lineRule="auto"/>
      </w:pPr>
      <w:proofErr w:type="spellStart"/>
      <w:r>
        <w:lastRenderedPageBreak/>
        <w:t>MORETTIN</w:t>
      </w:r>
      <w:proofErr w:type="spellEnd"/>
      <w:r>
        <w:t xml:space="preserve">, P. A.; TOLOI, C. M. C. </w:t>
      </w:r>
      <w:r>
        <w:rPr>
          <w:i/>
          <w:iCs/>
        </w:rPr>
        <w:t>Análise de séries temporais</w:t>
      </w:r>
      <w:r>
        <w:t>. 3. ed. São Paulo: Blucher, 2018.</w:t>
      </w:r>
    </w:p>
    <w:p w14:paraId="600EB48D" w14:textId="77777777" w:rsidR="004129B1" w:rsidRDefault="007661DA">
      <w:r>
        <w:t>Repositório do projeto: https://github.com/Projeto-Aplicado-IV/previsao-e-analise-series-temporais-foco-queimadas-brasil</w:t>
      </w:r>
    </w:p>
    <w:sectPr w:rsidR="004129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54CAB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491394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9B1"/>
    <w:rsid w:val="004129B1"/>
    <w:rsid w:val="006757FE"/>
    <w:rsid w:val="0076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43C65"/>
  <w15:docId w15:val="{850C2557-25D9-0541-B5BC-A71C4D6B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795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LUANA ISABELLA XAVIER PORTO</cp:lastModifiedBy>
  <cp:revision>2</cp:revision>
  <dcterms:created xsi:type="dcterms:W3CDTF">2026-09-01T01:16:00Z</dcterms:created>
  <dcterms:modified xsi:type="dcterms:W3CDTF">2026-09-01T01:16:00Z</dcterms:modified>
</cp:coreProperties>
</file>