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4A6F67A4" wp14:textId="77777777">
      <w:pPr>
        <w:pStyle w:val="Title"/>
        <w:jc w:val="center"/>
        <w:rPr/>
      </w:pPr>
      <w:r>
        <w:rPr>
          <w:b/>
          <w:bCs/>
        </w:rPr>
        <w:t>Documentação da Camada 2.2</w:t>
      </w:r>
    </w:p>
    <w:p xmlns:wp14="http://schemas.microsoft.com/office/word/2010/wordml" w14:paraId="15DB4A4D" wp14:textId="77777777">
      <w:pPr>
        <w:pStyle w:val="Subtitle"/>
        <w:jc w:val="center"/>
        <w:rPr/>
      </w:pPr>
      <w:r>
        <w:rPr/>
        <w:t>Template para especificação de informações necessárias aos testes unitários e testes de integração</w:t>
      </w:r>
    </w:p>
    <w:tbl>
      <w:tblPr>
        <w:tblStyle w:val="Table1"/>
        <w:tblW w:w="15250" w:type="dxa"/>
        <w:jc w:val="left"/>
        <w:tblInd w:w="-115" w:type="dxa"/>
        <w:tblLayout w:type="fixed"/>
        <w:tblCellMar>
          <w:top w:w="120" w:type="dxa"/>
          <w:left w:w="108" w:type="dxa"/>
          <w:bottom w:w="120" w:type="dxa"/>
          <w:right w:w="108" w:type="dxa"/>
        </w:tblCellMar>
        <w:tblLook w:val="0400"/>
      </w:tblPr>
      <w:tblGrid>
        <w:gridCol w:w="15250"/>
      </w:tblGrid>
      <w:tr xmlns:wp14="http://schemas.microsoft.com/office/word/2010/wordml" w14:paraId="1E505BB9" wp14:textId="77777777">
        <w:trPr/>
        <w:tc>
          <w:tcPr>
            <w:tcW w:w="15250" w:type="dxa"/>
            <w:tcBorders>
              <w:top w:val="single" w:color="9ECAE1" w:sz="8" w:space="0"/>
              <w:left w:val="single" w:color="9ECAE1" w:sz="8" w:space="0"/>
              <w:bottom w:val="single" w:color="9ECAE1" w:sz="8" w:space="0"/>
              <w:right w:val="single" w:color="9ECAE1" w:sz="8" w:space="0"/>
            </w:tcBorders>
            <w:shd w:val="clear" w:fill="EAF3F8"/>
          </w:tcPr>
          <w:p w14:paraId="652ADDA2" wp14:textId="77777777">
            <w:pPr>
              <w:pStyle w:val="normal1"/>
              <w:rPr/>
            </w:pPr>
            <w:r>
              <w:rPr>
                <w:b/>
                <w:bCs/>
                <w:color w:val="1F4E79"/>
                <w:sz w:val="20"/>
                <w:szCs w:val="20"/>
              </w:rPr>
              <w:t>Objetivo</w:t>
            </w:r>
          </w:p>
          <w:p w14:paraId="2B7DEC26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9"/>
                <w:szCs w:val="19"/>
              </w:rPr>
              <w:t>Padronizar as informações de cada camada para que seja possível planejar, implementar e validar testes unitários e testes de integração,</w:t>
            </w:r>
            <w:r>
              <w:rPr/>
              <w:t xml:space="preserve"> </w:t>
            </w:r>
            <w:r>
              <w:rPr>
                <w:sz w:val="19"/>
                <w:szCs w:val="19"/>
              </w:rPr>
              <w:t>apoiando a validação ponta a ponta do sistema.</w:t>
            </w:r>
          </w:p>
        </w:tc>
      </w:tr>
    </w:tbl>
    <w:p xmlns:wp14="http://schemas.microsoft.com/office/word/2010/wordml" w14:paraId="672A6659" wp14:textId="77777777">
      <w:pPr>
        <w:pStyle w:val="normal1"/>
        <w:rPr/>
      </w:pPr>
      <w:r>
        <w:rPr/>
      </w:r>
    </w:p>
    <w:p xmlns:wp14="http://schemas.microsoft.com/office/word/2010/wordml" w14:paraId="443F7D3B" wp14:textId="77777777">
      <w:pPr>
        <w:pStyle w:val="Heading1"/>
        <w:spacing w:before="160" w:after="80" w:line="240" w:lineRule="auto"/>
        <w:rPr/>
      </w:pPr>
      <w:r>
        <w:rPr/>
        <w:t>Orientação geral</w:t>
      </w:r>
    </w:p>
    <w:p xmlns:wp14="http://schemas.microsoft.com/office/word/2010/wordml" w14:paraId="09899035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Para organizarmos a integração entre as camadas do sistema, pedimos que cada equipe responsável por uma camada preencha este modelo com as informações da sua parte.</w:t>
      </w:r>
    </w:p>
    <w:p xmlns:wp14="http://schemas.microsoft.com/office/word/2010/wordml" w14:paraId="4BA4E84A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As informações preenchidas serão usadas para dois objetivos: testar cada camada isoladamente, por meio de testes unitários, e testar a comunicação entre camadas, por meio de testes de integração.</w:t>
      </w:r>
    </w:p>
    <w:p xmlns:wp14="http://schemas.microsoft.com/office/word/2010/wordml" w14:paraId="4B0B46BF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Por isso, é importante especificar funções, entradas, saídas, formatos de dados, endpoints, dependências, cenários de sucesso, cenários de erro e critérios de verificação.</w:t>
      </w:r>
    </w:p>
    <w:p xmlns:wp14="http://schemas.microsoft.com/office/word/2010/wordml" w14:paraId="107E6F8C" wp14:textId="77777777">
      <w:pPr>
        <w:pStyle w:val="Heading1"/>
        <w:spacing w:before="160" w:after="80" w:line="240" w:lineRule="auto"/>
        <w:rPr/>
      </w:pPr>
      <w:r>
        <w:rPr/>
        <w:t>1. Identificação da camada</w:t>
      </w:r>
    </w:p>
    <w:tbl>
      <w:tblPr>
        <w:tblStyle w:val="Table2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7625"/>
        <w:gridCol w:w="7624"/>
      </w:tblGrid>
      <w:tr xmlns:wp14="http://schemas.microsoft.com/office/word/2010/wordml" w14:paraId="6C835182" wp14:textId="77777777">
        <w:trPr/>
        <w:tc>
          <w:tcPr>
            <w:tcW w:w="7625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6D8EA27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76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4E5D573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Preenchimento</w:t>
            </w:r>
          </w:p>
        </w:tc>
      </w:tr>
      <w:tr xmlns:wp14="http://schemas.microsoft.com/office/word/2010/wordml" w14:paraId="39C584CB" wp14:textId="77777777">
        <w:trPr/>
        <w:tc>
          <w:tcPr>
            <w:tcW w:w="7625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4B4F604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Nome da camada</w:t>
            </w:r>
          </w:p>
        </w:tc>
        <w:tc>
          <w:tcPr>
            <w:tcW w:w="76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13E8BF1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Atuadores</w:t>
            </w:r>
          </w:p>
        </w:tc>
      </w:tr>
      <w:tr xmlns:wp14="http://schemas.microsoft.com/office/word/2010/wordml" w14:paraId="603DFEEA" wp14:textId="77777777">
        <w:trPr/>
        <w:tc>
          <w:tcPr>
            <w:tcW w:w="7625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3F08DDD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Equipe responsável</w:t>
            </w:r>
          </w:p>
        </w:tc>
        <w:tc>
          <w:tcPr>
            <w:tcW w:w="76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4C67A8C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Arthur Vieira Silva, Leonardo Patias Johansson, Diogo Augusto Martins Honorato</w:t>
            </w:r>
          </w:p>
        </w:tc>
      </w:tr>
      <w:tr xmlns:wp14="http://schemas.microsoft.com/office/word/2010/wordml" w14:paraId="13F1F05D" wp14:textId="77777777">
        <w:trPr/>
        <w:tc>
          <w:tcPr>
            <w:tcW w:w="7625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2522ADF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Repositório / pasta / link relacionado</w:t>
            </w:r>
          </w:p>
        </w:tc>
        <w:tc>
          <w:tcPr>
            <w:tcW w:w="76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5A40078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https://github.com/Projeto-Guarda-Chuva/T2.2</w:t>
            </w:r>
          </w:p>
        </w:tc>
      </w:tr>
      <w:tr xmlns:wp14="http://schemas.microsoft.com/office/word/2010/wordml" w14:paraId="3AFBD0B3" wp14:textId="77777777">
        <w:trPr/>
        <w:tc>
          <w:tcPr>
            <w:tcW w:w="7625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28BEEDD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Breve descrição da camada</w:t>
            </w:r>
          </w:p>
        </w:tc>
        <w:tc>
          <w:tcPr>
            <w:tcW w:w="7624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6954918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Camada responsável por atuar sobre os periféricos por software, depois permitir uma interface para comando a partir da camada superior.</w:t>
            </w:r>
          </w:p>
        </w:tc>
      </w:tr>
    </w:tbl>
    <w:p xmlns:wp14="http://schemas.microsoft.com/office/word/2010/wordml" w14:paraId="45E450E8" wp14:textId="77777777">
      <w:pPr>
        <w:pStyle w:val="Heading1"/>
        <w:spacing w:before="160" w:after="80" w:line="240" w:lineRule="auto"/>
        <w:rPr/>
      </w:pPr>
      <w:r>
        <w:rPr/>
        <w:t>2. Responsabilidades da camada</w:t>
      </w:r>
    </w:p>
    <w:p xmlns:wp14="http://schemas.microsoft.com/office/word/2010/wordml" w14:paraId="52C8E709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Liste as principais responsabilidades que esta camada executa dentro do sistema. Essas informações ajudam a definir o que precisa ser testado isoladamente.</w:t>
      </w:r>
    </w:p>
    <w:tbl>
      <w:tblPr>
        <w:tblStyle w:val="Table3"/>
        <w:tblW w:w="15248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812"/>
        <w:gridCol w:w="3812"/>
        <w:gridCol w:w="3812"/>
        <w:gridCol w:w="3811"/>
      </w:tblGrid>
      <w:tr xmlns:wp14="http://schemas.microsoft.com/office/word/2010/wordml" w14:paraId="1D67E291" wp14:textId="77777777">
        <w:trPr/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7AEAA1D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Responsabilidade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212251C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025838D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Entradas usadas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45AB37B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Saídas geradas</w:t>
            </w:r>
          </w:p>
        </w:tc>
      </w:tr>
      <w:tr xmlns:wp14="http://schemas.microsoft.com/office/word/2010/wordml" w14:paraId="13EB88DF" wp14:textId="77777777">
        <w:trPr/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601FF85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Executar comandos de atuação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3E8E3BC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Recebe comandos das camadas superiores e executa ações físicas nos dispositivos.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5219CDB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de atuação, parâmetros.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09B935E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Ação executada ou erro.</w:t>
            </w:r>
          </w:p>
        </w:tc>
      </w:tr>
      <w:tr xmlns:wp14="http://schemas.microsoft.com/office/word/2010/wordml" w14:paraId="6BD541DC" wp14:textId="77777777">
        <w:trPr/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5A1A22E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Atuador gráfico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779A4C3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Atuar sobre a tela enviando cores ou padrões gráficos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6A90696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exibição, cores e padrões.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0FE3C91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Atualização visual da tela.</w:t>
            </w:r>
          </w:p>
        </w:tc>
      </w:tr>
      <w:tr xmlns:wp14="http://schemas.microsoft.com/office/word/2010/wordml" w14:paraId="6D36C885" wp14:textId="77777777">
        <w:trPr/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41088EB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Atuador motor móvel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390C28D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Atuar sobre o motor móvel enviando ações como por exemplo: Subir / Descer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71405BC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movimento e velocidade.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3F3AA9F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PWM e direção para o BTS7960.</w:t>
            </w:r>
          </w:p>
        </w:tc>
      </w:tr>
      <w:tr xmlns:wp14="http://schemas.microsoft.com/office/word/2010/wordml" w14:paraId="2F4C03D2" wp14:textId="77777777">
        <w:trPr/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6F5A87D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sz w:val="17"/>
                <w:szCs w:val="17"/>
              </w:rPr>
              <w:t>Atuador de áudio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2ED24EF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Aciona ou desativa o amplificador e as caixas de som conforme comandos recebidos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41B887F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áudio.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1F75E97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para o amplificador.</w:t>
            </w:r>
          </w:p>
        </w:tc>
      </w:tr>
      <w:tr xmlns:wp14="http://schemas.microsoft.com/office/word/2010/wordml" w14:paraId="6F55AE35" wp14:textId="77777777">
        <w:trPr/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3E25D037" wp14:textId="77777777">
            <w:pPr>
              <w:pStyle w:val="normal1"/>
              <w:spacing w:before="0" w:after="0" w:line="240" w:lineRule="auto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Atuador de iluminação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5D85C2C3" wp14:textId="77777777">
            <w:pPr>
              <w:pStyle w:val="normal1"/>
              <w:spacing w:before="0" w:after="0" w:line="240" w:lineRule="auto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Aciona LEDs ou sistemas de iluminação conectados ao sistema.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3DD412C9" wp14:textId="77777777">
            <w:pPr>
              <w:pStyle w:val="normal1"/>
              <w:spacing w:before="0" w:after="0" w:line="240" w:lineRule="auto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iluminação.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16275F1F" wp14:textId="77777777">
            <w:pPr>
              <w:pStyle w:val="normal1"/>
              <w:spacing w:before="0" w:after="0" w:line="240" w:lineRule="auto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Sinais para LEDs.</w:t>
            </w:r>
          </w:p>
        </w:tc>
      </w:tr>
      <w:tr xmlns:wp14="http://schemas.microsoft.com/office/word/2010/wordml" w14:paraId="52608B86" wp14:textId="77777777">
        <w:trPr/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0DD5F1CC" wp14:textId="77777777">
            <w:pPr>
              <w:pStyle w:val="normal1"/>
              <w:spacing w:before="0" w:after="0" w:line="240" w:lineRule="auto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Atuador motor fixo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733345D8" wp14:textId="77777777">
            <w:pPr>
              <w:pStyle w:val="normal1"/>
              <w:spacing w:before="0" w:after="0" w:line="240" w:lineRule="auto"/>
              <w:jc w:val="left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sz w:val="17"/>
                <w:szCs w:val="17"/>
              </w:rPr>
              <w:t>Atuar sobre o motor fixo enviando sinais para Abrir/Fechar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590AB041" wp14:textId="77777777">
            <w:pPr>
              <w:pStyle w:val="normal1"/>
              <w:spacing w:before="0" w:after="0" w:line="240" w:lineRule="auto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de abertura, fechamento e parada.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0581CF7B" wp14:textId="77777777">
            <w:pPr>
              <w:pStyle w:val="normal1"/>
              <w:spacing w:before="0" w:after="0" w:line="240" w:lineRule="auto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Requisições HTTP enviadas pela rede.</w:t>
            </w:r>
          </w:p>
        </w:tc>
      </w:tr>
      <w:tr xmlns:wp14="http://schemas.microsoft.com/office/word/2010/wordml" w14:paraId="0AF4E3F3" wp14:textId="77777777">
        <w:trPr>
          <w:trHeight w:val="588" w:hRule="atLeast"/>
        </w:trPr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351A32F0" wp14:textId="77777777">
            <w:pPr>
              <w:pStyle w:val="normal1"/>
              <w:spacing w:before="0" w:after="0" w:line="240" w:lineRule="auto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Gerenciar o roteamento de comandos entre atuadores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402C86D0" wp14:textId="77777777">
            <w:pPr>
              <w:pStyle w:val="normal1"/>
              <w:spacing w:before="0" w:after="0" w:line="240" w:lineRule="auto"/>
              <w:jc w:val="left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Identifica qual atuador deve executar cada comando recebido.</w:t>
            </w:r>
          </w:p>
        </w:tc>
        <w:tc>
          <w:tcPr>
            <w:tcW w:w="381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5BC30A3B" wp14:textId="77777777">
            <w:pPr>
              <w:pStyle w:val="normal1"/>
              <w:spacing w:before="0" w:after="0" w:line="240" w:lineRule="auto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Comandos recebidos das camadas superiores.</w:t>
            </w:r>
          </w:p>
        </w:tc>
        <w:tc>
          <w:tcPr>
            <w:tcW w:w="381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52C33A61" wp14:textId="77777777">
            <w:pPr>
              <w:pStyle w:val="normal1"/>
              <w:spacing w:before="0" w:after="0" w:line="240" w:lineRule="auto"/>
              <w:rPr>
                <w:rFonts w:ascii="Calibri" w:hAnsi="Calibri" w:eastAsia="Calibri" w:cs="Calibri"/>
                <w:b w:val="false"/>
                <w:bCs w:val="false"/>
                <w:sz w:val="17"/>
                <w:szCs w:val="17"/>
              </w:rPr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encaminhado ao atuador correspondente.</w:t>
            </w:r>
          </w:p>
        </w:tc>
      </w:tr>
    </w:tbl>
    <w:p xmlns:wp14="http://schemas.microsoft.com/office/word/2010/wordml" w14:paraId="203EAAC4" wp14:textId="77777777">
      <w:pPr>
        <w:pStyle w:val="Heading1"/>
        <w:spacing w:before="160" w:after="80" w:line="240" w:lineRule="auto"/>
        <w:rPr/>
      </w:pPr>
      <w:r>
        <w:rPr/>
        <w:t>3. Funções, métodos, classes e arquivos principais</w:t>
      </w:r>
    </w:p>
    <w:p xmlns:wp14="http://schemas.microsoft.com/office/word/2010/wordml" w14:paraId="48F9F1E1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Preencha esta seção com os elementos internos que precisam ser conhecidos para construir testes unitários. Inclua funções, métodos, classes, rotas, arquivos ou módulos importantes.</w:t>
      </w:r>
    </w:p>
    <w:tbl>
      <w:tblPr>
        <w:tblW w:w="15252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 w:firstRow="0" w:lastRow="0" w:firstColumn="0" w:lastColumn="0" w:noHBand="0" w:noVBand="1"/>
      </w:tblPr>
      <w:tblGrid>
        <w:gridCol w:w="2542"/>
        <w:gridCol w:w="2541"/>
        <w:gridCol w:w="2543"/>
        <w:gridCol w:w="2542"/>
        <w:gridCol w:w="2541"/>
        <w:gridCol w:w="2542"/>
      </w:tblGrid>
      <w:tr xmlns:wp14="http://schemas.microsoft.com/office/word/2010/wordml" w:rsidTr="7F347ABA" w14:paraId="7B503299" wp14:textId="77777777">
        <w:trPr/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1E609B8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Nome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7444BE6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2F9E289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Arquivo / módulo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3F815B3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 que faz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1D4463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Entradas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38E00C0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Saídas / retorno</w:t>
            </w:r>
          </w:p>
        </w:tc>
      </w:tr>
      <w:tr xmlns:wp14="http://schemas.microsoft.com/office/word/2010/wordml" w:rsidTr="7F347ABA" w14:paraId="410A1544" wp14:textId="77777777">
        <w:trPr/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98601C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handle_command()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10EB7C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Função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BF748A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motor_fixo.ino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65AEE3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Processa comandos recebidos via HTTP POST e altera o estado do portão.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7CCD1A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recebido pela requisição HTTP.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73F8D3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Resposta HTTP e alteração do estado interno.</w:t>
            </w:r>
          </w:p>
        </w:tc>
      </w:tr>
      <w:tr xmlns:wp14="http://schemas.microsoft.com/office/word/2010/wordml" w:rsidTr="7F347ABA" w14:paraId="52234F34" wp14:textId="77777777">
        <w:trPr/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6E826B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handle_status()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87E9AD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Função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BAABF5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motor_fixo.ino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05975B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Retorna informações de status do dispositivo.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AB5C98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Requisição HTTP GET.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9690C9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 contendo RSSI, heap e uptime.</w:t>
            </w:r>
          </w:p>
        </w:tc>
      </w:tr>
      <w:tr xmlns:wp14="http://schemas.microsoft.com/office/word/2010/wordml" w:rsidTr="7F347ABA" w14:paraId="3B07B4C1" wp14:textId="77777777">
        <w:trPr/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37A352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open_gate()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D8D48D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6FE995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67796C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Simula acionamento de abertura do portão.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5F0915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0ABDE4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Alteração dos pinos e do estado do portão.</w:t>
            </w:r>
          </w:p>
        </w:tc>
      </w:tr>
      <w:tr xmlns:wp14="http://schemas.microsoft.com/office/word/2010/wordml" w:rsidTr="7F347ABA" w14:paraId="65DAB0F7" wp14:textId="77777777">
        <w:trPr>
          <w:trHeight w:val="657" w:hRule="atLeast"/>
        </w:trPr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DC709C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close_gate()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5E0115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0C7FBB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077F2F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Simula acionamento de fechamento do portão.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4D2B26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D0D3B0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Alteração dos pinos e do estado do portão.</w:t>
            </w:r>
          </w:p>
        </w:tc>
      </w:tr>
      <w:tr xmlns:wp14="http://schemas.microsoft.com/office/word/2010/wordml" w:rsidTr="7F347ABA" w14:paraId="3287B878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2B45A5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stop_gate()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CCED4E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DB0931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16FAB1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Interrompe o movimento do portão.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D106CB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D3AB07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Estado alterado para parado.</w:t>
            </w:r>
          </w:p>
        </w:tc>
      </w:tr>
      <w:tr xmlns:wp14="http://schemas.microsoft.com/office/word/2010/wordml" w:rsidTr="7F347ABA" w14:paraId="69A93068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6E9509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connect_wifi()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ED0B15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F109D2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motor_fixo.ino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364F00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Conecta o dispositivo à rede Wi-Fi.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5C87EE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SSID configurado.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EC7009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Conexão estabelecida ou tentativa de reconexão.</w:t>
            </w:r>
          </w:p>
        </w:tc>
      </w:tr>
      <w:tr xmlns:wp14="http://schemas.microsoft.com/office/word/2010/wordml" w:rsidTr="7F347ABA" w14:paraId="5F40764A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5CF794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display_init()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B8050C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82D6CF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4B47AA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Inicializa o display JD9365, LVGL e tarefas de atualização gráfica.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C60557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Nenhuma.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0DE6EC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Inicialização do hardware e interface gráfica.</w:t>
            </w:r>
          </w:p>
        </w:tc>
      </w:tr>
      <w:tr xmlns:wp14="http://schemas.microsoft.com/office/word/2010/wordml" w:rsidTr="7F347ABA" w14:paraId="5ECC5152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7552B1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display_set_bg_color()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0CE25D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299E1E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A72514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Altera a cor de fundo exibida na tela.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7A0414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Valores (r, g, b)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6F0DE8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Atualização visual do display.</w:t>
            </w:r>
          </w:p>
        </w:tc>
      </w:tr>
      <w:tr xmlns:wp14="http://schemas.microsoft.com/office/word/2010/wordml" w:rsidTr="7F347ABA" w14:paraId="0FCFBC5D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B9B251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display_lock()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B14C3B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C8F4FF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display_manager.c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B55700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Obtém acesso exclusivo aos recursos do LVGL.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B79811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Tempo limite em ms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FB6448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true ou false.</w:t>
            </w:r>
          </w:p>
        </w:tc>
      </w:tr>
      <w:tr xmlns:wp14="http://schemas.microsoft.com/office/word/2010/wordml" w:rsidTr="7F347ABA" w14:paraId="290BFBAF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DB6919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process_command_json()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ADA79B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EF38A8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Style w:val="Cdigo-fonte"/>
              </w:rPr>
              <w:t>protocol.c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0E022B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Processa comandos recebidos em formato JSON e executa ações na tela.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A8506C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String JSON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E95CC5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Alteração do estado visual da tela.</w:t>
            </w:r>
          </w:p>
        </w:tc>
      </w:tr>
      <w:tr xmlns:wp14="http://schemas.microsoft.com/office/word/2010/wordml" w:rsidTr="7F347ABA" w14:paraId="76FD1CE5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BF89AF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start_web_server()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2C6413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EFB700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Style w:val="Cdigo-fonte"/>
              </w:rPr>
              <w:t>http_server.c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71AD79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Inicializa o servidor HTTP responsável por receber comandos.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7ADCDB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30A8C2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Servidor HTTP em execução.</w:t>
            </w:r>
          </w:p>
        </w:tc>
      </w:tr>
      <w:tr xmlns:wp14="http://schemas.microsoft.com/office/word/2010/wordml" w:rsidTr="7F347ABA" w14:paraId="308C72DC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E4362C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comando_post_handler()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F14FDC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E2ED5B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Style w:val="Cdigo-fonte"/>
              </w:rPr>
              <w:t>http_server.c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2F2FBF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Recebe comandos HTTP POST e encaminha para processamento.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11D3B8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Requisição HTTP contendo JSON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D13C60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Resposta HTTP e acionamento do processamento.</w:t>
            </w:r>
          </w:p>
        </w:tc>
      </w:tr>
      <w:tr xmlns:wp14="http://schemas.microsoft.com/office/word/2010/wordml" w:rsidTr="7F347ABA" w14:paraId="312E1464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205120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wifi_init_simple()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7EA8B7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5380A2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Style w:val="Cdigo-fonte"/>
              </w:rPr>
              <w:t>wifi_manager.c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008F83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Inicializa e conecta a placa à rede Wi-Fi configurada.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D5C2E8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SSID e senha definidos no código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401159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Conexão Wi-Fi estabelecida.</w:t>
            </w:r>
          </w:p>
        </w:tc>
      </w:tr>
      <w:tr xmlns:wp14="http://schemas.microsoft.com/office/word/2010/wordml" w:rsidTr="7F347ABA" w14:paraId="68342A85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9E76AE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lighting_init()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CADD22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E9282F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80CDB5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Inicializa GPIOs da iluminação.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6DB22E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Nenhuma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D0D07E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Sistema de iluminação pronto para operação.</w:t>
            </w:r>
          </w:p>
        </w:tc>
      </w:tr>
      <w:tr xmlns:wp14="http://schemas.microsoft.com/office/word/2010/wordml" w:rsidTr="7F347ABA" w14:paraId="0C12B854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3B1379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lighting_set_intensity()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8F1200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B93918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F3CA28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Ajusta intensidade.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1BEA81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Intensidade (0-100%)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3408EA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Intensidade luminosa alterada.</w:t>
            </w:r>
          </w:p>
        </w:tc>
      </w:tr>
      <w:tr xmlns:wp14="http://schemas.microsoft.com/office/word/2010/wordml" w:rsidTr="7F347ABA" w14:paraId="5292A482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CD6DEA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lighting_blink()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5E02C5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4C53A0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701082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Executa modo piscante.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3FA895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Frequência e duração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12FA72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Efeito luminoso executado.</w:t>
            </w:r>
          </w:p>
        </w:tc>
      </w:tr>
      <w:tr xmlns:wp14="http://schemas.microsoft.com/office/word/2010/wordml" w:rsidTr="7F347ABA" w14:paraId="411BC72A" wp14:textId="77777777">
        <w:trPr>
          <w:trHeight w:val="657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99C42A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</w:t>
            </w:r>
            <w:r>
              <w:rPr/>
              <w:t>set_color()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168F774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09981B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lighting_manager.c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F8BBCC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Define a cor exibida pelo sistema de iluminação RGB.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AE7D90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Valores (r, g, b)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C975EA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Atualização visual do sistema de iluminação para a cor especificada.</w:t>
            </w:r>
          </w:p>
        </w:tc>
      </w:tr>
      <w:tr w:rsidR="7F347ABA" w:rsidTr="7F347ABA" w14:paraId="15496355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6C0C4452" w14:textId="40C7910A">
            <w:pPr>
              <w:pStyle w:val="normal1"/>
              <w:spacing w:line="240" w:lineRule="auto"/>
              <w:jc w:val="left"/>
            </w:pPr>
            <w:r w:rsidR="10DE5E43">
              <w:rPr/>
              <w:t>motor_parar</w:t>
            </w:r>
            <w:r w:rsidR="10DE5E43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4791709E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2CF21172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</w:t>
            </w:r>
            <w:r w:rsidR="10DE5E43">
              <w:rPr/>
              <w:t>(main.cpp)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63838CD2" w14:textId="1035F376">
            <w:pPr>
              <w:pStyle w:val="normal1"/>
              <w:spacing w:line="240" w:lineRule="auto"/>
              <w:jc w:val="left"/>
            </w:pPr>
            <w:r w:rsidR="10DE5E43">
              <w:rPr/>
              <w:t>Interrompe imediatamente os sinais de PWM enviados ao driver BTS7960 e define o estado como PARADO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1605D789" w14:textId="240697F0">
            <w:pPr>
              <w:pStyle w:val="normal1"/>
              <w:spacing w:line="240" w:lineRule="auto"/>
              <w:jc w:val="left"/>
            </w:pPr>
            <w:r w:rsidR="10DE5E43">
              <w:rPr/>
              <w:t>Nenhuma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41CE7C32" w14:textId="1777D68E">
            <w:pPr>
              <w:pStyle w:val="normal1"/>
              <w:spacing w:line="240" w:lineRule="auto"/>
              <w:jc w:val="left"/>
            </w:pPr>
            <w:r w:rsidR="10DE5E43">
              <w:rPr/>
              <w:t>Nenhuma</w:t>
            </w:r>
          </w:p>
        </w:tc>
      </w:tr>
      <w:tr w:rsidR="7F347ABA" w:rsidTr="7F347ABA" w14:paraId="3B5C9023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5CA42D78" w14:textId="7E516DB2">
            <w:pPr>
              <w:pStyle w:val="normal1"/>
              <w:spacing w:line="240" w:lineRule="auto"/>
              <w:jc w:val="left"/>
            </w:pPr>
            <w:r w:rsidR="10DE5E43">
              <w:rPr/>
              <w:t>motor_subir</w:t>
            </w:r>
            <w:r w:rsidR="10DE5E43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5145A695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403D5F26" w14:textId="742F58DC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2CDB2F2D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70996C07" w14:textId="564BC6DF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35168A2A" w14:textId="6619C4A6">
            <w:pPr>
              <w:pStyle w:val="normal1"/>
              <w:spacing w:line="240" w:lineRule="auto"/>
              <w:jc w:val="left"/>
            </w:pPr>
            <w:r w:rsidRPr="7F347ABA" w:rsidR="10DE5E43">
              <w:rPr>
                <w:lang w:val="pt-BR"/>
              </w:rPr>
              <w:t xml:space="preserve">Zera o sentido de descida (LPWM) e aplica o sinal PWM de </w:t>
            </w:r>
            <w:r w:rsidRPr="7F347ABA" w:rsidR="10DE5E43">
              <w:rPr>
                <w:lang w:val="pt-BR"/>
              </w:rPr>
              <w:t>velocidade(</w:t>
            </w:r>
            <w:r w:rsidRPr="7F347ABA" w:rsidR="10DE5E43">
              <w:rPr>
                <w:lang w:val="pt-BR"/>
              </w:rPr>
              <w:t>Velocidade = 200) no sentido de subida (RPWM). Define o estado como SUBINDO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77B270B3" w14:textId="5A0E6AB4">
            <w:pPr>
              <w:pStyle w:val="normal1"/>
              <w:spacing w:line="240" w:lineRule="auto"/>
              <w:jc w:val="left"/>
            </w:pPr>
            <w:r w:rsidR="10DE5E43">
              <w:rPr/>
              <w:t>Nenhuma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76A66F9A" w14:textId="71BB767E">
            <w:pPr>
              <w:pStyle w:val="normal1"/>
              <w:spacing w:line="240" w:lineRule="auto"/>
              <w:jc w:val="left"/>
            </w:pPr>
            <w:r w:rsidR="10DE5E43">
              <w:rPr/>
              <w:t>Nenhuma</w:t>
            </w:r>
          </w:p>
        </w:tc>
      </w:tr>
      <w:tr w:rsidR="7F347ABA" w:rsidTr="7F347ABA" w14:paraId="3E252C44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353542BC" w14:textId="3B08DA22">
            <w:pPr>
              <w:pStyle w:val="normal1"/>
              <w:spacing w:line="240" w:lineRule="auto"/>
              <w:jc w:val="left"/>
            </w:pPr>
            <w:r w:rsidR="10DE5E43">
              <w:rPr/>
              <w:t>motor_descer</w:t>
            </w:r>
            <w:r w:rsidR="10DE5E43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00264E84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39CBA8C9" w14:textId="031DCB38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3BD2010F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10A0911F" w14:textId="6BAB0C54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75E4B0D8" w14:textId="3519150A">
            <w:pPr>
              <w:pStyle w:val="normal1"/>
              <w:spacing w:line="240" w:lineRule="auto"/>
              <w:jc w:val="left"/>
            </w:pPr>
            <w:r w:rsidRPr="7F347ABA" w:rsidR="10DE5E43">
              <w:rPr>
                <w:lang w:val="pt-BR"/>
              </w:rPr>
              <w:t xml:space="preserve">Zera o sentido de subida (RPWM) e aplica o sinal PWM de </w:t>
            </w:r>
            <w:r w:rsidRPr="7F347ABA" w:rsidR="10DE5E43">
              <w:rPr>
                <w:lang w:val="pt-BR"/>
              </w:rPr>
              <w:t>velocidade(</w:t>
            </w:r>
            <w:r w:rsidRPr="7F347ABA" w:rsidR="10DE5E43">
              <w:rPr>
                <w:lang w:val="pt-BR"/>
              </w:rPr>
              <w:t>Velocidade = 200) no sentido de descida (LPWM). Define o estado como DESCENDO</w:t>
            </w:r>
          </w:p>
          <w:p w:rsidR="7F347ABA" w:rsidP="7F347ABA" w:rsidRDefault="7F347ABA" w14:paraId="78598683" w14:textId="6FFAE43D">
            <w:pPr>
              <w:pStyle w:val="normal1"/>
              <w:spacing w:line="240" w:lineRule="auto"/>
              <w:jc w:val="left"/>
            </w:pP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64B6F6B5" w:rsidP="7F347ABA" w:rsidRDefault="64B6F6B5" w14:paraId="550EA291" w14:textId="5A0E6AB4">
            <w:pPr>
              <w:pStyle w:val="normal1"/>
              <w:spacing w:line="240" w:lineRule="auto"/>
              <w:jc w:val="left"/>
            </w:pPr>
            <w:r w:rsidR="64B6F6B5">
              <w:rPr/>
              <w:t>Nenhuma</w:t>
            </w:r>
          </w:p>
          <w:p w:rsidR="7F347ABA" w:rsidP="7F347ABA" w:rsidRDefault="7F347ABA" w14:paraId="266FBD71" w14:textId="525A565B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64B6F6B5" w:rsidP="7F347ABA" w:rsidRDefault="64B6F6B5" w14:paraId="3801DE3A" w14:textId="5A0E6AB4">
            <w:pPr>
              <w:pStyle w:val="normal1"/>
              <w:spacing w:line="240" w:lineRule="auto"/>
              <w:jc w:val="left"/>
            </w:pPr>
            <w:r w:rsidR="64B6F6B5">
              <w:rPr/>
              <w:t>Nenhuma</w:t>
            </w:r>
          </w:p>
          <w:p w:rsidR="7F347ABA" w:rsidP="7F347ABA" w:rsidRDefault="7F347ABA" w14:paraId="5750713A" w14:textId="2CF59ACE">
            <w:pPr>
              <w:pStyle w:val="normal1"/>
              <w:spacing w:line="240" w:lineRule="auto"/>
              <w:jc w:val="left"/>
            </w:pPr>
          </w:p>
        </w:tc>
      </w:tr>
      <w:tr w:rsidR="7F347ABA" w:rsidTr="7F347ABA" w14:paraId="2C8242B8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64B6F6B5" w:rsidP="7F347ABA" w:rsidRDefault="64B6F6B5" w14:paraId="7957DFAC" w14:textId="202D0C65">
            <w:pPr>
              <w:pStyle w:val="normal1"/>
              <w:spacing w:line="240" w:lineRule="auto"/>
              <w:jc w:val="left"/>
            </w:pPr>
            <w:r w:rsidR="64B6F6B5">
              <w:rPr/>
              <w:t>fim_superior</w:t>
            </w:r>
            <w:r w:rsidR="64B6F6B5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0A17B0CD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0751E197" w14:textId="03EFCA16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34BAF532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08007453" w14:textId="71199350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00801E29" w:rsidP="7F347ABA" w:rsidRDefault="00801E29" w14:paraId="1F959D33" w14:textId="33DB28E7">
            <w:pPr>
              <w:pStyle w:val="normal1"/>
              <w:spacing w:line="240" w:lineRule="auto"/>
              <w:jc w:val="left"/>
            </w:pPr>
            <w:r w:rsidRPr="7F347ABA" w:rsidR="00801E29">
              <w:rPr>
                <w:lang w:val="pt-BR"/>
              </w:rPr>
              <w:t xml:space="preserve">Lê o estado do pino físico do fim de curso superior (FCS_PIN). Como a chave é Normalmente </w:t>
            </w:r>
            <w:r w:rsidRPr="7F347ABA" w:rsidR="00801E29">
              <w:rPr>
                <w:lang w:val="pt-BR"/>
              </w:rPr>
              <w:t>Fechada(</w:t>
            </w:r>
            <w:r w:rsidRPr="7F347ABA" w:rsidR="00801E29">
              <w:rPr>
                <w:lang w:val="pt-BR"/>
              </w:rPr>
              <w:t>NC), o sinal é invertido logicamente.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00801E29" w:rsidP="7F347ABA" w:rsidRDefault="00801E29" w14:paraId="503F3237" w14:textId="5A0E6AB4">
            <w:pPr>
              <w:pStyle w:val="normal1"/>
              <w:spacing w:line="240" w:lineRule="auto"/>
              <w:jc w:val="left"/>
            </w:pPr>
            <w:r w:rsidR="00801E29">
              <w:rPr/>
              <w:t>Nenhuma</w:t>
            </w:r>
          </w:p>
          <w:p w:rsidR="7F347ABA" w:rsidP="7F347ABA" w:rsidRDefault="7F347ABA" w14:paraId="18AB144B" w14:textId="0986B527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00801E29" w:rsidP="7F347ABA" w:rsidRDefault="00801E29" w14:paraId="2B5989C2" w14:textId="28F1145D">
            <w:pPr>
              <w:pStyle w:val="normal1"/>
              <w:spacing w:line="240" w:lineRule="auto"/>
              <w:jc w:val="left"/>
            </w:pPr>
            <w:r w:rsidRPr="7F347ABA" w:rsidR="00801E29">
              <w:rPr>
                <w:lang w:val="pt-BR"/>
              </w:rPr>
              <w:t>Retorna 1 (</w:t>
            </w:r>
            <w:r w:rsidRPr="7F347ABA" w:rsidR="21013576">
              <w:rPr>
                <w:lang w:val="pt-BR"/>
              </w:rPr>
              <w:t>t</w:t>
            </w:r>
            <w:r w:rsidRPr="7F347ABA" w:rsidR="00801E29">
              <w:rPr>
                <w:lang w:val="pt-BR"/>
              </w:rPr>
              <w:t>rue</w:t>
            </w:r>
            <w:r w:rsidRPr="7F347ABA" w:rsidR="00801E29">
              <w:rPr>
                <w:lang w:val="pt-BR"/>
              </w:rPr>
              <w:t>) se acionado (Pino em LOW), ou 0 (false) se livre (pino em HIGH).</w:t>
            </w:r>
          </w:p>
        </w:tc>
      </w:tr>
      <w:tr w:rsidR="7F347ABA" w:rsidTr="7F347ABA" w14:paraId="73651827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701F72C6" w:rsidP="7F347ABA" w:rsidRDefault="701F72C6" w14:paraId="7ED2CCC6" w14:textId="07CA59B7">
            <w:pPr>
              <w:pStyle w:val="normal1"/>
              <w:spacing w:line="240" w:lineRule="auto"/>
              <w:jc w:val="left"/>
            </w:pPr>
            <w:r w:rsidR="701F72C6">
              <w:rPr/>
              <w:t>fim_inferior</w:t>
            </w:r>
            <w:r w:rsidR="701F72C6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2DFE66B7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0B8E6AA4" w14:textId="25CB58AA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0CD69019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59DF72CB" w14:textId="755D3F0F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7B012137" w:rsidP="7F347ABA" w:rsidRDefault="7B012137" w14:paraId="5BF733F3" w14:textId="6E9B4F45">
            <w:pPr>
              <w:pStyle w:val="normal1"/>
              <w:suppressLineNumbers w:val="0"/>
              <w:bidi w:val="0"/>
              <w:spacing w:before="0" w:beforeAutospacing="off" w:after="200" w:afterAutospacing="off" w:line="240" w:lineRule="auto"/>
              <w:ind w:left="0" w:right="0"/>
              <w:jc w:val="left"/>
            </w:pPr>
            <w:r w:rsidRPr="7F347ABA" w:rsidR="7B012137">
              <w:rPr>
                <w:lang w:val="pt-BR"/>
              </w:rPr>
              <w:t>Lê o estado do pino físico do fim de curso inferior (FCI_PIN). Também utiliza lógica invertida para chave Normalmente Fechada (NC).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58F45D1B" w:rsidP="7F347ABA" w:rsidRDefault="58F45D1B" w14:paraId="47721059" w14:textId="5A0E6AB4">
            <w:pPr>
              <w:pStyle w:val="normal1"/>
              <w:spacing w:line="240" w:lineRule="auto"/>
              <w:jc w:val="left"/>
            </w:pPr>
            <w:r w:rsidR="58F45D1B">
              <w:rPr/>
              <w:t>Nenhuma</w:t>
            </w:r>
          </w:p>
          <w:p w:rsidR="7F347ABA" w:rsidP="7F347ABA" w:rsidRDefault="7F347ABA" w14:paraId="72B2D632" w14:textId="7C19ADF5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58F45D1B" w:rsidP="7F347ABA" w:rsidRDefault="58F45D1B" w14:paraId="43C41AF6" w14:textId="31976587">
            <w:pPr>
              <w:pStyle w:val="normal1"/>
              <w:spacing w:line="240" w:lineRule="auto"/>
              <w:jc w:val="left"/>
            </w:pPr>
            <w:r w:rsidRPr="7F347ABA" w:rsidR="58F45D1B">
              <w:rPr>
                <w:lang w:val="pt-BR"/>
              </w:rPr>
              <w:t>Retorna 1 (t</w:t>
            </w:r>
            <w:r w:rsidRPr="7F347ABA" w:rsidR="58F45D1B">
              <w:rPr>
                <w:lang w:val="pt-BR"/>
              </w:rPr>
              <w:t>rue</w:t>
            </w:r>
            <w:r w:rsidRPr="7F347ABA" w:rsidR="58F45D1B">
              <w:rPr>
                <w:lang w:val="pt-BR"/>
              </w:rPr>
              <w:t>) se acionado (Pino em LOW), ou 0 (false) se livre (pino em HIGH).</w:t>
            </w:r>
          </w:p>
          <w:p w:rsidR="7F347ABA" w:rsidP="7F347ABA" w:rsidRDefault="7F347ABA" w14:paraId="4E7331D6" w14:textId="2832A1BB">
            <w:pPr>
              <w:pStyle w:val="normal1"/>
              <w:spacing w:line="240" w:lineRule="auto"/>
              <w:jc w:val="left"/>
            </w:pPr>
          </w:p>
        </w:tc>
      </w:tr>
      <w:tr w:rsidR="7F347ABA" w:rsidTr="7F347ABA" w14:paraId="4D2A2786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65A17914" w:rsidP="7F347ABA" w:rsidRDefault="65A17914" w14:paraId="551E3EF3" w14:textId="1A757659">
            <w:pPr>
              <w:pStyle w:val="normal1"/>
              <w:spacing w:line="240" w:lineRule="auto"/>
              <w:jc w:val="left"/>
            </w:pPr>
            <w:r w:rsidR="65A17914">
              <w:rPr/>
              <w:t>verificar_fins_de_curso</w:t>
            </w:r>
            <w:r w:rsidR="65A17914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6EB22918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231131E2" w14:textId="17F7D12C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7F037108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6351F72F" w14:textId="0C043FC4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3D988727" w:rsidP="7F347ABA" w:rsidRDefault="3D988727" w14:paraId="08654E57" w14:textId="3098DF94">
            <w:pPr>
              <w:pStyle w:val="normal1"/>
              <w:spacing w:line="240" w:lineRule="auto"/>
              <w:jc w:val="left"/>
            </w:pPr>
            <w:r w:rsidRPr="7F347ABA" w:rsidR="3D988727">
              <w:rPr>
                <w:lang w:val="pt-BR"/>
              </w:rPr>
              <w:t xml:space="preserve">Executa a cada ciclo do </w:t>
            </w:r>
            <w:r w:rsidRPr="7F347ABA" w:rsidR="3D988727">
              <w:rPr>
                <w:lang w:val="pt-BR"/>
              </w:rPr>
              <w:t>loop(</w:t>
            </w:r>
            <w:r w:rsidRPr="7F347ABA" w:rsidR="3D988727">
              <w:rPr>
                <w:lang w:val="pt-BR"/>
              </w:rPr>
              <w:t>). Se o motor estiver se movendo em um sentido e o respectivo sensor de fim de curso for acionado, desliga o motor imediatamente por hardware (segurança local).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3D988727" w:rsidP="7F347ABA" w:rsidRDefault="3D988727" w14:paraId="08212462" w14:textId="5A0E6AB4">
            <w:pPr>
              <w:pStyle w:val="normal1"/>
              <w:spacing w:line="240" w:lineRule="auto"/>
              <w:jc w:val="left"/>
            </w:pPr>
            <w:r w:rsidR="3D988727">
              <w:rPr/>
              <w:t>Nenhuma</w:t>
            </w:r>
          </w:p>
          <w:p w:rsidR="7F347ABA" w:rsidP="7F347ABA" w:rsidRDefault="7F347ABA" w14:paraId="6C12DFBB" w14:textId="75BC1E3B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3D988727" w:rsidP="7F347ABA" w:rsidRDefault="3D988727" w14:paraId="14241F9A" w14:textId="5A0E6AB4">
            <w:pPr>
              <w:pStyle w:val="normal1"/>
              <w:spacing w:line="240" w:lineRule="auto"/>
              <w:jc w:val="left"/>
            </w:pPr>
            <w:r w:rsidR="3D988727">
              <w:rPr/>
              <w:t>Nenhuma</w:t>
            </w:r>
          </w:p>
          <w:p w:rsidR="7F347ABA" w:rsidP="7F347ABA" w:rsidRDefault="7F347ABA" w14:paraId="71CCEE54" w14:textId="7FEA8873">
            <w:pPr>
              <w:pStyle w:val="normal1"/>
              <w:spacing w:line="240" w:lineRule="auto"/>
              <w:jc w:val="left"/>
            </w:pPr>
          </w:p>
        </w:tc>
      </w:tr>
      <w:tr w:rsidR="7F347ABA" w:rsidTr="7F347ABA" w14:paraId="51FCB911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3D988727" w:rsidP="7F347ABA" w:rsidRDefault="3D988727" w14:paraId="5BB57595" w14:textId="2418D4DC">
            <w:pPr>
              <w:pStyle w:val="normal1"/>
              <w:spacing w:line="240" w:lineRule="auto"/>
              <w:jc w:val="left"/>
            </w:pPr>
            <w:r w:rsidR="3D988727">
              <w:rPr/>
              <w:t>wifi_conectar()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0E356191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6546DD93" w14:textId="5F7B4D22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241F7985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34C53365" w14:textId="1131B0D0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4510E732" w:rsidP="7F347ABA" w:rsidRDefault="4510E732" w14:paraId="6ADD9CEB" w14:textId="0DF5F46B">
            <w:pPr>
              <w:pStyle w:val="normal1"/>
              <w:spacing w:line="240" w:lineRule="auto"/>
              <w:jc w:val="left"/>
            </w:pPr>
            <w:r w:rsidR="4510E732">
              <w:rPr/>
              <w:t>Gerencia a conexão Wi-Fi com o SSID “ESP_F85DED” de forma assíncrona (não-bloqueante), tentando reconectar a cada 10 segundos se houver queda.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D172B41" w:rsidP="7F347ABA" w:rsidRDefault="1D172B41" w14:paraId="096FC1E4" w14:textId="5A0E6AB4">
            <w:pPr>
              <w:pStyle w:val="normal1"/>
              <w:spacing w:line="240" w:lineRule="auto"/>
              <w:jc w:val="left"/>
            </w:pPr>
            <w:r w:rsidR="1D172B41">
              <w:rPr/>
              <w:t>Nenhuma</w:t>
            </w:r>
          </w:p>
          <w:p w:rsidR="7F347ABA" w:rsidP="7F347ABA" w:rsidRDefault="7F347ABA" w14:paraId="61F93013" w14:textId="413D4892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D172B41" w:rsidP="7F347ABA" w:rsidRDefault="1D172B41" w14:paraId="0AA14EB4" w14:textId="5A0E6AB4">
            <w:pPr>
              <w:pStyle w:val="normal1"/>
              <w:spacing w:line="240" w:lineRule="auto"/>
              <w:jc w:val="left"/>
            </w:pPr>
            <w:r w:rsidR="1D172B41">
              <w:rPr/>
              <w:t>Nenhuma</w:t>
            </w:r>
          </w:p>
          <w:p w:rsidR="7F347ABA" w:rsidP="7F347ABA" w:rsidRDefault="7F347ABA" w14:paraId="0278BF17" w14:textId="6BBE7958">
            <w:pPr>
              <w:pStyle w:val="normal1"/>
              <w:spacing w:line="240" w:lineRule="auto"/>
              <w:jc w:val="left"/>
            </w:pPr>
          </w:p>
        </w:tc>
      </w:tr>
      <w:tr w:rsidR="7F347ABA" w:rsidTr="7F347ABA" w14:paraId="5543B9A1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D172B41" w:rsidP="7F347ABA" w:rsidRDefault="1D172B41" w14:paraId="2ED8F080" w14:textId="17A344BA">
            <w:pPr>
              <w:pStyle w:val="normal1"/>
              <w:spacing w:line="240" w:lineRule="auto"/>
              <w:jc w:val="left"/>
            </w:pPr>
            <w:r w:rsidR="1D172B41">
              <w:rPr/>
              <w:t>handle_command</w:t>
            </w:r>
            <w:r w:rsidR="1D172B41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6F43C99E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774D0204" w14:textId="75B898BE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2BAC596A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388AA2D0" w14:textId="3D7580FF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3325DA42" w:rsidP="7F347ABA" w:rsidRDefault="3325DA42" w14:paraId="6134A38D" w14:textId="193D1420">
            <w:pPr>
              <w:pStyle w:val="normal1"/>
              <w:spacing w:line="240" w:lineRule="auto"/>
              <w:jc w:val="left"/>
            </w:pPr>
            <w:r w:rsidRPr="7F347ABA" w:rsidR="3325DA42">
              <w:rPr>
                <w:lang w:val="pt-BR"/>
              </w:rPr>
              <w:t xml:space="preserve">Processa as requisições HTTP POST / </w:t>
            </w:r>
            <w:r w:rsidRPr="7F347ABA" w:rsidR="3325DA42">
              <w:rPr>
                <w:lang w:val="pt-BR"/>
              </w:rPr>
              <w:t>command</w:t>
            </w:r>
            <w:r w:rsidRPr="7F347ABA" w:rsidR="3325DA42">
              <w:rPr>
                <w:lang w:val="pt-BR"/>
              </w:rPr>
              <w:t>, interpretando comandos de controle em formato texto plano e executando o intertravamento de segurança antes de acionar as saídas.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66B623B0" w:rsidP="7F347ABA" w:rsidRDefault="66B623B0" w14:paraId="635B4121" w14:textId="2DD6D0FD">
            <w:pPr>
              <w:pStyle w:val="normal1"/>
              <w:spacing w:line="240" w:lineRule="auto"/>
              <w:jc w:val="left"/>
            </w:pPr>
            <w:r w:rsidRPr="7F347ABA" w:rsidR="66B623B0">
              <w:rPr>
                <w:lang w:val="pt-BR"/>
              </w:rPr>
              <w:t>Corpo da requisição recebida (</w:t>
            </w:r>
            <w:r w:rsidRPr="7F347ABA" w:rsidR="66B623B0">
              <w:rPr>
                <w:lang w:val="pt-BR"/>
              </w:rPr>
              <w:t>ex</w:t>
            </w:r>
            <w:r w:rsidRPr="7F347ABA" w:rsidR="66B623B0">
              <w:rPr>
                <w:lang w:val="pt-BR"/>
              </w:rPr>
              <w:t>: “31”, “32”, “30”...)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66B623B0" w:rsidP="7F347ABA" w:rsidRDefault="66B623B0" w14:paraId="63E43107" w14:textId="1A865E98">
            <w:pPr>
              <w:pStyle w:val="normal1"/>
              <w:spacing w:line="240" w:lineRule="auto"/>
              <w:jc w:val="left"/>
            </w:pPr>
            <w:r w:rsidR="66B623B0">
              <w:rPr/>
              <w:t>Resposta HTTP 200 com status textual do comando, ou 400 para comando inválido.</w:t>
            </w:r>
          </w:p>
        </w:tc>
      </w:tr>
      <w:tr w:rsidR="7F347ABA" w:rsidTr="7F347ABA" w14:paraId="74032C01">
        <w:trPr>
          <w:trHeight w:val="657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22962309" w:rsidP="7F347ABA" w:rsidRDefault="22962309" w14:paraId="18344889" w14:textId="65C5D76B">
            <w:pPr>
              <w:pStyle w:val="normal1"/>
              <w:spacing w:line="240" w:lineRule="auto"/>
              <w:jc w:val="left"/>
            </w:pPr>
            <w:r w:rsidR="22962309">
              <w:rPr/>
              <w:t>handle_status</w:t>
            </w:r>
            <w:r w:rsidR="22962309">
              <w:rPr/>
              <w:t>()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2816C80E" w14:textId="6D59DA6A">
            <w:pPr>
              <w:pStyle w:val="normal1"/>
              <w:spacing w:line="240" w:lineRule="auto"/>
              <w:jc w:val="left"/>
            </w:pPr>
            <w:r w:rsidR="10DE5E43">
              <w:rPr/>
              <w:t>Função</w:t>
            </w:r>
          </w:p>
          <w:p w:rsidR="7F347ABA" w:rsidP="7F347ABA" w:rsidRDefault="7F347ABA" w14:paraId="2065A6F1" w14:textId="64185DE7">
            <w:pPr>
              <w:pStyle w:val="normal1"/>
              <w:spacing w:line="240" w:lineRule="auto"/>
              <w:jc w:val="left"/>
            </w:pP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0DE5E43" w:rsidP="7F347ABA" w:rsidRDefault="10DE5E43" w14:paraId="7EF83399" w14:textId="6B910EBA">
            <w:pPr>
              <w:pStyle w:val="normal1"/>
              <w:spacing w:line="240" w:lineRule="auto"/>
              <w:jc w:val="left"/>
            </w:pPr>
            <w:r w:rsidR="10DE5E43">
              <w:rPr/>
              <w:t>Motor_movel(main.cpp)</w:t>
            </w:r>
          </w:p>
          <w:p w:rsidR="7F347ABA" w:rsidP="7F347ABA" w:rsidRDefault="7F347ABA" w14:paraId="5EE2ED96" w14:textId="0805DD46">
            <w:pPr>
              <w:pStyle w:val="normal1"/>
              <w:spacing w:line="240" w:lineRule="auto"/>
              <w:jc w:val="left"/>
            </w:pP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A2F0786" w:rsidP="7F347ABA" w:rsidRDefault="1A2F0786" w14:paraId="742C5CC5" w14:textId="1A42D09A">
            <w:pPr>
              <w:pStyle w:val="normal1"/>
              <w:spacing w:line="240" w:lineRule="auto"/>
              <w:jc w:val="left"/>
            </w:pPr>
            <w:r w:rsidRPr="7F347ABA" w:rsidR="1A2F0786">
              <w:rPr>
                <w:lang w:val="pt-BR"/>
              </w:rPr>
              <w:t xml:space="preserve">Processa requisições HTTP GET /status, construindo a </w:t>
            </w:r>
            <w:r w:rsidRPr="7F347ABA" w:rsidR="1A2F0786">
              <w:rPr>
                <w:lang w:val="pt-BR"/>
              </w:rPr>
              <w:t>string</w:t>
            </w:r>
            <w:r w:rsidRPr="7F347ABA" w:rsidR="1A2F0786">
              <w:rPr>
                <w:lang w:val="pt-BR"/>
              </w:rPr>
              <w:t xml:space="preserve"> JSON com os parâmetros atuais da placa e dos atuadores.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A2F0786" w:rsidP="7F347ABA" w:rsidRDefault="1A2F0786" w14:paraId="3AF2C594" w14:textId="69208E3E">
            <w:pPr>
              <w:pStyle w:val="normal1"/>
              <w:spacing w:line="240" w:lineRule="auto"/>
              <w:jc w:val="left"/>
            </w:pPr>
            <w:r w:rsidR="1A2F0786">
              <w:rPr/>
              <w:t>Nenhuma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R="1A2F0786" w:rsidP="7F347ABA" w:rsidRDefault="1A2F0786" w14:paraId="6AADE12D" w14:textId="36CFBFA2">
            <w:pPr>
              <w:pStyle w:val="normal1"/>
              <w:spacing w:line="240" w:lineRule="auto"/>
              <w:jc w:val="left"/>
            </w:pPr>
            <w:r w:rsidRPr="7F347ABA" w:rsidR="1A2F0786">
              <w:rPr>
                <w:lang w:val="pt-BR"/>
              </w:rPr>
              <w:t xml:space="preserve">Resposta HTTP 200 com </w:t>
            </w:r>
            <w:r w:rsidRPr="7F347ABA" w:rsidR="1A2F0786">
              <w:rPr>
                <w:lang w:val="pt-BR"/>
              </w:rPr>
              <w:t>payload</w:t>
            </w:r>
            <w:r w:rsidRPr="7F347ABA" w:rsidR="1A2F0786">
              <w:rPr>
                <w:lang w:val="pt-BR"/>
              </w:rPr>
              <w:t xml:space="preserve"> JSON contendo RSSI, </w:t>
            </w:r>
            <w:r w:rsidRPr="7F347ABA" w:rsidR="1A2F0786">
              <w:rPr>
                <w:lang w:val="pt-BR"/>
              </w:rPr>
              <w:t>heap</w:t>
            </w:r>
            <w:r w:rsidRPr="7F347ABA" w:rsidR="1A2F0786">
              <w:rPr>
                <w:lang w:val="pt-BR"/>
              </w:rPr>
              <w:t xml:space="preserve">, </w:t>
            </w:r>
            <w:r w:rsidRPr="7F347ABA" w:rsidR="1A2F0786">
              <w:rPr>
                <w:lang w:val="pt-BR"/>
              </w:rPr>
              <w:t>uptime</w:t>
            </w:r>
            <w:r w:rsidRPr="7F347ABA" w:rsidR="1A2F0786">
              <w:rPr>
                <w:lang w:val="pt-BR"/>
              </w:rPr>
              <w:t>, estado e sensores.</w:t>
            </w:r>
          </w:p>
        </w:tc>
      </w:tr>
    </w:tbl>
    <w:p xmlns:wp14="http://schemas.microsoft.com/office/word/2010/wordml" w14:paraId="588F3854" wp14:textId="77777777">
      <w:pPr>
        <w:pStyle w:val="Heading1"/>
        <w:spacing w:before="160" w:after="80" w:line="240" w:lineRule="auto"/>
        <w:rPr/>
      </w:pPr>
      <w:r>
        <w:rPr/>
        <w:t>4. Entradas da camada</w:t>
      </w:r>
    </w:p>
    <w:p xmlns:wp14="http://schemas.microsoft.com/office/word/2010/wordml" w14:paraId="2263E823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Descreva quais dados, comandos, mensagens ou requisições esta camada recebe.</w:t>
      </w:r>
    </w:p>
    <w:tbl>
      <w:tblPr>
        <w:tblW w:w="15252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 w:firstRow="0" w:lastRow="0" w:firstColumn="0" w:lastColumn="0" w:noHBand="0" w:noVBand="1"/>
      </w:tblPr>
      <w:tblGrid>
        <w:gridCol w:w="2542"/>
        <w:gridCol w:w="2541"/>
        <w:gridCol w:w="2543"/>
        <w:gridCol w:w="2542"/>
        <w:gridCol w:w="2541"/>
        <w:gridCol w:w="2542"/>
      </w:tblGrid>
      <w:tr xmlns:wp14="http://schemas.microsoft.com/office/word/2010/wordml" w:rsidTr="7F347ABA" w14:paraId="7A4638BE" wp14:textId="77777777">
        <w:trPr/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0ECEDA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Entrada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3E320D8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Origem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D1E98E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 / formato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535B0C6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76AE554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Validação esperada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29FCE41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 xmlns:wp14="http://schemas.microsoft.com/office/word/2010/wordml" w:rsidTr="7F347ABA" w14:paraId="3F26FD07" wp14:textId="77777777">
        <w:trPr>
          <w:trHeight w:val="493" w:hRule="atLeast"/>
        </w:trPr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0075DA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Comando de atuação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7FC129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Camada superior / Processadora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68B26B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FBAC8E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Sim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B6601D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 xml:space="preserve">JSON válido contendo campo </w:t>
            </w:r>
            <w:r>
              <w:rPr>
                <w:rStyle w:val="Cdigo-fonte"/>
                <w:b w:val="false"/>
                <w:bCs w:val="false"/>
                <w:sz w:val="17"/>
                <w:szCs w:val="17"/>
              </w:rPr>
              <w:t>id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8701D6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Solicita a execução de uma ação em um atuador.</w:t>
            </w:r>
          </w:p>
        </w:tc>
      </w:tr>
      <w:tr xmlns:wp14="http://schemas.microsoft.com/office/word/2010/wordml" w:rsidTr="7F347ABA" w14:paraId="246F030D" wp14:textId="77777777">
        <w:trPr/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EF3B20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ID do comando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B20B59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Corpo da requisição HTTP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A8D1D1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Inteiro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94864A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B6BB53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Deve corresponder a um comando conhecido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7414F1B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Define qual ação será executada pelo atuador.</w:t>
            </w:r>
          </w:p>
        </w:tc>
      </w:tr>
      <w:tr xmlns:wp14="http://schemas.microsoft.com/office/word/2010/wordml" w:rsidTr="7F347ABA" w14:paraId="449B10F8" wp14:textId="77777777">
        <w:trPr>
          <w:trHeight w:val="511" w:hRule="atLeast"/>
        </w:trPr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1A75E4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Valor (r, g, b)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6CB157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Corpo da requisição HTTP</w:t>
            </w:r>
          </w:p>
        </w:tc>
        <w:tc>
          <w:tcPr>
            <w:tcW w:w="2543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C39D5B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Inteiro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D6332D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5062CF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 xml:space="preserve">Valores </w:t>
            </w:r>
            <w:r>
              <w:rPr/>
              <w:t xml:space="preserve">RGB entre </w:t>
            </w:r>
            <w:r>
              <w:rPr/>
              <w:t>0 e 255</w:t>
            </w:r>
          </w:p>
        </w:tc>
        <w:tc>
          <w:tcPr>
            <w:tcW w:w="2542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AE43D3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Utilizado para definir uma cor personalizada na tela.</w:t>
            </w:r>
          </w:p>
        </w:tc>
      </w:tr>
      <w:tr xmlns:wp14="http://schemas.microsoft.com/office/word/2010/wordml" w:rsidTr="7F347ABA" w14:paraId="7684FEA1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AABC0F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Requisição HTTP POST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A94D87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Rede Wi-Fi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6605E1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HTTP + JSON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3DF126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96A773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Endpoint válido e JSON bem formado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6D1BEF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Meio utilizado para envio dos comandos ao atuador de tela.</w:t>
            </w:r>
          </w:p>
        </w:tc>
      </w:tr>
      <w:tr xmlns:wp14="http://schemas.microsoft.com/office/word/2010/wordml" w:rsidTr="7F347ABA" w14:paraId="413AC697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62F101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Conexão Wi-Fi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5742B6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Rede local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2B071A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SSID e senha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AE31C4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E4A72F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Credenciais válidas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EC9BDB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Permite que o dispositivo receba comandos pela rede.</w:t>
            </w:r>
          </w:p>
        </w:tc>
      </w:tr>
      <w:tr xmlns:wp14="http://schemas.microsoft.com/office/word/2010/wordml" w:rsidTr="7F347ABA" w14:paraId="251FD375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4D37FB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atuação da tela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AC9656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Camada superior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E7ACD2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87879B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3C7032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Deve conter um ID de comando válido e, quando necessário, parâmetros RGB válidos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5E7511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Solicita alteração da cor ou exibição de padrões gráficos na tela.</w:t>
            </w:r>
          </w:p>
        </w:tc>
      </w:tr>
      <w:tr xmlns:wp14="http://schemas.microsoft.com/office/word/2010/wordml" w:rsidTr="7F347ABA" w14:paraId="43932506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C55F7F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Consulta de status da tela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02A1F4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205FEA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B0E97B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05325A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6D95DB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Solicita informações de estado do componente de tela.</w:t>
            </w:r>
          </w:p>
        </w:tc>
      </w:tr>
      <w:tr xmlns:wp14="http://schemas.microsoft.com/office/word/2010/wordml" w:rsidTr="7F347ABA" w14:paraId="0237F43D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63C2AB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atuação do motor móvel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4DC817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5B89BEB3" wp14:textId="346F658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786C30C2">
              <w:rPr/>
              <w:t>Texto</w:t>
            </w:r>
            <w:r w:rsidR="786C30C2">
              <w:rPr/>
              <w:t xml:space="preserve"> Plano (text/plain)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0A8FBB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  <w:r>
              <w:rPr/>
              <w:softHyphen/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41400A69" wp14:textId="71C0BFD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68688965">
              <w:rPr>
                <w:lang w:val="pt-BR"/>
              </w:rPr>
              <w:t>Strings</w:t>
            </w:r>
            <w:r w:rsidRPr="7F347ABA" w:rsidR="68688965">
              <w:rPr>
                <w:lang w:val="pt-BR"/>
              </w:rPr>
              <w:t xml:space="preserve"> exatas: “31” (Subir), “32” (Descer), “30” (Parar), “34”</w:t>
            </w:r>
            <w:r w:rsidRPr="7F347ABA" w:rsidR="71F5D2C9">
              <w:rPr>
                <w:lang w:val="pt-BR"/>
              </w:rPr>
              <w:t xml:space="preserve"> (FCS Lógico) ou “35” (FCI Lógico).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175FFCB7" wp14:textId="36CF1BC0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71F5D2C9">
              <w:rPr/>
              <w:t>Solicita ações de movimento ao motor ou notificação de fim de curso via software.</w:t>
            </w:r>
          </w:p>
        </w:tc>
      </w:tr>
      <w:tr xmlns:wp14="http://schemas.microsoft.com/office/word/2010/wordml" w:rsidTr="7F347ABA" w14:paraId="7E9DD7E5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D05F75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Consulta de status do motor móvel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5D1041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1C6846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8D2871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  <w:r>
              <w:rPr/>
              <w:softHyphen/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C4404E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B8A3D5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Solicita informações de estado do motor móvel.</w:t>
            </w:r>
          </w:p>
        </w:tc>
      </w:tr>
      <w:tr xmlns:wp14="http://schemas.microsoft.com/office/word/2010/wordml" w:rsidTr="7F347ABA" w14:paraId="3585E2B7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4DB19D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atuação do motor fixo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6C64F3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241563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C56E90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775019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A, F, FA ou FF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BABC29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Solicita abertura, fechamento ou parada do motor fixo.</w:t>
            </w:r>
          </w:p>
        </w:tc>
      </w:tr>
      <w:tr xmlns:wp14="http://schemas.microsoft.com/office/word/2010/wordml" w:rsidTr="7F347ABA" w14:paraId="5092493E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0308C4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Consulta de status do motor fixo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2CC255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BECD85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HTTP GET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4FB476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C42A38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Endpoint válido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479369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Solicita informações de monitoramento do motor fixo.</w:t>
            </w:r>
          </w:p>
        </w:tc>
      </w:tr>
      <w:tr xmlns:wp14="http://schemas.microsoft.com/office/word/2010/wordml" w:rsidTr="7F347ABA" w14:paraId="2E9387C0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0A969F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atuação da iluminação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C5618B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82E6AC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8C9752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060690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Intensidade ou padrão válido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53DE1F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Solicita alteração do estado dos LEDs de iluminação.</w:t>
            </w:r>
          </w:p>
        </w:tc>
      </w:tr>
      <w:tr xmlns:wp14="http://schemas.microsoft.com/office/word/2010/wordml" w:rsidTr="7F347ABA" w14:paraId="7813D78C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34483A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cor da iluminação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520EFE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974B9F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1D6D3B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DEBAE6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 xml:space="preserve">Valores </w:t>
            </w:r>
            <w:r>
              <w:rPr/>
              <w:t xml:space="preserve">RGB entre </w:t>
            </w:r>
            <w:r>
              <w:rPr/>
              <w:t>0 e 255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177D6B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Define a cor exibida pelos LEDs.</w:t>
            </w:r>
          </w:p>
        </w:tc>
      </w:tr>
      <w:tr xmlns:wp14="http://schemas.microsoft.com/office/word/2010/wordml" w:rsidTr="7F347ABA" w14:paraId="1D896211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305727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intensidade da iluminação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088D83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1165E3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E0A738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915010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Intensidade dentro da faixa permitida (ex.: 0–100% ou 0–255)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0E14B6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Ajusta o brilho da iluminação.</w:t>
            </w:r>
          </w:p>
        </w:tc>
      </w:tr>
      <w:tr xmlns:wp14="http://schemas.microsoft.com/office/word/2010/wordml" w:rsidTr="7F347ABA" w14:paraId="01013F5E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A8843D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piscagem da iluminação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AD5CC0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E0E9B5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8DCCB6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57859F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Frequência e duração válidas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8170D5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Faz a iluminação piscar conforme os parâmetros recebidos.</w:t>
            </w:r>
          </w:p>
        </w:tc>
      </w:tr>
      <w:tr xmlns:wp14="http://schemas.microsoft.com/office/word/2010/wordml" w:rsidTr="7F347ABA" w14:paraId="4E177323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602487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padrão luminoso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3F9B44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Atuador Central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A4272F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CFCED5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Não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BEE912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Padrão suportado pelo sistema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1EBACFA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Executa um efeito luminoso pré-definido (alerta, operação normal, erro, etc.).</w:t>
            </w:r>
          </w:p>
        </w:tc>
      </w:tr>
      <w:tr xmlns:wp14="http://schemas.microsoft.com/office/word/2010/wordml" w:rsidTr="7F347ABA" w14:paraId="7679DCBA" wp14:textId="77777777">
        <w:trPr>
          <w:trHeight w:val="511" w:hRule="atLeast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193DAF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de atuação do áudio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36DDB1D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Camada superior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975EEC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JSON via HTTP POST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748CAE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BC2193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Comando suportado pelo módulo de áudio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A5F611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  <w:t>Solicita ativação ou configuração da saída de áudio.</w:t>
            </w:r>
          </w:p>
        </w:tc>
      </w:tr>
      <w:tr w:rsidR="7F347ABA" w:rsidTr="7F347ABA" w14:paraId="6A6CCAED">
        <w:trPr>
          <w:trHeight w:val="511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1C40F447" w14:textId="61E83C96">
            <w:pPr>
              <w:pStyle w:val="normal1"/>
              <w:spacing w:line="240" w:lineRule="auto"/>
              <w:jc w:val="left"/>
            </w:pPr>
            <w:r w:rsidR="7743EC34">
              <w:rPr/>
              <w:t xml:space="preserve">Sensor de Fim de </w:t>
            </w:r>
            <w:r w:rsidR="7743EC34">
              <w:rPr/>
              <w:t>Curso</w:t>
            </w:r>
            <w:r w:rsidR="7743EC34">
              <w:rPr/>
              <w:t xml:space="preserve"> Superior(FCS)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42248367" w14:textId="63AB15D2">
            <w:pPr>
              <w:pStyle w:val="normal1"/>
              <w:spacing w:line="240" w:lineRule="auto"/>
              <w:jc w:val="left"/>
            </w:pPr>
            <w:r w:rsidR="7743EC34">
              <w:rPr/>
              <w:t xml:space="preserve">Hardware (Chave </w:t>
            </w:r>
            <w:r w:rsidR="7743EC34">
              <w:rPr/>
              <w:t>mecânica</w:t>
            </w:r>
            <w:r w:rsidR="7743EC34">
              <w:rPr/>
              <w:t xml:space="preserve"> NC no </w:t>
            </w:r>
            <w:r w:rsidR="7743EC34">
              <w:rPr/>
              <w:t>pino</w:t>
            </w:r>
            <w:r w:rsidR="7743EC34">
              <w:rPr/>
              <w:t xml:space="preserve"> D7)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52B18B32" w14:textId="29E40198">
            <w:pPr>
              <w:pStyle w:val="normal1"/>
              <w:spacing w:line="240" w:lineRule="auto"/>
              <w:jc w:val="left"/>
            </w:pPr>
            <w:r w:rsidR="7743EC34">
              <w:rPr/>
              <w:t xml:space="preserve">Digital </w:t>
            </w:r>
            <w:r w:rsidR="7743EC34">
              <w:rPr/>
              <w:t>discreto</w:t>
            </w:r>
            <w:r w:rsidR="7743EC34">
              <w:rPr/>
              <w:t>(LOW/HIGH)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74ACD71F" w14:textId="0667F76C">
            <w:pPr>
              <w:pStyle w:val="normal1"/>
              <w:spacing w:line="240" w:lineRule="auto"/>
              <w:jc w:val="left"/>
            </w:pPr>
            <w:r w:rsidR="7743EC34"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542C22CA" w14:textId="2097057C">
            <w:pPr>
              <w:pStyle w:val="normal1"/>
              <w:spacing w:line="240" w:lineRule="auto"/>
              <w:jc w:val="left"/>
            </w:pPr>
            <w:r w:rsidR="7743EC34">
              <w:rPr/>
              <w:t>Estado físico LOW indica que o curso superior foi atingido mecânica ou eletricamente.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35A0299D" w14:textId="41F8E5D5">
            <w:pPr>
              <w:pStyle w:val="normal1"/>
              <w:spacing w:line="240" w:lineRule="auto"/>
              <w:jc w:val="left"/>
            </w:pPr>
            <w:r w:rsidRPr="7F347ABA" w:rsidR="7743EC34">
              <w:rPr>
                <w:lang w:val="pt-BR"/>
              </w:rPr>
              <w:t xml:space="preserve">Chave física de segurança para </w:t>
            </w:r>
            <w:r w:rsidRPr="7F347ABA" w:rsidR="7743EC34">
              <w:rPr>
                <w:lang w:val="pt-BR"/>
              </w:rPr>
              <w:t>autodesligamento</w:t>
            </w:r>
            <w:r w:rsidRPr="7F347ABA" w:rsidR="7743EC34">
              <w:rPr>
                <w:lang w:val="pt-BR"/>
              </w:rPr>
              <w:t xml:space="preserve"> de subida</w:t>
            </w:r>
          </w:p>
        </w:tc>
      </w:tr>
      <w:tr w:rsidR="7F347ABA" w:rsidTr="7F347ABA" w14:paraId="1839A4A3">
        <w:trPr>
          <w:trHeight w:val="511"/>
        </w:trPr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052BC971" w14:textId="2A048B85">
            <w:pPr>
              <w:pStyle w:val="normal1"/>
              <w:spacing w:line="240" w:lineRule="auto"/>
              <w:jc w:val="left"/>
            </w:pPr>
            <w:r w:rsidR="7743EC34">
              <w:rPr/>
              <w:t xml:space="preserve">Sensor de Fim de </w:t>
            </w:r>
            <w:r w:rsidR="7743EC34">
              <w:rPr/>
              <w:t>Curso</w:t>
            </w:r>
            <w:r w:rsidR="7743EC34">
              <w:rPr/>
              <w:t xml:space="preserve"> Inferior(FCI)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0A0D6173" w14:textId="3E97F700">
            <w:pPr>
              <w:pStyle w:val="normal1"/>
              <w:spacing w:line="240" w:lineRule="auto"/>
              <w:jc w:val="left"/>
            </w:pPr>
            <w:r w:rsidR="7743EC34">
              <w:rPr/>
              <w:t xml:space="preserve">Hardware (Chave </w:t>
            </w:r>
            <w:r w:rsidR="7743EC34">
              <w:rPr/>
              <w:t>mecânica</w:t>
            </w:r>
            <w:r w:rsidR="7743EC34">
              <w:rPr/>
              <w:t xml:space="preserve"> NC no </w:t>
            </w:r>
            <w:r w:rsidR="7743EC34">
              <w:rPr/>
              <w:t>pino</w:t>
            </w:r>
            <w:r w:rsidR="7743EC34">
              <w:rPr/>
              <w:t xml:space="preserve"> D2)</w:t>
            </w:r>
          </w:p>
        </w:tc>
        <w:tc>
          <w:tcPr>
            <w:tcW w:w="2543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37B9EB36" w14:textId="18E059DB">
            <w:pPr>
              <w:pStyle w:val="normal1"/>
              <w:spacing w:line="240" w:lineRule="auto"/>
              <w:jc w:val="left"/>
            </w:pPr>
            <w:r w:rsidR="7743EC34">
              <w:rPr/>
              <w:t xml:space="preserve">Digital </w:t>
            </w:r>
            <w:r w:rsidR="7743EC34">
              <w:rPr/>
              <w:t>discreto</w:t>
            </w:r>
            <w:r w:rsidR="7743EC34">
              <w:rPr/>
              <w:t xml:space="preserve"> (LOW/HIGH)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6CD0008A" w14:textId="60FE2870">
            <w:pPr>
              <w:pStyle w:val="normal1"/>
              <w:spacing w:line="240" w:lineRule="auto"/>
              <w:jc w:val="left"/>
            </w:pPr>
            <w:r w:rsidR="7743EC34">
              <w:rPr/>
              <w:t>Sim</w:t>
            </w:r>
          </w:p>
        </w:tc>
        <w:tc>
          <w:tcPr>
            <w:tcW w:w="2541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519BC4CF" w14:textId="3FAD8E87">
            <w:pPr>
              <w:pStyle w:val="normal1"/>
              <w:spacing w:line="240" w:lineRule="auto"/>
              <w:jc w:val="left"/>
            </w:pPr>
            <w:r w:rsidR="7743EC34">
              <w:rPr/>
              <w:t>Estado físico LOW indica que o curso inferior foi atingido mecânica ou eletricamente.</w:t>
            </w:r>
          </w:p>
        </w:tc>
        <w:tc>
          <w:tcPr>
            <w:tcW w:w="2542" w:type="dxa"/>
            <w:tcBorders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7743EC34" w:rsidP="7F347ABA" w:rsidRDefault="7743EC34" w14:paraId="2E9943BA" w14:textId="738A5EBC">
            <w:pPr>
              <w:pStyle w:val="normal1"/>
              <w:spacing w:line="240" w:lineRule="auto"/>
              <w:jc w:val="left"/>
            </w:pPr>
            <w:r w:rsidRPr="7F347ABA" w:rsidR="7743EC34">
              <w:rPr>
                <w:lang w:val="pt-BR"/>
              </w:rPr>
              <w:t xml:space="preserve">Chave física de segurança para </w:t>
            </w:r>
            <w:r w:rsidRPr="7F347ABA" w:rsidR="7743EC34">
              <w:rPr>
                <w:lang w:val="pt-BR"/>
              </w:rPr>
              <w:t>autodesligamento</w:t>
            </w:r>
            <w:r w:rsidRPr="7F347ABA" w:rsidR="7743EC34">
              <w:rPr>
                <w:lang w:val="pt-BR"/>
              </w:rPr>
              <w:t xml:space="preserve"> de descida.</w:t>
            </w:r>
          </w:p>
        </w:tc>
      </w:tr>
    </w:tbl>
    <w:p xmlns:wp14="http://schemas.microsoft.com/office/word/2010/wordml" w14:paraId="3BF160F6" wp14:textId="77777777">
      <w:pPr>
        <w:pStyle w:val="Heading1"/>
        <w:spacing w:before="160" w:after="80" w:line="240" w:lineRule="auto"/>
        <w:rPr/>
      </w:pPr>
      <w:r>
        <w:rPr/>
        <w:t>5. Saídas da camada</w:t>
      </w:r>
    </w:p>
    <w:p xmlns:wp14="http://schemas.microsoft.com/office/word/2010/wordml" w14:paraId="40D90287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Descreva quais dados, comandos, mensagens ou respostas esta camada envia para outras camadas ou componentes.</w:t>
      </w:r>
    </w:p>
    <w:tbl>
      <w:tblPr>
        <w:tblStyle w:val="Table6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:rsidTr="7F347ABA" w14:paraId="7E049752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241C23D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Saída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2358CAD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Destino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4F12AED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 / formato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6865849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Quando é gerada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7DD280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 xmlns:wp14="http://schemas.microsoft.com/office/word/2010/wordml" w:rsidTr="7F347ABA" w14:paraId="641F6B95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653168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status_operacao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A26167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API / controle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216A6C5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string / JSON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FD52CB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Após processar um comando.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B6853E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Retorna o estado atual da operação.</w:t>
            </w:r>
          </w:p>
        </w:tc>
      </w:tr>
      <w:tr xmlns:wp14="http://schemas.microsoft.com/office/word/2010/wordml" w:rsidTr="7F347ABA" w14:paraId="0A37501D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DAB6C7B" wp14:textId="77777777">
            <w:pPr>
              <w:pStyle w:val="normal1"/>
              <w:spacing w:before="0" w:after="0" w:line="240" w:lineRule="auto"/>
              <w:jc w:val="left"/>
            </w:pPr>
            <w:r w:rsidR="4B6F254D">
              <w:rPr/>
              <w:t>RPWM/LPWM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2EB378F" wp14:textId="77777777">
            <w:pPr>
              <w:pStyle w:val="normal1"/>
              <w:spacing w:before="0" w:after="0" w:line="240" w:lineRule="auto"/>
              <w:jc w:val="left"/>
            </w:pPr>
            <w:r w:rsidR="4B6F254D">
              <w:rPr/>
              <w:t>Hardware (Driver BTS7960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A05A809" wp14:textId="41DED031">
            <w:pPr>
              <w:pStyle w:val="normal1"/>
              <w:spacing w:before="0" w:after="0" w:line="240" w:lineRule="auto"/>
              <w:jc w:val="left"/>
            </w:pPr>
            <w:r w:rsidRPr="7F347ABA" w:rsidR="4B6F254D">
              <w:rPr>
                <w:lang w:val="pt-BR"/>
              </w:rPr>
              <w:t xml:space="preserve">Sinais elétricos PWM de frequência </w:t>
            </w:r>
            <w:r w:rsidRPr="7F347ABA" w:rsidR="4B6F254D">
              <w:rPr>
                <w:lang w:val="pt-BR"/>
              </w:rPr>
              <w:t>fixa(</w:t>
            </w:r>
            <w:r w:rsidRPr="7F347ABA" w:rsidR="4B6F254D">
              <w:rPr>
                <w:lang w:val="pt-BR"/>
              </w:rPr>
              <w:t>pinos D5 e D6).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A39BBE3" wp14:textId="25C063B1">
            <w:pPr>
              <w:pStyle w:val="normal1"/>
              <w:spacing w:before="0" w:after="0" w:line="240" w:lineRule="auto"/>
              <w:jc w:val="left"/>
            </w:pPr>
            <w:r w:rsidRPr="7F347ABA" w:rsidR="4B6F254D">
              <w:rPr>
                <w:lang w:val="pt-BR"/>
              </w:rPr>
              <w:t>Sempre que o estado de movimento (</w:t>
            </w:r>
            <w:r w:rsidRPr="7F347ABA" w:rsidR="4B6F254D">
              <w:rPr>
                <w:lang w:val="pt-BR"/>
              </w:rPr>
              <w:t>state</w:t>
            </w:r>
            <w:r w:rsidRPr="7F347ABA" w:rsidR="4B6F254D">
              <w:rPr>
                <w:lang w:val="pt-BR"/>
              </w:rPr>
              <w:t>) muda de parado para subindo ou descendo.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1C8F396" wp14:textId="5A086F0E">
            <w:pPr>
              <w:pStyle w:val="normal1"/>
              <w:spacing w:before="0" w:after="0" w:line="240" w:lineRule="auto"/>
              <w:jc w:val="left"/>
            </w:pPr>
            <w:r w:rsidRPr="7F347ABA" w:rsidR="4B6F254D">
              <w:rPr>
                <w:lang w:val="pt-BR"/>
              </w:rPr>
              <w:t xml:space="preserve">Fornece sinal de atuação com </w:t>
            </w:r>
            <w:r w:rsidRPr="7F347ABA" w:rsidR="4B6F254D">
              <w:rPr>
                <w:lang w:val="pt-BR"/>
              </w:rPr>
              <w:t>duty</w:t>
            </w:r>
            <w:r w:rsidRPr="7F347ABA" w:rsidR="4B6F254D">
              <w:rPr>
                <w:lang w:val="pt-BR"/>
              </w:rPr>
              <w:t xml:space="preserve"> </w:t>
            </w:r>
            <w:r w:rsidRPr="7F347ABA" w:rsidR="4B6F254D">
              <w:rPr>
                <w:lang w:val="pt-BR"/>
              </w:rPr>
              <w:t>cycle</w:t>
            </w:r>
            <w:r w:rsidRPr="7F347ABA" w:rsidR="4B6F254D">
              <w:rPr>
                <w:lang w:val="pt-BR"/>
              </w:rPr>
              <w:t xml:space="preserve"> de ~78% (valor 200 de 255) para rotacionar o atuador.</w:t>
            </w:r>
          </w:p>
        </w:tc>
      </w:tr>
      <w:tr xmlns:wp14="http://schemas.microsoft.com/office/word/2010/wordml" w:rsidTr="7F347ABA" w14:paraId="72A3D3EC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D0B940D" wp14:textId="77777777">
            <w:pPr>
              <w:pStyle w:val="normal1"/>
              <w:spacing w:before="0" w:after="0" w:line="240" w:lineRule="auto"/>
              <w:jc w:val="left"/>
            </w:pPr>
            <w:r w:rsidR="4B6F254D">
              <w:rPr/>
              <w:t>ENABLE_PIN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0E27B00A" wp14:textId="7F33A933">
            <w:pPr>
              <w:pStyle w:val="normal1"/>
              <w:spacing w:before="0" w:after="0" w:line="240" w:lineRule="auto"/>
              <w:jc w:val="left"/>
            </w:pPr>
            <w:r w:rsidR="4B6F254D">
              <w:rPr/>
              <w:t>Hardware (</w:t>
            </w:r>
            <w:r w:rsidR="4B6F254D">
              <w:rPr/>
              <w:t>Habilitação</w:t>
            </w:r>
            <w:r w:rsidR="4B6F254D">
              <w:rPr/>
              <w:t xml:space="preserve"> </w:t>
            </w:r>
            <w:r w:rsidR="4B6F254D">
              <w:rPr/>
              <w:t>lógica</w:t>
            </w:r>
            <w:r w:rsidR="4B6F254D">
              <w:rPr/>
              <w:t xml:space="preserve"> do driver BTS7960)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0061E4C" wp14:textId="1B30D6A1">
            <w:pPr>
              <w:pStyle w:val="normal1"/>
              <w:spacing w:before="0" w:after="0" w:line="240" w:lineRule="auto"/>
              <w:jc w:val="left"/>
            </w:pPr>
            <w:r w:rsidR="4B6F254D">
              <w:rPr/>
              <w:t xml:space="preserve">Digital </w:t>
            </w:r>
            <w:r w:rsidR="4B6F254D">
              <w:rPr/>
              <w:t>discreto</w:t>
            </w:r>
            <w:r w:rsidR="4B6F254D">
              <w:rPr/>
              <w:t xml:space="preserve">(HIGH no </w:t>
            </w:r>
            <w:r w:rsidR="4B6F254D">
              <w:rPr/>
              <w:t>pino</w:t>
            </w:r>
            <w:r w:rsidR="4B6F254D">
              <w:rPr/>
              <w:t xml:space="preserve"> D1)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4EAFD9C" wp14:textId="6A5D1994">
            <w:pPr>
              <w:pStyle w:val="normal1"/>
              <w:spacing w:before="0" w:after="0" w:line="240" w:lineRule="auto"/>
              <w:jc w:val="left"/>
            </w:pPr>
            <w:r w:rsidR="4B6F254D">
              <w:rPr/>
              <w:t>Executada</w:t>
            </w:r>
            <w:r w:rsidR="4B6F254D">
              <w:rPr/>
              <w:t xml:space="preserve"> </w:t>
            </w:r>
            <w:r w:rsidR="4B6F254D">
              <w:rPr/>
              <w:t>uma</w:t>
            </w:r>
            <w:r w:rsidR="4B6F254D">
              <w:rPr/>
              <w:t xml:space="preserve"> </w:t>
            </w:r>
            <w:r w:rsidR="4B6F254D">
              <w:rPr/>
              <w:t>única</w:t>
            </w:r>
            <w:r w:rsidR="4B6F254D">
              <w:rPr/>
              <w:t xml:space="preserve"> </w:t>
            </w:r>
            <w:r w:rsidR="4B6F254D">
              <w:rPr/>
              <w:t>vez</w:t>
            </w:r>
            <w:r w:rsidR="4B6F254D">
              <w:rPr/>
              <w:t xml:space="preserve"> </w:t>
            </w:r>
            <w:r w:rsidR="4B6F254D">
              <w:rPr/>
              <w:t>durante</w:t>
            </w:r>
            <w:r w:rsidR="4B6F254D">
              <w:rPr/>
              <w:t xml:space="preserve"> a </w:t>
            </w:r>
            <w:r w:rsidR="4B6F254D">
              <w:rPr/>
              <w:t>rotina</w:t>
            </w:r>
            <w:r w:rsidR="4B6F254D">
              <w:rPr/>
              <w:t xml:space="preserve"> </w:t>
            </w:r>
            <w:r w:rsidR="4B6F254D">
              <w:rPr/>
              <w:t>setup(</w:t>
            </w:r>
            <w:r w:rsidR="4B6F254D">
              <w:rPr/>
              <w:t>).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B94D5A5" wp14:textId="77777777">
            <w:pPr>
              <w:pStyle w:val="normal1"/>
              <w:spacing w:before="0" w:after="0" w:line="240" w:lineRule="auto"/>
              <w:jc w:val="left"/>
            </w:pPr>
            <w:r w:rsidR="4B6F254D">
              <w:rPr/>
              <w:t>Seta as portas R_EN e L_EN do driver em nível lógico alto para ativar o circuito de potência.</w:t>
            </w:r>
          </w:p>
        </w:tc>
      </w:tr>
    </w:tbl>
    <w:p xmlns:wp14="http://schemas.microsoft.com/office/word/2010/wordml" w14:paraId="7C6C5793" wp14:textId="77777777">
      <w:pPr>
        <w:pStyle w:val="Heading1"/>
        <w:spacing w:before="160" w:after="80" w:line="240" w:lineRule="auto"/>
        <w:rPr/>
      </w:pPr>
      <w:r>
        <w:rPr/>
        <w:t>6 Formato dos dados enviados para outras camadas</w:t>
      </w:r>
    </w:p>
    <w:p xmlns:wp14="http://schemas.microsoft.com/office/word/2010/wordml" w14:paraId="7C96D7B7" wp14:textId="77777777">
      <w:pPr>
        <w:pStyle w:val="normal1"/>
        <w:spacing w:before="0" w:after="60" w:line="240" w:lineRule="auto"/>
        <w:rPr/>
      </w:pPr>
      <w:r>
        <w:rPr/>
        <w:t>Para cada camada que recebe dados desta camada, repita o bloco abaixo. O objetivo é deixar claro o payload, os campos e os valores aceitos.</w:t>
      </w:r>
    </w:p>
    <w:p xmlns:wp14="http://schemas.microsoft.com/office/word/2010/wordml" w14:paraId="5AF84681" wp14:textId="77777777">
      <w:pPr>
        <w:pStyle w:val="Heading2"/>
        <w:spacing w:before="120" w:after="80" w:line="240" w:lineRule="auto"/>
        <w:rPr/>
      </w:pPr>
      <w:r>
        <w:rPr/>
        <w:t>6.1 Dados enviados para a camada [nome da camada]</w:t>
      </w:r>
    </w:p>
    <w:p xmlns:wp14="http://schemas.microsoft.com/office/word/2010/wordml" w14:paraId="3F6E7FE8" wp14:textId="77777777">
      <w:pPr>
        <w:pStyle w:val="normal1"/>
        <w:spacing w:before="0" w:after="60" w:line="240" w:lineRule="auto"/>
        <w:rPr/>
      </w:pPr>
      <w:r>
        <w:rPr/>
        <w:t>Formato utilizado: ______________________________________________</w:t>
      </w:r>
    </w:p>
    <w:p xmlns:wp14="http://schemas.microsoft.com/office/word/2010/wordml" w14:paraId="5FD87E8B" wp14:textId="77777777">
      <w:pPr>
        <w:pStyle w:val="normal1"/>
        <w:spacing w:before="0" w:after="60" w:line="240" w:lineRule="auto"/>
        <w:rPr/>
      </w:pPr>
      <w:r>
        <w:rPr/>
        <w:t>Exemplos: JSON, XML, texto puro, bytes, comando serial, payload MQTT etc.</w:t>
      </w:r>
    </w:p>
    <w:p xmlns:wp14="http://schemas.microsoft.com/office/word/2010/wordml" w14:paraId="6B0F0E8B" wp14:textId="77777777">
      <w:pPr>
        <w:pStyle w:val="normal1"/>
        <w:spacing w:before="0" w:after="60" w:line="240" w:lineRule="auto"/>
        <w:rPr/>
      </w:pPr>
      <w:r>
        <w:rPr/>
        <w:t>Exemplo de envio:</w:t>
      </w:r>
    </w:p>
    <w:tbl>
      <w:tblPr>
        <w:tblStyle w:val="Table7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15D0F9D7" wp14:textId="77777777">
        <w:trPr/>
        <w:tc>
          <w:tcPr>
            <w:tcW w:w="15250" w:type="dxa"/>
            <w:gridSpan w:val="5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shd w:val="clear" w:fill="F4F4F4"/>
          </w:tcPr>
          <w:p w14:paraId="163D410E" wp14:textId="77777777">
            <w:pPr>
              <w:pStyle w:val="normal1"/>
              <w:widowControl/>
              <w:bidi w:val="0"/>
              <w:spacing w:before="0" w:after="200" w:line="276" w:lineRule="auto"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>{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"comando": "abrir",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"origem": "interface_web",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"timestamp": "2026-05-29T10:30:00"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>}</w:t>
            </w:r>
          </w:p>
        </w:tc>
      </w:tr>
      <w:tr xmlns:wp14="http://schemas.microsoft.com/office/word/2010/wordml" w14:paraId="412D0FB2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3A39218C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4A008FDD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7A91ADD8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321EE9AE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34DD6046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 xmlns:wp14="http://schemas.microsoft.com/office/word/2010/wordml" w14:paraId="2C23868F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4777536B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comando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3A816D36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6190EA3E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3842286B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abrir, fechar, parar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4AC2B183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Define a ação solicitada.</w:t>
            </w:r>
          </w:p>
        </w:tc>
      </w:tr>
      <w:tr xmlns:wp14="http://schemas.microsoft.com/office/word/2010/wordml" w14:paraId="0B48E994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6C66250B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origem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2451C9CC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60860B21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5032BF3E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interface_web, api, controle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1FEAF859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Indica quem enviou o comando.</w:t>
            </w:r>
          </w:p>
        </w:tc>
      </w:tr>
      <w:tr xmlns:wp14="http://schemas.microsoft.com/office/word/2010/wordml" w14:paraId="6366F033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5CE83DF6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timestamp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37239890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36019D55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Não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64A39C9C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Data/hora ISO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7BD8CF99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Momento em que o comando foi gerado.</w:t>
            </w:r>
          </w:p>
        </w:tc>
      </w:tr>
      <w:tr xmlns:wp14="http://schemas.microsoft.com/office/word/2010/wordml" w14:paraId="3DEEC669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3656B9AB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45FB0818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049F31CB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53128261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62486C05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</w:tr>
    </w:tbl>
    <w:p xmlns:wp14="http://schemas.microsoft.com/office/word/2010/wordml" w14:paraId="5AFF1AD9" wp14:textId="77777777">
      <w:pPr>
        <w:pStyle w:val="normal1"/>
        <w:spacing w:before="0" w:after="60" w:line="240" w:lineRule="auto"/>
      </w:pPr>
      <w:r w:rsidR="7F347ABA">
        <w:rPr/>
        <w:t>Caso o formato não seja JSON, descreva o padrão utilizado, incluindo estrutura, separadores, comandos, tamanho dos campos e exemplos de mensagem.</w:t>
      </w:r>
    </w:p>
    <w:p w:rsidR="39029C29" w:rsidP="7F347ABA" w:rsidRDefault="39029C29" w14:paraId="072E5BD7" w14:textId="3D2694F9">
      <w:pPr>
        <w:pStyle w:val="Heading2"/>
        <w:suppressLineNumbers w:val="0"/>
        <w:bidi w:val="0"/>
        <w:spacing w:before="120" w:beforeAutospacing="off" w:after="80" w:afterAutospacing="off" w:line="240" w:lineRule="auto"/>
        <w:ind w:left="0" w:right="0"/>
        <w:jc w:val="left"/>
      </w:pPr>
      <w:r w:rsidR="39029C29">
        <w:rPr/>
        <w:t xml:space="preserve">6.2 Dados </w:t>
      </w:r>
      <w:r w:rsidR="39029C29">
        <w:rPr/>
        <w:t>enviados</w:t>
      </w:r>
      <w:r w:rsidR="39029C29">
        <w:rPr/>
        <w:t xml:space="preserve"> </w:t>
      </w:r>
      <w:r w:rsidR="39029C29">
        <w:rPr/>
        <w:t>pelo</w:t>
      </w:r>
      <w:r w:rsidR="39029C29">
        <w:rPr/>
        <w:t xml:space="preserve"> Motor </w:t>
      </w:r>
      <w:r w:rsidR="39029C29">
        <w:rPr/>
        <w:t>Móvel</w:t>
      </w:r>
      <w:r w:rsidR="39029C29">
        <w:rPr/>
        <w:t xml:space="preserve"> (Telemetria)</w:t>
      </w:r>
    </w:p>
    <w:p w:rsidR="39029C29" w:rsidP="7F347ABA" w:rsidRDefault="39029C29" w14:paraId="360E4ABC" w14:textId="03AAFBE8">
      <w:pPr>
        <w:pStyle w:val="normal1"/>
        <w:bidi w:val="0"/>
      </w:pPr>
      <w:r w:rsidR="39029C29">
        <w:rPr/>
        <w:t>Formato utilizado: JSON estruturado via resposta HTTP (para requisições GET /status)</w:t>
      </w:r>
    </w:p>
    <w:p w:rsidR="39029C29" w:rsidP="7F347ABA" w:rsidRDefault="39029C29" w14:paraId="19B31343" w14:textId="2BD64FD4">
      <w:pPr>
        <w:pStyle w:val="normal1"/>
        <w:bidi w:val="0"/>
      </w:pPr>
      <w:r w:rsidR="39029C29">
        <w:rPr/>
        <w:t>Exemplo</w:t>
      </w:r>
      <w:r w:rsidR="39029C29">
        <w:rPr/>
        <w:t xml:space="preserve"> de envio:</w:t>
      </w:r>
    </w:p>
    <w:tbl>
      <w:tblPr>
        <w:tblW w:w="0" w:type="auto"/>
        <w:jc w:val="left"/>
        <w:tblInd w:w="-115" w:type="dxa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w:rsidR="7F347ABA" w:rsidTr="7F347ABA" w14:paraId="373AE9C5">
        <w:trPr>
          <w:trHeight w:val="300"/>
        </w:trPr>
        <w:tc>
          <w:tcPr>
            <w:tcW w:w="15250" w:type="dxa"/>
            <w:gridSpan w:val="5"/>
            <w:tcBorders>
              <w:top w:val="single" w:color="D9D9D9" w:themeColor="background1" w:themeShade="D9" w:sz="6"/>
              <w:left w:val="single" w:color="D9D9D9" w:themeColor="background1" w:themeShade="D9" w:sz="6"/>
              <w:bottom w:val="single" w:color="D9D9D9" w:themeColor="background1" w:themeShade="D9" w:sz="6"/>
              <w:right w:val="single" w:color="D9D9D9" w:themeColor="background1" w:themeShade="D9" w:sz="6"/>
            </w:tcBorders>
            <w:shd w:val="clear" w:color="auto" w:fill="F4F4F4"/>
            <w:tcMar/>
          </w:tcPr>
          <w:p w:rsidR="7F347ABA" w:rsidP="7F347ABA" w:rsidRDefault="7F347ABA" w14:paraId="3E617899" w14:textId="4E83D10C">
            <w:pPr>
              <w:pStyle w:val="normal1"/>
              <w:widowControl w:val="1"/>
              <w:bidi w:val="0"/>
              <w:spacing w:before="0" w:after="200" w:line="276" w:lineRule="auto"/>
              <w:jc w:val="left"/>
            </w:pPr>
            <w:r w:rsidRPr="7F347ABA" w:rsidR="7F347ABA">
              <w:rPr>
                <w:rFonts w:ascii="Courier New" w:hAnsi="Courier New" w:eastAsia="Courier New" w:cs="Courier New"/>
                <w:sz w:val="17"/>
                <w:szCs w:val="17"/>
              </w:rPr>
              <w:t>{</w:t>
            </w:r>
            <w:r>
              <w:br/>
            </w:r>
            <w:r w:rsidRPr="7F347ABA" w:rsidR="7F347ABA">
              <w:rPr>
                <w:rFonts w:ascii="Courier New" w:hAnsi="Courier New" w:eastAsia="Courier New" w:cs="Courier New"/>
                <w:sz w:val="17"/>
                <w:szCs w:val="17"/>
              </w:rPr>
              <w:t xml:space="preserve">  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"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rssi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": -65,</w:t>
            </w:r>
            <w:r>
              <w:br/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 xml:space="preserve">  "heap": 45312,</w:t>
            </w:r>
            <w:r>
              <w:br/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 xml:space="preserve">  "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uptime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": 245000,</w:t>
            </w:r>
            <w:r>
              <w:br/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 xml:space="preserve">  "state": "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descendo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",</w:t>
            </w:r>
            <w:r>
              <w:br/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 xml:space="preserve">  "fcs": 0,</w:t>
            </w:r>
            <w:r>
              <w:br/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 xml:space="preserve">  "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fci</w:t>
            </w:r>
            <w:r w:rsidRPr="7F347ABA" w:rsidR="6E89EC63">
              <w:rPr>
                <w:rFonts w:ascii="Courier New" w:hAnsi="Courier New" w:eastAsia="Courier New" w:cs="Courier New"/>
                <w:sz w:val="17"/>
                <w:szCs w:val="17"/>
              </w:rPr>
              <w:t>": 1</w:t>
            </w:r>
            <w:r>
              <w:br/>
            </w:r>
            <w:r w:rsidRPr="7F347ABA" w:rsidR="7F347ABA">
              <w:rPr>
                <w:rFonts w:ascii="Courier New" w:hAnsi="Courier New" w:eastAsia="Courier New" w:cs="Courier New"/>
                <w:sz w:val="17"/>
                <w:szCs w:val="17"/>
              </w:rPr>
              <w:t>}</w:t>
            </w:r>
          </w:p>
        </w:tc>
      </w:tr>
      <w:tr w:rsidR="7F347ABA" w:rsidTr="7F347ABA" w14:paraId="5578EF19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20EE732C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2F70665D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37C2C365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17E2382D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502FE651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Descrição</w:t>
            </w:r>
          </w:p>
        </w:tc>
      </w:tr>
      <w:tr w:rsidR="7F347ABA" w:rsidTr="7F347ABA" w14:paraId="06995908">
        <w:trPr>
          <w:trHeight w:val="525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5F742807" w:rsidP="7F347ABA" w:rsidRDefault="5F742807" w14:paraId="0C9DB40E" w14:textId="149D6A2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F742807">
              <w:rPr>
                <w:sz w:val="17"/>
                <w:szCs w:val="17"/>
              </w:rPr>
              <w:t>rssi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265652EC" w:rsidP="7F347ABA" w:rsidRDefault="265652EC" w14:paraId="775C0F14" w14:textId="3F8035B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265652EC">
              <w:rPr>
                <w:sz w:val="17"/>
                <w:szCs w:val="17"/>
              </w:rPr>
              <w:t>number</w:t>
            </w:r>
          </w:p>
          <w:p w:rsidR="7F347ABA" w:rsidP="7F347ABA" w:rsidRDefault="7F347ABA" w14:paraId="168DA30D" w14:textId="67276451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1CB1581E">
            <w:pPr>
              <w:pStyle w:val="normal1"/>
              <w:spacing w:before="0" w:after="0" w:line="240" w:lineRule="auto"/>
            </w:pPr>
            <w:r w:rsidRPr="7F347ABA" w:rsidR="7F347ABA"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01604E6D" w:rsidP="7F347ABA" w:rsidRDefault="01604E6D" w14:paraId="7B9242A0" w14:textId="3DE236F2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01604E6D">
              <w:rPr>
                <w:sz w:val="17"/>
                <w:szCs w:val="17"/>
              </w:rPr>
              <w:t>Inteiros</w:t>
            </w:r>
            <w:r w:rsidRPr="7F347ABA" w:rsidR="01604E6D">
              <w:rPr>
                <w:sz w:val="17"/>
                <w:szCs w:val="17"/>
              </w:rPr>
              <w:t xml:space="preserve"> </w:t>
            </w:r>
            <w:r w:rsidRPr="7F347ABA" w:rsidR="01604E6D">
              <w:rPr>
                <w:sz w:val="17"/>
                <w:szCs w:val="17"/>
              </w:rPr>
              <w:t>negativos</w:t>
            </w:r>
            <w:r w:rsidRPr="7F347ABA" w:rsidR="01604E6D">
              <w:rPr>
                <w:sz w:val="17"/>
                <w:szCs w:val="17"/>
              </w:rPr>
              <w:t xml:space="preserve"> (ex: -100 a 0)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01604E6D" w:rsidP="7F347ABA" w:rsidRDefault="01604E6D" w14:paraId="0FB00785" w14:textId="52AEC814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01604E6D">
              <w:rPr>
                <w:sz w:val="17"/>
                <w:szCs w:val="17"/>
              </w:rPr>
              <w:t>Força</w:t>
            </w:r>
            <w:r w:rsidRPr="7F347ABA" w:rsidR="01604E6D">
              <w:rPr>
                <w:sz w:val="17"/>
                <w:szCs w:val="17"/>
              </w:rPr>
              <w:t xml:space="preserve"> do </w:t>
            </w:r>
            <w:r w:rsidRPr="7F347ABA" w:rsidR="01604E6D">
              <w:rPr>
                <w:sz w:val="17"/>
                <w:szCs w:val="17"/>
              </w:rPr>
              <w:t>sinal</w:t>
            </w:r>
            <w:r w:rsidRPr="7F347ABA" w:rsidR="01604E6D">
              <w:rPr>
                <w:sz w:val="17"/>
                <w:szCs w:val="17"/>
              </w:rPr>
              <w:t xml:space="preserve"> Wi-Fi </w:t>
            </w:r>
            <w:r w:rsidRPr="7F347ABA" w:rsidR="01604E6D">
              <w:rPr>
                <w:sz w:val="17"/>
                <w:szCs w:val="17"/>
              </w:rPr>
              <w:t>em</w:t>
            </w:r>
            <w:r w:rsidRPr="7F347ABA" w:rsidR="01604E6D">
              <w:rPr>
                <w:sz w:val="17"/>
                <w:szCs w:val="17"/>
              </w:rPr>
              <w:t xml:space="preserve"> dBm.</w:t>
            </w:r>
          </w:p>
        </w:tc>
      </w:tr>
      <w:tr w:rsidR="7F347ABA" w:rsidTr="7F347ABA" w14:paraId="17C709CE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217E770A" w:rsidP="7F347ABA" w:rsidRDefault="217E770A" w14:paraId="410B41F3" w14:textId="770CBD51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217E770A">
              <w:rPr>
                <w:sz w:val="17"/>
                <w:szCs w:val="17"/>
              </w:rPr>
              <w:t>heap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5F3220C0" w:rsidP="7F347ABA" w:rsidRDefault="5F3220C0" w14:paraId="2B072E90" w14:textId="3F8035B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F3220C0">
              <w:rPr>
                <w:sz w:val="17"/>
                <w:szCs w:val="17"/>
              </w:rPr>
              <w:t>number</w:t>
            </w:r>
          </w:p>
          <w:p w:rsidR="7F347ABA" w:rsidP="7F347ABA" w:rsidRDefault="7F347ABA" w14:paraId="326242A4" w14:textId="78A74DEE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51B85A58">
            <w:pPr>
              <w:pStyle w:val="normal1"/>
              <w:spacing w:before="0" w:after="0" w:line="240" w:lineRule="auto"/>
            </w:pPr>
            <w:r w:rsidRPr="7F347ABA" w:rsidR="7F347ABA"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53BEB6C" w:rsidP="7F347ABA" w:rsidRDefault="653BEB6C" w14:paraId="5BCA2B0C" w14:textId="17080DB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653BEB6C">
              <w:rPr>
                <w:sz w:val="17"/>
                <w:szCs w:val="17"/>
              </w:rPr>
              <w:t>Inteiros positivos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53BEB6C" w:rsidP="7F347ABA" w:rsidRDefault="653BEB6C" w14:paraId="627DF895" w14:textId="198CFAE2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653BEB6C">
              <w:rPr>
                <w:sz w:val="17"/>
                <w:szCs w:val="17"/>
              </w:rPr>
              <w:t>Quantidade de memória RAM livre no microcontrolador em bytes.</w:t>
            </w:r>
          </w:p>
        </w:tc>
      </w:tr>
      <w:tr w:rsidR="7F347ABA" w:rsidTr="7F347ABA" w14:paraId="18055CDA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5025E308" w:rsidP="7F347ABA" w:rsidRDefault="5025E308" w14:paraId="37788FDA" w14:textId="141AF428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025E308">
              <w:rPr>
                <w:sz w:val="17"/>
                <w:szCs w:val="17"/>
              </w:rPr>
              <w:t>uptime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5B39D89E" w:rsidP="7F347ABA" w:rsidRDefault="5B39D89E" w14:paraId="5D8F5307" w14:textId="3F8035B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B39D89E">
              <w:rPr>
                <w:sz w:val="17"/>
                <w:szCs w:val="17"/>
              </w:rPr>
              <w:t>number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47C0C7DB" w:rsidP="7F347ABA" w:rsidRDefault="47C0C7DB" w14:paraId="0EAB7E72" w14:textId="037071A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47C0C7DB"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1952E1B6" w:rsidP="7F347ABA" w:rsidRDefault="1952E1B6" w14:paraId="2A18D260" w14:textId="17080DB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1952E1B6">
              <w:rPr>
                <w:sz w:val="17"/>
                <w:szCs w:val="17"/>
              </w:rPr>
              <w:t>Inteiros positivos</w:t>
            </w:r>
          </w:p>
          <w:p w:rsidR="7F347ABA" w:rsidP="7F347ABA" w:rsidRDefault="7F347ABA" w14:paraId="28C6F696" w14:textId="7C3A3CE1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1952E1B6" w:rsidP="7F347ABA" w:rsidRDefault="1952E1B6" w14:paraId="17370C4D" w14:textId="09CD857B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1952E1B6">
              <w:rPr>
                <w:sz w:val="17"/>
                <w:szCs w:val="17"/>
              </w:rPr>
              <w:t>Tempo decorrido desde a inicialização do ESP8266 em milissegundos.</w:t>
            </w:r>
          </w:p>
        </w:tc>
      </w:tr>
      <w:tr w:rsidR="7F347ABA" w:rsidTr="7F347ABA" w14:paraId="49B5746F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08CBC3FF" w:rsidP="7F347ABA" w:rsidRDefault="08CBC3FF" w14:paraId="1FC77DDD" w14:textId="6EA9E153">
            <w:pPr>
              <w:pStyle w:val="normal1"/>
              <w:spacing w:before="0" w:after="0" w:line="240" w:lineRule="auto"/>
            </w:pPr>
            <w:r w:rsidR="08CBC3FF">
              <w:rPr/>
              <w:t>state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08CBC3FF" w:rsidP="7F347ABA" w:rsidRDefault="08CBC3FF" w14:paraId="4FC53F22" w14:textId="4EC1AE69">
            <w:pPr>
              <w:pStyle w:val="normal1"/>
              <w:spacing w:before="0" w:after="0" w:line="240" w:lineRule="auto"/>
            </w:pPr>
            <w:r w:rsidR="08CBC3FF">
              <w:rPr/>
              <w:t>string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0B45230E" w:rsidP="7F347ABA" w:rsidRDefault="0B45230E" w14:paraId="35C8BCC5" w14:textId="037071A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0B45230E">
              <w:rPr>
                <w:sz w:val="17"/>
                <w:szCs w:val="17"/>
              </w:rPr>
              <w:t>Sim</w:t>
            </w:r>
          </w:p>
          <w:p w:rsidR="7F347ABA" w:rsidP="7F347ABA" w:rsidRDefault="7F347ABA" w14:paraId="27D6DC94" w14:textId="04041D3B">
            <w:pPr>
              <w:pStyle w:val="normal1"/>
              <w:spacing w:before="0" w:after="0"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8194943" w:rsidP="7F347ABA" w:rsidRDefault="78194943" w14:paraId="5C7CC526" w14:textId="6F15E2A0">
            <w:pPr>
              <w:pStyle w:val="normal1"/>
              <w:spacing w:before="0" w:after="0" w:line="240" w:lineRule="auto"/>
            </w:pPr>
            <w:r w:rsidR="78194943">
              <w:rPr/>
              <w:t>“subindo</w:t>
            </w:r>
            <w:r w:rsidR="78194943">
              <w:rPr/>
              <w:t>”,</w:t>
            </w:r>
            <w:r w:rsidR="78194943">
              <w:rPr/>
              <w:t xml:space="preserve"> “descendo”, “</w:t>
            </w:r>
            <w:r w:rsidR="78194943">
              <w:rPr/>
              <w:t>parado</w:t>
            </w:r>
            <w:r w:rsidR="78194943">
              <w:rPr/>
              <w:t>”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8194943" w:rsidP="7F347ABA" w:rsidRDefault="78194943" w14:paraId="7CB16109" w14:textId="2394144C">
            <w:pPr>
              <w:pStyle w:val="normal1"/>
              <w:spacing w:before="0" w:after="0" w:line="240" w:lineRule="auto"/>
            </w:pPr>
            <w:r w:rsidR="78194943">
              <w:rPr/>
              <w:t xml:space="preserve">Estado </w:t>
            </w:r>
            <w:r w:rsidR="78194943">
              <w:rPr/>
              <w:t>mecânico</w:t>
            </w:r>
            <w:r w:rsidR="78194943">
              <w:rPr/>
              <w:t xml:space="preserve"> atual do motor</w:t>
            </w:r>
          </w:p>
        </w:tc>
      </w:tr>
      <w:tr w:rsidR="7F347ABA" w:rsidTr="7F347ABA" w14:paraId="07D3276B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08CBC3FF" w:rsidP="7F347ABA" w:rsidRDefault="08CBC3FF" w14:paraId="08E933BF" w14:textId="00C90602">
            <w:pPr>
              <w:pStyle w:val="normal1"/>
              <w:spacing w:line="240" w:lineRule="auto"/>
            </w:pPr>
            <w:r w:rsidR="08CBC3FF">
              <w:rPr/>
              <w:t>fcs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8061B41" w:rsidP="7F347ABA" w:rsidRDefault="68061B41" w14:paraId="3F148A49" w14:textId="3F8035B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68061B41">
              <w:rPr>
                <w:sz w:val="17"/>
                <w:szCs w:val="17"/>
              </w:rPr>
              <w:t>number</w:t>
            </w:r>
          </w:p>
          <w:p w:rsidR="7F347ABA" w:rsidP="7F347ABA" w:rsidRDefault="7F347ABA" w14:paraId="342A43F2" w14:textId="5B39EA00">
            <w:pPr>
              <w:pStyle w:val="normal1"/>
              <w:spacing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598FDB68" w:rsidP="7F347ABA" w:rsidRDefault="598FDB68" w14:paraId="23AB4E6C" w14:textId="037071A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98FDB68">
              <w:rPr>
                <w:sz w:val="17"/>
                <w:szCs w:val="17"/>
              </w:rPr>
              <w:t>Sim</w:t>
            </w:r>
          </w:p>
          <w:p w:rsidR="7F347ABA" w:rsidP="7F347ABA" w:rsidRDefault="7F347ABA" w14:paraId="3963F6D1" w14:textId="4A50902F">
            <w:pPr>
              <w:pStyle w:val="normal1"/>
              <w:spacing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359B50AB" w:rsidP="7F347ABA" w:rsidRDefault="359B50AB" w14:paraId="13DEC384" w14:textId="290EAD22">
            <w:pPr>
              <w:pStyle w:val="normal1"/>
              <w:spacing w:line="240" w:lineRule="auto"/>
            </w:pPr>
            <w:r w:rsidR="359B50AB">
              <w:rPr/>
              <w:t>1 (</w:t>
            </w:r>
            <w:r w:rsidR="359B50AB">
              <w:rPr/>
              <w:t>acionado</w:t>
            </w:r>
            <w:r w:rsidR="359B50AB">
              <w:rPr/>
              <w:t xml:space="preserve">) </w:t>
            </w:r>
            <w:r w:rsidR="359B50AB">
              <w:rPr/>
              <w:t>ou</w:t>
            </w:r>
            <w:r w:rsidR="359B50AB">
              <w:rPr/>
              <w:t xml:space="preserve"> 0 (livre)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2E62248C" w:rsidP="7F347ABA" w:rsidRDefault="2E62248C" w14:paraId="02C65C2D" w14:textId="289CF1FA">
            <w:pPr>
              <w:pStyle w:val="normal1"/>
              <w:spacing w:line="240" w:lineRule="auto"/>
            </w:pPr>
            <w:r w:rsidR="2E62248C">
              <w:rPr/>
              <w:t>Indica se o fim de curso físico superior está pressionado.</w:t>
            </w:r>
          </w:p>
        </w:tc>
      </w:tr>
      <w:tr w:rsidR="7F347ABA" w:rsidTr="7F347ABA" w14:paraId="6536CFCE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08CBC3FF" w:rsidP="7F347ABA" w:rsidRDefault="08CBC3FF" w14:paraId="6FD41ECE" w14:textId="2E85C0F9">
            <w:pPr>
              <w:pStyle w:val="normal1"/>
              <w:spacing w:line="240" w:lineRule="auto"/>
            </w:pPr>
            <w:r w:rsidR="08CBC3FF">
              <w:rPr/>
              <w:t>fci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8061B41" w:rsidP="7F347ABA" w:rsidRDefault="68061B41" w14:paraId="2F60F549" w14:textId="3F8035B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68061B41">
              <w:rPr>
                <w:sz w:val="17"/>
                <w:szCs w:val="17"/>
              </w:rPr>
              <w:t>number</w:t>
            </w:r>
          </w:p>
          <w:p w:rsidR="7F347ABA" w:rsidP="7F347ABA" w:rsidRDefault="7F347ABA" w14:paraId="799078AB" w14:textId="4CD9D61D">
            <w:pPr>
              <w:pStyle w:val="normal1"/>
              <w:spacing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598FDB68" w:rsidP="7F347ABA" w:rsidRDefault="598FDB68" w14:paraId="0C04736D" w14:textId="037071A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98FDB68">
              <w:rPr>
                <w:sz w:val="17"/>
                <w:szCs w:val="17"/>
              </w:rPr>
              <w:t>Sim</w:t>
            </w:r>
          </w:p>
          <w:p w:rsidR="7F347ABA" w:rsidP="7F347ABA" w:rsidRDefault="7F347ABA" w14:paraId="0FF6B308" w14:textId="0F21A38C">
            <w:pPr>
              <w:pStyle w:val="normal1"/>
              <w:spacing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55FC2468" w:rsidP="7F347ABA" w:rsidRDefault="55FC2468" w14:paraId="086D261C" w14:textId="4D2B75A3">
            <w:pPr>
              <w:pStyle w:val="normal1"/>
              <w:spacing w:line="240" w:lineRule="auto"/>
            </w:pPr>
            <w:r w:rsidR="55FC2468">
              <w:rPr/>
              <w:t>1 (</w:t>
            </w:r>
            <w:r w:rsidR="55FC2468">
              <w:rPr/>
              <w:t>acionado</w:t>
            </w:r>
            <w:r w:rsidR="55FC2468">
              <w:rPr/>
              <w:t xml:space="preserve">) </w:t>
            </w:r>
            <w:r w:rsidR="55FC2468">
              <w:rPr/>
              <w:t>ou</w:t>
            </w:r>
            <w:r w:rsidR="55FC2468">
              <w:rPr/>
              <w:t xml:space="preserve"> 0  (livre)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55FC2468" w:rsidP="7F347ABA" w:rsidRDefault="55FC2468" w14:paraId="7B42CA51" w14:textId="0F4F90D0">
            <w:pPr>
              <w:pStyle w:val="normal1"/>
              <w:spacing w:line="240" w:lineRule="auto"/>
            </w:pPr>
            <w:r w:rsidR="55FC2468">
              <w:rPr/>
              <w:t>Indica se o fim de curso físico inferior está pressionado.</w:t>
            </w:r>
          </w:p>
        </w:tc>
      </w:tr>
    </w:tbl>
    <w:p w:rsidR="7F347ABA" w:rsidP="7F347ABA" w:rsidRDefault="7F347ABA" w14:paraId="13AFB6DC" w14:textId="35D5F8E4">
      <w:pPr>
        <w:pStyle w:val="normal1"/>
        <w:bidi w:val="0"/>
      </w:pPr>
    </w:p>
    <w:p w:rsidR="7F347ABA" w:rsidP="7F347ABA" w:rsidRDefault="7F347ABA" w14:paraId="0D6C4C98" w14:textId="48FB1EF0">
      <w:pPr>
        <w:pStyle w:val="normal1"/>
        <w:spacing w:before="0" w:after="60" w:line="240" w:lineRule="auto"/>
      </w:pPr>
    </w:p>
    <w:p xmlns:wp14="http://schemas.microsoft.com/office/word/2010/wordml" w14:paraId="2EF15915" wp14:textId="77777777">
      <w:pPr>
        <w:pStyle w:val="Heading1"/>
        <w:spacing w:before="160" w:after="80" w:line="240" w:lineRule="auto"/>
        <w:rPr/>
      </w:pPr>
      <w:r>
        <w:rPr/>
        <w:t>7. Formato dos dados recebidos de outras camadas</w:t>
      </w:r>
    </w:p>
    <w:p xmlns:wp14="http://schemas.microsoft.com/office/word/2010/wordml" w14:paraId="7139A9F3" wp14:textId="77777777">
      <w:pPr>
        <w:pStyle w:val="normal1"/>
        <w:spacing w:before="0" w:after="60" w:line="240" w:lineRule="auto"/>
        <w:rPr/>
      </w:pPr>
      <w:r>
        <w:rPr/>
        <w:t>Para cada camada da qual esta camada recebe dados, repita o bloco abaixo. O objetivo é documentar o que deve ser recebido e como isso será validado nos testes.</w:t>
      </w:r>
    </w:p>
    <w:p xmlns:wp14="http://schemas.microsoft.com/office/word/2010/wordml" w14:paraId="1C1490FF" wp14:textId="77777777">
      <w:pPr>
        <w:pStyle w:val="Heading2"/>
        <w:spacing w:before="120" w:after="80" w:line="240" w:lineRule="auto"/>
        <w:rPr/>
      </w:pPr>
      <w:bookmarkStart w:name="_heading=h.jc69ry63wz8i" w:id="0"/>
      <w:bookmarkEnd w:id="0"/>
      <w:r>
        <w:rPr/>
        <w:t>7.1 Dados recebidos da camada [nome da camada]</w:t>
      </w:r>
    </w:p>
    <w:p xmlns:wp14="http://schemas.microsoft.com/office/word/2010/wordml" w14:paraId="54B6C031" wp14:textId="77777777">
      <w:pPr>
        <w:pStyle w:val="normal1"/>
        <w:spacing w:before="0" w:after="60" w:line="240" w:lineRule="auto"/>
        <w:rPr/>
      </w:pPr>
      <w:r>
        <w:rPr/>
        <w:t>Formato utilizado: ______________________________________________</w:t>
      </w:r>
    </w:p>
    <w:p xmlns:wp14="http://schemas.microsoft.com/office/word/2010/wordml" w14:paraId="23BBEE9F" wp14:textId="77777777">
      <w:pPr>
        <w:pStyle w:val="normal1"/>
        <w:spacing w:before="0" w:after="60" w:line="240" w:lineRule="auto"/>
        <w:rPr/>
      </w:pPr>
      <w:r>
        <w:rPr/>
        <w:t>Exemplo de recebimento:</w:t>
      </w:r>
    </w:p>
    <w:tbl>
      <w:tblPr>
        <w:tblStyle w:val="Table8"/>
        <w:tblW w:w="15250" w:type="dxa"/>
        <w:jc w:val="left"/>
        <w:tblInd w:w="-115" w:type="dxa"/>
        <w:tblLayout w:type="fixed"/>
        <w:tblCellMar>
          <w:top w:w="100" w:type="dxa"/>
          <w:left w:w="108" w:type="dxa"/>
          <w:bottom w:w="10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0276B12A" wp14:textId="77777777">
        <w:trPr/>
        <w:tc>
          <w:tcPr>
            <w:tcW w:w="15250" w:type="dxa"/>
            <w:gridSpan w:val="5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shd w:val="clear" w:fill="F4F4F4"/>
          </w:tcPr>
          <w:p w14:paraId="593CE7A0" wp14:textId="77777777">
            <w:pPr>
              <w:pStyle w:val="normal1"/>
              <w:widowControl/>
              <w:bidi w:val="0"/>
              <w:spacing w:before="0" w:after="200" w:line="276" w:lineRule="auto"/>
              <w:jc w:val="left"/>
              <w:rPr/>
            </w:pPr>
            <w:r>
              <w:rPr>
                <w:rFonts w:ascii="Courier New" w:hAnsi="Courier New" w:eastAsia="Courier New" w:cs="Courier New"/>
                <w:sz w:val="17"/>
                <w:szCs w:val="17"/>
              </w:rPr>
              <w:t>{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"status": "executado",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"mensagem": "Comando realizado com sucesso",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 xml:space="preserve">  "codigo": 200</w:t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br/>
            </w:r>
            <w:r>
              <w:rPr>
                <w:rFonts w:ascii="Courier New" w:hAnsi="Courier New" w:eastAsia="Courier New" w:cs="Courier New"/>
                <w:sz w:val="17"/>
                <w:szCs w:val="17"/>
              </w:rPr>
              <w:t>}</w:t>
            </w:r>
          </w:p>
        </w:tc>
      </w:tr>
      <w:tr xmlns:wp14="http://schemas.microsoft.com/office/word/2010/wordml" w14:paraId="54856ACE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4B06B4A6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125D1B64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2BB7096D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314BFDA3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Valores aceitos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tcMar>
              <w:top w:w="80" w:type="dxa"/>
              <w:bottom w:w="80" w:type="dxa"/>
            </w:tcMar>
            <w:vAlign w:val="center"/>
          </w:tcPr>
          <w:p w14:paraId="3BE3F4F3" wp14:textId="77777777">
            <w:pPr>
              <w:pStyle w:val="normal1"/>
              <w:spacing w:before="0" w:after="0" w:line="240" w:lineRule="auto"/>
              <w:rPr/>
            </w:pPr>
            <w:r>
              <w:rPr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 xmlns:wp14="http://schemas.microsoft.com/office/word/2010/wordml" w14:paraId="36E3C44C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1FE02DED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status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3CEF6193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787C0CBE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7F84E663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executado, erro, pendente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4C5D9CDF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Indica o estado da operação.</w:t>
            </w:r>
          </w:p>
        </w:tc>
      </w:tr>
      <w:tr xmlns:wp14="http://schemas.microsoft.com/office/word/2010/wordml" w14:paraId="7559694E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6C68B71D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mensagem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0399CE01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41634464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Não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127C84B5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Texto livre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35AA63DD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Mensagem explicativa.</w:t>
            </w:r>
          </w:p>
        </w:tc>
      </w:tr>
      <w:tr xmlns:wp14="http://schemas.microsoft.com/office/word/2010/wordml" w14:paraId="163F07FD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487B9E46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codigo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53F4F6A0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number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5276F853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34491169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200, 400, 500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tcMar>
              <w:top w:w="80" w:type="dxa"/>
              <w:bottom w:w="80" w:type="dxa"/>
            </w:tcMar>
            <w:vAlign w:val="center"/>
          </w:tcPr>
          <w:p w14:paraId="29604687" wp14:textId="77777777">
            <w:pPr>
              <w:pStyle w:val="normal1"/>
              <w:spacing w:before="0" w:after="0" w:line="240" w:lineRule="auto"/>
              <w:rPr/>
            </w:pPr>
            <w:r>
              <w:rPr>
                <w:sz w:val="17"/>
                <w:szCs w:val="17"/>
              </w:rPr>
              <w:t>Código de retorno.</w:t>
            </w:r>
          </w:p>
        </w:tc>
      </w:tr>
      <w:tr xmlns:wp14="http://schemas.microsoft.com/office/word/2010/wordml" w14:paraId="4101652C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4B99056E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1299C43A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4DDBEF00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3461D779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tcMar>
              <w:top w:w="80" w:type="dxa"/>
              <w:bottom w:w="80" w:type="dxa"/>
            </w:tcMar>
            <w:vAlign w:val="center"/>
          </w:tcPr>
          <w:p w14:paraId="3CF2D8B6" wp14:textId="77777777">
            <w:pPr>
              <w:pStyle w:val="normal1"/>
              <w:spacing w:before="0" w:after="0" w:line="240" w:lineRule="auto"/>
              <w:rPr/>
            </w:pPr>
            <w:r>
              <w:rPr/>
            </w:r>
          </w:p>
        </w:tc>
      </w:tr>
    </w:tbl>
    <w:p xmlns:wp14="http://schemas.microsoft.com/office/word/2010/wordml" w14:paraId="39F1240B" wp14:textId="77777777">
      <w:pPr>
        <w:pStyle w:val="normal1"/>
        <w:spacing w:before="0" w:after="60" w:line="240" w:lineRule="auto"/>
        <w:rPr>
          <w:b w:val="0"/>
          <w:bCs w:val="0"/>
        </w:rPr>
      </w:pPr>
      <w:r w:rsidR="7F347ABA">
        <w:rPr/>
        <w:t>Caso o formato não seja JSON, descreva o padrão recebido, incluindo estrutura, separadores, comandos, tamanho dos campos e exemplos de mensagem.</w:t>
      </w:r>
    </w:p>
    <w:p w:rsidR="1362F2C9" w:rsidP="7F347ABA" w:rsidRDefault="1362F2C9" w14:paraId="59794BFE" w14:textId="7BCCB453">
      <w:pPr>
        <w:pStyle w:val="Heading2"/>
        <w:suppressLineNumbers w:val="0"/>
        <w:bidi w:val="0"/>
        <w:spacing w:before="120" w:beforeAutospacing="off" w:after="80" w:afterAutospacing="off" w:line="240" w:lineRule="auto"/>
        <w:ind w:left="0" w:right="0"/>
        <w:jc w:val="left"/>
      </w:pPr>
      <w:r w:rsidR="1362F2C9">
        <w:rPr/>
        <w:t xml:space="preserve">7.2 Dados </w:t>
      </w:r>
      <w:r w:rsidR="1362F2C9">
        <w:rPr/>
        <w:t>recebidos</w:t>
      </w:r>
      <w:r w:rsidR="1362F2C9">
        <w:rPr/>
        <w:t xml:space="preserve"> </w:t>
      </w:r>
      <w:r w:rsidR="1362F2C9">
        <w:rPr/>
        <w:t>pelo</w:t>
      </w:r>
      <w:r w:rsidR="1362F2C9">
        <w:rPr/>
        <w:t xml:space="preserve"> Motor Móvel (Comandos)</w:t>
      </w:r>
    </w:p>
    <w:p w:rsidR="1362F2C9" w:rsidP="7F347ABA" w:rsidRDefault="1362F2C9" w14:paraId="5B544E7F" w14:textId="2201B6F3">
      <w:pPr>
        <w:pStyle w:val="normal1"/>
        <w:bidi w:val="0"/>
      </w:pPr>
      <w:r w:rsidRPr="7F347ABA" w:rsidR="1362F2C9">
        <w:rPr>
          <w:lang w:val="pt-BR"/>
        </w:rPr>
        <w:t>Formato utilizado: Texto Puro (</w:t>
      </w:r>
      <w:r w:rsidRPr="7F347ABA" w:rsidR="1362F2C9">
        <w:rPr>
          <w:lang w:val="pt-BR"/>
        </w:rPr>
        <w:t>text</w:t>
      </w:r>
      <w:r w:rsidRPr="7F347ABA" w:rsidR="1362F2C9">
        <w:rPr>
          <w:lang w:val="pt-BR"/>
        </w:rPr>
        <w:t>/</w:t>
      </w:r>
      <w:r w:rsidRPr="7F347ABA" w:rsidR="1362F2C9">
        <w:rPr>
          <w:lang w:val="pt-BR"/>
        </w:rPr>
        <w:t>plain</w:t>
      </w:r>
      <w:r w:rsidRPr="7F347ABA" w:rsidR="1362F2C9">
        <w:rPr>
          <w:lang w:val="pt-BR"/>
        </w:rPr>
        <w:t>) no corpo de requisições HTTP POST para /command</w:t>
      </w:r>
    </w:p>
    <w:p w:rsidR="1362F2C9" w:rsidP="7F347ABA" w:rsidRDefault="1362F2C9" w14:paraId="343A730B" w14:textId="57953846">
      <w:pPr>
        <w:pStyle w:val="normal1"/>
        <w:bidi w:val="0"/>
        <w:rPr>
          <w:lang w:val="pt-BR"/>
        </w:rPr>
      </w:pPr>
      <w:r w:rsidRPr="7F347ABA" w:rsidR="1362F2C9">
        <w:rPr>
          <w:lang w:val="pt-BR"/>
        </w:rPr>
        <w:t>Exemplo de recebimento:</w:t>
      </w:r>
    </w:p>
    <w:tbl>
      <w:tblPr>
        <w:tblW w:w="0" w:type="auto"/>
        <w:jc w:val="left"/>
        <w:tblInd w:w="-115" w:type="dxa"/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w:rsidR="7F347ABA" w:rsidTr="7F347ABA" w14:paraId="2A0F127A">
        <w:trPr>
          <w:trHeight w:val="300"/>
        </w:trPr>
        <w:tc>
          <w:tcPr>
            <w:tcW w:w="15250" w:type="dxa"/>
            <w:gridSpan w:val="5"/>
            <w:tcBorders>
              <w:top w:val="single" w:color="D9D9D9" w:themeColor="background1" w:themeShade="D9" w:sz="6"/>
              <w:left w:val="single" w:color="D9D9D9" w:themeColor="background1" w:themeShade="D9" w:sz="6"/>
              <w:bottom w:val="single" w:color="D9D9D9" w:themeColor="background1" w:themeShade="D9" w:sz="6"/>
              <w:right w:val="single" w:color="D9D9D9" w:themeColor="background1" w:themeShade="D9" w:sz="6"/>
            </w:tcBorders>
            <w:shd w:val="clear" w:color="auto" w:fill="F4F4F4"/>
            <w:tcMar/>
          </w:tcPr>
          <w:p w:rsidR="7F347ABA" w:rsidP="7F347ABA" w:rsidRDefault="7F347ABA" w14:paraId="53C1C0A8" w14:textId="689AE63E">
            <w:pPr>
              <w:pStyle w:val="normal1"/>
              <w:widowControl w:val="1"/>
              <w:bidi w:val="0"/>
              <w:spacing w:before="0" w:after="200" w:line="276" w:lineRule="auto"/>
              <w:jc w:val="left"/>
            </w:pPr>
            <w:r w:rsidRPr="7F347ABA" w:rsidR="7F347ABA">
              <w:rPr>
                <w:rFonts w:ascii="Courier New" w:hAnsi="Courier New" w:eastAsia="Courier New" w:cs="Courier New"/>
                <w:sz w:val="17"/>
                <w:szCs w:val="17"/>
              </w:rPr>
              <w:t>{</w:t>
            </w:r>
            <w:r>
              <w:br/>
            </w:r>
            <w:r w:rsidRPr="7F347ABA" w:rsidR="6CE89420">
              <w:rPr>
                <w:rFonts w:ascii="Courier New" w:hAnsi="Courier New" w:eastAsia="Courier New" w:cs="Courier New"/>
                <w:sz w:val="17"/>
                <w:szCs w:val="17"/>
              </w:rPr>
              <w:t>31</w:t>
            </w:r>
            <w:r>
              <w:br/>
            </w:r>
            <w:r w:rsidRPr="7F347ABA" w:rsidR="7F347ABA">
              <w:rPr>
                <w:rFonts w:ascii="Courier New" w:hAnsi="Courier New" w:eastAsia="Courier New" w:cs="Courier New"/>
                <w:sz w:val="17"/>
                <w:szCs w:val="17"/>
              </w:rPr>
              <w:t>}</w:t>
            </w:r>
          </w:p>
        </w:tc>
      </w:tr>
      <w:tr w:rsidR="7F347ABA" w:rsidTr="7F347ABA" w14:paraId="0C9B41FB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7E798D29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Campo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31A88C90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6EF4890B">
            <w:pPr>
              <w:pStyle w:val="normal1"/>
              <w:spacing w:before="0" w:after="0" w:line="240" w:lineRule="auto"/>
            </w:pPr>
            <w:r w:rsidRPr="7F347ABA" w:rsidR="7F347ABA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Obrigatório?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12A04A1F" w:rsidP="7F347ABA" w:rsidRDefault="12A04A1F" w14:paraId="199A2092" w14:textId="01DE7527">
            <w:pPr>
              <w:pStyle w:val="normal1"/>
              <w:spacing w:before="0" w:after="0" w:line="240" w:lineRule="auto"/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</w:pPr>
            <w:r w:rsidRPr="7F347ABA" w:rsidR="12A04A1F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Ação</w:t>
            </w:r>
            <w:r w:rsidRPr="7F347ABA" w:rsidR="12A04A1F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 xml:space="preserve"> </w:t>
            </w:r>
            <w:r w:rsidRPr="7F347ABA" w:rsidR="12A04A1F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>correspondente</w:t>
            </w:r>
            <w:r w:rsidRPr="7F347ABA" w:rsidR="12A04A1F"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  <w:t xml:space="preserve"> no Motor Móvel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1F4E79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0D449777" w14:textId="364EC437">
            <w:pPr>
              <w:pStyle w:val="normal1"/>
              <w:spacing w:before="0" w:after="0" w:line="240" w:lineRule="auto"/>
              <w:rPr>
                <w:b w:val="1"/>
                <w:bCs w:val="1"/>
                <w:color w:val="FFFFFF" w:themeColor="background1" w:themeTint="FF" w:themeShade="FF"/>
                <w:sz w:val="17"/>
                <w:szCs w:val="17"/>
              </w:rPr>
            </w:pPr>
          </w:p>
        </w:tc>
      </w:tr>
      <w:tr w:rsidR="7F347ABA" w:rsidTr="7F347ABA" w14:paraId="192285C5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48CEDDA" w:rsidP="7F347ABA" w:rsidRDefault="748CEDDA" w14:paraId="33FC69E2" w14:textId="6C32C8D0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  <w:r w:rsidRPr="7F347ABA" w:rsidR="748CEDDA">
              <w:rPr>
                <w:sz w:val="17"/>
                <w:szCs w:val="17"/>
              </w:rPr>
              <w:t>“31”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7677DBF9">
            <w:pPr>
              <w:pStyle w:val="normal1"/>
              <w:spacing w:before="0" w:after="0" w:line="240" w:lineRule="auto"/>
            </w:pPr>
            <w:r w:rsidRPr="7F347ABA" w:rsidR="7F347ABA"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3B83C3B6">
            <w:pPr>
              <w:pStyle w:val="normal1"/>
              <w:spacing w:before="0" w:after="0" w:line="240" w:lineRule="auto"/>
            </w:pPr>
            <w:r w:rsidRPr="7F347ABA" w:rsidR="7F347ABA"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3FCF0B0B" w:rsidP="7F347ABA" w:rsidRDefault="3FCF0B0B" w14:paraId="3AAF62A2" w14:textId="6E14302E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  <w:r w:rsidRPr="7F347ABA" w:rsidR="3FCF0B0B">
              <w:rPr>
                <w:sz w:val="17"/>
                <w:szCs w:val="17"/>
              </w:rPr>
              <w:t>Aciona rotação para subir a cobertura (ativa RPWM se FCS livre)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66A27294" w14:textId="37D3081B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</w:tr>
      <w:tr w:rsidR="7F347ABA" w:rsidTr="7F347ABA" w14:paraId="66B3D210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4D0E647B" w:rsidP="7F347ABA" w:rsidRDefault="4D0E647B" w14:paraId="5ACA8EC6" w14:textId="366CB5D8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  <w:r w:rsidRPr="7F347ABA" w:rsidR="4D0E647B">
              <w:rPr>
                <w:sz w:val="17"/>
                <w:szCs w:val="17"/>
              </w:rPr>
              <w:t>“32”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6ADB037F">
            <w:pPr>
              <w:pStyle w:val="normal1"/>
              <w:spacing w:before="0" w:after="0" w:line="240" w:lineRule="auto"/>
            </w:pPr>
            <w:r w:rsidRPr="7F347ABA" w:rsidR="7F347ABA">
              <w:rPr>
                <w:sz w:val="17"/>
                <w:szCs w:val="17"/>
              </w:rPr>
              <w:t>string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4B9B5216" w:rsidP="7F347ABA" w:rsidRDefault="4B9B5216" w14:paraId="7C3B23EC">
            <w:pPr>
              <w:pStyle w:val="normal1"/>
              <w:spacing w:before="0" w:after="0" w:line="240" w:lineRule="auto"/>
            </w:pPr>
            <w:r w:rsidRPr="7F347ABA" w:rsidR="4B9B5216">
              <w:rPr>
                <w:sz w:val="17"/>
                <w:szCs w:val="17"/>
              </w:rPr>
              <w:t>Sim</w:t>
            </w:r>
          </w:p>
          <w:p w:rsidR="7F347ABA" w:rsidP="7F347ABA" w:rsidRDefault="7F347ABA" w14:paraId="1680FD34" w14:textId="07F32E91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BF2A11F" w:rsidP="7F347ABA" w:rsidRDefault="7BF2A11F" w14:paraId="33DFF443" w14:textId="15A89DB3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  <w:r w:rsidRPr="7F347ABA" w:rsidR="7BF2A11F">
              <w:rPr>
                <w:sz w:val="17"/>
                <w:szCs w:val="17"/>
              </w:rPr>
              <w:t>Aciona rotação para descer a cobertura (ativa LPWM se FCI livre)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5B13C717" w14:textId="2D2CDC42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</w:tr>
      <w:tr w:rsidR="7F347ABA" w:rsidTr="7F347ABA" w14:paraId="393AAD6D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11E9DB9F" w:rsidP="7F347ABA" w:rsidRDefault="11E9DB9F" w14:paraId="68C78BAB" w14:textId="7335F230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  <w:r w:rsidRPr="7F347ABA" w:rsidR="11E9DB9F">
              <w:rPr>
                <w:sz w:val="17"/>
                <w:szCs w:val="17"/>
              </w:rPr>
              <w:t>“30”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6E0961BE" w:rsidP="7F347ABA" w:rsidRDefault="6E0961BE" w14:paraId="448A92C7">
            <w:pPr>
              <w:pStyle w:val="normal1"/>
              <w:spacing w:before="0" w:after="0" w:line="240" w:lineRule="auto"/>
            </w:pPr>
            <w:r w:rsidRPr="7F347ABA" w:rsidR="6E0961BE">
              <w:rPr>
                <w:sz w:val="17"/>
                <w:szCs w:val="17"/>
              </w:rPr>
              <w:t>string</w:t>
            </w:r>
          </w:p>
          <w:p w:rsidR="7F347ABA" w:rsidP="7F347ABA" w:rsidRDefault="7F347ABA" w14:paraId="11064382" w14:textId="092C7EB9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49FE4AE2">
            <w:pPr>
              <w:pStyle w:val="normal1"/>
              <w:spacing w:before="0" w:after="0" w:line="240" w:lineRule="auto"/>
            </w:pPr>
            <w:r w:rsidRPr="7F347ABA" w:rsidR="7F347ABA">
              <w:rPr>
                <w:sz w:val="17"/>
                <w:szCs w:val="17"/>
              </w:rPr>
              <w:t>Sim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8FA24A2" w:rsidP="7F347ABA" w:rsidRDefault="78FA24A2" w14:paraId="1FBA8DE1" w14:textId="64ADD39E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  <w:r w:rsidRPr="7F347ABA" w:rsidR="78FA24A2">
              <w:rPr>
                <w:sz w:val="17"/>
                <w:szCs w:val="17"/>
              </w:rPr>
              <w:t>Executa</w:t>
            </w:r>
            <w:r w:rsidRPr="7F347ABA" w:rsidR="78FA24A2">
              <w:rPr>
                <w:sz w:val="17"/>
                <w:szCs w:val="17"/>
              </w:rPr>
              <w:t xml:space="preserve"> </w:t>
            </w:r>
            <w:r w:rsidRPr="7F347ABA" w:rsidR="78FA24A2">
              <w:rPr>
                <w:sz w:val="17"/>
                <w:szCs w:val="17"/>
              </w:rPr>
              <w:t>parada</w:t>
            </w:r>
            <w:r w:rsidRPr="7F347ABA" w:rsidR="78FA24A2">
              <w:rPr>
                <w:sz w:val="17"/>
                <w:szCs w:val="17"/>
              </w:rPr>
              <w:t xml:space="preserve"> </w:t>
            </w:r>
            <w:r w:rsidRPr="7F347ABA" w:rsidR="78FA24A2">
              <w:rPr>
                <w:sz w:val="17"/>
                <w:szCs w:val="17"/>
              </w:rPr>
              <w:t>imediata</w:t>
            </w:r>
            <w:r w:rsidRPr="7F347ABA" w:rsidR="78FA24A2">
              <w:rPr>
                <w:sz w:val="17"/>
                <w:szCs w:val="17"/>
              </w:rPr>
              <w:t xml:space="preserve"> (</w:t>
            </w:r>
            <w:r w:rsidRPr="7F347ABA" w:rsidR="78FA24A2">
              <w:rPr>
                <w:sz w:val="17"/>
                <w:szCs w:val="17"/>
              </w:rPr>
              <w:t>zera</w:t>
            </w:r>
            <w:r w:rsidRPr="7F347ABA" w:rsidR="78FA24A2">
              <w:rPr>
                <w:sz w:val="17"/>
                <w:szCs w:val="17"/>
              </w:rPr>
              <w:t xml:space="preserve"> ambos os pinos PWM)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FFFFF" w:themeFill="background1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56967E45" w14:textId="6FE72702">
            <w:pPr>
              <w:pStyle w:val="normal1"/>
              <w:spacing w:before="0" w:after="0" w:line="240" w:lineRule="auto"/>
              <w:rPr>
                <w:sz w:val="17"/>
                <w:szCs w:val="17"/>
              </w:rPr>
            </w:pPr>
          </w:p>
        </w:tc>
      </w:tr>
      <w:tr w:rsidR="7F347ABA" w:rsidTr="7F347ABA" w14:paraId="54D8C679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96991B0" w:rsidP="7F347ABA" w:rsidRDefault="696991B0" w14:paraId="214CE590" w14:textId="03EDED2C">
            <w:pPr>
              <w:pStyle w:val="normal1"/>
              <w:spacing w:before="0" w:after="0" w:line="240" w:lineRule="auto"/>
            </w:pPr>
            <w:r w:rsidR="696991B0">
              <w:rPr/>
              <w:t>“34”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F40A95F" w:rsidP="7F347ABA" w:rsidRDefault="6F40A95F" w14:paraId="0FB381B4">
            <w:pPr>
              <w:pStyle w:val="normal1"/>
              <w:spacing w:before="0" w:after="0" w:line="240" w:lineRule="auto"/>
            </w:pPr>
            <w:r w:rsidRPr="7F347ABA" w:rsidR="6F40A95F">
              <w:rPr>
                <w:sz w:val="17"/>
                <w:szCs w:val="17"/>
              </w:rPr>
              <w:t>string</w:t>
            </w:r>
          </w:p>
          <w:p w:rsidR="7F347ABA" w:rsidP="7F347ABA" w:rsidRDefault="7F347ABA" w14:paraId="6743BEE7" w14:textId="5BD0E345">
            <w:pPr>
              <w:pStyle w:val="normal1"/>
              <w:spacing w:before="0" w:after="0"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4B9B5216" w:rsidP="7F347ABA" w:rsidRDefault="4B9B5216" w14:paraId="4097C56F">
            <w:pPr>
              <w:pStyle w:val="normal1"/>
              <w:spacing w:before="0" w:after="0" w:line="240" w:lineRule="auto"/>
            </w:pPr>
            <w:r w:rsidRPr="7F347ABA" w:rsidR="4B9B5216">
              <w:rPr>
                <w:sz w:val="17"/>
                <w:szCs w:val="17"/>
              </w:rPr>
              <w:t>Sim</w:t>
            </w:r>
          </w:p>
          <w:p w:rsidR="7F347ABA" w:rsidP="7F347ABA" w:rsidRDefault="7F347ABA" w14:paraId="58DC5997" w14:textId="6C2AC663">
            <w:pPr>
              <w:pStyle w:val="normal1"/>
              <w:spacing w:before="0" w:after="0"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DFC2337" w:rsidP="7F347ABA" w:rsidRDefault="6DFC2337" w14:paraId="6A175732" w14:textId="73FE8B3D">
            <w:pPr>
              <w:pStyle w:val="normal1"/>
              <w:spacing w:before="0" w:after="0" w:line="240" w:lineRule="auto"/>
            </w:pPr>
            <w:r w:rsidR="6DFC2337">
              <w:rPr/>
              <w:t>Registra FCS por software (para o motor se estiver subindo)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0A5039E1">
            <w:pPr>
              <w:pStyle w:val="normal1"/>
              <w:spacing w:before="0" w:after="0" w:line="240" w:lineRule="auto"/>
            </w:pPr>
          </w:p>
        </w:tc>
      </w:tr>
      <w:tr w:rsidR="7F347ABA" w:rsidTr="7F347ABA" w14:paraId="78DDA4A9">
        <w:trPr>
          <w:trHeight w:val="300"/>
        </w:trPr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696991B0" w:rsidP="7F347ABA" w:rsidRDefault="696991B0" w14:paraId="2DE2C23E" w14:textId="3FA66F15">
            <w:pPr>
              <w:pStyle w:val="normal1"/>
              <w:spacing w:line="240" w:lineRule="auto"/>
            </w:pPr>
            <w:r w:rsidR="696991B0">
              <w:rPr/>
              <w:t>“35”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1DE992B4" w:rsidP="7F347ABA" w:rsidRDefault="1DE992B4" w14:paraId="3CFF9293">
            <w:pPr>
              <w:pStyle w:val="normal1"/>
              <w:spacing w:before="0" w:after="0" w:line="240" w:lineRule="auto"/>
            </w:pPr>
            <w:r w:rsidRPr="7F347ABA" w:rsidR="1DE992B4">
              <w:rPr>
                <w:sz w:val="17"/>
                <w:szCs w:val="17"/>
              </w:rPr>
              <w:t>string</w:t>
            </w:r>
          </w:p>
          <w:p w:rsidR="7F347ABA" w:rsidP="7F347ABA" w:rsidRDefault="7F347ABA" w14:paraId="7367B7CD" w14:textId="1DE10F2C">
            <w:pPr>
              <w:pStyle w:val="normal1"/>
              <w:spacing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5766BA65" w:rsidP="7F347ABA" w:rsidRDefault="5766BA65" w14:paraId="3C43B039">
            <w:pPr>
              <w:pStyle w:val="normal1"/>
              <w:spacing w:before="0" w:after="0" w:line="240" w:lineRule="auto"/>
            </w:pPr>
            <w:r w:rsidRPr="7F347ABA" w:rsidR="5766BA65">
              <w:rPr>
                <w:sz w:val="17"/>
                <w:szCs w:val="17"/>
              </w:rPr>
              <w:t>Sim</w:t>
            </w:r>
          </w:p>
          <w:p w:rsidR="7F347ABA" w:rsidP="7F347ABA" w:rsidRDefault="7F347ABA" w14:paraId="69C88B0F" w14:textId="6AE4C9CA">
            <w:pPr>
              <w:pStyle w:val="normal1"/>
              <w:spacing w:line="240" w:lineRule="auto"/>
            </w:pP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450D7E69" w:rsidP="7F347ABA" w:rsidRDefault="450D7E69" w14:paraId="075B30F9" w14:textId="711100FC">
            <w:pPr>
              <w:pStyle w:val="normal1"/>
              <w:spacing w:line="240" w:lineRule="auto"/>
            </w:pPr>
            <w:r w:rsidR="450D7E69">
              <w:rPr/>
              <w:t>Registra</w:t>
            </w:r>
            <w:r w:rsidR="450D7E69">
              <w:rPr/>
              <w:t xml:space="preserve"> FCI </w:t>
            </w:r>
            <w:r w:rsidR="450D7E69">
              <w:rPr/>
              <w:t>por</w:t>
            </w:r>
            <w:r w:rsidR="450D7E69">
              <w:rPr/>
              <w:t xml:space="preserve"> software (para o motor se estiver descendo)</w:t>
            </w:r>
          </w:p>
        </w:tc>
        <w:tc>
          <w:tcPr>
            <w:tcW w:w="3050" w:type="dxa"/>
            <w:tcBorders>
              <w:top w:val="single" w:color="D9E2F3" w:sz="6"/>
              <w:left w:val="single" w:color="D9E2F3" w:sz="6"/>
              <w:bottom w:val="single" w:color="D9E2F3" w:sz="6"/>
              <w:right w:val="single" w:color="D9E2F3" w:sz="6"/>
            </w:tcBorders>
            <w:shd w:val="clear" w:color="auto" w:fill="F8FBFD"/>
            <w:tcMar>
              <w:top w:w="80" w:type="dxa"/>
              <w:bottom w:w="80" w:type="dxa"/>
            </w:tcMar>
            <w:vAlign w:val="center"/>
          </w:tcPr>
          <w:p w:rsidR="7F347ABA" w:rsidP="7F347ABA" w:rsidRDefault="7F347ABA" w14:paraId="4C6110B6" w14:textId="4AD718C5">
            <w:pPr>
              <w:pStyle w:val="normal1"/>
              <w:spacing w:line="240" w:lineRule="auto"/>
            </w:pPr>
          </w:p>
        </w:tc>
      </w:tr>
    </w:tbl>
    <w:p w:rsidR="7F347ABA" w:rsidP="7F347ABA" w:rsidRDefault="7F347ABA" w14:paraId="61963A8A" w14:textId="57EB045B">
      <w:pPr>
        <w:pStyle w:val="normal1"/>
        <w:bidi w:val="0"/>
        <w:rPr>
          <w:lang w:val="pt-BR"/>
        </w:rPr>
      </w:pPr>
    </w:p>
    <w:p w:rsidR="7F347ABA" w:rsidP="7F347ABA" w:rsidRDefault="7F347ABA" w14:paraId="796CD9A2" w14:textId="3253F4B3">
      <w:pPr>
        <w:pStyle w:val="normal1"/>
        <w:bidi w:val="0"/>
      </w:pPr>
    </w:p>
    <w:p w:rsidR="7F347ABA" w:rsidP="7F347ABA" w:rsidRDefault="7F347ABA" w14:paraId="338044AD" w14:textId="6536B4C9">
      <w:pPr>
        <w:pStyle w:val="normal1"/>
        <w:spacing w:before="0" w:after="60" w:line="240" w:lineRule="auto"/>
        <w:rPr>
          <w:b w:val="0"/>
          <w:bCs w:val="0"/>
        </w:rPr>
      </w:pPr>
    </w:p>
    <w:p xmlns:wp14="http://schemas.microsoft.com/office/word/2010/wordml" w14:paraId="4A6165C5" wp14:textId="77777777">
      <w:pPr>
        <w:pStyle w:val="Heading1"/>
        <w:spacing w:before="160" w:after="80" w:line="240" w:lineRule="auto"/>
        <w:rPr/>
      </w:pPr>
      <w:r>
        <w:rPr/>
        <w:t>8. Comunicação com outras camadas</w:t>
      </w:r>
    </w:p>
    <w:p xmlns:wp14="http://schemas.microsoft.com/office/word/2010/wordml" w14:paraId="24E7FD7A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Informe com quais camadas ou módulos esta camada se comunica. Esta seção será usada principalmente para planejar testes de integração.</w:t>
      </w:r>
    </w:p>
    <w:tbl>
      <w:tblPr>
        <w:tblStyle w:val="Table9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14:paraId="3EEA23DF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08F3F8A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Camada de origem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1DFB2AF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Camada de destino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30CD99B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Sentido da comunicação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2F3AF62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Objetivo da comunicação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1F4E79"/>
            <w:vAlign w:val="center"/>
          </w:tcPr>
          <w:p w14:paraId="0AB740D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Quando ocorre</w:t>
            </w:r>
          </w:p>
        </w:tc>
      </w:tr>
      <w:tr xmlns:wp14="http://schemas.microsoft.com/office/word/2010/wordml" w14:paraId="534107E2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7B8ABEA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Ex: Aplicação web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613B29D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API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4D0324A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Web -&gt; API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5BB31C8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Enviar comandos do usuário.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60139DF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Quando o usuário executa uma ação.</w:t>
            </w:r>
          </w:p>
        </w:tc>
      </w:tr>
      <w:tr xmlns:wp14="http://schemas.microsoft.com/office/word/2010/wordml" w14:paraId="0FB78278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1FC3994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0562CB0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34CE0A4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62EBF3C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8FBFD"/>
            <w:vAlign w:val="center"/>
          </w:tcPr>
          <w:p w14:paraId="6D98A12B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</w:tr>
      <w:tr xmlns:wp14="http://schemas.microsoft.com/office/word/2010/wordml" w14:paraId="2946DB82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5997CC1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110FFD3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6B69937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3FE9F23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fill="FFFFFF"/>
            <w:vAlign w:val="center"/>
          </w:tcPr>
          <w:p w14:paraId="1F72F64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</w:tr>
    </w:tbl>
    <w:p xmlns:wp14="http://schemas.microsoft.com/office/word/2010/wordml" w14:paraId="5BCEE378" wp14:textId="77777777">
      <w:pPr>
        <w:pStyle w:val="Heading1"/>
        <w:spacing w:before="160" w:after="80" w:line="240" w:lineRule="auto"/>
        <w:rPr/>
      </w:pPr>
      <w:r>
        <w:rPr/>
        <w:t>9. Endpoints, rotas ou canais de comunicação</w:t>
      </w:r>
    </w:p>
    <w:p xmlns:wp14="http://schemas.microsoft.com/office/word/2010/wordml" w14:paraId="38F9CA7A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Caso a camada utilize endpoints, rotas, tópicos ou canais específicos, preencha a tabela abaixo.</w:t>
      </w:r>
    </w:p>
    <w:tbl>
      <w:tblPr>
        <w:tblStyle w:val="Table10"/>
        <w:tblW w:w="15253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2179"/>
        <w:gridCol w:w="2178"/>
        <w:gridCol w:w="2180"/>
        <w:gridCol w:w="2178"/>
        <w:gridCol w:w="2180"/>
        <w:gridCol w:w="2178"/>
        <w:gridCol w:w="2179"/>
      </w:tblGrid>
      <w:tr xmlns:wp14="http://schemas.microsoft.com/office/word/2010/wordml" w:rsidTr="7F347ABA" w14:paraId="66A069CC" wp14:textId="77777777">
        <w:trPr/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11813DF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Endpoint / canal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399F8E9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Função / método</w:t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498F58C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Método / protocolo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2E61FD9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Quem envia</w:t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5BCC65B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Quem recebe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656C898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Formato</w:t>
            </w:r>
          </w:p>
        </w:tc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55F663F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Descrição</w:t>
            </w:r>
          </w:p>
        </w:tc>
      </w:tr>
      <w:tr xmlns:wp14="http://schemas.microsoft.com/office/word/2010/wordml" w:rsidTr="7F347ABA" w14:paraId="419C3E07" wp14:textId="77777777">
        <w:trPr/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494DFACE" wp14:textId="49DA8535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19B785EA">
              <w:rPr>
                <w:rFonts w:eastAsia="Calibri" w:cs="Calibri"/>
                <w:b w:val="0"/>
                <w:bCs w:val="0"/>
                <w:sz w:val="17"/>
                <w:szCs w:val="17"/>
              </w:rPr>
              <w:t>/command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64BB8EF9" wp14:textId="34B53F38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54DCD9F3">
              <w:rPr>
                <w:rFonts w:eastAsia="Calibri" w:cs="Calibri"/>
                <w:b w:val="0"/>
                <w:bCs w:val="0"/>
                <w:sz w:val="17"/>
                <w:szCs w:val="17"/>
              </w:rPr>
              <w:t>handle_command</w:t>
            </w:r>
            <w:r w:rsidRPr="7F347ABA" w:rsidR="54DCD9F3">
              <w:rPr>
                <w:rFonts w:eastAsia="Calibri" w:cs="Calibri"/>
                <w:b w:val="0"/>
                <w:bCs w:val="0"/>
                <w:sz w:val="17"/>
                <w:szCs w:val="17"/>
              </w:rPr>
              <w:t>()</w:t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1ED2E9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POST / HTTP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79BAE016" wp14:textId="57A7F3CA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7DBB46D1">
              <w:rPr>
                <w:rFonts w:eastAsia="Calibri" w:cs="Calibri"/>
                <w:b w:val="0"/>
                <w:bCs w:val="0"/>
                <w:sz w:val="17"/>
                <w:szCs w:val="17"/>
              </w:rPr>
              <w:t>Atuador</w:t>
            </w:r>
            <w:r w:rsidRPr="7F347ABA" w:rsidR="7DBB46D1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Central (</w:t>
            </w:r>
            <w:r w:rsidRPr="7F347ABA" w:rsidR="7DBB46D1">
              <w:rPr>
                <w:rFonts w:eastAsia="Calibri" w:cs="Calibri"/>
                <w:b w:val="0"/>
                <w:bCs w:val="0"/>
                <w:sz w:val="17"/>
                <w:szCs w:val="17"/>
              </w:rPr>
              <w:t>Camada</w:t>
            </w:r>
            <w:r w:rsidRPr="7F347ABA" w:rsidR="7DBB46D1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Superior)</w:t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7D8C14A8" wp14:textId="1B310861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6DC28FC0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Motor </w:t>
            </w:r>
            <w:r w:rsidRPr="7F347ABA" w:rsidR="6DC28FC0">
              <w:rPr>
                <w:rFonts w:eastAsia="Calibri" w:cs="Calibri"/>
                <w:b w:val="0"/>
                <w:bCs w:val="0"/>
                <w:sz w:val="17"/>
                <w:szCs w:val="17"/>
              </w:rPr>
              <w:t>Móvel</w:t>
            </w:r>
            <w:r w:rsidRPr="7F347ABA" w:rsidR="6DC28FC0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(ESP8266)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261CA092" wp14:textId="1F1EEF4B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02150AA2">
              <w:rPr>
                <w:rFonts w:eastAsia="Calibri" w:cs="Calibri"/>
                <w:b w:val="0"/>
                <w:bCs w:val="0"/>
                <w:sz w:val="17"/>
                <w:szCs w:val="17"/>
              </w:rPr>
              <w:t>Texto Plano</w:t>
            </w:r>
          </w:p>
        </w:tc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345BF727" wp14:textId="66F1E51D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02150AA2">
              <w:rPr>
                <w:rFonts w:eastAsia="Calibri" w:cs="Calibri"/>
                <w:b w:val="0"/>
                <w:bCs w:val="0"/>
                <w:sz w:val="17"/>
                <w:szCs w:val="17"/>
              </w:rPr>
              <w:t>Recebe comandos discretos para atuação ou notificação lógica de barreiras.</w:t>
            </w:r>
          </w:p>
        </w:tc>
      </w:tr>
      <w:tr xmlns:wp14="http://schemas.microsoft.com/office/word/2010/wordml" w:rsidTr="7F347ABA" w14:paraId="0AA1C5C9" wp14:textId="77777777">
        <w:trPr/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E6C6593" wp14:textId="397A4394">
            <w:pPr>
              <w:pStyle w:val="normal1"/>
              <w:spacing w:before="0" w:after="0" w:line="240" w:lineRule="auto"/>
              <w:jc w:val="left"/>
            </w:pPr>
            <w:r w:rsidRPr="7F347ABA" w:rsidR="7F347ABA">
              <w:rPr>
                <w:rFonts w:eastAsia="Calibri" w:cs="Calibri"/>
                <w:b w:val="0"/>
                <w:bCs w:val="0"/>
                <w:sz w:val="17"/>
                <w:szCs w:val="17"/>
              </w:rPr>
              <w:t>/status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447FED0D" wp14:textId="4D747919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3FCB4F0C">
              <w:rPr>
                <w:rFonts w:eastAsia="Calibri" w:cs="Calibri"/>
                <w:b w:val="0"/>
                <w:bCs w:val="0"/>
                <w:sz w:val="17"/>
                <w:szCs w:val="17"/>
              </w:rPr>
              <w:t>handle_status</w:t>
            </w:r>
            <w:r w:rsidRPr="7F347ABA" w:rsidR="3FCB4F0C">
              <w:rPr>
                <w:rFonts w:eastAsia="Calibri" w:cs="Calibri"/>
                <w:b w:val="0"/>
                <w:bCs w:val="0"/>
                <w:sz w:val="17"/>
                <w:szCs w:val="17"/>
              </w:rPr>
              <w:t>()</w:t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535B31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GET / HTTP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4A178F20" wp14:textId="2533695D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0ADBBF57">
              <w:rPr>
                <w:rFonts w:eastAsia="Calibri" w:cs="Calibri"/>
                <w:b w:val="0"/>
                <w:bCs w:val="0"/>
                <w:sz w:val="17"/>
                <w:szCs w:val="17"/>
              </w:rPr>
              <w:t>Atuador</w:t>
            </w:r>
            <w:r w:rsidRPr="7F347ABA" w:rsidR="0ADBBF57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Central (Camada Superior)</w:t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22DC7C29" wp14:textId="13561DDE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0E76184B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Motor </w:t>
            </w:r>
            <w:r w:rsidRPr="7F347ABA" w:rsidR="0E76184B">
              <w:rPr>
                <w:rFonts w:eastAsia="Calibri" w:cs="Calibri"/>
                <w:b w:val="0"/>
                <w:bCs w:val="0"/>
                <w:sz w:val="17"/>
                <w:szCs w:val="17"/>
              </w:rPr>
              <w:t>Móvel</w:t>
            </w:r>
            <w:r w:rsidRPr="7F347ABA" w:rsidR="0E76184B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(ESP8266)</w:t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7414C5E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sz w:val="17"/>
                <w:szCs w:val="17"/>
              </w:rPr>
              <w:t>JSON</w:t>
            </w:r>
          </w:p>
        </w:tc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2C9864C9" wp14:textId="7F5ADB04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09A50680">
              <w:rPr>
                <w:rFonts w:eastAsia="Calibri" w:cs="Calibri"/>
                <w:b w:val="0"/>
                <w:bCs w:val="0"/>
                <w:sz w:val="17"/>
                <w:szCs w:val="17"/>
              </w:rPr>
              <w:t>Consulta as variáveis de estado da cobertura, hardware e sensores de limite.</w:t>
            </w:r>
          </w:p>
        </w:tc>
      </w:tr>
      <w:tr xmlns:wp14="http://schemas.microsoft.com/office/word/2010/wordml" w:rsidTr="7F347ABA" w14:paraId="51D5A981" wp14:textId="77777777">
        <w:trPr/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78F41175" wp14:textId="45FD649D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7684D1D5" wp14:textId="2D3D2A0F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1B56BAFF" wp14:textId="0DACBD49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1072C53E" wp14:textId="028080D8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48DAB362" wp14:textId="3B9DE1E4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5AAED852" wp14:textId="0DE4CFF9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009EBA64" wp14:textId="27427127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</w:tr>
      <w:tr xmlns:wp14="http://schemas.microsoft.com/office/word/2010/wordml" w:rsidTr="7F347ABA" w14:paraId="08CE6F91" wp14:textId="77777777">
        <w:trPr/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1CDCEAD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BB9E25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23DE523C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2E56223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218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7547A01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2178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043CB0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2179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0745931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</w:tr>
    </w:tbl>
    <w:p xmlns:wp14="http://schemas.microsoft.com/office/word/2010/wordml" w14:paraId="23E11ED1" wp14:textId="77777777">
      <w:pPr>
        <w:pStyle w:val="Heading1"/>
        <w:spacing w:before="160" w:after="80" w:line="240" w:lineRule="auto"/>
        <w:rPr/>
      </w:pPr>
      <w:r>
        <w:rPr/>
        <w:t>10. Casos de erro e respostas esperadas</w:t>
      </w:r>
    </w:p>
    <w:p xmlns:wp14="http://schemas.microsoft.com/office/word/2010/wordml" w14:paraId="3AE3A704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Documente os principais erros previstos para que os testes consigam validar o comportamento esperado em falhas.</w:t>
      </w:r>
    </w:p>
    <w:tbl>
      <w:tblPr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 w:firstRow="0" w:lastRow="0" w:firstColumn="0" w:lastColumn="0" w:noHBand="0" w:noVBand="1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:rsidTr="7F347ABA" w14:paraId="73F60DB6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31A7E154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Situação de erro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9AD21EF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Causa provável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721DE637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Resposta esperada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E0D154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Código / mensagem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1BCFD9F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Observações</w:t>
            </w:r>
          </w:p>
        </w:tc>
      </w:tr>
      <w:tr xmlns:wp14="http://schemas.microsoft.com/office/word/2010/wordml" w:rsidTr="7F347ABA" w14:paraId="3B66C632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695C1A0A" wp14:textId="50D6CB4A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3B1951A0">
              <w:rPr>
                <w:rFonts w:eastAsia="Calibri" w:cs="Calibri"/>
                <w:b w:val="0"/>
                <w:bCs w:val="0"/>
                <w:sz w:val="17"/>
                <w:szCs w:val="17"/>
              </w:rPr>
              <w:t>Comando</w:t>
            </w:r>
            <w:r w:rsidRPr="7F347ABA" w:rsidR="3B1951A0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inválido recebido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1324BCC3" wp14:textId="6D5CE339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3B1951A0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Camada superior enviou </w:t>
            </w:r>
            <w:r w:rsidRPr="7F347ABA" w:rsidR="3B1951A0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>payload</w:t>
            </w:r>
            <w:r w:rsidRPr="7F347ABA" w:rsidR="3B1951A0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 desconhecido ou requisição POST sem corpo.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2A129541" wp14:textId="4EE2D76F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>Ignorar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>qualquer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>movemento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do motor e 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>retornar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>erro</w:t>
            </w: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sem alterar o estado físico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37C20098" wp14:textId="079187CC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>400 Bad Request com string explicativa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719C4D2E" wp14:textId="28FE0B1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2C97A813">
              <w:rPr>
                <w:rFonts w:eastAsia="Calibri" w:cs="Calibri"/>
                <w:b w:val="0"/>
                <w:bCs w:val="0"/>
                <w:sz w:val="17"/>
                <w:szCs w:val="17"/>
              </w:rPr>
              <w:t>Evita comportamentos erráticos ou disparos de ruído.</w:t>
            </w:r>
          </w:p>
        </w:tc>
      </w:tr>
      <w:tr xmlns:wp14="http://schemas.microsoft.com/office/word/2010/wordml" w:rsidTr="7F347ABA" w14:paraId="157B64C3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50455454" wp14:textId="474C9501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</w:rPr>
              <w:t>Inversão</w:t>
            </w: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</w:t>
            </w: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</w:rPr>
              <w:t>brusca</w:t>
            </w: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de direção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52A43BBA" wp14:textId="793F8539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</w:rPr>
              <w:t>Comando “31” enviado diretamente enquanto o motor estava descendo (“32”), ou vice-versa.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4492C17E" wp14:textId="094E693D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>O motor é imediatamente desligado, entra em um tempo morto de segurança de 400</w:t>
            </w: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>ms(</w:t>
            </w:r>
            <w:r w:rsidRPr="7F347ABA" w:rsidR="3D86E464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>para desaceleração e descarga eletromagnética) e depois reinicia no sentido inverso.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7934EA4F" wp14:textId="0334FE4D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0B43CE8">
              <w:rPr>
                <w:rFonts w:eastAsia="Calibri" w:cs="Calibri"/>
                <w:b w:val="0"/>
                <w:bCs w:val="0"/>
                <w:sz w:val="17"/>
                <w:szCs w:val="17"/>
              </w:rPr>
              <w:t>200 OK - “</w:t>
            </w:r>
            <w:r w:rsidRPr="7F347ABA" w:rsidR="50B43CE8">
              <w:rPr>
                <w:rFonts w:eastAsia="Calibri" w:cs="Calibri"/>
                <w:b w:val="0"/>
                <w:bCs w:val="0"/>
                <w:sz w:val="17"/>
                <w:szCs w:val="17"/>
              </w:rPr>
              <w:t>Comando</w:t>
            </w:r>
            <w:r w:rsidRPr="7F347ABA" w:rsidR="50B43CE8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executado.”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00BF9901" wp14:textId="5AE8D755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50B43CE8">
              <w:rPr>
                <w:rFonts w:eastAsia="Calibri" w:cs="Calibri"/>
                <w:b w:val="0"/>
                <w:bCs w:val="0"/>
                <w:sz w:val="17"/>
                <w:szCs w:val="17"/>
              </w:rPr>
              <w:t>Mecanismo crítico para preservar a vida útil da ponte H BTS7960 contra curtos por corrente reversa.</w:t>
            </w:r>
          </w:p>
        </w:tc>
      </w:tr>
      <w:tr xmlns:wp14="http://schemas.microsoft.com/office/word/2010/wordml" w:rsidTr="7F347ABA" w14:paraId="6537F28F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6DFB9E20" wp14:textId="31D97938">
            <w:pPr>
              <w:pStyle w:val="normal1"/>
              <w:spacing w:before="0" w:after="0" w:line="240" w:lineRule="auto"/>
              <w:jc w:val="left"/>
            </w:pPr>
            <w:r w:rsidR="50B43CE8">
              <w:rPr/>
              <w:t>Tentativa</w:t>
            </w:r>
            <w:r w:rsidR="50B43CE8">
              <w:rPr/>
              <w:t xml:space="preserve"> de </w:t>
            </w:r>
            <w:r w:rsidR="50B43CE8">
              <w:rPr/>
              <w:t>subir</w:t>
            </w:r>
            <w:r w:rsidR="50B43CE8">
              <w:rPr/>
              <w:t xml:space="preserve"> com FCS acionado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0DF9E56" wp14:textId="77777777">
            <w:pPr>
              <w:pStyle w:val="normal1"/>
              <w:spacing w:before="0" w:after="0" w:line="240" w:lineRule="auto"/>
              <w:jc w:val="left"/>
            </w:pPr>
            <w:r w:rsidR="50B43CE8">
              <w:rPr/>
              <w:t>Usuário enviou comando “31”, mas a cobertura já tocou o fim de curso físico superior.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44E871BC" wp14:textId="77777777">
            <w:pPr>
              <w:pStyle w:val="normal1"/>
              <w:spacing w:before="0" w:after="0" w:line="240" w:lineRule="auto"/>
              <w:jc w:val="left"/>
            </w:pPr>
            <w:r w:rsidR="50B43CE8">
              <w:rPr/>
              <w:t>O sistema ignora o comando, mantém o motor parado e avisa a camada de controle.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144A5D23" wp14:textId="7C5601DD">
            <w:pPr>
              <w:pStyle w:val="normal1"/>
              <w:spacing w:before="0" w:after="0" w:line="240" w:lineRule="auto"/>
              <w:jc w:val="left"/>
            </w:pPr>
            <w:r w:rsidRPr="7F347ABA" w:rsidR="50B43CE8">
              <w:rPr>
                <w:lang w:val="pt-BR"/>
              </w:rPr>
              <w:t xml:space="preserve">200 OK - “Ignorado: fim de curso superior </w:t>
            </w:r>
            <w:r w:rsidRPr="7F347ABA" w:rsidR="50B43CE8">
              <w:rPr>
                <w:lang w:val="pt-BR"/>
              </w:rPr>
              <w:t>ja</w:t>
            </w:r>
            <w:r w:rsidRPr="7F347ABA" w:rsidR="50B43CE8">
              <w:rPr>
                <w:lang w:val="pt-BR"/>
              </w:rPr>
              <w:t xml:space="preserve"> acionado.”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738610EB" wp14:textId="581EB262">
            <w:pPr>
              <w:pStyle w:val="normal1"/>
              <w:spacing w:before="0" w:after="0" w:line="240" w:lineRule="auto"/>
              <w:jc w:val="left"/>
            </w:pPr>
            <w:r w:rsidR="50B43CE8">
              <w:rPr/>
              <w:t xml:space="preserve">Impede </w:t>
            </w:r>
            <w:r w:rsidR="50B43CE8">
              <w:rPr/>
              <w:t>quebras</w:t>
            </w:r>
            <w:r w:rsidR="50B43CE8">
              <w:rPr/>
              <w:t xml:space="preserve"> </w:t>
            </w:r>
            <w:r w:rsidR="50B43CE8">
              <w:rPr/>
              <w:t>mecânicas</w:t>
            </w:r>
            <w:r w:rsidR="50B43CE8">
              <w:rPr/>
              <w:t xml:space="preserve"> no acoplamento do atuador.</w:t>
            </w:r>
          </w:p>
        </w:tc>
      </w:tr>
      <w:tr w:rsidR="7F347ABA" w:rsidTr="7F347ABA" w14:paraId="488034B2">
        <w:trPr>
          <w:trHeight w:val="300"/>
        </w:trPr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50B43CE8" w:rsidP="7F347ABA" w:rsidRDefault="50B43CE8" w14:paraId="6E85FE79" w14:textId="171F74F0">
            <w:pPr>
              <w:pStyle w:val="normal1"/>
              <w:spacing w:line="240" w:lineRule="auto"/>
              <w:jc w:val="left"/>
            </w:pPr>
            <w:r w:rsidR="50B43CE8">
              <w:rPr/>
              <w:t>Tentativa</w:t>
            </w:r>
            <w:r w:rsidR="50B43CE8">
              <w:rPr/>
              <w:t xml:space="preserve"> de descer com FCI acionado 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50B43CE8" w:rsidP="7F347ABA" w:rsidRDefault="50B43CE8" w14:paraId="44A8F887" w14:textId="0CF35EBC">
            <w:pPr>
              <w:pStyle w:val="normal1"/>
              <w:spacing w:before="0" w:after="0" w:line="240" w:lineRule="auto"/>
              <w:jc w:val="left"/>
            </w:pPr>
            <w:r w:rsidR="50B43CE8">
              <w:rPr/>
              <w:t>Usuário enviou comando “32”, mas a cobertura já tocou o fim de curso físico inferior.</w:t>
            </w:r>
          </w:p>
          <w:p w:rsidR="7F347ABA" w:rsidP="7F347ABA" w:rsidRDefault="7F347ABA" w14:paraId="57DC40C7" w14:textId="53BC3447">
            <w:pPr>
              <w:pStyle w:val="normal1"/>
              <w:spacing w:line="240" w:lineRule="auto"/>
              <w:jc w:val="left"/>
            </w:pP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50B43CE8" w:rsidP="7F347ABA" w:rsidRDefault="50B43CE8" w14:paraId="0300B73E" w14:textId="5243B7E6">
            <w:pPr>
              <w:pStyle w:val="normal1"/>
              <w:spacing w:before="0" w:after="0" w:line="240" w:lineRule="auto"/>
              <w:jc w:val="left"/>
            </w:pPr>
            <w:r w:rsidR="50B43CE8">
              <w:rPr/>
              <w:t>O sistema ignora o comando, mantém o motor parado e avisa a camada de controle.</w:t>
            </w:r>
          </w:p>
          <w:p w:rsidR="7F347ABA" w:rsidP="7F347ABA" w:rsidRDefault="7F347ABA" w14:paraId="03CDBFBD" w14:textId="4897AA8A">
            <w:pPr>
              <w:pStyle w:val="normal1"/>
              <w:spacing w:line="240" w:lineRule="auto"/>
              <w:jc w:val="left"/>
            </w:pP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50B43CE8" w:rsidP="7F347ABA" w:rsidRDefault="50B43CE8" w14:paraId="2069BB7F" w14:textId="65F8EEC9">
            <w:pPr>
              <w:pStyle w:val="normal1"/>
              <w:spacing w:before="0" w:after="0" w:line="240" w:lineRule="auto"/>
              <w:jc w:val="left"/>
            </w:pPr>
            <w:r w:rsidRPr="7F347ABA" w:rsidR="50B43CE8">
              <w:rPr>
                <w:lang w:val="pt-BR"/>
              </w:rPr>
              <w:t xml:space="preserve">200 OK - “Ignorado: fim de curso inferior </w:t>
            </w:r>
            <w:r w:rsidRPr="7F347ABA" w:rsidR="50B43CE8">
              <w:rPr>
                <w:lang w:val="pt-BR"/>
              </w:rPr>
              <w:t>ja</w:t>
            </w:r>
            <w:r w:rsidRPr="7F347ABA" w:rsidR="50B43CE8">
              <w:rPr>
                <w:lang w:val="pt-BR"/>
              </w:rPr>
              <w:t xml:space="preserve"> acionado.”</w:t>
            </w:r>
          </w:p>
          <w:p w:rsidR="7F347ABA" w:rsidP="7F347ABA" w:rsidRDefault="7F347ABA" w14:paraId="63FEB782" w14:textId="1C626202">
            <w:pPr>
              <w:pStyle w:val="normal1"/>
              <w:spacing w:line="240" w:lineRule="auto"/>
              <w:jc w:val="left"/>
              <w:rPr>
                <w:lang w:val="pt-BR"/>
              </w:rPr>
            </w:pP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R="50B43CE8" w:rsidP="7F347ABA" w:rsidRDefault="50B43CE8" w14:paraId="47026228" w14:textId="6E6829A8">
            <w:pPr>
              <w:pStyle w:val="normal1"/>
              <w:spacing w:line="240" w:lineRule="auto"/>
              <w:jc w:val="left"/>
            </w:pPr>
            <w:r w:rsidR="50B43CE8">
              <w:rPr/>
              <w:t>Impede desenrolamento excessivo do cabo ou estresse físico.</w:t>
            </w:r>
          </w:p>
        </w:tc>
      </w:tr>
    </w:tbl>
    <w:p xmlns:wp14="http://schemas.microsoft.com/office/word/2010/wordml" w14:paraId="333CFC99" wp14:textId="77777777">
      <w:pPr>
        <w:pStyle w:val="Heading1"/>
        <w:spacing w:before="160" w:after="80" w:line="240" w:lineRule="auto"/>
        <w:rPr/>
      </w:pPr>
      <w:r>
        <w:rPr/>
        <w:t>11. Dependências para execução dos testes</w:t>
      </w:r>
    </w:p>
    <w:p xmlns:wp14="http://schemas.microsoft.com/office/word/2010/wordml" w14:paraId="7F866BD0" wp14:textId="77777777">
      <w:pPr>
        <w:pStyle w:val="normal1"/>
        <w:spacing w:before="0" w:after="60" w:line="240" w:lineRule="auto"/>
        <w:rPr/>
      </w:pPr>
      <w:r>
        <w:rPr>
          <w:sz w:val="19"/>
          <w:szCs w:val="19"/>
        </w:rPr>
        <w:t>Informe bibliotecas, serviços, bancos de dados, placas, sensores, APIs ou outras dependências necessárias para executar os testes.</w:t>
      </w:r>
    </w:p>
    <w:tbl>
      <w:tblPr>
        <w:tblStyle w:val="Table12"/>
        <w:tblW w:w="15250" w:type="dxa"/>
        <w:jc w:val="center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  <w:tblLook w:val="0400"/>
      </w:tblPr>
      <w:tblGrid>
        <w:gridCol w:w="3050"/>
        <w:gridCol w:w="3050"/>
        <w:gridCol w:w="3050"/>
        <w:gridCol w:w="3050"/>
        <w:gridCol w:w="3050"/>
      </w:tblGrid>
      <w:tr xmlns:wp14="http://schemas.microsoft.com/office/word/2010/wordml" w:rsidTr="7F347ABA" w14:paraId="32F6B8D6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777F0AD9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Dependência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60163875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1AE1808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Necessária para teste unitário?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8841B0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Necessária para teste de integração?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1F4E79"/>
            <w:tcMar/>
            <w:vAlign w:val="center"/>
          </w:tcPr>
          <w:p w14:paraId="0F6A68D0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Como configurar ou simular</w:t>
            </w:r>
          </w:p>
        </w:tc>
      </w:tr>
      <w:tr xmlns:wp14="http://schemas.microsoft.com/office/word/2010/wordml" w:rsidTr="7F347ABA" w14:paraId="2AA642C4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34DBC552" wp14:textId="21F3B6E2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028A5E76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Driver de </w:t>
            </w:r>
            <w:r w:rsidRPr="7F347ABA" w:rsidR="028A5E76">
              <w:rPr>
                <w:rFonts w:eastAsia="Calibri" w:cs="Calibri"/>
                <w:b w:val="0"/>
                <w:bCs w:val="0"/>
                <w:sz w:val="17"/>
                <w:szCs w:val="17"/>
              </w:rPr>
              <w:t>Potência</w:t>
            </w:r>
            <w:r w:rsidRPr="7F347ABA" w:rsidR="028A5E76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BTS7960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61539B6C" wp14:textId="2261D298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7F347ABA">
              <w:rPr>
                <w:rFonts w:eastAsia="Calibri" w:cs="Calibri"/>
                <w:b w:val="0"/>
                <w:bCs w:val="0"/>
                <w:sz w:val="17"/>
                <w:szCs w:val="17"/>
              </w:rPr>
              <w:t>Serviço</w:t>
            </w:r>
            <w:r w:rsidRPr="7F347ABA" w:rsidR="61529308">
              <w:rPr>
                <w:rFonts w:eastAsia="Calibri" w:cs="Calibri"/>
                <w:b w:val="0"/>
                <w:bCs w:val="0"/>
                <w:sz w:val="17"/>
                <w:szCs w:val="17"/>
              </w:rPr>
              <w:t>Hardware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58F05750" wp14:textId="4A34CE0D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61529308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Não (pode ser </w:t>
            </w:r>
            <w:r w:rsidRPr="7F347ABA" w:rsidR="61529308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>mockado</w:t>
            </w:r>
            <w:r w:rsidRPr="7F347ABA" w:rsidR="61529308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 monitorando pinos GPIO correspondentes).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14:paraId="53E18FC7" wp14:textId="100BEC2A">
            <w:pPr>
              <w:pStyle w:val="normal1"/>
              <w:spacing w:before="0" w:after="0" w:line="240" w:lineRule="auto"/>
              <w:jc w:val="left"/>
            </w:pPr>
            <w:r w:rsidRPr="7F347ABA" w:rsidR="7F347ABA">
              <w:rPr>
                <w:rFonts w:eastAsia="Calibri" w:cs="Calibri"/>
                <w:b w:val="0"/>
                <w:bCs w:val="0"/>
                <w:sz w:val="17"/>
                <w:szCs w:val="17"/>
              </w:rPr>
              <w:t>Sim</w:t>
            </w:r>
            <w:r w:rsidRPr="7F347ABA" w:rsidR="610DB8C5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(necessário para validar o fluxo de potência do motor).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063FD24F" wp14:textId="7556A642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  <w:r w:rsidRPr="7F347ABA" w:rsidR="610DB8C5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Conectar pinos RPWM, LPWM e ENABLE_PIN </w:t>
            </w:r>
            <w:r w:rsidRPr="7F347ABA" w:rsidR="610DB8C5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>ás</w:t>
            </w:r>
            <w:r w:rsidRPr="7F347ABA" w:rsidR="610DB8C5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 portas correspondentes do ESP e alimentar o driver externamente (12V-24V).</w:t>
            </w:r>
          </w:p>
        </w:tc>
      </w:tr>
      <w:tr xmlns:wp14="http://schemas.microsoft.com/office/word/2010/wordml" w:rsidTr="7F347ABA" w14:paraId="19F56CE9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2EEEB7D6" wp14:textId="1960088C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280C3935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Chaves Fim de </w:t>
            </w:r>
            <w:r w:rsidRPr="7F347ABA" w:rsidR="280C3935">
              <w:rPr>
                <w:rFonts w:eastAsia="Calibri" w:cs="Calibri"/>
                <w:b w:val="0"/>
                <w:bCs w:val="0"/>
                <w:sz w:val="17"/>
                <w:szCs w:val="17"/>
              </w:rPr>
              <w:t>Curso</w:t>
            </w:r>
            <w:r w:rsidRPr="7F347ABA" w:rsidR="280C3935">
              <w:rPr>
                <w:rFonts w:eastAsia="Calibri" w:cs="Calibri"/>
                <w:b w:val="0"/>
                <w:bCs w:val="0"/>
                <w:sz w:val="17"/>
                <w:szCs w:val="17"/>
              </w:rPr>
              <w:t xml:space="preserve"> NC (Normalmente Fechadas)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74A584FA" wp14:textId="65BA4156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7F347ABA">
              <w:rPr>
                <w:rFonts w:eastAsia="Calibri" w:cs="Calibri"/>
                <w:b w:val="0"/>
                <w:bCs w:val="0"/>
                <w:sz w:val="17"/>
                <w:szCs w:val="17"/>
              </w:rPr>
              <w:t>Serviço</w:t>
            </w:r>
            <w:r w:rsidRPr="7F347ABA" w:rsidR="49EDD868">
              <w:rPr>
                <w:rFonts w:eastAsia="Calibri" w:cs="Calibri"/>
                <w:b w:val="0"/>
                <w:bCs w:val="0"/>
                <w:sz w:val="17"/>
                <w:szCs w:val="17"/>
              </w:rPr>
              <w:t>Hardware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049FB008" wp14:textId="3EE7D930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49EDD868">
              <w:rPr>
                <w:rFonts w:eastAsia="Calibri" w:cs="Calibri"/>
                <w:b w:val="0"/>
                <w:bCs w:val="0"/>
                <w:sz w:val="17"/>
                <w:szCs w:val="17"/>
              </w:rPr>
              <w:t>Não 9pode ser simulado via software injetando níveis digitais).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349AF719" wp14:textId="0C7256D2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49EDD868">
              <w:rPr>
                <w:rFonts w:eastAsia="Calibri" w:cs="Calibri"/>
                <w:b w:val="0"/>
                <w:bCs w:val="0"/>
                <w:sz w:val="17"/>
                <w:szCs w:val="17"/>
              </w:rPr>
              <w:t>Sim (para validar as transições físicas de segurança).</w:t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:rsidP="7F347ABA" w14:paraId="5815AD7D" wp14:textId="65B5FD2F">
            <w:pPr>
              <w:pStyle w:val="normal1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347ABA" w:rsidR="49EDD868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Ligar os pinos D7 e D2 ao GND passando por contatos secos fechados. Ao abrir o circuito (simulando ativação física), o pino sobe para HIGH através do </w:t>
            </w:r>
            <w:r w:rsidRPr="7F347ABA" w:rsidR="49EDD868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>pull-up</w:t>
            </w:r>
            <w:r w:rsidRPr="7F347ABA" w:rsidR="49EDD868">
              <w:rPr>
                <w:rFonts w:eastAsia="Calibri" w:cs="Calibri"/>
                <w:b w:val="0"/>
                <w:bCs w:val="0"/>
                <w:sz w:val="17"/>
                <w:szCs w:val="17"/>
                <w:lang w:val="pt-BR"/>
              </w:rPr>
              <w:t xml:space="preserve"> interno.</w:t>
            </w:r>
          </w:p>
        </w:tc>
      </w:tr>
      <w:tr xmlns:wp14="http://schemas.microsoft.com/office/word/2010/wordml" w:rsidTr="7F347ABA" w14:paraId="3CB7FE43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51721CCC" wp14:textId="1EF84829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4DA5D839" wp14:textId="257BA179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40DFC21C" wp14:textId="4DF9F535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174AA4EC" wp14:textId="4AEE5F80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FFFFF" w:themeFill="background1"/>
            <w:tcMar/>
            <w:vAlign w:val="center"/>
          </w:tcPr>
          <w:p w:rsidP="7F347ABA" w14:paraId="2640D567" wp14:textId="32D35766">
            <w:pPr>
              <w:pStyle w:val="normal1"/>
              <w:spacing w:before="0" w:after="0" w:line="240" w:lineRule="auto"/>
              <w:jc w:val="left"/>
              <w:rPr>
                <w:rFonts w:eastAsia="Calibri" w:cs="Calibri"/>
                <w:b w:val="0"/>
                <w:bCs w:val="0"/>
                <w:sz w:val="17"/>
                <w:szCs w:val="17"/>
              </w:rPr>
            </w:pPr>
          </w:p>
        </w:tc>
      </w:tr>
      <w:tr xmlns:wp14="http://schemas.microsoft.com/office/word/2010/wordml" w:rsidTr="7F347ABA" w14:paraId="637805D2" wp14:textId="77777777">
        <w:trPr/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463F29E8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B7B4B8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3A0FF5F2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5630AD6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  <w:tc>
          <w:tcPr>
            <w:tcW w:w="3050" w:type="dxa"/>
            <w:tcBorders>
              <w:top w:val="single" w:color="D9E2F3" w:sz="6" w:space="0"/>
              <w:left w:val="single" w:color="D9E2F3" w:sz="6" w:space="0"/>
              <w:bottom w:val="single" w:color="D9E2F3" w:sz="6" w:space="0"/>
              <w:right w:val="single" w:color="D9E2F3" w:sz="6" w:space="0"/>
            </w:tcBorders>
            <w:shd w:val="clear" w:color="auto" w:fill="F8FBFD"/>
            <w:tcMar/>
            <w:vAlign w:val="center"/>
          </w:tcPr>
          <w:p w14:paraId="61829076" wp14:textId="77777777">
            <w:pPr>
              <w:pStyle w:val="normal1"/>
              <w:spacing w:before="0" w:after="0" w:line="240" w:lineRule="auto"/>
              <w:jc w:val="left"/>
              <w:rPr/>
            </w:pPr>
            <w:r>
              <w:rPr/>
            </w:r>
          </w:p>
        </w:tc>
      </w:tr>
    </w:tbl>
    <w:p xmlns:wp14="http://schemas.microsoft.com/office/word/2010/wordml" w14:paraId="2BA226A1" wp14:textId="77777777">
      <w:pPr>
        <w:pStyle w:val="normal1"/>
        <w:spacing w:before="0" w:after="20" w:line="240" w:lineRule="auto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6838" w:h="11906" w:orient="landscape"/>
      <w:pgMar w:top="720" w:right="792" w:bottom="777" w:left="792" w:header="0" w:footer="720" w:gutter="0"/>
      <w:pgNumType w:fmt="decimal" w:start="1"/>
      <w:formProt w:val="false"/>
      <w:textDirection w:val="lrTb"/>
      <w:docGrid w:type="default" w:linePitch="100" w:charSpace="10034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w:fontKey="{05014A78-CABC-4EF0-12AC-5CD89AEFDE05}" r:id="rId5"/>
    <w:embedBold w:fontKey="{06014A78-CABC-4EF0-12AC-5CD89AEFDE06}" r:id="rId6"/>
    <w:embedItalic w:fontKey="{07014A78-CABC-4EF0-12AC-5CD89AEFDE07}" r:id="rId7"/>
    <w:embedBoldItalic w:fontKey="{08014A78-CABC-4EF0-12AC-5CD89AEFDE08}" r:id="rId8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7AD93B2" wp14:textId="77777777"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903607A" wp14:textId="77777777">
    <w:pPr>
      <w:pStyle w:val="normal1"/>
      <w:keepNext w:val="false"/>
      <w:keepLines w:val="false"/>
      <w:widowControl/>
      <w:shd w:val="clear" w:fill="auto"/>
      <w:tabs>
        <w:tab w:val="clear" w:pos="720"/>
        <w:tab w:val="center" w:leader="none" w:pos="4680"/>
        <w:tab w:val="right" w:leader="none" w:pos="9360"/>
      </w:tabs>
      <w:spacing w:before="0" w:after="0" w:line="240" w:lineRule="auto"/>
      <w:ind w:left="0" w:right="0" w:hanging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9"/>
        <w:sz w:val="19"/>
        <w:szCs w:val="19"/>
        <w:u w:val="none"/>
        <w:shd w:val="clear" w:fill="auto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787878"/>
        <w:position w:val="0"/>
        <w:sz w:val="16"/>
        <w:sz w:val="16"/>
        <w:szCs w:val="16"/>
        <w:u w:val="none"/>
        <w:shd w:val="clear" w:fill="auto"/>
        <w:vertAlign w:val="baseline"/>
      </w:rPr>
      <w:t>Template de documentação da camada - testes unitários e testes de integração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88682B" wp14:textId="77777777">
    <w:pPr>
      <w:pStyle w:val="normal1"/>
      <w:keepNext w:val="false"/>
      <w:keepLines w:val="false"/>
      <w:widowControl/>
      <w:shd w:val="clear" w:fill="auto"/>
      <w:tabs>
        <w:tab w:val="clear" w:pos="720"/>
        <w:tab w:val="center" w:leader="none" w:pos="4680"/>
        <w:tab w:val="right" w:leader="none" w:pos="9360"/>
      </w:tabs>
      <w:spacing w:before="0" w:after="0" w:line="240" w:lineRule="auto"/>
      <w:ind w:left="0" w:right="0" w:hanging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9"/>
        <w:sz w:val="19"/>
        <w:szCs w:val="19"/>
        <w:u w:val="none"/>
        <w:shd w:val="clear" w:fill="auto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787878"/>
        <w:position w:val="0"/>
        <w:sz w:val="16"/>
        <w:sz w:val="16"/>
        <w:szCs w:val="16"/>
        <w:u w:val="none"/>
        <w:shd w:val="clear" w:fill="auto"/>
        <w:vertAlign w:val="baseline"/>
      </w:rPr>
      <w:t>Template de documentação da camada - testes unitários e testes de integração</w:t>
    </w:r>
  </w:p>
</w:ftr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embedTrueTypeFonts/>
  <w:trackRevisions w:val="false"/>
  <w:defaultTabStop w:val="720"/>
  <w:autoHyphenation w:val="true"/>
  <w:compat>
    <w:compatSetting w:name="compatibilityMode" w:uri="http://schemas.microsoft.com/office/word" w:val="12"/>
  </w:compat>
  <w:themeFontLang w:val="" w:eastAsia="" w:bidi=""/>
  <w14:docId w14:val="1DD22F1E"/>
  <w15:docId w15:val="{9E439E05-6DB9-43EF-8E86-CA30AE640BBC}"/>
  <w:rsids>
    <w:rsidRoot w:val="007B6F2B"/>
    <w:rsid w:val="007B6F2B"/>
    <w:rsid w:val="00801E29"/>
    <w:rsid w:val="00C3CC15"/>
    <w:rsid w:val="00E85D50"/>
    <w:rsid w:val="01604E6D"/>
    <w:rsid w:val="01EDD069"/>
    <w:rsid w:val="02150AA2"/>
    <w:rsid w:val="028A5E76"/>
    <w:rsid w:val="03B06759"/>
    <w:rsid w:val="03ED0483"/>
    <w:rsid w:val="058E65F6"/>
    <w:rsid w:val="05D8DA01"/>
    <w:rsid w:val="077644F3"/>
    <w:rsid w:val="08CBC3FF"/>
    <w:rsid w:val="08F923C1"/>
    <w:rsid w:val="09A50680"/>
    <w:rsid w:val="0A0A3BF3"/>
    <w:rsid w:val="0A2B4C95"/>
    <w:rsid w:val="0ADBBF57"/>
    <w:rsid w:val="0B45230E"/>
    <w:rsid w:val="0BAC8DC8"/>
    <w:rsid w:val="0CE71F10"/>
    <w:rsid w:val="0E76184B"/>
    <w:rsid w:val="10075280"/>
    <w:rsid w:val="100BD169"/>
    <w:rsid w:val="10DE5E43"/>
    <w:rsid w:val="111CAFD5"/>
    <w:rsid w:val="11E9DB9F"/>
    <w:rsid w:val="12A04A1F"/>
    <w:rsid w:val="1362F2C9"/>
    <w:rsid w:val="1389B012"/>
    <w:rsid w:val="141C5B25"/>
    <w:rsid w:val="14ED7F77"/>
    <w:rsid w:val="161108CA"/>
    <w:rsid w:val="161DF9C0"/>
    <w:rsid w:val="1952E1B6"/>
    <w:rsid w:val="19B785EA"/>
    <w:rsid w:val="1A0394E7"/>
    <w:rsid w:val="1A2F0786"/>
    <w:rsid w:val="1B67B207"/>
    <w:rsid w:val="1B95A246"/>
    <w:rsid w:val="1B95A246"/>
    <w:rsid w:val="1BA190E8"/>
    <w:rsid w:val="1D09314A"/>
    <w:rsid w:val="1D172B41"/>
    <w:rsid w:val="1DE992B4"/>
    <w:rsid w:val="21013576"/>
    <w:rsid w:val="217E770A"/>
    <w:rsid w:val="2208089E"/>
    <w:rsid w:val="2238686F"/>
    <w:rsid w:val="22962309"/>
    <w:rsid w:val="22E82A3A"/>
    <w:rsid w:val="241D9482"/>
    <w:rsid w:val="265652EC"/>
    <w:rsid w:val="2794FA16"/>
    <w:rsid w:val="280C3935"/>
    <w:rsid w:val="2871FD94"/>
    <w:rsid w:val="29CD51DD"/>
    <w:rsid w:val="2A03D95A"/>
    <w:rsid w:val="2A3B4C22"/>
    <w:rsid w:val="2A3B4C22"/>
    <w:rsid w:val="2A4BFC5F"/>
    <w:rsid w:val="2B54B597"/>
    <w:rsid w:val="2C97A813"/>
    <w:rsid w:val="2D4F5129"/>
    <w:rsid w:val="2D6A4E43"/>
    <w:rsid w:val="2D6A4E43"/>
    <w:rsid w:val="2E62248C"/>
    <w:rsid w:val="2E82A186"/>
    <w:rsid w:val="2EFE5FEF"/>
    <w:rsid w:val="2F3E9B85"/>
    <w:rsid w:val="2F3E9B85"/>
    <w:rsid w:val="30710BE5"/>
    <w:rsid w:val="3325DA42"/>
    <w:rsid w:val="3334A063"/>
    <w:rsid w:val="3334A063"/>
    <w:rsid w:val="33CE0F5A"/>
    <w:rsid w:val="33CE0F5A"/>
    <w:rsid w:val="349CF2FE"/>
    <w:rsid w:val="349CF2FE"/>
    <w:rsid w:val="354F4B96"/>
    <w:rsid w:val="354F4B96"/>
    <w:rsid w:val="359B50AB"/>
    <w:rsid w:val="379F8825"/>
    <w:rsid w:val="37CDA3F8"/>
    <w:rsid w:val="39029C29"/>
    <w:rsid w:val="3A7A19E2"/>
    <w:rsid w:val="3B002826"/>
    <w:rsid w:val="3B1951A0"/>
    <w:rsid w:val="3D86E464"/>
    <w:rsid w:val="3D988727"/>
    <w:rsid w:val="3F117D93"/>
    <w:rsid w:val="3FCB4F0C"/>
    <w:rsid w:val="3FCF0B0B"/>
    <w:rsid w:val="41894EB2"/>
    <w:rsid w:val="450D7E69"/>
    <w:rsid w:val="4510E732"/>
    <w:rsid w:val="47B16D2B"/>
    <w:rsid w:val="47C0C7DB"/>
    <w:rsid w:val="48D21456"/>
    <w:rsid w:val="49EDD868"/>
    <w:rsid w:val="4B6F254D"/>
    <w:rsid w:val="4B9B5216"/>
    <w:rsid w:val="4C64093E"/>
    <w:rsid w:val="4D0E647B"/>
    <w:rsid w:val="4F9B27AB"/>
    <w:rsid w:val="4FE9D9BF"/>
    <w:rsid w:val="5025E308"/>
    <w:rsid w:val="50B43CE8"/>
    <w:rsid w:val="51A3A7D6"/>
    <w:rsid w:val="51A3A7D6"/>
    <w:rsid w:val="54DCD9F3"/>
    <w:rsid w:val="55FC2468"/>
    <w:rsid w:val="5661A840"/>
    <w:rsid w:val="5675A458"/>
    <w:rsid w:val="573AAA4B"/>
    <w:rsid w:val="5766BA65"/>
    <w:rsid w:val="586CB70D"/>
    <w:rsid w:val="58F45D1B"/>
    <w:rsid w:val="598FDB68"/>
    <w:rsid w:val="5B39D89E"/>
    <w:rsid w:val="5CA362D8"/>
    <w:rsid w:val="5E6540EC"/>
    <w:rsid w:val="5E785549"/>
    <w:rsid w:val="5E785549"/>
    <w:rsid w:val="5EB78812"/>
    <w:rsid w:val="5F3220C0"/>
    <w:rsid w:val="5F742807"/>
    <w:rsid w:val="610DB8C5"/>
    <w:rsid w:val="614D6FFE"/>
    <w:rsid w:val="61529308"/>
    <w:rsid w:val="63145C71"/>
    <w:rsid w:val="63AA257C"/>
    <w:rsid w:val="64B6F6B5"/>
    <w:rsid w:val="653BEB6C"/>
    <w:rsid w:val="65A17914"/>
    <w:rsid w:val="66B623B0"/>
    <w:rsid w:val="68061B41"/>
    <w:rsid w:val="68688965"/>
    <w:rsid w:val="696991B0"/>
    <w:rsid w:val="6981EEE3"/>
    <w:rsid w:val="6CE89420"/>
    <w:rsid w:val="6D023CF2"/>
    <w:rsid w:val="6DC28FC0"/>
    <w:rsid w:val="6DFC2337"/>
    <w:rsid w:val="6E0961BE"/>
    <w:rsid w:val="6E89EC63"/>
    <w:rsid w:val="6F40A95F"/>
    <w:rsid w:val="701F72C6"/>
    <w:rsid w:val="703FB061"/>
    <w:rsid w:val="71575C50"/>
    <w:rsid w:val="71F5D2C9"/>
    <w:rsid w:val="72728BC2"/>
    <w:rsid w:val="73C060B6"/>
    <w:rsid w:val="74636E96"/>
    <w:rsid w:val="74636E96"/>
    <w:rsid w:val="748CEDDA"/>
    <w:rsid w:val="74BC9389"/>
    <w:rsid w:val="7743EC34"/>
    <w:rsid w:val="77B37F39"/>
    <w:rsid w:val="78194943"/>
    <w:rsid w:val="786C30C2"/>
    <w:rsid w:val="78FA24A2"/>
    <w:rsid w:val="7B012137"/>
    <w:rsid w:val="7BF2A11F"/>
    <w:rsid w:val="7DBB46D1"/>
    <w:rsid w:val="7F347ABA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19"/>
        <w:szCs w:val="19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200" w:line="276" w:lineRule="auto"/>
      <w:jc w:val="left"/>
    </w:pPr>
    <w:rPr>
      <w:rFonts w:ascii="Calibri" w:hAnsi="Calibri" w:eastAsia="Calibri" w:cs="Calibri"/>
      <w:color w:val="auto"/>
      <w:kern w:val="0"/>
      <w:sz w:val="19"/>
      <w:szCs w:val="19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before="480" w:after="0" w:line="240" w:lineRule="auto"/>
    </w:pPr>
    <w:rPr>
      <w:rFonts w:ascii="Calibri" w:hAnsi="Calibri" w:eastAsia="Calibri" w:cs="Calibri"/>
      <w:b/>
      <w:bCs/>
      <w:color w:val="1F4E79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before="200" w:after="0" w:line="240" w:lineRule="auto"/>
    </w:pPr>
    <w:rPr>
      <w:rFonts w:ascii="Calibri" w:hAnsi="Calibri" w:eastAsia="Calibri" w:cs="Calibri"/>
      <w:b/>
      <w:bCs/>
      <w:color w:val="2F75B5"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before="200" w:after="0" w:line="240" w:lineRule="auto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before="200" w:after="0" w:line="240" w:lineRule="auto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before="200" w:after="0" w:line="240" w:lineRule="auto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before="200" w:after="0" w:line="240" w:lineRule="auto"/>
    </w:pPr>
    <w:rPr>
      <w:rFonts w:ascii="Calibri" w:hAnsi="Calibri" w:eastAsia="Calibri" w:cs="Calibri"/>
      <w:i/>
      <w:iCs/>
      <w:color w:val="243F61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200" w:line="276" w:lineRule="auto"/>
      <w:jc w:val="left"/>
    </w:pPr>
    <w:rPr>
      <w:rFonts w:ascii="Calibri" w:hAnsi="Calibri" w:eastAsia="Calibri" w:cs="Calibri"/>
      <w:color w:val="auto"/>
      <w:kern w:val="0"/>
      <w:sz w:val="19"/>
      <w:szCs w:val="19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color="4F81BD" w:sz="8" w:space="4"/>
      </w:pBdr>
      <w:spacing w:before="0" w:after="300" w:line="240" w:lineRule="auto"/>
    </w:pPr>
    <w:rPr>
      <w:rFonts w:ascii="Calibri" w:hAnsi="Calibri" w:eastAsia="Calibri" w:cs="Calibri"/>
      <w:color w:val="1F4E79"/>
      <w:sz w:val="40"/>
      <w:szCs w:val="40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666666"/>
      <w:sz w:val="22"/>
      <w:szCs w:val="22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Cabealhoerodap"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table" w:styleId="TableNormal" w:default="1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oter" Target="footer1.xml" Id="rId2" /><Relationship Type="http://schemas.openxmlformats.org/officeDocument/2006/relationships/footer" Target="footer2.xml" Id="rId3" /><Relationship Type="http://schemas.openxmlformats.org/officeDocument/2006/relationships/footer" Target="footer3.xml" Id="rId4" /><Relationship Type="http://schemas.openxmlformats.org/officeDocument/2006/relationships/fontTable" Target="fontTable.xml" Id="rId5" /><Relationship Type="http://schemas.openxmlformats.org/officeDocument/2006/relationships/settings" Target="settings.xml" Id="rId6" /><Relationship Type="http://schemas.openxmlformats.org/officeDocument/2006/relationships/theme" Target="theme/theme1.xml" Id="rId7" /><Relationship Type="http://schemas.openxmlformats.org/officeDocument/2006/relationships/customXml" Target="../customXml/item1.xml" Id="rId8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8e6CaiVufmGkgiki0hq7FD+2KNQ==">CgMxLjAyDmguamM2OXJ5NjN3ejhpOAByITFLOVBWUkV1WjRqUThLdElSOWVCNGlMR1BVb0hBSjRWQQ==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/>
  <dc:description/>
  <dc:language>pt-BR</dc:language>
  <lastModifiedBy>Leonardo Patias Johansson</lastModifiedBy>
  <dcterms:modified xsi:type="dcterms:W3CDTF">2026-06-22T17:10:56.7805485Z</dcterms:modified>
  <revision>3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