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767A" w:rsidRPr="00B27BE2" w:rsidRDefault="00B27BE2">
      <w:pPr>
        <w:jc w:val="center"/>
        <w:rPr>
          <w:rFonts w:ascii="Helvetica" w:hAnsi="Helvetica" w:cs="Helvetica"/>
          <w:b/>
          <w:sz w:val="28"/>
          <w:szCs w:val="28"/>
        </w:rPr>
      </w:pPr>
      <w:r w:rsidRPr="00B27BE2">
        <w:rPr>
          <w:rFonts w:ascii="Helvetica" w:hAnsi="Helvetica" w:cs="Helvetica"/>
          <w:b/>
          <w:sz w:val="28"/>
          <w:szCs w:val="28"/>
        </w:rPr>
        <w:t>Relatório Projeto Integrador - Atributos Banco de Dados</w:t>
      </w:r>
    </w:p>
    <w:p w14:paraId="00000002" w14:textId="77777777" w:rsidR="00F0767A" w:rsidRDefault="00F0767A"/>
    <w:p w14:paraId="00000003" w14:textId="77777777" w:rsidR="00F0767A" w:rsidRDefault="00F0767A"/>
    <w:p w14:paraId="00000004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Bárbara Elizabeth M. Cândido</w:t>
      </w:r>
    </w:p>
    <w:p w14:paraId="00000005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Diana Coelho de Souza</w:t>
      </w:r>
    </w:p>
    <w:p w14:paraId="00000006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Mateus Oliveira</w:t>
      </w:r>
    </w:p>
    <w:p w14:paraId="00000007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Paulo Cesar Negri</w:t>
      </w:r>
    </w:p>
    <w:p w14:paraId="00000008" w14:textId="77777777" w:rsidR="00F0767A" w:rsidRPr="00B27BE2" w:rsidRDefault="00B27BE2">
      <w:pPr>
        <w:rPr>
          <w:rFonts w:ascii="Helvetica" w:eastAsia="Helvetica Neue" w:hAnsi="Helvetica" w:cs="Helvetica"/>
          <w:sz w:val="24"/>
          <w:szCs w:val="24"/>
        </w:rPr>
      </w:pPr>
      <w:r w:rsidRPr="00B27BE2">
        <w:rPr>
          <w:rFonts w:ascii="Helvetica" w:eastAsia="Helvetica Neue" w:hAnsi="Helvetica" w:cs="Helvetica"/>
          <w:sz w:val="24"/>
          <w:szCs w:val="24"/>
        </w:rPr>
        <w:t>Rafaela dos Santos Silva</w:t>
      </w:r>
    </w:p>
    <w:p w14:paraId="00000009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A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0B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Usuário</w:t>
      </w:r>
    </w:p>
    <w:p w14:paraId="0000000C" w14:textId="77777777" w:rsidR="00F0767A" w:rsidRPr="00B27BE2" w:rsidRDefault="00F0767A" w:rsidP="00FF3B9C">
      <w:pPr>
        <w:jc w:val="both"/>
        <w:rPr>
          <w:rFonts w:ascii="Helvetica" w:eastAsia="Helvetica Neue" w:hAnsi="Helvetica" w:cs="Helvetica"/>
          <w:b/>
          <w:sz w:val="24"/>
          <w:szCs w:val="24"/>
        </w:rPr>
      </w:pPr>
    </w:p>
    <w:p w14:paraId="0000000D" w14:textId="7086C026" w:rsidR="00F0767A" w:rsidRPr="00B27BE2" w:rsidRDefault="00FF3B9C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id integer</w:t>
      </w:r>
      <w:r w:rsidRPr="00B27BE2"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- </w:t>
      </w:r>
      <w:r w:rsidR="00B27BE2">
        <w:rPr>
          <w:rFonts w:ascii="Helvetica" w:eastAsia="Helvetica Neue" w:hAnsi="Helvetica" w:cs="Helvetica"/>
          <w:sz w:val="24"/>
          <w:szCs w:val="24"/>
        </w:rPr>
        <w:t>i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dentificação das linhas e chave primária da tabela;</w:t>
      </w:r>
    </w:p>
    <w:p w14:paraId="0000000E" w14:textId="385ADF83" w:rsidR="00F0767A" w:rsidRPr="00B27BE2" w:rsidRDefault="00FF3B9C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nome varchar</w:t>
      </w:r>
      <w:r w:rsidRPr="00B27BE2"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identificação do usuário;</w:t>
      </w:r>
    </w:p>
    <w:p w14:paraId="0000000F" w14:textId="1E810501" w:rsidR="00F0767A" w:rsidRPr="00B27BE2" w:rsidRDefault="00FF3B9C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email varchar</w:t>
      </w:r>
      <w:r w:rsidRPr="00B27BE2"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cadastro e comunicação com o usuário;</w:t>
      </w:r>
    </w:p>
    <w:p w14:paraId="00000010" w14:textId="0851A97E" w:rsidR="00F0767A" w:rsidRPr="00B27BE2" w:rsidRDefault="00FF3B9C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senha varchar</w:t>
      </w:r>
      <w:r>
        <w:rPr>
          <w:rFonts w:ascii="Helvetica" w:eastAsia="Helvetica Neue" w:hAnsi="Helvetica" w:cs="Helvetica"/>
          <w:sz w:val="24"/>
          <w:szCs w:val="24"/>
        </w:rPr>
        <w:t xml:space="preserve">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senha para segurança de acesso do usuário</w:t>
      </w:r>
      <w:r w:rsidR="00491DB8">
        <w:rPr>
          <w:rFonts w:ascii="Helvetica" w:eastAsia="Helvetica Neue" w:hAnsi="Helvetica" w:cs="Helvetica"/>
          <w:sz w:val="24"/>
          <w:szCs w:val="24"/>
        </w:rPr>
        <w:t>;</w:t>
      </w:r>
    </w:p>
    <w:p w14:paraId="00000011" w14:textId="672400D2" w:rsidR="00F0767A" w:rsidRPr="00B27BE2" w:rsidRDefault="00FF3B9C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tipo varchar</w:t>
      </w:r>
      <w:r>
        <w:rPr>
          <w:rFonts w:ascii="Helvetica" w:eastAsia="Helvetica Neue" w:hAnsi="Helvetica" w:cs="Helvetica"/>
          <w:sz w:val="24"/>
          <w:szCs w:val="24"/>
        </w:rPr>
        <w:t xml:space="preserve"> </w:t>
      </w:r>
      <w:r w:rsidR="00491DB8">
        <w:rPr>
          <w:rFonts w:ascii="Helvetica" w:eastAsia="Helvetica Neue" w:hAnsi="Helvetica" w:cs="Helvetica"/>
          <w:sz w:val="24"/>
          <w:szCs w:val="24"/>
        </w:rPr>
        <w:t xml:space="preserve">- </w:t>
      </w:r>
      <w:r w:rsidR="00491DB8" w:rsidRPr="001752A1">
        <w:rPr>
          <w:rFonts w:ascii="Helvetica Neue" w:hAnsi="Helvetica Neue"/>
          <w:color w:val="000000"/>
          <w:sz w:val="24"/>
          <w:szCs w:val="24"/>
        </w:rPr>
        <w:t>identificação do tipo de usuário (“Produtor”, “Cliente”, “ONG”).</w:t>
      </w:r>
    </w:p>
    <w:p w14:paraId="00000012" w14:textId="77777777" w:rsidR="00F0767A" w:rsidRPr="00B27BE2" w:rsidRDefault="00F0767A">
      <w:pPr>
        <w:rPr>
          <w:rFonts w:ascii="Helvetica" w:eastAsia="Helvetica Neue" w:hAnsi="Helvetica" w:cs="Helvetica"/>
          <w:sz w:val="24"/>
          <w:szCs w:val="24"/>
        </w:rPr>
      </w:pPr>
    </w:p>
    <w:p w14:paraId="00000013" w14:textId="77777777" w:rsidR="00F0767A" w:rsidRPr="00B27BE2" w:rsidRDefault="00B27BE2">
      <w:pPr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Categoria</w:t>
      </w:r>
    </w:p>
    <w:p w14:paraId="00000014" w14:textId="77777777" w:rsidR="00F0767A" w:rsidRPr="00B27BE2" w:rsidRDefault="00F0767A" w:rsidP="00FF3B9C">
      <w:pPr>
        <w:spacing w:line="480" w:lineRule="auto"/>
        <w:rPr>
          <w:rFonts w:ascii="Helvetica" w:eastAsia="Helvetica Neue" w:hAnsi="Helvetica" w:cs="Helvetica"/>
          <w:b/>
          <w:sz w:val="24"/>
          <w:szCs w:val="24"/>
        </w:rPr>
      </w:pPr>
    </w:p>
    <w:p w14:paraId="00000015" w14:textId="4A7114A5" w:rsidR="00F0767A" w:rsidRPr="00B27BE2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id integer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das linhas e chave primária da tabela;</w:t>
      </w:r>
    </w:p>
    <w:p w14:paraId="00000016" w14:textId="6E16D72F" w:rsidR="00F0767A" w:rsidRPr="00FF3B9C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nome varchar</w:t>
      </w:r>
      <w:r w:rsidR="00B27BE2" w:rsidRPr="00FF3B9C">
        <w:rPr>
          <w:rFonts w:ascii="Helvetica" w:eastAsia="Helvetica Neue" w:hAnsi="Helvetica" w:cs="Helvetica"/>
          <w:sz w:val="24"/>
          <w:szCs w:val="24"/>
        </w:rPr>
        <w:t xml:space="preserve"> - identificação da categoria do produto que será anunciado;</w:t>
      </w:r>
    </w:p>
    <w:p w14:paraId="00000017" w14:textId="21D191BC" w:rsidR="00F0767A" w:rsidRPr="00B27BE2" w:rsidRDefault="00491DB8" w:rsidP="00FF3B9C">
      <w:pPr>
        <w:spacing w:line="360" w:lineRule="auto"/>
        <w:jc w:val="both"/>
        <w:rPr>
          <w:rFonts w:ascii="Helvetica" w:eastAsia="Helvetica Neue" w:hAnsi="Helvetica" w:cs="Helvetica"/>
          <w:sz w:val="24"/>
          <w:szCs w:val="24"/>
        </w:rPr>
      </w:pPr>
      <w:r w:rsidRPr="00FF3B9C">
        <w:rPr>
          <w:rFonts w:ascii="Helvetica" w:eastAsia="Helvetica Neue" w:hAnsi="Helvetica" w:cs="Helvetica"/>
          <w:sz w:val="24"/>
          <w:szCs w:val="24"/>
        </w:rPr>
        <w:t>ativo boolean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de categorias ativas e inativas que serão trabalhadas posteriormente pelo back</w:t>
      </w:r>
      <w:r w:rsidR="00B27BE2">
        <w:rPr>
          <w:rFonts w:ascii="Helvetica" w:eastAsia="Helvetica Neue" w:hAnsi="Helvetica" w:cs="Helvetica"/>
          <w:sz w:val="24"/>
          <w:szCs w:val="24"/>
        </w:rPr>
        <w:t xml:space="preserve"> -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end;</w:t>
      </w:r>
    </w:p>
    <w:p w14:paraId="0000001A" w14:textId="77777777" w:rsidR="00F0767A" w:rsidRPr="00B27BE2" w:rsidRDefault="00F0767A" w:rsidP="00FF3B9C">
      <w:pPr>
        <w:spacing w:line="360" w:lineRule="auto"/>
        <w:rPr>
          <w:rFonts w:ascii="Helvetica" w:eastAsia="Helvetica Neue" w:hAnsi="Helvetica" w:cs="Helvetica"/>
          <w:sz w:val="24"/>
          <w:szCs w:val="24"/>
        </w:rPr>
      </w:pPr>
    </w:p>
    <w:p w14:paraId="0000001B" w14:textId="77777777" w:rsidR="00F0767A" w:rsidRPr="00B27BE2" w:rsidRDefault="00B27BE2" w:rsidP="00FF3B9C">
      <w:pPr>
        <w:spacing w:line="360" w:lineRule="auto"/>
        <w:rPr>
          <w:rFonts w:ascii="Helvetica" w:eastAsia="Helvetica Neue" w:hAnsi="Helvetica" w:cs="Helvetica"/>
          <w:b/>
          <w:sz w:val="24"/>
          <w:szCs w:val="24"/>
        </w:rPr>
      </w:pPr>
      <w:r w:rsidRPr="00B27BE2">
        <w:rPr>
          <w:rFonts w:ascii="Helvetica" w:eastAsia="Helvetica Neue" w:hAnsi="Helvetica" w:cs="Helvetica"/>
          <w:b/>
          <w:sz w:val="24"/>
          <w:szCs w:val="24"/>
        </w:rPr>
        <w:t>Tabela Produto</w:t>
      </w:r>
    </w:p>
    <w:p w14:paraId="0000001C" w14:textId="77777777" w:rsidR="00F0767A" w:rsidRPr="00B27BE2" w:rsidRDefault="00F0767A" w:rsidP="00B27BE2">
      <w:pPr>
        <w:spacing w:line="360" w:lineRule="auto"/>
        <w:rPr>
          <w:rFonts w:ascii="Helvetica" w:eastAsia="Helvetica Neue" w:hAnsi="Helvetica" w:cs="Helvetica"/>
          <w:b/>
          <w:sz w:val="24"/>
          <w:szCs w:val="24"/>
        </w:rPr>
      </w:pPr>
    </w:p>
    <w:p w14:paraId="0000001D" w14:textId="714C1084" w:rsidR="00F0767A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id integer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das linhas e chave primária da tabela;</w:t>
      </w:r>
    </w:p>
    <w:p w14:paraId="0000001E" w14:textId="23B6661E" w:rsidR="00F0767A" w:rsidRPr="00B27BE2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n</w:t>
      </w:r>
      <w:r w:rsidRPr="00B27BE2">
        <w:rPr>
          <w:rFonts w:ascii="Helvetica" w:eastAsia="Helvetica Neue" w:hAnsi="Helvetica" w:cs="Helvetica"/>
          <w:sz w:val="24"/>
          <w:szCs w:val="24"/>
        </w:rPr>
        <w:t>ome</w:t>
      </w:r>
      <w:r>
        <w:rPr>
          <w:rFonts w:ascii="Helvetica" w:eastAsia="Helvetica Neue" w:hAnsi="Helvetica" w:cs="Helvetica"/>
          <w:sz w:val="24"/>
          <w:szCs w:val="24"/>
        </w:rPr>
        <w:t xml:space="preserve"> varchar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identificação do produto;</w:t>
      </w:r>
    </w:p>
    <w:p w14:paraId="0000001F" w14:textId="5490DF3A" w:rsidR="00F0767A" w:rsidRPr="00B27BE2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p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reço </w:t>
      </w:r>
      <w:r>
        <w:rPr>
          <w:rFonts w:ascii="Helvetica" w:eastAsia="Helvetica Neue" w:hAnsi="Helvetica" w:cs="Helvetica"/>
          <w:sz w:val="24"/>
          <w:szCs w:val="24"/>
        </w:rPr>
        <w:t>decimal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valor em R$ do produto anunciado;</w:t>
      </w:r>
    </w:p>
    <w:p w14:paraId="00000020" w14:textId="06FE4C3C" w:rsidR="00F0767A" w:rsidRPr="00B27BE2" w:rsidRDefault="00491DB8" w:rsidP="00FF3B9C">
      <w:pPr>
        <w:spacing w:line="48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q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uantidade </w:t>
      </w:r>
      <w:r>
        <w:rPr>
          <w:rFonts w:ascii="Helvetica" w:eastAsia="Helvetica Neue" w:hAnsi="Helvetica" w:cs="Helvetica"/>
          <w:sz w:val="24"/>
          <w:szCs w:val="24"/>
        </w:rPr>
        <w:t xml:space="preserve">integer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- quantidade do produto em estoque;</w:t>
      </w:r>
    </w:p>
    <w:p w14:paraId="00000021" w14:textId="1EC83BEA" w:rsidR="00F0767A" w:rsidRDefault="00491DB8" w:rsidP="00B35FBC">
      <w:pPr>
        <w:spacing w:line="36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 xml:space="preserve">estoque boolean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- se houver estoque disponível - true, senão - false. Será utilizado para controle das vendas através do back </w:t>
      </w:r>
      <w:r w:rsidR="00B27BE2">
        <w:rPr>
          <w:rFonts w:ascii="Helvetica" w:eastAsia="Helvetica Neue" w:hAnsi="Helvetica" w:cs="Helvetica"/>
          <w:sz w:val="24"/>
          <w:szCs w:val="24"/>
        </w:rPr>
        <w:t xml:space="preserve">- 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end;</w:t>
      </w:r>
    </w:p>
    <w:p w14:paraId="02AF4A44" w14:textId="75DA7C2C" w:rsidR="00FF3B9C" w:rsidRPr="00B27BE2" w:rsidRDefault="00FF3B9C" w:rsidP="00B35FBC">
      <w:pPr>
        <w:spacing w:before="240" w:after="240" w:line="36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lastRenderedPageBreak/>
        <w:t xml:space="preserve">doacao varchar – identifica se o produto adquirido será destinado </w:t>
      </w:r>
      <w:r w:rsidR="00E861CE">
        <w:rPr>
          <w:rFonts w:ascii="Helvetica" w:eastAsia="Helvetica Neue" w:hAnsi="Helvetica" w:cs="Helvetica"/>
          <w:sz w:val="24"/>
          <w:szCs w:val="24"/>
        </w:rPr>
        <w:t>a alguma das</w:t>
      </w:r>
      <w:r>
        <w:rPr>
          <w:rFonts w:ascii="Helvetica" w:eastAsia="Helvetica Neue" w:hAnsi="Helvetica" w:cs="Helvetica"/>
          <w:sz w:val="24"/>
          <w:szCs w:val="24"/>
        </w:rPr>
        <w:t xml:space="preserve"> ONGs cadastradas;</w:t>
      </w:r>
    </w:p>
    <w:p w14:paraId="00000022" w14:textId="15798D21" w:rsidR="00F0767A" w:rsidRPr="00B27BE2" w:rsidRDefault="00491DB8" w:rsidP="00B35FBC">
      <w:pPr>
        <w:spacing w:line="360" w:lineRule="auto"/>
        <w:jc w:val="both"/>
        <w:rPr>
          <w:rFonts w:ascii="Helvetica" w:eastAsia="Helvetica Neue" w:hAnsi="Helvetica" w:cs="Helvetica"/>
          <w:sz w:val="24"/>
          <w:szCs w:val="24"/>
        </w:rPr>
      </w:pPr>
      <w:r>
        <w:rPr>
          <w:rFonts w:ascii="Helvetica" w:eastAsia="Helvetica Neue" w:hAnsi="Helvetica" w:cs="Helvetica"/>
          <w:sz w:val="24"/>
          <w:szCs w:val="24"/>
        </w:rPr>
        <w:t>c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>ategoria_id</w:t>
      </w:r>
      <w:r>
        <w:rPr>
          <w:rFonts w:ascii="Helvetica" w:eastAsia="Helvetica Neue" w:hAnsi="Helvetica" w:cs="Helvetica"/>
          <w:sz w:val="24"/>
          <w:szCs w:val="24"/>
        </w:rPr>
        <w:t xml:space="preserve"> integer</w:t>
      </w:r>
      <w:r w:rsidR="00B27BE2" w:rsidRPr="00B27BE2">
        <w:rPr>
          <w:rFonts w:ascii="Helvetica" w:eastAsia="Helvetica Neue" w:hAnsi="Helvetica" w:cs="Helvetica"/>
          <w:sz w:val="24"/>
          <w:szCs w:val="24"/>
        </w:rPr>
        <w:t xml:space="preserve"> - adiciona os produtos em categorias, e cria vínculo com a tabela Categoria (chave estrangeira).</w:t>
      </w:r>
    </w:p>
    <w:p w14:paraId="00000023" w14:textId="77777777" w:rsidR="00F0767A" w:rsidRPr="001752A1" w:rsidRDefault="00F0767A">
      <w:pPr>
        <w:rPr>
          <w:rFonts w:ascii="Helvetica" w:hAnsi="Helvetica" w:cs="Helvetica"/>
        </w:rPr>
      </w:pPr>
    </w:p>
    <w:sectPr w:rsidR="00F0767A" w:rsidRPr="00175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7A"/>
    <w:rsid w:val="001752A1"/>
    <w:rsid w:val="00491DB8"/>
    <w:rsid w:val="00B27BE2"/>
    <w:rsid w:val="00B35FBC"/>
    <w:rsid w:val="00E861CE"/>
    <w:rsid w:val="00F0767A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1016"/>
  <w15:docId w15:val="{61520955-E793-4667-8354-5A3B700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Bárbara Elizabeth De Moraes Cândido</cp:lastModifiedBy>
  <cp:revision>6</cp:revision>
  <dcterms:created xsi:type="dcterms:W3CDTF">2020-10-29T17:32:00Z</dcterms:created>
  <dcterms:modified xsi:type="dcterms:W3CDTF">2020-11-09T18:05:00Z</dcterms:modified>
</cp:coreProperties>
</file>