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0"/>
            <wp:wrapSquare wrapText="bothSides"/>
            <wp:docPr id="1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0" b="0"/>
            <wp:wrapSquare wrapText="bothSides"/>
            <wp:docPr id="2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Foi feita a implementação do armazenamento do histórico dos processos, a integração do model processo com histórico e os testes de cucumber.  Os testes de model foram feitos, porém ocorreu um erro com o devise, que ainda não sabemos como resolver, que impossibilitou que os testes passem, além de apontar problemas no travis e no codacy por conta disso.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Não conseguimos fazer o relacionamento de User com Advogado, nem de Advogado com Processo.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 xml:space="preserve">a) Período: </w:t>
      </w:r>
      <w:r>
        <w:rPr>
          <w:sz w:val="32"/>
          <w:szCs w:val="32"/>
          <w:lang w:val="pt-BR"/>
        </w:rPr>
        <w:t>24/10/10</w:t>
      </w:r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>12/11/19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b) O que estava planejado?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 xml:space="preserve">- </w:t>
      </w:r>
      <w:r>
        <w:rPr>
          <w:sz w:val="32"/>
          <w:szCs w:val="32"/>
          <w:lang w:val="pt-BR"/>
        </w:rPr>
        <w:t>Implantação do histórico – Yuri</w:t>
      </w:r>
    </w:p>
    <w:p>
      <w:pPr>
        <w:pStyle w:val="Normal"/>
        <w:jc w:val="both"/>
        <w:rPr/>
      </w:pPr>
      <w:bookmarkStart w:id="0" w:name="__DdeLink__19_2606796922"/>
      <w:r>
        <w:rPr>
          <w:sz w:val="32"/>
          <w:szCs w:val="32"/>
          <w:lang w:val="pt-BR"/>
        </w:rPr>
        <w:t>- Relacionar os models User e Advogado – Marcos</w:t>
      </w:r>
    </w:p>
    <w:p>
      <w:pPr>
        <w:pStyle w:val="Normal"/>
        <w:jc w:val="both"/>
        <w:rPr/>
      </w:pPr>
      <w:bookmarkStart w:id="1" w:name="__DdeLink__19_2606796922"/>
      <w:r>
        <w:rPr>
          <w:sz w:val="32"/>
          <w:szCs w:val="32"/>
          <w:lang w:val="pt-BR"/>
        </w:rPr>
        <w:t>- Relacionar os models Advogado e Processo – Yuri</w:t>
      </w:r>
      <w:bookmarkEnd w:id="1"/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model de Advogado - Marcos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model de Processo - Yuri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model de Historico – Yuri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cucumber Advogado – Marcos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cucumber Historico - Yuri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c) O que foi feito?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 xml:space="preserve">- </w:t>
      </w:r>
      <w:r>
        <w:rPr>
          <w:sz w:val="32"/>
          <w:szCs w:val="32"/>
          <w:lang w:val="pt-BR"/>
        </w:rPr>
        <w:t>Implantação do histórico – Yuri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model de Advogado - Marcos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model de Processo - Yuri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model de Historico – Yuri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cucumber Advogado – Marcos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Testes de cucumber Historico - Yuri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d) O que não foi feito?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Relacionar os models User e Advogado – Marcos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Relacionar os models Advogado e Processo – Yuri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e) O que está planejado para a próxima iteração?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Relacionar os models User e Advogado – Marcos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Relacionar os models Advogado e Processo – Yuri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Resolver o problema do devise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f) </w:t>
      </w:r>
      <w:r>
        <w:rPr>
          <w:sz w:val="32"/>
          <w:szCs w:val="32"/>
          <w:lang w:val="pt-BR"/>
        </w:rPr>
        <w:t xml:space="preserve">Nunca desistir de achar a solução de um erro. 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41e5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41e5"/>
    <w:rPr>
      <w:rFonts w:ascii="Calibri" w:hAnsi="Calibri" w:eastAsia="Calibri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41e5"/>
    <w:rPr>
      <w:rFonts w:ascii="Calibri" w:hAnsi="Calibri" w:eastAsia="Calibri" w:cs="Times New Roman"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HeaderChar"/>
    <w:uiPriority w:val="99"/>
    <w:unhideWhenUsed/>
    <w:rsid w:val="00aa41e5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aa41e5"/>
    <w:pPr>
      <w:tabs>
        <w:tab w:val="clear" w:pos="708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LibreOffice/6.2.6.2$Windows_X86_64 LibreOffice_project/684e730861356e74889dfe6dbddd3562aae2e6ad</Application>
  <Pages>2</Pages>
  <Words>250</Words>
  <Characters>1170</Characters>
  <CharactersWithSpaces>1406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2018-11-13T12:29:00Z</dcterms:created>
  <dc:creator>Rodrigo</dc:creator>
  <dc:description/>
  <dc:language>pt-BR</dc:language>
  <cp:lastModifiedBy/>
  <dcterms:modified xsi:type="dcterms:W3CDTF">2019-11-12T22:25:02Z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