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8C" w:rsidRDefault="00067343" w:rsidP="005E738C">
      <w:pPr>
        <w:jc w:val="center"/>
        <w:rPr>
          <w:b/>
          <w:bCs/>
          <w:sz w:val="28"/>
          <w:szCs w:val="28"/>
        </w:rPr>
      </w:pPr>
      <w:r w:rsidRPr="005E738C">
        <w:rPr>
          <w:b/>
          <w:bCs/>
          <w:sz w:val="28"/>
          <w:szCs w:val="28"/>
        </w:rPr>
        <w:t>REQUISITOS FUNCIONAIS</w:t>
      </w:r>
    </w:p>
    <w:p w:rsidR="008A7C55" w:rsidRPr="005E738C" w:rsidRDefault="008A7C55" w:rsidP="005E738C">
      <w:pPr>
        <w:jc w:val="center"/>
        <w:rPr>
          <w:b/>
          <w:bCs/>
          <w:sz w:val="28"/>
          <w:szCs w:val="28"/>
        </w:rPr>
      </w:pPr>
    </w:p>
    <w:p w:rsidR="005E738C" w:rsidRDefault="00067343">
      <w:r>
        <w:t xml:space="preserve">Cadastro de Informações </w:t>
      </w:r>
    </w:p>
    <w:p w:rsidR="005E738C" w:rsidRDefault="00067343">
      <w:r>
        <w:t xml:space="preserve">RF1 - O sistema permitirá cadastro de produtos, detalhes de produtos, clientes, cidades, fornecedores e vendedores, fornecendo as respectivas informações necessárias: </w:t>
      </w:r>
    </w:p>
    <w:p w:rsidR="005E738C" w:rsidRDefault="00067343">
      <w:r>
        <w:t xml:space="preserve">Cadastro de Produtos </w:t>
      </w:r>
    </w:p>
    <w:p w:rsidR="005E738C" w:rsidRDefault="00067343">
      <w:r>
        <w:t xml:space="preserve">RF2 - No cadastro de produtos será obrigatório o preenchimento dos seguintes campos: nome e preço e terá outra tabela associada </w:t>
      </w:r>
      <w:r w:rsidR="008A7C55">
        <w:t>a</w:t>
      </w:r>
      <w:r>
        <w:t xml:space="preserve"> ela chamada “detalhes” que conterá a quantidade, tamanho e cor dos produtos. </w:t>
      </w:r>
    </w:p>
    <w:p w:rsidR="005E738C" w:rsidRDefault="00067343">
      <w:r>
        <w:t xml:space="preserve">Cadastro de Clientes </w:t>
      </w:r>
    </w:p>
    <w:p w:rsidR="005E738C" w:rsidRDefault="00067343">
      <w:r>
        <w:t>RF3 - No cadastro de clientes será obrigatório o preenchimento dos seguintes campos: CPF, nome completo, nome da mãe, data de nascimento, endereço (rua, bairro e cidade (chave estrangeira da tabela Cidades)), e telefone.</w:t>
      </w:r>
    </w:p>
    <w:p w:rsidR="005E738C" w:rsidRDefault="00067343">
      <w:r>
        <w:t xml:space="preserve">Cadastro de Cidades </w:t>
      </w:r>
    </w:p>
    <w:p w:rsidR="005E738C" w:rsidRDefault="00067343">
      <w:r>
        <w:t xml:space="preserve">RF4 - No cadastro de cidades será obrigatório o preenchimento dos seguintes campos: nome e estado. </w:t>
      </w:r>
    </w:p>
    <w:p w:rsidR="005E738C" w:rsidRDefault="00067343">
      <w:r>
        <w:t xml:space="preserve">Cadastro de Vendedoras </w:t>
      </w:r>
    </w:p>
    <w:p w:rsidR="005E738C" w:rsidRDefault="00067343">
      <w:r>
        <w:t xml:space="preserve">RF5 - No cadastro de vendedoras será obrigatório o preenchimento dos seguintes campos: CPF, nome completo, data de nascimento, endereço (rua, bairro, CEP e cidade (chave estrangeira da tabela Cidades)) e telefone. </w:t>
      </w:r>
    </w:p>
    <w:p w:rsidR="005E738C" w:rsidRDefault="00067343">
      <w:r>
        <w:t xml:space="preserve">Cadastro de Fornecedores </w:t>
      </w:r>
    </w:p>
    <w:p w:rsidR="005E738C" w:rsidRDefault="00067343">
      <w:r>
        <w:t>RF6 - No cadastro de fornecedores será obrigatório o preenchimento dos seguintes campos: nome e telefone. Sendo campos opcionais: CNPJ ou CPF, IE, endereço (rua, bairro, CEP e cidade (chave estrangeira da tabela Cidades)).</w:t>
      </w:r>
    </w:p>
    <w:p w:rsidR="005E738C" w:rsidRDefault="00067343">
      <w:r>
        <w:t xml:space="preserve">RF7 - No momento de efetuar qualquer cadastro o sistema irá gerar automaticamente um código. Este será seu identificador </w:t>
      </w:r>
      <w:r w:rsidR="005E738C">
        <w:t>que</w:t>
      </w:r>
      <w:r>
        <w:t xml:space="preserve"> será utilizado para acesso a suas informações e, no caso de produtos, para sua identificação no momento da realização de uma venda. </w:t>
      </w:r>
    </w:p>
    <w:p w:rsidR="005E738C" w:rsidRDefault="00067343">
      <w:r>
        <w:t xml:space="preserve">Realização de Vendas </w:t>
      </w:r>
    </w:p>
    <w:p w:rsidR="005E738C" w:rsidRDefault="00067343">
      <w:r>
        <w:t xml:space="preserve">RF8 - O sistema permitirá fazer vendas condicionais gerando código para </w:t>
      </w:r>
      <w:r w:rsidR="005E738C">
        <w:t>eles</w:t>
      </w:r>
      <w:r>
        <w:t xml:space="preserve">, que posteriormente podem ser recuperados e passarem para venda fechada. </w:t>
      </w:r>
    </w:p>
    <w:p w:rsidR="005E738C" w:rsidRDefault="00067343">
      <w:r>
        <w:t xml:space="preserve">RF9 – Em qualquer tipo de venda será obrigatório o preenchimento do cliente que </w:t>
      </w:r>
      <w:r w:rsidR="005E738C">
        <w:t>está</w:t>
      </w:r>
      <w:r>
        <w:t xml:space="preserve"> realizando a compra, o vendedor e o tipo da venda. </w:t>
      </w:r>
    </w:p>
    <w:p w:rsidR="005E738C" w:rsidRDefault="00067343">
      <w:r>
        <w:t>RF10 - No momento de efetuar alguma venda será necessário selecionar produtos. O sistema permitirá selecionar somente produtos que estejam em estoque e disponíveis para venda e a quantidade disponível em estoque.</w:t>
      </w:r>
    </w:p>
    <w:p w:rsidR="005E738C" w:rsidRDefault="00067343">
      <w:r>
        <w:t>RF11 - Cada venda terá um atributo chamado “</w:t>
      </w:r>
      <w:r w:rsidR="005E738C">
        <w:t>tipo venda</w:t>
      </w:r>
      <w:r>
        <w:t>”, onde será possível identificar se a venda é um orçamento ou se é uma venda condicional.</w:t>
      </w:r>
    </w:p>
    <w:p w:rsidR="005E738C" w:rsidRDefault="00067343">
      <w:r>
        <w:lastRenderedPageBreak/>
        <w:t xml:space="preserve">RF12 - Para vendas condicionais que não tiverem sido canceladas, será possível recuperá-las para a conferência dos produtos e </w:t>
      </w:r>
      <w:r w:rsidR="008A7C55">
        <w:t>ela</w:t>
      </w:r>
      <w:r>
        <w:t xml:space="preserve"> poderá ser tornar uma venda fechada. Para fechar esta venda e serem geradas as prestações </w:t>
      </w:r>
      <w:r w:rsidR="008A7C55">
        <w:t>dela</w:t>
      </w:r>
      <w:r>
        <w:t xml:space="preserve">, será necessário apenas excluir as mercadorias devolvidas e </w:t>
      </w:r>
      <w:r w:rsidR="008A7C55">
        <w:t>finalizar</w:t>
      </w:r>
      <w:r>
        <w:t xml:space="preserve"> com as mercadorias que o cliente quiser ficar. </w:t>
      </w:r>
    </w:p>
    <w:p w:rsidR="005E738C" w:rsidRDefault="00067343">
      <w:r>
        <w:t xml:space="preserve">RF13 - Para recuperar alguma venda condicional será necessário informar apenas o CPF do cliente. </w:t>
      </w:r>
    </w:p>
    <w:p w:rsidR="005E738C" w:rsidRDefault="00067343">
      <w:r>
        <w:t>RF14 - Todas as vendas parceladas serão calculadas somente sem juros.</w:t>
      </w:r>
    </w:p>
    <w:p w:rsidR="005E738C" w:rsidRDefault="00067343">
      <w:r>
        <w:t xml:space="preserve"> RF15 - Após qualquer venda ser fechada o valor da venda será agregado ao valor de vendas efetuadas pelo vendedor da venda e será agregado ao valor </w:t>
      </w:r>
      <w:r w:rsidR="008A7C55">
        <w:t>total</w:t>
      </w:r>
      <w:r>
        <w:t xml:space="preserve"> das vendas realizadas pela empresa. </w:t>
      </w:r>
    </w:p>
    <w:p w:rsidR="008A7C55" w:rsidRDefault="00067343">
      <w:r>
        <w:t>RF16 - Ao ser finalizada uma venda, o(s) produto(s) vendido(s) deverá(</w:t>
      </w:r>
      <w:proofErr w:type="spellStart"/>
      <w:r>
        <w:t>ão</w:t>
      </w:r>
      <w:proofErr w:type="spellEnd"/>
      <w:r>
        <w:t xml:space="preserve">) ficar indisponível para a venda e </w:t>
      </w:r>
      <w:r w:rsidR="008A7C55">
        <w:t>ele</w:t>
      </w:r>
      <w:r>
        <w:t xml:space="preserve"> será decrementado do valor total de unidades disponíveis. </w:t>
      </w:r>
    </w:p>
    <w:p w:rsidR="005E738C" w:rsidRDefault="00067343">
      <w:r>
        <w:t xml:space="preserve">Cálculo das Parcelas </w:t>
      </w:r>
    </w:p>
    <w:p w:rsidR="005E738C" w:rsidRDefault="00067343">
      <w:r>
        <w:t xml:space="preserve">RF17 -O sistema irá gerar automaticamente o valor das parcelas para o vendedor, sendo necessário apenas informar o(s) produto(s), data de vencimento, se será feito com ou sem entrada e o valor da entrada, sendo gerada automaticamente 8 parcelas no máximo. </w:t>
      </w:r>
    </w:p>
    <w:p w:rsidR="005E738C" w:rsidRDefault="00067343">
      <w:r>
        <w:t xml:space="preserve">RF18 - Será permitido, dentro do valor estipulado para os vendedores, descontos no momento da realização da venda. </w:t>
      </w:r>
    </w:p>
    <w:p w:rsidR="005E738C" w:rsidRDefault="00067343">
      <w:r>
        <w:t xml:space="preserve">RF19 - As vendas realizadas no crediário irão gerar parcelas para pagamento, essas parcelas ficarão arquivadas no sistema em uma tabela contas a receber. </w:t>
      </w:r>
    </w:p>
    <w:p w:rsidR="005E738C" w:rsidRDefault="00067343">
      <w:r>
        <w:t xml:space="preserve">Controle de Caixa </w:t>
      </w:r>
    </w:p>
    <w:p w:rsidR="005E738C" w:rsidRDefault="00067343">
      <w:r>
        <w:t xml:space="preserve">RF20 - Ao ser paga uma prestação por um cliente a mesma entrará como entrada no dia correspondente a efetivação do pagamento. </w:t>
      </w:r>
    </w:p>
    <w:p w:rsidR="005E738C" w:rsidRDefault="00067343">
      <w:r>
        <w:t xml:space="preserve">RF21 - Caso apenas parte da prestação em haver for paga, tal valor será acrescentado </w:t>
      </w:r>
      <w:r w:rsidR="008A7C55">
        <w:t>às</w:t>
      </w:r>
      <w:r>
        <w:t xml:space="preserve"> entradas do dia e o restante pendente será gravado no sistema como nova parcela em haver. </w:t>
      </w:r>
    </w:p>
    <w:p w:rsidR="005E738C" w:rsidRDefault="00067343">
      <w:r>
        <w:t xml:space="preserve">RF22 - Caso em alguma venda o cliente der parte de entrada no ato da compra </w:t>
      </w:r>
      <w:r w:rsidR="008A7C55">
        <w:t>ele</w:t>
      </w:r>
      <w:r>
        <w:t xml:space="preserve"> também será acrescentado nas entradas diárias.</w:t>
      </w:r>
    </w:p>
    <w:p w:rsidR="005E738C" w:rsidRDefault="00067343">
      <w:r>
        <w:t xml:space="preserve"> RF23 - Prestações pagas pela empresa serão acrescentadas nas saídas do dia correspondente ao pagamento do boleto. </w:t>
      </w:r>
    </w:p>
    <w:p w:rsidR="005E738C" w:rsidRDefault="00067343">
      <w:r>
        <w:t xml:space="preserve">RF24 - Poderá ser calculado no final de cada dia o lucro da empresa. </w:t>
      </w:r>
    </w:p>
    <w:p w:rsidR="005E738C" w:rsidRDefault="00067343">
      <w:r>
        <w:t>RF25 - O valor das entradas e saídas diárias ficará arquivado no banco de dados para consultas posteriores.</w:t>
      </w:r>
    </w:p>
    <w:p w:rsidR="008A7C55" w:rsidRDefault="008A7C55" w:rsidP="008A7C55">
      <w:pPr>
        <w:jc w:val="center"/>
        <w:rPr>
          <w:b/>
          <w:bCs/>
          <w:sz w:val="28"/>
          <w:szCs w:val="28"/>
        </w:rPr>
      </w:pPr>
    </w:p>
    <w:p w:rsidR="008A7C55" w:rsidRDefault="008A7C55" w:rsidP="008A7C55">
      <w:pPr>
        <w:jc w:val="center"/>
        <w:rPr>
          <w:b/>
          <w:bCs/>
          <w:sz w:val="28"/>
          <w:szCs w:val="28"/>
        </w:rPr>
      </w:pPr>
    </w:p>
    <w:p w:rsidR="008A7C55" w:rsidRDefault="008A7C55" w:rsidP="008A7C55">
      <w:pPr>
        <w:jc w:val="center"/>
        <w:rPr>
          <w:b/>
          <w:bCs/>
          <w:sz w:val="28"/>
          <w:szCs w:val="28"/>
        </w:rPr>
      </w:pPr>
    </w:p>
    <w:p w:rsidR="008A7C55" w:rsidRDefault="008A7C55" w:rsidP="008A7C55">
      <w:pPr>
        <w:jc w:val="center"/>
        <w:rPr>
          <w:b/>
          <w:bCs/>
          <w:sz w:val="28"/>
          <w:szCs w:val="28"/>
        </w:rPr>
      </w:pPr>
    </w:p>
    <w:p w:rsidR="005E738C" w:rsidRDefault="00067343" w:rsidP="008A7C55">
      <w:pPr>
        <w:jc w:val="center"/>
        <w:rPr>
          <w:b/>
          <w:bCs/>
          <w:sz w:val="28"/>
          <w:szCs w:val="28"/>
        </w:rPr>
      </w:pPr>
      <w:r w:rsidRPr="008A7C55">
        <w:rPr>
          <w:b/>
          <w:bCs/>
          <w:sz w:val="28"/>
          <w:szCs w:val="28"/>
        </w:rPr>
        <w:lastRenderedPageBreak/>
        <w:t>REQUISITOS NÃO-FUNCIONAIS</w:t>
      </w:r>
    </w:p>
    <w:p w:rsidR="008A7C55" w:rsidRPr="008A7C55" w:rsidRDefault="008A7C55" w:rsidP="008A7C55">
      <w:pPr>
        <w:jc w:val="center"/>
        <w:rPr>
          <w:b/>
          <w:bCs/>
          <w:sz w:val="28"/>
          <w:szCs w:val="28"/>
        </w:rPr>
      </w:pPr>
    </w:p>
    <w:p w:rsidR="005E738C" w:rsidRDefault="00067343">
      <w:r>
        <w:t xml:space="preserve">RNF1. O sistema deve ter uma </w:t>
      </w:r>
      <w:r w:rsidR="008A7C55">
        <w:t>interface</w:t>
      </w:r>
      <w:r>
        <w:t xml:space="preserve"> simples e com soluções intuitivas. </w:t>
      </w:r>
    </w:p>
    <w:p w:rsidR="005E738C" w:rsidRDefault="00067343">
      <w:r>
        <w:t>RNF2. As informações serão armazenadas em um Banco de Dados.</w:t>
      </w:r>
    </w:p>
    <w:p w:rsidR="005E738C" w:rsidRDefault="00067343">
      <w:r>
        <w:t xml:space="preserve">Acesso ao Sistema </w:t>
      </w:r>
    </w:p>
    <w:p w:rsidR="005E738C" w:rsidRDefault="00067343">
      <w:r>
        <w:t>RNF3 - O sistema poderá ser acessado somente pelo administrador do sistema e pelas vendedoras devidamente cadastradas no sistema</w:t>
      </w:r>
      <w:r w:rsidR="005E738C">
        <w:t>.</w:t>
      </w:r>
    </w:p>
    <w:p w:rsidR="005E738C" w:rsidRDefault="00067343">
      <w:r>
        <w:t>RNF4 - O acesso ao sistema se dará pela informação de usuário e senha;</w:t>
      </w:r>
    </w:p>
    <w:p w:rsidR="005E738C" w:rsidRDefault="005E738C">
      <w:r>
        <w:t>Per</w:t>
      </w:r>
      <w:r w:rsidR="00067343">
        <w:t xml:space="preserve">missões do Sistema </w:t>
      </w:r>
    </w:p>
    <w:p w:rsidR="005E738C" w:rsidRDefault="00067343">
      <w:r>
        <w:t>RNF5 - O administrador do sistema terá acesso à todas as áreas do sistema, com permissão de leitura, exclusão, inclusão e alteração.</w:t>
      </w:r>
    </w:p>
    <w:p w:rsidR="005E738C" w:rsidRDefault="00067343">
      <w:r>
        <w:t xml:space="preserve">RNF6 - Vendedoras: </w:t>
      </w:r>
    </w:p>
    <w:p w:rsidR="005E738C" w:rsidRDefault="00067343">
      <w:r>
        <w:t xml:space="preserve">RNF6.1 - Permissão para realizar todos os tipos de cadastros, alterações e exclusões nos mesmos; </w:t>
      </w:r>
    </w:p>
    <w:p w:rsidR="005E738C" w:rsidRDefault="00067343">
      <w:r>
        <w:t>RNF6.2 - Permissão para realizar vendas condicionais tanto de clientes da loja como das vendedoras externas;</w:t>
      </w:r>
    </w:p>
    <w:p w:rsidR="005E738C" w:rsidRDefault="00067343">
      <w:r>
        <w:t xml:space="preserve">RNF6.3 -Permissão para efetuar pagamentos de prestações de clientes; </w:t>
      </w:r>
    </w:p>
    <w:p w:rsidR="005E738C" w:rsidRDefault="00067343">
      <w:r>
        <w:t xml:space="preserve">RNF6.4 - Permissão para consultar produtos e seu estoque; </w:t>
      </w:r>
    </w:p>
    <w:p w:rsidR="005E738C" w:rsidRDefault="00067343">
      <w:r>
        <w:t xml:space="preserve">RNF6.5 - Não tem permissão para fazer nenhum tipo de consulta referentes as vendas da empresa, vendas dos vendedores, das comissões e ao caixa; </w:t>
      </w:r>
    </w:p>
    <w:p w:rsidR="005E738C" w:rsidRDefault="00067343">
      <w:r>
        <w:t xml:space="preserve">RNF6.6 – Não é permitido fazer nenhum tipo de lançamento no caixa; </w:t>
      </w:r>
    </w:p>
    <w:p w:rsidR="00CE7C66" w:rsidRDefault="00067343">
      <w:r>
        <w:t>RNF6.7 - Permissão para concluir vendas no sistema.</w:t>
      </w:r>
    </w:p>
    <w:sectPr w:rsidR="00CE7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3"/>
    <w:rsid w:val="00067343"/>
    <w:rsid w:val="00335AB2"/>
    <w:rsid w:val="005E738C"/>
    <w:rsid w:val="008A7C55"/>
    <w:rsid w:val="00A4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D98B"/>
  <w15:chartTrackingRefBased/>
  <w15:docId w15:val="{9AFD75F4-1C25-44A6-9CE0-FBAA1B7F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868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Marlyson Xavier</dc:creator>
  <cp:keywords/>
  <dc:description/>
  <cp:lastModifiedBy>Marlyson Xavier</cp:lastModifiedBy>
  <cp:revision>2</cp:revision>
  <dcterms:created xsi:type="dcterms:W3CDTF">2020-04-27T23:12:00Z</dcterms:created>
  <dcterms:modified xsi:type="dcterms:W3CDTF">2020-04-27T23:12:00Z</dcterms:modified>
</cp:coreProperties>
</file>