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C87CFB8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656B9AB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301EE940" w:rsidTr="301EE940" w14:paraId="41E8E8CB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36485503" w14:textId="6881106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61AB414C" w14:textId="3D7FECC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4AB5ACB8" w14:textId="167848D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602CD3C6" w14:textId="2FEC52B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281CB548" w14:textId="775659A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5AFD32B4" w14:textId="7DF44CD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301EE940" w:rsidTr="301EE940" w14:paraId="6A1E6773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760EC5D9" w14:textId="0BEBF06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288409CE" w14:textId="719E35E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07234055" w14:textId="01EB0F2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4D8C1A05" w14:textId="0F3B3C9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7EB15B8F" w14:textId="7C43BD3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2E329C7E" w14:textId="79E7A76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301EE940" w:rsidP="301EE940" w:rsidRDefault="301EE940" w14:paraId="23C2ACB8" w14:textId="3821A8A1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301EE940" w:rsidTr="301EE940" w14:paraId="5BB46DE0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4C20B18B" w14:textId="5B627ED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6D6036CB" w14:textId="1BEEFC0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59B2C17A" w14:textId="0346DFB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30B141BD" w14:textId="6FAA6C7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44D44B1F" w14:textId="3847D26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1EE940" w:rsidP="301EE940" w:rsidRDefault="301EE940" w14:paraId="515B4EAD" w14:textId="79459A9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301EE940" w:rsidR="301EE94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301EE940" w:rsidP="301EE940" w:rsidRDefault="301EE940" w14:paraId="0354F145" w14:textId="030D687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01EE940" w:rsidP="301EE940" w:rsidRDefault="301EE940" w14:paraId="151F6420" w14:textId="52F60103">
      <w:pPr>
        <w:pStyle w:val="1"/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45FB0818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049F31CB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53128261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62486C05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4101652C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9056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299C43A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DDBEF00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CF2D8B6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FB7827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FC3994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562CB0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01EE940" w14:paraId="6D98A12B" wp14:textId="6EA4D7E8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946DB82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997CC1D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10FFD37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95A6260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Eu_Usuário_Efetuando_Cadastro_Restaurante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6C9EE18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2170284" wp14:textId="77777777">
            <w:pPr>
              <w:bidi w:val="0"/>
              <w:spacing w:before="0" w:beforeAutospacing="0" w:after="0" w:afterAutospacing="0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Cadastrar Restaurante</w:t>
            </w:r>
          </w:p>
        </w:tc>
      </w:tr>
      <w:tr xmlns:wp14="http://schemas.microsoft.com/office/word/2010/wordml" w14:paraId="6CFC1BD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4421805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cadastrado,</w:t>
            </w:r>
          </w:p>
          <w:p w14:paraId="5194F669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 xmlns:wp14="http://schemas.microsoft.com/office/word/2010/wordml" w14:paraId="6B699379" wp14:textId="77777777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5BDF98A3" wp14:textId="77777777">
      <w:pPr>
        <w:spacing w:line="257" w:lineRule="auto"/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cadastrar meu restaurante</w:t>
      </w:r>
    </w:p>
    <w:p xmlns:wp14="http://schemas.microsoft.com/office/word/2010/wordml" w14:paraId="27DE705C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efetuar vendas</w:t>
      </w:r>
    </w:p>
    <w:p xmlns:wp14="http://schemas.microsoft.com/office/word/2010/wordml" w14:paraId="3FE9F23F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F72F646" wp14:textId="77777777">
      <w:pPr>
        <w:spacing w:line="257" w:lineRule="auto"/>
      </w:pPr>
    </w:p>
    <w:p xmlns:wp14="http://schemas.microsoft.com/office/word/2010/wordml" w14:paraId="7042531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:rsidP="2C2628B1" w14:paraId="5043CB0F" wp14:textId="07F73714">
      <w:pPr>
        <w:pStyle w:val="7"/>
        <w:spacing w:line="257" w:lineRule="auto"/>
        <w:ind w:left="0"/>
        <w:jc w:val="center"/>
      </w:pPr>
      <w:r>
        <w:drawing>
          <wp:inline xmlns:wp14="http://schemas.microsoft.com/office/word/2010/wordprocessingDrawing" wp14:editId="7E38D5F8" wp14:anchorId="5653331A">
            <wp:extent cx="1831500" cy="3960000"/>
            <wp:effectExtent l="0" t="0" r="0" b="0"/>
            <wp:docPr id="1444002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287cb90de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46E07CD" wp14:anchorId="3B7543EE">
            <wp:extent cx="1831500" cy="3960000"/>
            <wp:effectExtent l="0" t="0" r="0" b="0"/>
            <wp:docPr id="1418545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03aff4b3e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5C98557" wp14:anchorId="5B221D54">
            <wp:extent cx="1831500" cy="3960000"/>
            <wp:effectExtent l="0" t="0" r="0" b="0"/>
            <wp:docPr id="681513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d69e69e44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2C2628B1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2C2628B1" w14:paraId="0463B39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2C2628B1" w14:paraId="6232E9A3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Trabalhe Conosco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FE8454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Botão localizado na parte superior da tela</w:t>
            </w:r>
          </w:p>
        </w:tc>
      </w:tr>
      <w:tr w:rsidR="2C2628B1" w:rsidTr="2C2628B1" w14:paraId="6325C76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R="2C2628B1" w:rsidP="2C2628B1" w:rsidRDefault="2C2628B1" w14:paraId="1C87D690" w14:textId="56E74B27">
            <w:pPr>
              <w:pStyle w:val="1"/>
              <w:spacing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2C2628B1" w:rsidR="2C2628B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Restaurante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R="2C2628B1" w:rsidP="2C2628B1" w:rsidRDefault="2C2628B1" w14:paraId="154EDBAD" w14:textId="41E07DD2">
            <w:pPr>
              <w:pStyle w:val="1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C2628B1" w:rsidR="2C2628B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  <w:t xml:space="preserve">Card localizado na parte central da tela </w:t>
            </w:r>
          </w:p>
        </w:tc>
      </w:tr>
    </w:tbl>
    <w:p xmlns:wp14="http://schemas.microsoft.com/office/word/2010/wordml" w14:paraId="07459315" wp14:textId="77777777">
      <w:pPr>
        <w:spacing w:line="257" w:lineRule="auto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E1D66B" wp14:textId="77777777"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6537F28F" wp14:textId="77777777">
      <w:pPr>
        <w:spacing w:line="257" w:lineRule="auto"/>
        <w:ind w:left="0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AEBA6E6" wp14:textId="77777777">
      <w:pPr>
        <w:pStyle w:val="7"/>
        <w:numPr>
          <w:ilvl w:val="0"/>
          <w:numId w:val="2"/>
        </w:numPr>
        <w:spacing w:line="257" w:lineRule="auto"/>
        <w:rPr>
          <w:rFonts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Usuário_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Efetuando_Autenticação</w:t>
      </w:r>
    </w:p>
    <w:p xmlns:wp14="http://schemas.microsoft.com/office/word/2010/wordml" w14:paraId="6C1031F9" wp14:textId="77777777"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0E30064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14:paraId="6DFB9E20" wp14:textId="77777777"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2C2628B1" w14:paraId="667F9546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7986ED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6429E4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autenticado</w:t>
            </w:r>
          </w:p>
        </w:tc>
      </w:tr>
      <w:tr xmlns:wp14="http://schemas.microsoft.com/office/word/2010/wordml" w:rsidTr="2C2628B1" w14:paraId="66334C5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7DD280C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C7AAE4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autenticado </w:t>
            </w:r>
          </w:p>
          <w:p w14:paraId="22EB4BE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2C190D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 w14:paraId="0AAE09D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 w14:paraId="42B134CF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3A1C9E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“Cadastrar”</w:t>
            </w:r>
          </w:p>
          <w:p w14:paraId="06FA3AD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 xmlns:wp14="http://schemas.microsoft.com/office/word/2010/wordml" w14:paraId="70DF9E56" wp14:textId="77777777"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2C2628B1" w14:paraId="6352AB7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978B53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1524836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NÃO autenticado</w:t>
            </w:r>
          </w:p>
        </w:tc>
      </w:tr>
      <w:tr xmlns:wp14="http://schemas.microsoft.com/office/word/2010/wordml" w:rsidTr="2C2628B1" w14:paraId="282DBC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4DD6046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8B1AC6C" wp14:textId="77777777"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tem conta  </w:t>
            </w:r>
          </w:p>
          <w:p w14:paraId="216AD14E" wp14:textId="77777777"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“Eu_Usuário_Efetuando_Autenticação”</w:t>
            </w:r>
          </w:p>
          <w:p w14:paraId="0DC50D1C" wp14:textId="77777777">
            <w:pPr>
              <w:spacing w:after="0" w:line="257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em página inicial</w:t>
            </w:r>
          </w:p>
          <w:p w14:paraId="2B02566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 w14:paraId="5A2DC68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 w14:paraId="5632A9E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:rsidP="2C2628B1" w14:paraId="08AA3966" wp14:textId="5F137CFF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 w:rsidRPr="2C2628B1" w:rsidR="2C2628B1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Cadastrar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402F4E2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 xmlns:wp14="http://schemas.microsoft.com/office/word/2010/wordml" w14:paraId="44E871BC" wp14:textId="77777777"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2C2628B1" w14:paraId="22FC313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C5BD00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630D54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 xmlns:wp14="http://schemas.microsoft.com/office/word/2010/wordml" w:rsidTr="2C2628B1" w14:paraId="7438314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BE3F4F3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0BDC74A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 w14:paraId="41542A7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 w14:paraId="19CEBCB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6F5685A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 w14:paraId="3247B90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“Restaurante"</w:t>
            </w:r>
          </w:p>
          <w:p w14:paraId="6DFF464D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:rsidP="2C2628B1" w14:paraId="5947DAFA" wp14:textId="235DB094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 w:rsidRPr="2C2628B1" w:rsidR="2C2628B1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Cadastrar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4D5E25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restaurante será aberta</w:t>
            </w:r>
          </w:p>
        </w:tc>
      </w:tr>
    </w:tbl>
    <w:p xmlns:wp14="http://schemas.microsoft.com/office/word/2010/wordml" w14:paraId="144A5D23" wp14:textId="77777777"/>
    <w:sectPr>
      <w:headerReference w:type="first" r:id="rId6"/>
      <w:footerReference w:type="first" r:id="rId8"/>
      <w:headerReference w:type="default" r:id="rId5"/>
      <w:footerReference w:type="default" r:id="rId7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1921983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296FEF7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5630AD66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1829076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2BA226A1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17AD93B2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0DE4B5B7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738610EB" wp14:textId="77777777">
      <w:tc>
        <w:tcPr>
          <w:tcW w:w="3005" w:type="dxa"/>
        </w:tcPr>
        <w:p w14:paraId="637805D2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463F29E8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3B7B4B86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3A0FF5F2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7194DBDC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769D0D3C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2DBF0D7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B62F1B3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02F2C34E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14:paraId="2DC8EE41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00B8BA64" wp14:textId="77777777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03/05/2022</w:t>
          </w:r>
        </w:p>
      </w:tc>
    </w:tr>
  </w:tbl>
  <w:p xmlns:wp14="http://schemas.microsoft.com/office/word/2010/wordml" w14:paraId="680A4E5D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66204FF1" wp14:textId="77777777"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61B6A24"/>
    <w:rsid w:val="28674B82"/>
    <w:rsid w:val="2C2628B1"/>
    <w:rsid w:val="2DB41B5F"/>
    <w:rsid w:val="301EE940"/>
    <w:rsid w:val="39973AB0"/>
    <w:rsid w:val="44881D29"/>
    <w:rsid w:val="487948BE"/>
    <w:rsid w:val="4C4F0D43"/>
    <w:rsid w:val="4F2D16DF"/>
    <w:rsid w:val="4F4848B7"/>
    <w:rsid w:val="6F9C025A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3053B4"/>
  <w15:docId w15:val="{DC88A3FF-7DA7-4754-9967-888C750CF59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qFormat/>
    <w:uiPriority w:val="99"/>
  </w:style>
  <w:style w:type="character" w:styleId="9" w:customStyle="1">
    <w:name w:val="Footer Char"/>
    <w:basedOn w:val="2"/>
    <w:link w:val="5"/>
    <w:qFormat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9" /><Relationship Type="http://schemas.openxmlformats.org/officeDocument/2006/relationships/footer" Target="footer2.xml" Id="rId8" /><Relationship Type="http://schemas.openxmlformats.org/officeDocument/2006/relationships/footer" Target="footer1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4" /><Relationship Type="http://schemas.openxmlformats.org/officeDocument/2006/relationships/numbering" Target="numbering.xml" Id="rId13" /><Relationship Type="http://schemas.openxmlformats.org/officeDocument/2006/relationships/styles" Target="styles.xml" Id="rId1" /><Relationship Type="http://schemas.openxmlformats.org/officeDocument/2006/relationships/image" Target="/media/image4.png" Id="Rd33287cb90de42dd" /><Relationship Type="http://schemas.openxmlformats.org/officeDocument/2006/relationships/image" Target="/media/image5.png" Id="R54e03aff4b3e4a2c" /><Relationship Type="http://schemas.openxmlformats.org/officeDocument/2006/relationships/image" Target="/media/image6.png" Id="R8c9d69e69e444b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2022-05-25T22:29:03.5148982Z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