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36FC1" w14:textId="2BDCD918" w:rsidR="00AD54A1" w:rsidRDefault="001E04DC" w:rsidP="001E04DC">
      <w:pPr>
        <w:jc w:val="center"/>
        <w:rPr>
          <w:b/>
          <w:sz w:val="26"/>
          <w:szCs w:val="26"/>
        </w:rPr>
      </w:pPr>
      <w:r w:rsidRPr="001E04DC">
        <w:rPr>
          <w:b/>
          <w:sz w:val="26"/>
          <w:szCs w:val="26"/>
        </w:rPr>
        <w:t xml:space="preserve">ATA </w:t>
      </w:r>
      <w:r w:rsidRPr="001E04DC">
        <w:rPr>
          <w:sz w:val="26"/>
          <w:szCs w:val="26"/>
        </w:rPr>
        <w:t xml:space="preserve">nº </w:t>
      </w:r>
      <w:r w:rsidR="00E54FAD">
        <w:rPr>
          <w:sz w:val="26"/>
          <w:szCs w:val="26"/>
        </w:rPr>
        <w:t>001</w:t>
      </w:r>
      <w:r>
        <w:rPr>
          <w:sz w:val="26"/>
          <w:szCs w:val="26"/>
        </w:rPr>
        <w:t xml:space="preserve"> da Equipe </w:t>
      </w:r>
      <w:r w:rsidRPr="001E04DC">
        <w:rPr>
          <w:b/>
          <w:sz w:val="26"/>
          <w:szCs w:val="26"/>
        </w:rPr>
        <w:t>“nome do projeto”</w:t>
      </w:r>
      <w:r>
        <w:rPr>
          <w:b/>
          <w:sz w:val="26"/>
          <w:szCs w:val="26"/>
        </w:rPr>
        <w:t xml:space="preserve"> – </w:t>
      </w:r>
      <w:r w:rsidRPr="001E04DC">
        <w:rPr>
          <w:sz w:val="26"/>
          <w:szCs w:val="26"/>
        </w:rPr>
        <w:t xml:space="preserve">MVP versão </w:t>
      </w:r>
      <w:r>
        <w:rPr>
          <w:sz w:val="26"/>
          <w:szCs w:val="26"/>
        </w:rPr>
        <w:t>“</w:t>
      </w:r>
      <w:r w:rsidR="00E54FAD">
        <w:rPr>
          <w:b/>
          <w:sz w:val="26"/>
          <w:szCs w:val="26"/>
        </w:rPr>
        <w:t>1.0</w:t>
      </w:r>
      <w:r>
        <w:rPr>
          <w:b/>
          <w:sz w:val="26"/>
          <w:szCs w:val="26"/>
        </w:rPr>
        <w:t>”</w:t>
      </w:r>
    </w:p>
    <w:p w14:paraId="0B036FC2" w14:textId="77777777" w:rsidR="001E04DC" w:rsidRDefault="001E04DC" w:rsidP="001E04DC">
      <w:pPr>
        <w:rPr>
          <w:sz w:val="26"/>
          <w:szCs w:val="26"/>
        </w:rPr>
      </w:pPr>
    </w:p>
    <w:tbl>
      <w:tblPr>
        <w:tblStyle w:val="Tabelacomgrade"/>
        <w:tblW w:w="9776" w:type="dxa"/>
        <w:tblLook w:val="04A0" w:firstRow="1" w:lastRow="0" w:firstColumn="1" w:lastColumn="0" w:noHBand="0" w:noVBand="1"/>
      </w:tblPr>
      <w:tblGrid>
        <w:gridCol w:w="3823"/>
        <w:gridCol w:w="5953"/>
      </w:tblGrid>
      <w:tr w:rsidR="001E04DC" w14:paraId="0B036FD0" w14:textId="77777777" w:rsidTr="001E04DC">
        <w:tc>
          <w:tcPr>
            <w:tcW w:w="9776" w:type="dxa"/>
            <w:gridSpan w:val="2"/>
          </w:tcPr>
          <w:p w14:paraId="0B036FC3" w14:textId="7E0519C0" w:rsidR="001E04DC" w:rsidRDefault="001E04DC" w:rsidP="001E04DC">
            <w:pPr>
              <w:rPr>
                <w:sz w:val="26"/>
                <w:szCs w:val="26"/>
              </w:rPr>
            </w:pPr>
            <w:r>
              <w:rPr>
                <w:sz w:val="26"/>
                <w:szCs w:val="26"/>
              </w:rPr>
              <w:t>Informações iniciais</w:t>
            </w:r>
            <w:r w:rsidR="001222EC">
              <w:rPr>
                <w:sz w:val="26"/>
                <w:szCs w:val="26"/>
              </w:rPr>
              <w:t>:</w:t>
            </w:r>
          </w:p>
          <w:p w14:paraId="0B036FC4" w14:textId="5D7F71B5" w:rsidR="001E04DC" w:rsidRDefault="001222EC" w:rsidP="001E04DC">
            <w:pPr>
              <w:rPr>
                <w:sz w:val="26"/>
                <w:szCs w:val="26"/>
              </w:rPr>
            </w:pPr>
            <w:r>
              <w:rPr>
                <w:sz w:val="26"/>
                <w:szCs w:val="26"/>
              </w:rPr>
              <w:t>A reunião foi realizada no dia 07/setembro/2020, às 19:00, contou com a presença dos integrantes do grupo, foram abordados os aspectos relativos às telas do aplicativo. Cada integrante do grupo entregou um relatório referente às entrevistas realizadas, abordando as colocações de cada entrevistado. Os tópicos foram descritos conforme as opiniões em comum dos entrevistados.</w:t>
            </w:r>
          </w:p>
          <w:p w14:paraId="0B036FCF" w14:textId="77777777" w:rsidR="001E04DC" w:rsidRDefault="001E04DC" w:rsidP="001222EC">
            <w:pPr>
              <w:rPr>
                <w:sz w:val="26"/>
                <w:szCs w:val="26"/>
              </w:rPr>
            </w:pPr>
          </w:p>
        </w:tc>
      </w:tr>
      <w:tr w:rsidR="001E04DC" w14:paraId="0B036FD3" w14:textId="77777777" w:rsidTr="001E04DC">
        <w:tc>
          <w:tcPr>
            <w:tcW w:w="3823" w:type="dxa"/>
            <w:shd w:val="clear" w:color="auto" w:fill="D9D9D9" w:themeFill="background1" w:themeFillShade="D9"/>
          </w:tcPr>
          <w:p w14:paraId="0B036FD1" w14:textId="77777777" w:rsidR="001E04DC" w:rsidRPr="001E04DC" w:rsidRDefault="001E04DC" w:rsidP="001E04DC">
            <w:pPr>
              <w:rPr>
                <w:b/>
                <w:sz w:val="26"/>
                <w:szCs w:val="26"/>
              </w:rPr>
            </w:pPr>
            <w:r w:rsidRPr="001E04DC">
              <w:rPr>
                <w:b/>
                <w:sz w:val="26"/>
                <w:szCs w:val="26"/>
              </w:rPr>
              <w:t>Alterações dos fluxos pertinentes a reunião</w:t>
            </w:r>
          </w:p>
        </w:tc>
        <w:tc>
          <w:tcPr>
            <w:tcW w:w="5953" w:type="dxa"/>
          </w:tcPr>
          <w:p w14:paraId="0B036FD2" w14:textId="77777777" w:rsidR="001E04DC" w:rsidRPr="001E04DC" w:rsidRDefault="001E04DC" w:rsidP="007F4F5D">
            <w:pPr>
              <w:jc w:val="center"/>
            </w:pPr>
            <w:r w:rsidRPr="001E04DC">
              <w:t>Deve-se registrar as definições da equipe</w:t>
            </w:r>
            <w:r>
              <w:t xml:space="preserve"> após a análise das validações junto </w:t>
            </w:r>
            <w:r w:rsidR="007F4F5D">
              <w:t xml:space="preserve">a validação dos usuários + a metodologia do design </w:t>
            </w:r>
            <w:proofErr w:type="spellStart"/>
            <w:r w:rsidR="007F4F5D">
              <w:t>thinking</w:t>
            </w:r>
            <w:proofErr w:type="spellEnd"/>
            <w:r w:rsidR="007F4F5D">
              <w:t xml:space="preserve"> aplicada e a definição da equipe</w:t>
            </w:r>
          </w:p>
        </w:tc>
      </w:tr>
      <w:tr w:rsidR="001E04DC" w14:paraId="0B036FD8" w14:textId="77777777" w:rsidTr="001E04DC">
        <w:tc>
          <w:tcPr>
            <w:tcW w:w="3823" w:type="dxa"/>
          </w:tcPr>
          <w:p w14:paraId="0B036FD4" w14:textId="63CE9A79" w:rsidR="001E04DC" w:rsidRDefault="001E04DC" w:rsidP="001E04DC">
            <w:pPr>
              <w:rPr>
                <w:sz w:val="26"/>
                <w:szCs w:val="26"/>
              </w:rPr>
            </w:pPr>
            <w:r>
              <w:rPr>
                <w:sz w:val="26"/>
                <w:szCs w:val="26"/>
              </w:rPr>
              <w:t xml:space="preserve">Tela 1 da solução – </w:t>
            </w:r>
            <w:r w:rsidR="007C533B">
              <w:rPr>
                <w:sz w:val="26"/>
                <w:szCs w:val="26"/>
              </w:rPr>
              <w:t>Tela de boas vindas</w:t>
            </w:r>
          </w:p>
        </w:tc>
        <w:tc>
          <w:tcPr>
            <w:tcW w:w="5953" w:type="dxa"/>
          </w:tcPr>
          <w:p w14:paraId="0B036FD5" w14:textId="74BBFAB8" w:rsidR="001E04DC" w:rsidRPr="007C533B" w:rsidRDefault="007C533B" w:rsidP="007C533B">
            <w:pPr>
              <w:pStyle w:val="PargrafodaLista"/>
              <w:numPr>
                <w:ilvl w:val="0"/>
                <w:numId w:val="1"/>
              </w:numPr>
              <w:rPr>
                <w:sz w:val="26"/>
                <w:szCs w:val="26"/>
              </w:rPr>
            </w:pPr>
            <w:r w:rsidRPr="009227B4">
              <w:rPr>
                <w:color w:val="FF0000"/>
                <w:sz w:val="26"/>
                <w:szCs w:val="26"/>
              </w:rPr>
              <w:t>Implementação de um botão de cadastro</w:t>
            </w:r>
          </w:p>
          <w:p w14:paraId="0B036FD6" w14:textId="77777777" w:rsidR="001E04DC" w:rsidRDefault="001E04DC" w:rsidP="001E04DC">
            <w:pPr>
              <w:rPr>
                <w:sz w:val="26"/>
                <w:szCs w:val="26"/>
              </w:rPr>
            </w:pPr>
          </w:p>
          <w:p w14:paraId="0B036FD7" w14:textId="77777777" w:rsidR="001E04DC" w:rsidRDefault="001E04DC" w:rsidP="001E04DC">
            <w:pPr>
              <w:rPr>
                <w:sz w:val="26"/>
                <w:szCs w:val="26"/>
              </w:rPr>
            </w:pPr>
          </w:p>
        </w:tc>
      </w:tr>
      <w:tr w:rsidR="001E04DC" w14:paraId="0B036FDD" w14:textId="77777777" w:rsidTr="001E04DC">
        <w:tc>
          <w:tcPr>
            <w:tcW w:w="3823" w:type="dxa"/>
          </w:tcPr>
          <w:p w14:paraId="0B036FD9" w14:textId="24D802EB" w:rsidR="001E04DC" w:rsidRDefault="001E04DC" w:rsidP="001E04DC">
            <w:pPr>
              <w:rPr>
                <w:sz w:val="26"/>
                <w:szCs w:val="26"/>
              </w:rPr>
            </w:pPr>
            <w:r>
              <w:rPr>
                <w:sz w:val="26"/>
                <w:szCs w:val="26"/>
              </w:rPr>
              <w:t xml:space="preserve">Tela 2 da solução – </w:t>
            </w:r>
            <w:r w:rsidR="007C533B">
              <w:rPr>
                <w:sz w:val="26"/>
                <w:szCs w:val="26"/>
              </w:rPr>
              <w:t>Login</w:t>
            </w:r>
          </w:p>
        </w:tc>
        <w:tc>
          <w:tcPr>
            <w:tcW w:w="5953" w:type="dxa"/>
          </w:tcPr>
          <w:p w14:paraId="0B036FDA" w14:textId="77777777" w:rsidR="001E04DC" w:rsidRDefault="001E04DC" w:rsidP="001E04DC">
            <w:pPr>
              <w:rPr>
                <w:sz w:val="26"/>
                <w:szCs w:val="26"/>
              </w:rPr>
            </w:pPr>
          </w:p>
          <w:p w14:paraId="0B036FDB" w14:textId="77777777" w:rsidR="001E04DC" w:rsidRDefault="001E04DC" w:rsidP="001E04DC">
            <w:pPr>
              <w:rPr>
                <w:sz w:val="26"/>
                <w:szCs w:val="26"/>
              </w:rPr>
            </w:pPr>
          </w:p>
          <w:p w14:paraId="0B036FDC" w14:textId="77777777" w:rsidR="001E04DC" w:rsidRDefault="001E04DC" w:rsidP="001E04DC">
            <w:pPr>
              <w:rPr>
                <w:sz w:val="26"/>
                <w:szCs w:val="26"/>
              </w:rPr>
            </w:pPr>
          </w:p>
        </w:tc>
      </w:tr>
      <w:tr w:rsidR="001E04DC" w14:paraId="0B036FE2" w14:textId="77777777" w:rsidTr="001E04DC">
        <w:tc>
          <w:tcPr>
            <w:tcW w:w="3823" w:type="dxa"/>
          </w:tcPr>
          <w:p w14:paraId="0B036FDE" w14:textId="0B8A0442" w:rsidR="001E04DC" w:rsidRDefault="001E04DC" w:rsidP="001E04DC">
            <w:pPr>
              <w:rPr>
                <w:sz w:val="26"/>
                <w:szCs w:val="26"/>
              </w:rPr>
            </w:pPr>
            <w:r>
              <w:rPr>
                <w:sz w:val="26"/>
                <w:szCs w:val="26"/>
              </w:rPr>
              <w:t xml:space="preserve">Tela 3 da solução – </w:t>
            </w:r>
            <w:r w:rsidR="007C533B">
              <w:rPr>
                <w:sz w:val="26"/>
                <w:szCs w:val="26"/>
              </w:rPr>
              <w:t>Cadastro</w:t>
            </w:r>
          </w:p>
        </w:tc>
        <w:tc>
          <w:tcPr>
            <w:tcW w:w="5953" w:type="dxa"/>
          </w:tcPr>
          <w:p w14:paraId="0B036FDF" w14:textId="765DDC80" w:rsidR="001E04DC" w:rsidRPr="009227B4" w:rsidRDefault="007C533B" w:rsidP="007C533B">
            <w:pPr>
              <w:pStyle w:val="PargrafodaLista"/>
              <w:numPr>
                <w:ilvl w:val="0"/>
                <w:numId w:val="1"/>
              </w:numPr>
              <w:rPr>
                <w:color w:val="FF0000"/>
                <w:sz w:val="26"/>
                <w:szCs w:val="26"/>
              </w:rPr>
            </w:pPr>
            <w:r w:rsidRPr="009227B4">
              <w:rPr>
                <w:color w:val="FF0000"/>
                <w:sz w:val="26"/>
                <w:szCs w:val="26"/>
              </w:rPr>
              <w:t>Opção de CEP</w:t>
            </w:r>
          </w:p>
          <w:p w14:paraId="744248C5" w14:textId="77777777" w:rsidR="007C533B" w:rsidRPr="009227B4" w:rsidRDefault="007C533B" w:rsidP="007C533B">
            <w:pPr>
              <w:pStyle w:val="PargrafodaLista"/>
              <w:numPr>
                <w:ilvl w:val="0"/>
                <w:numId w:val="1"/>
              </w:numPr>
              <w:rPr>
                <w:color w:val="FF0000"/>
                <w:sz w:val="26"/>
                <w:szCs w:val="26"/>
              </w:rPr>
            </w:pPr>
            <w:r w:rsidRPr="009227B4">
              <w:rPr>
                <w:color w:val="FF0000"/>
                <w:sz w:val="26"/>
                <w:szCs w:val="26"/>
              </w:rPr>
              <w:t>Trocar o nome de ‘repita a senha’ para ‘confirme a senha’</w:t>
            </w:r>
          </w:p>
          <w:p w14:paraId="09E114DD" w14:textId="3DE7AC5E" w:rsidR="007C533B" w:rsidRPr="009227B4" w:rsidRDefault="007C533B" w:rsidP="007C533B">
            <w:pPr>
              <w:pStyle w:val="PargrafodaLista"/>
              <w:numPr>
                <w:ilvl w:val="0"/>
                <w:numId w:val="1"/>
              </w:numPr>
              <w:rPr>
                <w:color w:val="FF0000"/>
                <w:sz w:val="26"/>
                <w:szCs w:val="26"/>
              </w:rPr>
            </w:pPr>
            <w:r w:rsidRPr="009227B4">
              <w:rPr>
                <w:color w:val="FF0000"/>
                <w:sz w:val="26"/>
                <w:szCs w:val="26"/>
              </w:rPr>
              <w:t xml:space="preserve">Reformular a ordem dos campos </w:t>
            </w:r>
          </w:p>
          <w:p w14:paraId="0B036FE0" w14:textId="77777777" w:rsidR="001E04DC" w:rsidRDefault="001E04DC" w:rsidP="001E04DC">
            <w:pPr>
              <w:rPr>
                <w:sz w:val="26"/>
                <w:szCs w:val="26"/>
              </w:rPr>
            </w:pPr>
          </w:p>
          <w:p w14:paraId="0B036FE1" w14:textId="77777777" w:rsidR="001E04DC" w:rsidRDefault="001E04DC" w:rsidP="001E04DC">
            <w:pPr>
              <w:rPr>
                <w:sz w:val="26"/>
                <w:szCs w:val="26"/>
              </w:rPr>
            </w:pPr>
          </w:p>
        </w:tc>
      </w:tr>
      <w:tr w:rsidR="001E04DC" w14:paraId="0B036FE7" w14:textId="77777777" w:rsidTr="001E04DC">
        <w:tc>
          <w:tcPr>
            <w:tcW w:w="3823" w:type="dxa"/>
          </w:tcPr>
          <w:p w14:paraId="0B036FE3" w14:textId="0ACD4BDC" w:rsidR="001E04DC" w:rsidRDefault="001E04DC" w:rsidP="001E04DC">
            <w:pPr>
              <w:rPr>
                <w:sz w:val="26"/>
                <w:szCs w:val="26"/>
              </w:rPr>
            </w:pPr>
            <w:r>
              <w:rPr>
                <w:sz w:val="26"/>
                <w:szCs w:val="26"/>
              </w:rPr>
              <w:t xml:space="preserve">Tela 4 da solução – </w:t>
            </w:r>
            <w:r w:rsidR="007C533B">
              <w:rPr>
                <w:sz w:val="26"/>
                <w:szCs w:val="26"/>
              </w:rPr>
              <w:t>Tela de inicial</w:t>
            </w:r>
          </w:p>
        </w:tc>
        <w:tc>
          <w:tcPr>
            <w:tcW w:w="5953" w:type="dxa"/>
          </w:tcPr>
          <w:p w14:paraId="0B036FE4" w14:textId="064FB523" w:rsidR="001E04DC" w:rsidRPr="007C533B" w:rsidRDefault="007C533B" w:rsidP="007C533B">
            <w:pPr>
              <w:pStyle w:val="PargrafodaLista"/>
              <w:numPr>
                <w:ilvl w:val="0"/>
                <w:numId w:val="2"/>
              </w:numPr>
              <w:rPr>
                <w:sz w:val="26"/>
                <w:szCs w:val="26"/>
              </w:rPr>
            </w:pPr>
            <w:r>
              <w:rPr>
                <w:sz w:val="26"/>
                <w:szCs w:val="26"/>
              </w:rPr>
              <w:t>Adicionar botão de configurações no canto superior direito</w:t>
            </w:r>
          </w:p>
          <w:p w14:paraId="0B036FE5" w14:textId="77777777" w:rsidR="001E04DC" w:rsidRDefault="001E04DC" w:rsidP="001E04DC">
            <w:pPr>
              <w:rPr>
                <w:sz w:val="26"/>
                <w:szCs w:val="26"/>
              </w:rPr>
            </w:pPr>
          </w:p>
          <w:p w14:paraId="0B036FE6" w14:textId="77777777" w:rsidR="001E04DC" w:rsidRDefault="001E04DC" w:rsidP="001E04DC">
            <w:pPr>
              <w:rPr>
                <w:sz w:val="26"/>
                <w:szCs w:val="26"/>
              </w:rPr>
            </w:pPr>
          </w:p>
        </w:tc>
      </w:tr>
      <w:tr w:rsidR="001E04DC" w14:paraId="0B036FEB" w14:textId="77777777" w:rsidTr="001E04DC">
        <w:tc>
          <w:tcPr>
            <w:tcW w:w="3823" w:type="dxa"/>
          </w:tcPr>
          <w:p w14:paraId="0B036FE8" w14:textId="0B51B75F" w:rsidR="001E04DC" w:rsidRDefault="001E04DC" w:rsidP="001E04DC">
            <w:pPr>
              <w:rPr>
                <w:sz w:val="26"/>
                <w:szCs w:val="26"/>
              </w:rPr>
            </w:pPr>
            <w:r>
              <w:rPr>
                <w:sz w:val="26"/>
                <w:szCs w:val="26"/>
              </w:rPr>
              <w:t xml:space="preserve">Tela 5 da solução – </w:t>
            </w:r>
            <w:r w:rsidR="007C533B">
              <w:rPr>
                <w:sz w:val="26"/>
                <w:szCs w:val="26"/>
              </w:rPr>
              <w:t>Tela de compras</w:t>
            </w:r>
          </w:p>
          <w:p w14:paraId="0B036FE9" w14:textId="77777777" w:rsidR="001E04DC" w:rsidRDefault="001E04DC" w:rsidP="001E04DC">
            <w:pPr>
              <w:rPr>
                <w:sz w:val="26"/>
                <w:szCs w:val="26"/>
              </w:rPr>
            </w:pPr>
          </w:p>
        </w:tc>
        <w:tc>
          <w:tcPr>
            <w:tcW w:w="5953" w:type="dxa"/>
          </w:tcPr>
          <w:p w14:paraId="0E0F21B6" w14:textId="77777777" w:rsidR="001E04DC" w:rsidRPr="009227B4" w:rsidRDefault="007C533B" w:rsidP="007C533B">
            <w:pPr>
              <w:pStyle w:val="PargrafodaLista"/>
              <w:numPr>
                <w:ilvl w:val="0"/>
                <w:numId w:val="2"/>
              </w:numPr>
              <w:rPr>
                <w:color w:val="FF0000"/>
                <w:sz w:val="26"/>
                <w:szCs w:val="26"/>
              </w:rPr>
            </w:pPr>
            <w:r w:rsidRPr="009227B4">
              <w:rPr>
                <w:color w:val="FF0000"/>
                <w:sz w:val="26"/>
                <w:szCs w:val="26"/>
              </w:rPr>
              <w:t>Botão de adicionar mais produtos</w:t>
            </w:r>
          </w:p>
          <w:p w14:paraId="165853EC" w14:textId="77777777" w:rsidR="007C533B" w:rsidRDefault="007C533B" w:rsidP="007C533B">
            <w:pPr>
              <w:pStyle w:val="PargrafodaLista"/>
              <w:numPr>
                <w:ilvl w:val="0"/>
                <w:numId w:val="2"/>
              </w:numPr>
              <w:rPr>
                <w:sz w:val="26"/>
                <w:szCs w:val="26"/>
              </w:rPr>
            </w:pPr>
            <w:r>
              <w:rPr>
                <w:sz w:val="26"/>
                <w:szCs w:val="26"/>
              </w:rPr>
              <w:t>Tela de confirmação e pagamento da compra</w:t>
            </w:r>
          </w:p>
          <w:p w14:paraId="0B036FEA" w14:textId="5DAA30F2" w:rsidR="007C533B" w:rsidRPr="007C533B" w:rsidRDefault="007C533B" w:rsidP="007C533B">
            <w:pPr>
              <w:pStyle w:val="PargrafodaLista"/>
              <w:numPr>
                <w:ilvl w:val="0"/>
                <w:numId w:val="2"/>
              </w:numPr>
              <w:rPr>
                <w:sz w:val="26"/>
                <w:szCs w:val="26"/>
              </w:rPr>
            </w:pPr>
            <w:r w:rsidRPr="009227B4">
              <w:rPr>
                <w:color w:val="FF0000"/>
                <w:sz w:val="26"/>
                <w:szCs w:val="26"/>
              </w:rPr>
              <w:t>Ícone do supermercado</w:t>
            </w:r>
          </w:p>
        </w:tc>
      </w:tr>
      <w:tr w:rsidR="001E04DC" w14:paraId="0B036FEF" w14:textId="77777777" w:rsidTr="001E04DC">
        <w:tc>
          <w:tcPr>
            <w:tcW w:w="3823" w:type="dxa"/>
          </w:tcPr>
          <w:p w14:paraId="0B036FEC" w14:textId="34097E8C" w:rsidR="001E04DC" w:rsidRDefault="001E04DC" w:rsidP="001E04DC">
            <w:pPr>
              <w:rPr>
                <w:sz w:val="26"/>
                <w:szCs w:val="26"/>
              </w:rPr>
            </w:pPr>
            <w:r>
              <w:rPr>
                <w:sz w:val="26"/>
                <w:szCs w:val="26"/>
              </w:rPr>
              <w:t xml:space="preserve">Tela 6 da solução – </w:t>
            </w:r>
            <w:r w:rsidR="007C533B">
              <w:rPr>
                <w:sz w:val="26"/>
                <w:szCs w:val="26"/>
              </w:rPr>
              <w:t>Encontre uma Loja</w:t>
            </w:r>
          </w:p>
          <w:p w14:paraId="0B036FED" w14:textId="77777777" w:rsidR="001E04DC" w:rsidRDefault="001E04DC" w:rsidP="001E04DC">
            <w:pPr>
              <w:rPr>
                <w:sz w:val="26"/>
                <w:szCs w:val="26"/>
              </w:rPr>
            </w:pPr>
          </w:p>
        </w:tc>
        <w:tc>
          <w:tcPr>
            <w:tcW w:w="5953" w:type="dxa"/>
          </w:tcPr>
          <w:p w14:paraId="0B036FEE" w14:textId="2C640260" w:rsidR="001E04DC" w:rsidRPr="007C533B" w:rsidRDefault="001E04DC" w:rsidP="007C533B">
            <w:pPr>
              <w:pStyle w:val="PargrafodaLista"/>
              <w:rPr>
                <w:sz w:val="26"/>
                <w:szCs w:val="26"/>
              </w:rPr>
            </w:pPr>
          </w:p>
        </w:tc>
      </w:tr>
      <w:tr w:rsidR="001E04DC" w14:paraId="0B036FF3" w14:textId="77777777" w:rsidTr="001E04DC">
        <w:tc>
          <w:tcPr>
            <w:tcW w:w="3823" w:type="dxa"/>
          </w:tcPr>
          <w:p w14:paraId="0B036FF0" w14:textId="1EA9B9F3" w:rsidR="001E04DC" w:rsidRDefault="001E04DC" w:rsidP="001E04DC">
            <w:pPr>
              <w:rPr>
                <w:sz w:val="26"/>
                <w:szCs w:val="26"/>
              </w:rPr>
            </w:pPr>
            <w:r>
              <w:rPr>
                <w:sz w:val="26"/>
                <w:szCs w:val="26"/>
              </w:rPr>
              <w:t xml:space="preserve">Tela 7 da solução – </w:t>
            </w:r>
            <w:r w:rsidR="007C533B">
              <w:rPr>
                <w:sz w:val="26"/>
                <w:szCs w:val="26"/>
              </w:rPr>
              <w:t>Encontre um produto</w:t>
            </w:r>
          </w:p>
          <w:p w14:paraId="0B036FF1" w14:textId="77777777" w:rsidR="001E04DC" w:rsidRDefault="001E04DC" w:rsidP="001E04DC">
            <w:pPr>
              <w:rPr>
                <w:sz w:val="26"/>
                <w:szCs w:val="26"/>
              </w:rPr>
            </w:pPr>
          </w:p>
        </w:tc>
        <w:tc>
          <w:tcPr>
            <w:tcW w:w="5953" w:type="dxa"/>
          </w:tcPr>
          <w:p w14:paraId="0B036FF2" w14:textId="6FCF09E8" w:rsidR="001E04DC" w:rsidRPr="00340689" w:rsidRDefault="00340689" w:rsidP="00340689">
            <w:pPr>
              <w:pStyle w:val="PargrafodaLista"/>
              <w:numPr>
                <w:ilvl w:val="0"/>
                <w:numId w:val="5"/>
              </w:numPr>
              <w:rPr>
                <w:sz w:val="26"/>
                <w:szCs w:val="26"/>
              </w:rPr>
            </w:pPr>
            <w:r w:rsidRPr="009227B4">
              <w:rPr>
                <w:color w:val="FF0000"/>
                <w:sz w:val="26"/>
                <w:szCs w:val="26"/>
              </w:rPr>
              <w:t xml:space="preserve">Implementação de filtro </w:t>
            </w:r>
          </w:p>
        </w:tc>
      </w:tr>
      <w:tr w:rsidR="001E04DC" w14:paraId="0B036FF7" w14:textId="77777777" w:rsidTr="001E04DC">
        <w:tc>
          <w:tcPr>
            <w:tcW w:w="3823" w:type="dxa"/>
          </w:tcPr>
          <w:p w14:paraId="0B036FF4" w14:textId="0B75534F" w:rsidR="001E04DC" w:rsidRDefault="001E04DC" w:rsidP="001E04DC">
            <w:pPr>
              <w:rPr>
                <w:sz w:val="26"/>
                <w:szCs w:val="26"/>
              </w:rPr>
            </w:pPr>
            <w:r>
              <w:rPr>
                <w:sz w:val="26"/>
                <w:szCs w:val="26"/>
              </w:rPr>
              <w:t xml:space="preserve">Tela 8 da solução – </w:t>
            </w:r>
            <w:r w:rsidR="007C533B">
              <w:rPr>
                <w:sz w:val="26"/>
                <w:szCs w:val="26"/>
              </w:rPr>
              <w:t>Canais de atendimento</w:t>
            </w:r>
          </w:p>
          <w:p w14:paraId="0B036FF5" w14:textId="77777777" w:rsidR="001E04DC" w:rsidRDefault="001E04DC" w:rsidP="001E04DC">
            <w:pPr>
              <w:rPr>
                <w:sz w:val="26"/>
                <w:szCs w:val="26"/>
              </w:rPr>
            </w:pPr>
          </w:p>
        </w:tc>
        <w:tc>
          <w:tcPr>
            <w:tcW w:w="5953" w:type="dxa"/>
          </w:tcPr>
          <w:p w14:paraId="0B036FF6" w14:textId="13BBF990" w:rsidR="001E04DC" w:rsidRPr="007C533B" w:rsidRDefault="007C533B" w:rsidP="007C533B">
            <w:pPr>
              <w:pStyle w:val="PargrafodaLista"/>
              <w:numPr>
                <w:ilvl w:val="0"/>
                <w:numId w:val="4"/>
              </w:numPr>
              <w:rPr>
                <w:sz w:val="26"/>
                <w:szCs w:val="26"/>
              </w:rPr>
            </w:pPr>
            <w:r w:rsidRPr="009227B4">
              <w:rPr>
                <w:color w:val="FF0000"/>
                <w:sz w:val="26"/>
                <w:szCs w:val="26"/>
              </w:rPr>
              <w:t>Substituição do item ‘FAQ’ por ‘Ajuda’</w:t>
            </w:r>
          </w:p>
        </w:tc>
      </w:tr>
      <w:tr w:rsidR="001E04DC" w14:paraId="0B036FFB" w14:textId="77777777" w:rsidTr="001E04DC">
        <w:tc>
          <w:tcPr>
            <w:tcW w:w="3823" w:type="dxa"/>
          </w:tcPr>
          <w:p w14:paraId="0B036FF8" w14:textId="4D7E1AF4" w:rsidR="001E04DC" w:rsidRDefault="001E04DC" w:rsidP="001E04DC">
            <w:pPr>
              <w:rPr>
                <w:sz w:val="26"/>
                <w:szCs w:val="26"/>
              </w:rPr>
            </w:pPr>
            <w:r>
              <w:rPr>
                <w:sz w:val="26"/>
                <w:szCs w:val="26"/>
              </w:rPr>
              <w:t xml:space="preserve">Tela 9 da solução – </w:t>
            </w:r>
            <w:r w:rsidR="007C533B">
              <w:rPr>
                <w:sz w:val="26"/>
                <w:szCs w:val="26"/>
              </w:rPr>
              <w:t>Histórico de compras</w:t>
            </w:r>
          </w:p>
          <w:p w14:paraId="0B036FF9" w14:textId="77777777" w:rsidR="001E04DC" w:rsidRDefault="001E04DC" w:rsidP="001E04DC">
            <w:pPr>
              <w:rPr>
                <w:sz w:val="26"/>
                <w:szCs w:val="26"/>
              </w:rPr>
            </w:pPr>
          </w:p>
        </w:tc>
        <w:tc>
          <w:tcPr>
            <w:tcW w:w="5953" w:type="dxa"/>
          </w:tcPr>
          <w:p w14:paraId="0B036FFA" w14:textId="77777777" w:rsidR="001E04DC" w:rsidRDefault="001E04DC" w:rsidP="001E04DC">
            <w:pPr>
              <w:rPr>
                <w:sz w:val="26"/>
                <w:szCs w:val="26"/>
              </w:rPr>
            </w:pPr>
          </w:p>
        </w:tc>
      </w:tr>
      <w:tr w:rsidR="007C533B" w14:paraId="70062191" w14:textId="77777777" w:rsidTr="001E04DC">
        <w:tc>
          <w:tcPr>
            <w:tcW w:w="3823" w:type="dxa"/>
          </w:tcPr>
          <w:p w14:paraId="348D12D7" w14:textId="4798AA1C" w:rsidR="007C533B" w:rsidRDefault="007C533B" w:rsidP="007C533B">
            <w:pPr>
              <w:rPr>
                <w:sz w:val="26"/>
                <w:szCs w:val="26"/>
              </w:rPr>
            </w:pPr>
            <w:r>
              <w:rPr>
                <w:sz w:val="26"/>
                <w:szCs w:val="26"/>
              </w:rPr>
              <w:t>Tela 10 da solução –Configurações</w:t>
            </w:r>
          </w:p>
          <w:p w14:paraId="1F42A5EA" w14:textId="77777777" w:rsidR="007C533B" w:rsidRDefault="007C533B" w:rsidP="001E04DC">
            <w:pPr>
              <w:rPr>
                <w:sz w:val="26"/>
                <w:szCs w:val="26"/>
              </w:rPr>
            </w:pPr>
          </w:p>
        </w:tc>
        <w:tc>
          <w:tcPr>
            <w:tcW w:w="5953" w:type="dxa"/>
          </w:tcPr>
          <w:p w14:paraId="5AE3CB96" w14:textId="50D28E48" w:rsidR="007C533B" w:rsidRPr="007C533B" w:rsidRDefault="007C533B" w:rsidP="007C533B">
            <w:pPr>
              <w:pStyle w:val="PargrafodaLista"/>
              <w:numPr>
                <w:ilvl w:val="0"/>
                <w:numId w:val="4"/>
              </w:numPr>
              <w:rPr>
                <w:sz w:val="26"/>
                <w:szCs w:val="26"/>
              </w:rPr>
            </w:pPr>
            <w:r w:rsidRPr="009227B4">
              <w:rPr>
                <w:color w:val="FF0000"/>
                <w:sz w:val="26"/>
                <w:szCs w:val="26"/>
              </w:rPr>
              <w:t>Botão ‘seja parceiro’ na primeira tela</w:t>
            </w:r>
          </w:p>
        </w:tc>
      </w:tr>
      <w:tr w:rsidR="001E04DC" w14:paraId="0B03700D" w14:textId="77777777" w:rsidTr="001E04DC">
        <w:tc>
          <w:tcPr>
            <w:tcW w:w="3823" w:type="dxa"/>
            <w:shd w:val="clear" w:color="auto" w:fill="D9D9D9" w:themeFill="background1" w:themeFillShade="D9"/>
          </w:tcPr>
          <w:p w14:paraId="0B036FFC" w14:textId="77777777" w:rsidR="001E04DC" w:rsidRPr="001E04DC" w:rsidRDefault="001E04DC" w:rsidP="001E04DC">
            <w:pPr>
              <w:rPr>
                <w:b/>
                <w:sz w:val="26"/>
                <w:szCs w:val="26"/>
              </w:rPr>
            </w:pPr>
            <w:r w:rsidRPr="001E04DC">
              <w:rPr>
                <w:b/>
                <w:sz w:val="26"/>
                <w:szCs w:val="26"/>
              </w:rPr>
              <w:t>Considerações finais e encaminhamentos</w:t>
            </w:r>
          </w:p>
        </w:tc>
        <w:tc>
          <w:tcPr>
            <w:tcW w:w="5953" w:type="dxa"/>
          </w:tcPr>
          <w:p w14:paraId="0B036FFD" w14:textId="74826764" w:rsidR="001E04DC" w:rsidRDefault="0017140B" w:rsidP="001E04DC">
            <w:pPr>
              <w:rPr>
                <w:sz w:val="26"/>
                <w:szCs w:val="26"/>
              </w:rPr>
            </w:pPr>
            <w:r>
              <w:rPr>
                <w:sz w:val="26"/>
                <w:szCs w:val="26"/>
              </w:rPr>
              <w:t>De acordo com o que foi analisado pelos entrevistados</w:t>
            </w:r>
            <w:r w:rsidR="001222EC">
              <w:rPr>
                <w:sz w:val="26"/>
                <w:szCs w:val="26"/>
              </w:rPr>
              <w:t>,</w:t>
            </w:r>
            <w:r>
              <w:rPr>
                <w:sz w:val="26"/>
                <w:szCs w:val="26"/>
              </w:rPr>
              <w:t xml:space="preserve"> vê-se que há a necessidade da criação de novas telas para as opções do menu configuração, a inserção do botão ‘voltar’ em cada tela do aplicativo, a reorganização de campos e botões, além da reformulação da tabela de cores.</w:t>
            </w:r>
          </w:p>
          <w:p w14:paraId="0B036FFE" w14:textId="77777777" w:rsidR="001E04DC" w:rsidRDefault="001E04DC" w:rsidP="001E04DC">
            <w:pPr>
              <w:rPr>
                <w:sz w:val="26"/>
                <w:szCs w:val="26"/>
              </w:rPr>
            </w:pPr>
          </w:p>
          <w:p w14:paraId="0B036FFF" w14:textId="77777777" w:rsidR="001E04DC" w:rsidRDefault="001E04DC" w:rsidP="001E04DC">
            <w:pPr>
              <w:rPr>
                <w:sz w:val="26"/>
                <w:szCs w:val="26"/>
              </w:rPr>
            </w:pPr>
          </w:p>
          <w:p w14:paraId="0B037000" w14:textId="77777777" w:rsidR="001E04DC" w:rsidRDefault="001E04DC" w:rsidP="001E04DC">
            <w:pPr>
              <w:rPr>
                <w:sz w:val="26"/>
                <w:szCs w:val="26"/>
              </w:rPr>
            </w:pPr>
          </w:p>
          <w:p w14:paraId="0B037001" w14:textId="77777777" w:rsidR="001E04DC" w:rsidRDefault="001E04DC" w:rsidP="001E04DC">
            <w:pPr>
              <w:rPr>
                <w:sz w:val="26"/>
                <w:szCs w:val="26"/>
              </w:rPr>
            </w:pPr>
          </w:p>
          <w:p w14:paraId="0B037002" w14:textId="77777777" w:rsidR="001E04DC" w:rsidRDefault="001E04DC" w:rsidP="001E04DC">
            <w:pPr>
              <w:rPr>
                <w:sz w:val="26"/>
                <w:szCs w:val="26"/>
              </w:rPr>
            </w:pPr>
          </w:p>
          <w:p w14:paraId="0B037003" w14:textId="77777777" w:rsidR="00A40815" w:rsidRDefault="00A40815" w:rsidP="001E04DC">
            <w:pPr>
              <w:rPr>
                <w:sz w:val="26"/>
                <w:szCs w:val="26"/>
              </w:rPr>
            </w:pPr>
          </w:p>
          <w:p w14:paraId="0B037004" w14:textId="77777777" w:rsidR="00A40815" w:rsidRDefault="00A40815" w:rsidP="001E04DC">
            <w:pPr>
              <w:rPr>
                <w:sz w:val="26"/>
                <w:szCs w:val="26"/>
              </w:rPr>
            </w:pPr>
          </w:p>
          <w:p w14:paraId="0B037005" w14:textId="77777777" w:rsidR="00A40815" w:rsidRDefault="00A40815" w:rsidP="001E04DC">
            <w:pPr>
              <w:rPr>
                <w:sz w:val="26"/>
                <w:szCs w:val="26"/>
              </w:rPr>
            </w:pPr>
          </w:p>
          <w:p w14:paraId="0B037006" w14:textId="77777777" w:rsidR="00A40815" w:rsidRDefault="00A40815" w:rsidP="001E04DC">
            <w:pPr>
              <w:rPr>
                <w:sz w:val="26"/>
                <w:szCs w:val="26"/>
              </w:rPr>
            </w:pPr>
          </w:p>
          <w:p w14:paraId="0B037007" w14:textId="77777777" w:rsidR="00A40815" w:rsidRDefault="00A40815" w:rsidP="001E04DC">
            <w:pPr>
              <w:rPr>
                <w:sz w:val="26"/>
                <w:szCs w:val="26"/>
              </w:rPr>
            </w:pPr>
          </w:p>
          <w:p w14:paraId="0B037008" w14:textId="77777777" w:rsidR="00A40815" w:rsidRDefault="00A40815" w:rsidP="001E04DC">
            <w:pPr>
              <w:rPr>
                <w:sz w:val="26"/>
                <w:szCs w:val="26"/>
              </w:rPr>
            </w:pPr>
          </w:p>
          <w:p w14:paraId="0B037009" w14:textId="77777777" w:rsidR="001E04DC" w:rsidRDefault="001E04DC" w:rsidP="001E04DC">
            <w:pPr>
              <w:rPr>
                <w:sz w:val="26"/>
                <w:szCs w:val="26"/>
              </w:rPr>
            </w:pPr>
          </w:p>
          <w:p w14:paraId="0B03700A" w14:textId="77777777" w:rsidR="001E04DC" w:rsidRDefault="001E04DC" w:rsidP="001E04DC">
            <w:pPr>
              <w:rPr>
                <w:sz w:val="26"/>
                <w:szCs w:val="26"/>
              </w:rPr>
            </w:pPr>
          </w:p>
          <w:p w14:paraId="0B03700B" w14:textId="77777777" w:rsidR="001E04DC" w:rsidRDefault="001E04DC" w:rsidP="001E04DC">
            <w:pPr>
              <w:rPr>
                <w:sz w:val="26"/>
                <w:szCs w:val="26"/>
              </w:rPr>
            </w:pPr>
          </w:p>
          <w:p w14:paraId="0B03700C" w14:textId="77777777" w:rsidR="001E04DC" w:rsidRDefault="001E04DC" w:rsidP="001E04DC">
            <w:pPr>
              <w:rPr>
                <w:sz w:val="26"/>
                <w:szCs w:val="26"/>
              </w:rPr>
            </w:pPr>
          </w:p>
        </w:tc>
      </w:tr>
    </w:tbl>
    <w:p w14:paraId="0B03700E" w14:textId="77777777" w:rsidR="001E04DC" w:rsidRDefault="001E04DC" w:rsidP="001E04DC">
      <w:pPr>
        <w:rPr>
          <w:sz w:val="26"/>
          <w:szCs w:val="26"/>
        </w:rPr>
      </w:pPr>
    </w:p>
    <w:p w14:paraId="0B03700F" w14:textId="77777777" w:rsidR="001E04DC" w:rsidRDefault="001E04DC" w:rsidP="001E04DC">
      <w:pPr>
        <w:rPr>
          <w:sz w:val="26"/>
          <w:szCs w:val="26"/>
        </w:rPr>
      </w:pPr>
    </w:p>
    <w:p w14:paraId="0B037010" w14:textId="77777777" w:rsidR="001E04DC" w:rsidRPr="00A40815" w:rsidRDefault="001E04DC" w:rsidP="001E04DC">
      <w:pPr>
        <w:rPr>
          <w:b/>
          <w:sz w:val="26"/>
          <w:szCs w:val="26"/>
        </w:rPr>
      </w:pPr>
      <w:r w:rsidRPr="00A40815">
        <w:rPr>
          <w:b/>
          <w:sz w:val="26"/>
          <w:szCs w:val="26"/>
        </w:rPr>
        <w:t>Assinaturas:</w:t>
      </w:r>
      <w:r w:rsidR="00A40815">
        <w:rPr>
          <w:b/>
          <w:sz w:val="26"/>
          <w:szCs w:val="26"/>
        </w:rPr>
        <w:t xml:space="preserve"> </w:t>
      </w:r>
      <w:r w:rsidR="00A40815" w:rsidRPr="00A40815">
        <w:t>(*máximo 5 alunos)</w:t>
      </w:r>
    </w:p>
    <w:tbl>
      <w:tblPr>
        <w:tblStyle w:val="Tabelacomgrade"/>
        <w:tblW w:w="0" w:type="auto"/>
        <w:tblLook w:val="04A0" w:firstRow="1" w:lastRow="0" w:firstColumn="1" w:lastColumn="0" w:noHBand="0" w:noVBand="1"/>
      </w:tblPr>
      <w:tblGrid>
        <w:gridCol w:w="4868"/>
        <w:gridCol w:w="4868"/>
      </w:tblGrid>
      <w:tr w:rsidR="00CF714F" w14:paraId="0B037013" w14:textId="77777777" w:rsidTr="00A40815">
        <w:tc>
          <w:tcPr>
            <w:tcW w:w="4868" w:type="dxa"/>
            <w:shd w:val="clear" w:color="auto" w:fill="D9D9D9" w:themeFill="background1" w:themeFillShade="D9"/>
          </w:tcPr>
          <w:p w14:paraId="0B037011" w14:textId="77777777" w:rsidR="00A40815" w:rsidRPr="00A40815" w:rsidRDefault="00A40815" w:rsidP="001E04DC">
            <w:pPr>
              <w:rPr>
                <w:b/>
                <w:sz w:val="26"/>
                <w:szCs w:val="26"/>
              </w:rPr>
            </w:pPr>
            <w:r w:rsidRPr="00A40815">
              <w:rPr>
                <w:b/>
                <w:sz w:val="26"/>
                <w:szCs w:val="26"/>
              </w:rPr>
              <w:t>Aluno(a)</w:t>
            </w:r>
          </w:p>
        </w:tc>
        <w:tc>
          <w:tcPr>
            <w:tcW w:w="4868" w:type="dxa"/>
            <w:shd w:val="clear" w:color="auto" w:fill="D9D9D9" w:themeFill="background1" w:themeFillShade="D9"/>
          </w:tcPr>
          <w:p w14:paraId="0B037012" w14:textId="77777777" w:rsidR="00A40815" w:rsidRPr="00A40815" w:rsidRDefault="00A40815" w:rsidP="001E04DC">
            <w:pPr>
              <w:rPr>
                <w:b/>
                <w:sz w:val="26"/>
                <w:szCs w:val="26"/>
              </w:rPr>
            </w:pPr>
            <w:r w:rsidRPr="00A40815">
              <w:rPr>
                <w:b/>
                <w:sz w:val="26"/>
                <w:szCs w:val="26"/>
              </w:rPr>
              <w:t>Assinatura</w:t>
            </w:r>
          </w:p>
        </w:tc>
      </w:tr>
      <w:tr w:rsidR="00CF714F" w14:paraId="0B037016" w14:textId="77777777" w:rsidTr="00A40815">
        <w:tc>
          <w:tcPr>
            <w:tcW w:w="4868" w:type="dxa"/>
          </w:tcPr>
          <w:p w14:paraId="0B037014" w14:textId="2C27A0B5" w:rsidR="00A40815" w:rsidRDefault="001222EC" w:rsidP="001E04DC">
            <w:pPr>
              <w:rPr>
                <w:sz w:val="26"/>
                <w:szCs w:val="26"/>
              </w:rPr>
            </w:pPr>
            <w:r>
              <w:rPr>
                <w:sz w:val="26"/>
                <w:szCs w:val="26"/>
              </w:rPr>
              <w:t>Erik Figueiredo Silva</w:t>
            </w:r>
          </w:p>
        </w:tc>
        <w:tc>
          <w:tcPr>
            <w:tcW w:w="4868" w:type="dxa"/>
          </w:tcPr>
          <w:p w14:paraId="7FABA6F2" w14:textId="77777777" w:rsidR="00CF61D9" w:rsidRDefault="00CF61D9" w:rsidP="001E04DC">
            <w:pPr>
              <w:rPr>
                <w:noProof/>
                <w:sz w:val="26"/>
                <w:szCs w:val="26"/>
              </w:rPr>
            </w:pPr>
          </w:p>
          <w:p w14:paraId="0B037015" w14:textId="4C1C95CD" w:rsidR="00A40815" w:rsidRDefault="00CF61D9" w:rsidP="001E04DC">
            <w:pPr>
              <w:rPr>
                <w:sz w:val="26"/>
                <w:szCs w:val="26"/>
              </w:rPr>
            </w:pPr>
            <w:r>
              <w:rPr>
                <w:noProof/>
                <w:sz w:val="26"/>
                <w:szCs w:val="26"/>
              </w:rPr>
              <w:drawing>
                <wp:anchor distT="0" distB="0" distL="114300" distR="114300" simplePos="0" relativeHeight="251658240" behindDoc="0" locked="0" layoutInCell="1" allowOverlap="1" wp14:anchorId="35F88BA9" wp14:editId="12D65DDE">
                  <wp:simplePos x="3848100" y="7353300"/>
                  <wp:positionH relativeFrom="margin">
                    <wp:align>center</wp:align>
                  </wp:positionH>
                  <wp:positionV relativeFrom="margin">
                    <wp:align>center</wp:align>
                  </wp:positionV>
                  <wp:extent cx="2095500" cy="3810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5500" cy="381000"/>
                          </a:xfrm>
                          <a:prstGeom prst="rect">
                            <a:avLst/>
                          </a:prstGeom>
                        </pic:spPr>
                      </pic:pic>
                    </a:graphicData>
                  </a:graphic>
                </wp:anchor>
              </w:drawing>
            </w:r>
          </w:p>
        </w:tc>
      </w:tr>
      <w:tr w:rsidR="00CF714F" w14:paraId="0B037019" w14:textId="77777777" w:rsidTr="00A40815">
        <w:tc>
          <w:tcPr>
            <w:tcW w:w="4868" w:type="dxa"/>
          </w:tcPr>
          <w:p w14:paraId="0B037017" w14:textId="7FCC1692" w:rsidR="00A40815" w:rsidRDefault="001222EC" w:rsidP="001E04DC">
            <w:pPr>
              <w:rPr>
                <w:sz w:val="26"/>
                <w:szCs w:val="26"/>
              </w:rPr>
            </w:pPr>
            <w:r>
              <w:rPr>
                <w:sz w:val="26"/>
                <w:szCs w:val="26"/>
              </w:rPr>
              <w:t>Filipe Gabriel de Oliveira da Silva</w:t>
            </w:r>
          </w:p>
        </w:tc>
        <w:tc>
          <w:tcPr>
            <w:tcW w:w="4868" w:type="dxa"/>
          </w:tcPr>
          <w:p w14:paraId="0B037018" w14:textId="1390A518" w:rsidR="00A40815" w:rsidRDefault="00CF714F" w:rsidP="001E04DC">
            <w:pPr>
              <w:rPr>
                <w:sz w:val="26"/>
                <w:szCs w:val="26"/>
              </w:rPr>
            </w:pPr>
            <w:r>
              <w:rPr>
                <w:noProof/>
                <w:sz w:val="26"/>
                <w:szCs w:val="26"/>
              </w:rPr>
              <w:drawing>
                <wp:anchor distT="0" distB="0" distL="114300" distR="114300" simplePos="0" relativeHeight="251659264" behindDoc="0" locked="0" layoutInCell="1" allowOverlap="1" wp14:anchorId="2F1A3687" wp14:editId="154C8AC8">
                  <wp:simplePos x="3848100" y="7562850"/>
                  <wp:positionH relativeFrom="margin">
                    <wp:align>center</wp:align>
                  </wp:positionH>
                  <wp:positionV relativeFrom="margin">
                    <wp:align>center</wp:align>
                  </wp:positionV>
                  <wp:extent cx="2094865" cy="381600"/>
                  <wp:effectExtent l="0" t="0" r="635" b="0"/>
                  <wp:wrapSquare wrapText="bothSides"/>
                  <wp:docPr id="3"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m 3"/>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094865" cy="381600"/>
                          </a:xfrm>
                          <a:prstGeom prst="rect">
                            <a:avLst/>
                          </a:prstGeom>
                        </pic:spPr>
                      </pic:pic>
                    </a:graphicData>
                  </a:graphic>
                  <wp14:sizeRelV relativeFrom="margin">
                    <wp14:pctHeight>0</wp14:pctHeight>
                  </wp14:sizeRelV>
                </wp:anchor>
              </w:drawing>
            </w:r>
          </w:p>
        </w:tc>
      </w:tr>
      <w:tr w:rsidR="00CF714F" w14:paraId="0B03701C" w14:textId="77777777" w:rsidTr="00CF714F">
        <w:tc>
          <w:tcPr>
            <w:tcW w:w="4868" w:type="dxa"/>
          </w:tcPr>
          <w:p w14:paraId="0B03701A" w14:textId="03422562" w:rsidR="00A40815" w:rsidRDefault="001222EC" w:rsidP="001E04DC">
            <w:pPr>
              <w:rPr>
                <w:sz w:val="26"/>
                <w:szCs w:val="26"/>
              </w:rPr>
            </w:pPr>
            <w:r>
              <w:rPr>
                <w:sz w:val="26"/>
                <w:szCs w:val="26"/>
              </w:rPr>
              <w:t>Gabriel Barroso dos Santos</w:t>
            </w:r>
          </w:p>
        </w:tc>
        <w:tc>
          <w:tcPr>
            <w:tcW w:w="4868" w:type="dxa"/>
            <w:vAlign w:val="center"/>
          </w:tcPr>
          <w:p w14:paraId="0B03701B" w14:textId="7593971F" w:rsidR="00A40815" w:rsidRDefault="00CF714F" w:rsidP="00CF714F">
            <w:pPr>
              <w:jc w:val="center"/>
              <w:rPr>
                <w:sz w:val="26"/>
                <w:szCs w:val="26"/>
              </w:rPr>
            </w:pPr>
            <w:r>
              <w:rPr>
                <w:noProof/>
                <w:sz w:val="26"/>
                <w:szCs w:val="26"/>
              </w:rPr>
              <w:drawing>
                <wp:anchor distT="0" distB="0" distL="114300" distR="114300" simplePos="0" relativeHeight="251660288" behindDoc="0" locked="0" layoutInCell="1" allowOverlap="1" wp14:anchorId="3A197B12" wp14:editId="609C7712">
                  <wp:simplePos x="3848100" y="8058150"/>
                  <wp:positionH relativeFrom="margin">
                    <wp:align>center</wp:align>
                  </wp:positionH>
                  <wp:positionV relativeFrom="margin">
                    <wp:align>center</wp:align>
                  </wp:positionV>
                  <wp:extent cx="2095200" cy="381600"/>
                  <wp:effectExtent l="0" t="0" r="635" b="0"/>
                  <wp:wrapSquare wrapText="bothSides"/>
                  <wp:docPr id="4" name="Image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9">
                            <a:extLst>
                              <a:ext uri="{28A0092B-C50C-407E-A947-70E740481C1C}">
                                <a14:useLocalDpi xmlns:a14="http://schemas.microsoft.com/office/drawing/2010/main" val="0"/>
                              </a:ext>
                            </a:extLst>
                          </a:blip>
                          <a:stretch>
                            <a:fillRect/>
                          </a:stretch>
                        </pic:blipFill>
                        <pic:spPr>
                          <a:xfrm>
                            <a:off x="0" y="0"/>
                            <a:ext cx="2095200" cy="381600"/>
                          </a:xfrm>
                          <a:prstGeom prst="rect">
                            <a:avLst/>
                          </a:prstGeom>
                        </pic:spPr>
                      </pic:pic>
                    </a:graphicData>
                  </a:graphic>
                </wp:anchor>
              </w:drawing>
            </w:r>
          </w:p>
        </w:tc>
      </w:tr>
      <w:tr w:rsidR="00CF714F" w14:paraId="0B03701F" w14:textId="77777777" w:rsidTr="00A40815">
        <w:tc>
          <w:tcPr>
            <w:tcW w:w="4868" w:type="dxa"/>
          </w:tcPr>
          <w:p w14:paraId="0B03701D" w14:textId="0AE8E66C" w:rsidR="00A40815" w:rsidRDefault="001222EC" w:rsidP="001E04DC">
            <w:pPr>
              <w:rPr>
                <w:sz w:val="26"/>
                <w:szCs w:val="26"/>
              </w:rPr>
            </w:pPr>
            <w:r>
              <w:rPr>
                <w:sz w:val="26"/>
                <w:szCs w:val="26"/>
              </w:rPr>
              <w:t xml:space="preserve">Jéssica Caroline </w:t>
            </w:r>
            <w:proofErr w:type="spellStart"/>
            <w:r>
              <w:rPr>
                <w:sz w:val="26"/>
                <w:szCs w:val="26"/>
              </w:rPr>
              <w:t>Tou</w:t>
            </w:r>
            <w:proofErr w:type="spellEnd"/>
            <w:r>
              <w:rPr>
                <w:sz w:val="26"/>
                <w:szCs w:val="26"/>
              </w:rPr>
              <w:t xml:space="preserve"> Soares</w:t>
            </w:r>
          </w:p>
        </w:tc>
        <w:tc>
          <w:tcPr>
            <w:tcW w:w="4868" w:type="dxa"/>
          </w:tcPr>
          <w:p w14:paraId="0B03701E" w14:textId="02EBA72A" w:rsidR="00A40815" w:rsidRDefault="00CF714F" w:rsidP="001E04DC">
            <w:pPr>
              <w:rPr>
                <w:sz w:val="26"/>
                <w:szCs w:val="26"/>
              </w:rPr>
            </w:pPr>
            <w:r>
              <w:rPr>
                <w:noProof/>
                <w:sz w:val="26"/>
                <w:szCs w:val="26"/>
              </w:rPr>
              <w:drawing>
                <wp:anchor distT="0" distB="0" distL="114300" distR="114300" simplePos="0" relativeHeight="251661312" behindDoc="0" locked="0" layoutInCell="1" allowOverlap="1" wp14:anchorId="2578B87F" wp14:editId="0A0145CF">
                  <wp:simplePos x="3848100" y="8448675"/>
                  <wp:positionH relativeFrom="margin">
                    <wp:align>center</wp:align>
                  </wp:positionH>
                  <wp:positionV relativeFrom="margin">
                    <wp:align>center</wp:align>
                  </wp:positionV>
                  <wp:extent cx="2095200" cy="381600"/>
                  <wp:effectExtent l="0" t="0" r="635" b="0"/>
                  <wp:wrapSquare wrapText="bothSides"/>
                  <wp:docPr id="5" name="Image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5200" cy="381600"/>
                          </a:xfrm>
                          <a:prstGeom prst="rect">
                            <a:avLst/>
                          </a:prstGeom>
                        </pic:spPr>
                      </pic:pic>
                    </a:graphicData>
                  </a:graphic>
                  <wp14:sizeRelH relativeFrom="margin">
                    <wp14:pctWidth>0</wp14:pctWidth>
                  </wp14:sizeRelH>
                  <wp14:sizeRelV relativeFrom="margin">
                    <wp14:pctHeight>0</wp14:pctHeight>
                  </wp14:sizeRelV>
                </wp:anchor>
              </w:drawing>
            </w:r>
          </w:p>
        </w:tc>
      </w:tr>
      <w:tr w:rsidR="00CF714F" w14:paraId="0B037022" w14:textId="77777777" w:rsidTr="00A40815">
        <w:tc>
          <w:tcPr>
            <w:tcW w:w="4868" w:type="dxa"/>
          </w:tcPr>
          <w:p w14:paraId="0B037020" w14:textId="65223C04" w:rsidR="00A40815" w:rsidRDefault="001222EC" w:rsidP="001E04DC">
            <w:pPr>
              <w:rPr>
                <w:sz w:val="26"/>
                <w:szCs w:val="26"/>
              </w:rPr>
            </w:pPr>
            <w:proofErr w:type="spellStart"/>
            <w:r w:rsidRPr="001222EC">
              <w:rPr>
                <w:sz w:val="26"/>
                <w:szCs w:val="26"/>
              </w:rPr>
              <w:t>Stefany</w:t>
            </w:r>
            <w:proofErr w:type="spellEnd"/>
            <w:r w:rsidRPr="001222EC">
              <w:rPr>
                <w:sz w:val="26"/>
                <w:szCs w:val="26"/>
              </w:rPr>
              <w:t xml:space="preserve"> Ramos Vieira</w:t>
            </w:r>
          </w:p>
        </w:tc>
        <w:tc>
          <w:tcPr>
            <w:tcW w:w="4868" w:type="dxa"/>
          </w:tcPr>
          <w:p w14:paraId="0B037021" w14:textId="21B7D4F4" w:rsidR="00A40815" w:rsidRDefault="00CF714F" w:rsidP="001E04DC">
            <w:pPr>
              <w:rPr>
                <w:sz w:val="26"/>
                <w:szCs w:val="26"/>
              </w:rPr>
            </w:pPr>
            <w:r>
              <w:rPr>
                <w:noProof/>
                <w:sz w:val="26"/>
                <w:szCs w:val="26"/>
              </w:rPr>
              <w:drawing>
                <wp:anchor distT="0" distB="0" distL="114300" distR="114300" simplePos="0" relativeHeight="251662336" behindDoc="0" locked="0" layoutInCell="1" allowOverlap="1" wp14:anchorId="24716B1C" wp14:editId="7C42102C">
                  <wp:simplePos x="3848100" y="8743950"/>
                  <wp:positionH relativeFrom="margin">
                    <wp:align>center</wp:align>
                  </wp:positionH>
                  <wp:positionV relativeFrom="margin">
                    <wp:align>center</wp:align>
                  </wp:positionV>
                  <wp:extent cx="2095200" cy="381600"/>
                  <wp:effectExtent l="0" t="0" r="635" b="0"/>
                  <wp:wrapSquare wrapText="bothSides"/>
                  <wp:docPr id="6"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5200" cy="381600"/>
                          </a:xfrm>
                          <a:prstGeom prst="rect">
                            <a:avLst/>
                          </a:prstGeom>
                        </pic:spPr>
                      </pic:pic>
                    </a:graphicData>
                  </a:graphic>
                  <wp14:sizeRelH relativeFrom="margin">
                    <wp14:pctWidth>0</wp14:pctWidth>
                  </wp14:sizeRelH>
                  <wp14:sizeRelV relativeFrom="margin">
                    <wp14:pctHeight>0</wp14:pctHeight>
                  </wp14:sizeRelV>
                </wp:anchor>
              </w:drawing>
            </w:r>
          </w:p>
        </w:tc>
      </w:tr>
    </w:tbl>
    <w:p w14:paraId="0B037023" w14:textId="77777777" w:rsidR="001E04DC" w:rsidRPr="00A40815" w:rsidRDefault="00A40815" w:rsidP="001E04DC">
      <w:r w:rsidRPr="00A40815">
        <w:t>* Lembrem-se de rubricar todas as páginas</w:t>
      </w:r>
      <w:r w:rsidR="002964CC">
        <w:t>.</w:t>
      </w:r>
      <w:r w:rsidR="002964CC">
        <w:br/>
        <w:t>** Colocar em ordem alfabética o nome dos participantes.</w:t>
      </w:r>
    </w:p>
    <w:p w14:paraId="0B037024" w14:textId="77777777" w:rsidR="00A40815" w:rsidRDefault="00A40815" w:rsidP="001E04DC">
      <w:pPr>
        <w:rPr>
          <w:sz w:val="26"/>
          <w:szCs w:val="26"/>
        </w:rPr>
      </w:pPr>
    </w:p>
    <w:p w14:paraId="0B037025" w14:textId="36A5145E" w:rsidR="00A40815" w:rsidRPr="001E04DC" w:rsidRDefault="00A40815" w:rsidP="00A40815">
      <w:pPr>
        <w:jc w:val="center"/>
        <w:rPr>
          <w:sz w:val="26"/>
          <w:szCs w:val="26"/>
        </w:rPr>
      </w:pPr>
      <w:r>
        <w:rPr>
          <w:sz w:val="26"/>
          <w:szCs w:val="26"/>
        </w:rPr>
        <w:t xml:space="preserve">Belo Horizonte, </w:t>
      </w:r>
      <w:r w:rsidR="001222EC">
        <w:rPr>
          <w:sz w:val="26"/>
          <w:szCs w:val="26"/>
        </w:rPr>
        <w:t>07</w:t>
      </w:r>
      <w:r>
        <w:rPr>
          <w:sz w:val="26"/>
          <w:szCs w:val="26"/>
        </w:rPr>
        <w:t xml:space="preserve"> de </w:t>
      </w:r>
      <w:proofErr w:type="gramStart"/>
      <w:r w:rsidR="001222EC">
        <w:rPr>
          <w:sz w:val="26"/>
          <w:szCs w:val="26"/>
        </w:rPr>
        <w:t>Setembro</w:t>
      </w:r>
      <w:proofErr w:type="gramEnd"/>
      <w:r w:rsidR="001222EC">
        <w:rPr>
          <w:sz w:val="26"/>
          <w:szCs w:val="26"/>
        </w:rPr>
        <w:t xml:space="preserve"> </w:t>
      </w:r>
      <w:r>
        <w:rPr>
          <w:sz w:val="26"/>
          <w:szCs w:val="26"/>
        </w:rPr>
        <w:t>de 2020</w:t>
      </w:r>
    </w:p>
    <w:sectPr w:rsidR="00A40815" w:rsidRPr="001E04DC" w:rsidSect="001E04DC">
      <w:headerReference w:type="default"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D4FBB" w14:textId="77777777" w:rsidR="005E2859" w:rsidRDefault="005E2859" w:rsidP="001E04DC">
      <w:pPr>
        <w:spacing w:after="0" w:line="240" w:lineRule="auto"/>
      </w:pPr>
      <w:r>
        <w:separator/>
      </w:r>
    </w:p>
  </w:endnote>
  <w:endnote w:type="continuationSeparator" w:id="0">
    <w:p w14:paraId="19B52840" w14:textId="77777777" w:rsidR="005E2859" w:rsidRDefault="005E2859" w:rsidP="001E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3624605"/>
      <w:docPartObj>
        <w:docPartGallery w:val="Page Numbers (Bottom of Page)"/>
        <w:docPartUnique/>
      </w:docPartObj>
    </w:sdtPr>
    <w:sdtEndPr/>
    <w:sdtContent>
      <w:p w14:paraId="0B03702B" w14:textId="77777777" w:rsidR="001E04DC" w:rsidRDefault="00A40815" w:rsidP="00A40815">
        <w:pPr>
          <w:pStyle w:val="Rodap"/>
          <w:jc w:val="right"/>
        </w:pPr>
        <w:r>
          <w:t>Disciplina: Projeto Integrador II – Prof. Franz Petrucelli</w:t>
        </w:r>
        <w:r>
          <w:br/>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FE514" w14:textId="77777777" w:rsidR="005E2859" w:rsidRDefault="005E2859" w:rsidP="001E04DC">
      <w:pPr>
        <w:spacing w:after="0" w:line="240" w:lineRule="auto"/>
      </w:pPr>
      <w:r>
        <w:separator/>
      </w:r>
    </w:p>
  </w:footnote>
  <w:footnote w:type="continuationSeparator" w:id="0">
    <w:p w14:paraId="64E8E0CA" w14:textId="77777777" w:rsidR="005E2859" w:rsidRDefault="005E2859" w:rsidP="001E0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3702A" w14:textId="62078A64" w:rsidR="001E04DC" w:rsidRDefault="001E04DC" w:rsidP="001E04DC">
    <w:pPr>
      <w:pStyle w:val="Cabealho"/>
      <w:jc w:val="center"/>
    </w:pPr>
    <w:r w:rsidRPr="001E04DC">
      <w:rPr>
        <w:b/>
      </w:rPr>
      <w:t>Ata de reunião</w:t>
    </w:r>
    <w:r>
      <w:t xml:space="preserve"> – Protocolo para documentação nº 000</w:t>
    </w:r>
    <w:r w:rsidR="00807BF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4128"/>
    <w:multiLevelType w:val="hybridMultilevel"/>
    <w:tmpl w:val="A13E60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085C4E"/>
    <w:multiLevelType w:val="hybridMultilevel"/>
    <w:tmpl w:val="B1E66D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99780D"/>
    <w:multiLevelType w:val="hybridMultilevel"/>
    <w:tmpl w:val="76F4D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611D8A"/>
    <w:multiLevelType w:val="hybridMultilevel"/>
    <w:tmpl w:val="1D12B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09C1405"/>
    <w:multiLevelType w:val="hybridMultilevel"/>
    <w:tmpl w:val="7F789E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DC"/>
    <w:rsid w:val="001222EC"/>
    <w:rsid w:val="0017140B"/>
    <w:rsid w:val="001E04DC"/>
    <w:rsid w:val="002964CC"/>
    <w:rsid w:val="00340689"/>
    <w:rsid w:val="00355975"/>
    <w:rsid w:val="005B2A93"/>
    <w:rsid w:val="005E2859"/>
    <w:rsid w:val="0073505C"/>
    <w:rsid w:val="007C533B"/>
    <w:rsid w:val="007F4F5D"/>
    <w:rsid w:val="00807BFB"/>
    <w:rsid w:val="009227B4"/>
    <w:rsid w:val="00A40815"/>
    <w:rsid w:val="00AD54A1"/>
    <w:rsid w:val="00CF61D9"/>
    <w:rsid w:val="00CF714F"/>
    <w:rsid w:val="00E54F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36FC1"/>
  <w15:chartTrackingRefBased/>
  <w15:docId w15:val="{EEF1E0AA-4ADF-494A-9309-F7257B5CD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E04D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E04DC"/>
  </w:style>
  <w:style w:type="paragraph" w:styleId="Rodap">
    <w:name w:val="footer"/>
    <w:basedOn w:val="Normal"/>
    <w:link w:val="RodapChar"/>
    <w:uiPriority w:val="99"/>
    <w:unhideWhenUsed/>
    <w:rsid w:val="001E04DC"/>
    <w:pPr>
      <w:tabs>
        <w:tab w:val="center" w:pos="4252"/>
        <w:tab w:val="right" w:pos="8504"/>
      </w:tabs>
      <w:spacing w:after="0" w:line="240" w:lineRule="auto"/>
    </w:pPr>
  </w:style>
  <w:style w:type="character" w:customStyle="1" w:styleId="RodapChar">
    <w:name w:val="Rodapé Char"/>
    <w:basedOn w:val="Fontepargpadro"/>
    <w:link w:val="Rodap"/>
    <w:uiPriority w:val="99"/>
    <w:rsid w:val="001E04DC"/>
  </w:style>
  <w:style w:type="table" w:styleId="Tabelacomgrade">
    <w:name w:val="Table Grid"/>
    <w:basedOn w:val="Tabelanormal"/>
    <w:uiPriority w:val="39"/>
    <w:rsid w:val="001E0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40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9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334</Words>
  <Characters>1807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Petrucelli</dc:creator>
  <cp:keywords/>
  <dc:description/>
  <cp:lastModifiedBy>paula cristian</cp:lastModifiedBy>
  <cp:revision>5</cp:revision>
  <dcterms:created xsi:type="dcterms:W3CDTF">2020-08-27T23:06:00Z</dcterms:created>
  <dcterms:modified xsi:type="dcterms:W3CDTF">2020-11-11T14:47:00Z</dcterms:modified>
</cp:coreProperties>
</file>