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b w:val="1"/>
          <w:i w:val="0"/>
          <w:smallCaps w:val="1"/>
          <w:strike w:val="0"/>
          <w:color w:val="000000"/>
          <w:sz w:val="36"/>
          <w:szCs w:val="36"/>
          <w:shd w:fill="auto" w:val="clear"/>
          <w:vertAlign w:val="baseline"/>
        </w:rPr>
      </w:pPr>
      <w:bookmarkStart w:colFirst="0" w:colLast="0" w:name="_m2n8c19jqeaf" w:id="0"/>
      <w:bookmarkEnd w:id="0"/>
      <w:r w:rsidDel="00000000" w:rsidR="00000000" w:rsidRPr="00000000">
        <w:rPr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 Gerenciar Imóveis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número da historia: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estimativa: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27 horas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smallCaps w:val="1"/>
          <w:sz w:val="34"/>
          <w:szCs w:val="34"/>
          <w:rtl w:val="0"/>
        </w:rPr>
        <w:t xml:space="preserve">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mghcfqir90o8" w:id="1"/>
      <w:bookmarkEnd w:id="1"/>
      <w:r w:rsidDel="00000000" w:rsidR="00000000" w:rsidRPr="00000000">
        <w:rPr>
          <w:sz w:val="24"/>
          <w:szCs w:val="24"/>
          <w:rtl w:val="0"/>
        </w:rPr>
        <w:t xml:space="preserve">Como funcionário, gostaria de ter acesso a lista dos imóveis de maneira mais prática, que permita verificar status (disponível, alugado ou em manutenção), endereço , e valor da locação, porque isso tornaria o atendimento ao cliente melhor, e aumentaria a eficiência dos funcionários ao diminuir esforços desnecessários para informações.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219henkvqqrv" w:id="2"/>
      <w:bookmarkEnd w:id="2"/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pkumgcsyefr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8ieik9n8unad" w:id="4"/>
      <w:bookmarkEnd w:id="4"/>
      <w:r w:rsidDel="00000000" w:rsidR="00000000" w:rsidRPr="00000000">
        <w:rPr>
          <w:sz w:val="24"/>
          <w:szCs w:val="24"/>
          <w:rtl w:val="0"/>
        </w:rPr>
        <w:t xml:space="preserve">Como inquilino, gostaria de ter a possibilidade de acompanhar dados do imóvel que estou alugando, pois isso permite que eu possa me organizar em relação a informações específicas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oo4yt4w79rsj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Usuário logado, existir inquilino, existir fiador, existir imóvel e corretor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3767"/>
        <w:gridCol w:w="2390"/>
        <w:gridCol w:w="2395"/>
        <w:tblGridChange w:id="0">
          <w:tblGrid>
            <w:gridCol w:w="1076"/>
            <w:gridCol w:w="3767"/>
            <w:gridCol w:w="2390"/>
            <w:gridCol w:w="2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Buscar sobre o imóvel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imóvel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Visualizar as informações do imóvel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9609374999999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Verificar inquilino e contrato relacionado ao imóvel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aluguel, inquilino e um corretor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Identificar contratos e inquilinos para o imóvel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Verificar imóvel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 e existir imóveis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Permitir a visualização dos imóveis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Erro ao buscar sobre o imóvel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imóvel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Impossibilidade de visualizar as informações do imóvel o informações incorretas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Erri a verificar inquilino e contrato  relacionado ao imóvel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aluguel, inquilino e um corretor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Identificar contratos e inquilinos para o imóvel ou realizar associações erradas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Falha ao verificar imóvel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de aluguel e existir imóveis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permitir a visualização dos imóveis ou visualização com dados incorretos  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0" w:right="0" w:firstLine="0"/>
        <w:jc w:val="both"/>
        <w:rPr>
          <w:b w:val="1"/>
          <w:smallCaps w:val="1"/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ab/>
        <w:t xml:space="preserve">Projeto Conimo-Contract Imovel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Ind w:w="70.0" w:type="dxa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&lt;</w:t>
          </w:r>
          <w:r w:rsidDel="00000000" w:rsidR="00000000" w:rsidRPr="00000000">
            <w:rPr>
              <w:rtl w:val="0"/>
            </w:rPr>
            <w:t xml:space="preserve">Conim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o&gt; - &lt;</w:t>
          </w:r>
          <w:r w:rsidDel="00000000" w:rsidR="00000000" w:rsidRPr="00000000">
            <w:rPr>
              <w:rtl w:val="0"/>
            </w:rPr>
            <w:t xml:space="preserve">Contract Imóvel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&lt;</w:t>
          </w:r>
          <w:r w:rsidDel="00000000" w:rsidR="00000000" w:rsidRPr="00000000">
            <w:rPr>
              <w:rtl w:val="0"/>
            </w:rPr>
            <w:t xml:space="preserve">2.0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Conimo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&lt;4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&gt;-&lt;</w:t>
          </w:r>
          <w:r w:rsidDel="00000000" w:rsidR="00000000" w:rsidRPr="00000000">
            <w:rPr>
              <w:rtl w:val="0"/>
            </w:rPr>
            <w:t xml:space="preserve"> Gerenciar  Imóveis&gt;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i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