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97" w:rsidRDefault="008C4353">
      <w:pPr>
        <w:keepNext/>
        <w:pBdr>
          <w:top w:val="nil"/>
          <w:left w:val="nil"/>
          <w:bottom w:val="nil"/>
          <w:right w:val="nil"/>
          <w:between w:val="nil"/>
        </w:pBdr>
        <w:spacing w:before="119" w:after="11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PLANO DE GERENCIAMENTO DO </w:t>
      </w:r>
      <w:r>
        <w:rPr>
          <w:b/>
          <w:sz w:val="36"/>
          <w:szCs w:val="36"/>
        </w:rPr>
        <w:t>CDI</w:t>
      </w:r>
      <w:r w:rsidR="00C16B6D">
        <w:rPr>
          <w:b/>
          <w:sz w:val="36"/>
          <w:szCs w:val="36"/>
        </w:rPr>
        <w:t>I</w:t>
      </w:r>
    </w:p>
    <w:tbl>
      <w:tblPr>
        <w:tblStyle w:val="a"/>
        <w:tblW w:w="10206" w:type="dxa"/>
        <w:tblInd w:w="3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7343"/>
      </w:tblGrid>
      <w:tr w:rsidR="00FB2697">
        <w:tc>
          <w:tcPr>
            <w:tcW w:w="2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2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Projeto:</w:t>
            </w:r>
          </w:p>
        </w:tc>
        <w:tc>
          <w:tcPr>
            <w:tcW w:w="7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2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Projeto Nanny</w:t>
            </w:r>
          </w:p>
        </w:tc>
      </w:tr>
      <w:tr w:rsidR="00FB2697">
        <w:tc>
          <w:tcPr>
            <w:tcW w:w="2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2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Gerente de Projeto:</w:t>
            </w:r>
          </w:p>
        </w:tc>
        <w:tc>
          <w:tcPr>
            <w:tcW w:w="7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2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Rheder Landim</w:t>
            </w:r>
          </w:p>
        </w:tc>
      </w:tr>
      <w:tr w:rsidR="00FB2697">
        <w:tc>
          <w:tcPr>
            <w:tcW w:w="2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2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E-mail:</w:t>
            </w:r>
          </w:p>
        </w:tc>
        <w:tc>
          <w:tcPr>
            <w:tcW w:w="7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2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projetonanny@gmail.com</w:t>
            </w:r>
          </w:p>
        </w:tc>
      </w:tr>
    </w:tbl>
    <w:p w:rsidR="00FB2697" w:rsidRDefault="00FB269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</w:rPr>
      </w:pPr>
    </w:p>
    <w:p w:rsidR="00FB2697" w:rsidRDefault="008C43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ab/>
      </w:r>
    </w:p>
    <w:p w:rsidR="00FB2697" w:rsidRDefault="008C4353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1. Cronograma do CDI</w:t>
      </w:r>
    </w:p>
    <w:p w:rsidR="00FB2697" w:rsidRDefault="00FB2697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</w:p>
    <w:tbl>
      <w:tblPr>
        <w:tblStyle w:val="a0"/>
        <w:tblW w:w="99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2790"/>
        <w:gridCol w:w="3150"/>
      </w:tblGrid>
      <w:tr w:rsidR="00FB269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FASE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DATA INÍCIO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DATA ENTREGA</w:t>
            </w:r>
          </w:p>
        </w:tc>
      </w:tr>
      <w:tr w:rsidR="00FB2697">
        <w:trPr>
          <w:trHeight w:val="50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Refinamento de documentação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07/03/2018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10/04/2018</w:t>
            </w:r>
          </w:p>
        </w:tc>
      </w:tr>
      <w:tr w:rsidR="00FB2697">
        <w:trPr>
          <w:trHeight w:val="50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Definição dos Requisitos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07/03/2018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18/03/2018</w:t>
            </w:r>
          </w:p>
        </w:tc>
      </w:tr>
      <w:tr w:rsidR="00FB2697">
        <w:trPr>
          <w:trHeight w:val="50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Casos de Teste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04/04/2018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04/04/2018</w:t>
            </w:r>
          </w:p>
        </w:tc>
      </w:tr>
      <w:tr w:rsidR="00FB2697">
        <w:trPr>
          <w:trHeight w:val="50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Diagrama de Classe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04/04/2018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11/04/2018</w:t>
            </w:r>
          </w:p>
        </w:tc>
      </w:tr>
      <w:tr w:rsidR="00FB2697">
        <w:trPr>
          <w:trHeight w:val="50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Diagrama de Sequência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04/04/2018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11/04/2018</w:t>
            </w:r>
          </w:p>
        </w:tc>
      </w:tr>
      <w:tr w:rsidR="00FB2697">
        <w:trPr>
          <w:trHeight w:val="50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Programação dos Requisitos CDI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11/04/2018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13/04/2018</w:t>
            </w:r>
          </w:p>
        </w:tc>
      </w:tr>
      <w:tr w:rsidR="00FB2697">
        <w:trPr>
          <w:trHeight w:val="50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Testes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11/04/2018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16/04/2018</w:t>
            </w:r>
          </w:p>
        </w:tc>
      </w:tr>
      <w:tr w:rsidR="00FB2697">
        <w:trPr>
          <w:trHeight w:val="50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Gerenciamento de Qualidade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07/03/2018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697" w:rsidRDefault="008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17/04/2018</w:t>
            </w:r>
          </w:p>
        </w:tc>
      </w:tr>
    </w:tbl>
    <w:p w:rsidR="00FB2697" w:rsidRDefault="00FB2697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FB2697" w:rsidRDefault="00FB2697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FB2697" w:rsidRDefault="008C4353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2. Riscos</w:t>
      </w:r>
    </w:p>
    <w:p w:rsidR="00FB2697" w:rsidRDefault="00FB2697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FB2697" w:rsidRDefault="008C4353">
      <w:pPr>
        <w:spacing w:after="120"/>
        <w:jc w:val="both"/>
        <w:rPr>
          <w:rFonts w:ascii="Verdana" w:eastAsia="Verdana" w:hAnsi="Verdana" w:cs="Verdana"/>
          <w:color w:val="444444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Tabela de Riscos: </w:t>
      </w:r>
    </w:p>
    <w:p w:rsidR="00FB2697" w:rsidRDefault="008C4353">
      <w:pPr>
        <w:spacing w:after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Relatório de Riscos: </w:t>
      </w:r>
    </w:p>
    <w:p w:rsidR="00FB2697" w:rsidRDefault="00FB2697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FB2697" w:rsidRDefault="008C4353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lastRenderedPageBreak/>
        <w:t>3. Requisitos a serem entregues</w:t>
      </w:r>
    </w:p>
    <w:p w:rsidR="00FB2697" w:rsidRDefault="00FB269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C16B6D" w:rsidRPr="00C16B6D" w:rsidRDefault="00C16B6D" w:rsidP="00C16B6D">
      <w:pPr>
        <w:widowControl/>
        <w:spacing w:after="120"/>
        <w:jc w:val="both"/>
      </w:pPr>
      <w:r w:rsidRPr="00C16B6D">
        <w:rPr>
          <w:rFonts w:ascii="Verdana" w:hAnsi="Verdana"/>
          <w:b/>
          <w:bCs/>
          <w:color w:val="000000"/>
          <w:sz w:val="22"/>
          <w:szCs w:val="22"/>
        </w:rPr>
        <w:t>CDII</w:t>
      </w:r>
    </w:p>
    <w:p w:rsidR="00C16B6D" w:rsidRPr="00C16B6D" w:rsidRDefault="00C16B6D" w:rsidP="00C16B6D">
      <w:pPr>
        <w:widowControl/>
      </w:pP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5954"/>
      </w:tblGrid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RFUN3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Alterar informações do perfil do usuário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RFUN5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Editar dependente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RFUN6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Excluir dependente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RFUN7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Cadastrar lembrete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RFUN9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Listar todos os lembretes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RFUN13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Editar lembrete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RFUN14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Excluir lembrete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RFUN15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Listar lembretes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RFUN17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Consultar cartão de vacina do dependente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RFUN18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Editar cartão de vacina do dependente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RFUN22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Buscar lembretes por nome</w:t>
            </w:r>
          </w:p>
        </w:tc>
      </w:tr>
      <w:tr w:rsidR="00C16B6D" w:rsidRPr="00C16B6D" w:rsidTr="00C16B6D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RFUN24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6D" w:rsidRPr="00C16B6D" w:rsidRDefault="00C16B6D" w:rsidP="00C16B6D">
            <w:pPr>
              <w:widowControl/>
              <w:spacing w:after="120"/>
              <w:jc w:val="both"/>
            </w:pPr>
            <w:r w:rsidRPr="00C16B6D">
              <w:rPr>
                <w:rFonts w:ascii="Verdana" w:hAnsi="Verdana"/>
                <w:color w:val="000000"/>
                <w:sz w:val="22"/>
                <w:szCs w:val="22"/>
              </w:rPr>
              <w:t>Excluir conta</w:t>
            </w:r>
          </w:p>
        </w:tc>
      </w:tr>
    </w:tbl>
    <w:p w:rsidR="00C16B6D" w:rsidRDefault="00C16B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sz w:val="22"/>
          <w:szCs w:val="22"/>
        </w:rPr>
      </w:pPr>
    </w:p>
    <w:p w:rsidR="00FB2697" w:rsidRDefault="00C16B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Wireframes:</w:t>
      </w:r>
    </w:p>
    <w:p w:rsidR="00FB2697" w:rsidRDefault="008C43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Fonts w:ascii="Verdana" w:eastAsia="Verdana" w:hAnsi="Verdana" w:cs="Verdana"/>
          <w:sz w:val="22"/>
          <w:szCs w:val="22"/>
        </w:rPr>
        <w:tab/>
      </w:r>
    </w:p>
    <w:p w:rsidR="00FB2697" w:rsidRDefault="008C43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4. Matriz dos Requisitos</w:t>
      </w:r>
    </w:p>
    <w:p w:rsidR="00FB2697" w:rsidRDefault="00FB2697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FB2697" w:rsidRDefault="00FB2697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FB2697" w:rsidRDefault="008C4353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5. Casos de Teste</w:t>
      </w:r>
    </w:p>
    <w:p w:rsidR="00FB2697" w:rsidRDefault="008C4353">
      <w:pPr>
        <w:spacing w:after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Link: </w:t>
      </w:r>
    </w:p>
    <w:p w:rsidR="00FB2697" w:rsidRDefault="00FB2697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FB2697" w:rsidRDefault="008C4353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lastRenderedPageBreak/>
        <w:t>6. Checklist Requisitos</w:t>
      </w:r>
    </w:p>
    <w:p w:rsidR="00FB2697" w:rsidRDefault="008C4353">
      <w:pPr>
        <w:spacing w:after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Link: </w:t>
      </w:r>
    </w:p>
    <w:p w:rsidR="00FB2697" w:rsidRDefault="00FB2697">
      <w:pPr>
        <w:spacing w:after="120"/>
        <w:jc w:val="both"/>
        <w:rPr>
          <w:rFonts w:ascii="Verdana" w:eastAsia="Verdana" w:hAnsi="Verdana" w:cs="Verdana"/>
          <w:sz w:val="22"/>
          <w:szCs w:val="22"/>
        </w:rPr>
      </w:pPr>
    </w:p>
    <w:p w:rsidR="00FB2697" w:rsidRDefault="008C4353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7. Checklist Qualidade</w:t>
      </w:r>
    </w:p>
    <w:p w:rsidR="00FB2697" w:rsidRDefault="008C4353">
      <w:pPr>
        <w:spacing w:after="120"/>
        <w:jc w:val="both"/>
        <w:rPr>
          <w:rFonts w:ascii="Verdana" w:eastAsia="Verdana" w:hAnsi="Verdana" w:cs="Verdana"/>
          <w:color w:val="444444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Link: </w:t>
      </w:r>
    </w:p>
    <w:p w:rsidR="00FB2697" w:rsidRDefault="00FB2697">
      <w:pPr>
        <w:spacing w:after="120"/>
        <w:jc w:val="both"/>
        <w:rPr>
          <w:rFonts w:ascii="Verdana" w:eastAsia="Verdana" w:hAnsi="Verdana" w:cs="Verdana"/>
          <w:color w:val="444444"/>
          <w:sz w:val="22"/>
          <w:szCs w:val="22"/>
        </w:rPr>
      </w:pPr>
    </w:p>
    <w:p w:rsidR="00FB2697" w:rsidRDefault="008C4353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7.1  Checklist Casos de Uso</w:t>
      </w:r>
    </w:p>
    <w:p w:rsidR="00FB2697" w:rsidRDefault="008C4353">
      <w:pPr>
        <w:spacing w:after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Link: </w:t>
      </w:r>
    </w:p>
    <w:p w:rsidR="00FB2697" w:rsidRDefault="00FB2697">
      <w:pPr>
        <w:spacing w:after="120"/>
        <w:jc w:val="both"/>
        <w:rPr>
          <w:rFonts w:ascii="Verdana" w:eastAsia="Verdana" w:hAnsi="Verdana" w:cs="Verdana"/>
          <w:sz w:val="22"/>
          <w:szCs w:val="22"/>
        </w:rPr>
      </w:pPr>
    </w:p>
    <w:p w:rsidR="00FB2697" w:rsidRDefault="008C4353">
      <w:pPr>
        <w:spacing w:after="12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8. Aceite</w:t>
      </w:r>
    </w:p>
    <w:p w:rsidR="00FB2697" w:rsidRDefault="008C43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Link: </w:t>
      </w:r>
      <w:hyperlink r:id="rId6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Aceite</w:t>
        </w:r>
      </w:hyperlink>
      <w:bookmarkStart w:id="0" w:name="_GoBack"/>
      <w:bookmarkEnd w:id="0"/>
    </w:p>
    <w:sectPr w:rsidR="00FB2697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353" w:rsidRDefault="008C4353">
      <w:r>
        <w:separator/>
      </w:r>
    </w:p>
  </w:endnote>
  <w:endnote w:type="continuationSeparator" w:id="0">
    <w:p w:rsidR="008C4353" w:rsidRDefault="008C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697" w:rsidRDefault="00FB2697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color w:val="000000"/>
      </w:rPr>
    </w:pPr>
  </w:p>
  <w:tbl>
    <w:tblPr>
      <w:tblStyle w:val="a4"/>
      <w:tblW w:w="10206" w:type="dxa"/>
      <w:tblInd w:w="34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7562"/>
      <w:gridCol w:w="2644"/>
    </w:tblGrid>
    <w:tr w:rsidR="00FB2697">
      <w:tc>
        <w:tcPr>
          <w:tcW w:w="756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2" w:type="dxa"/>
          </w:tcMar>
        </w:tcPr>
        <w:p w:rsidR="00FB2697" w:rsidRDefault="008C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Projeto Nanny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7" w:type="dxa"/>
          </w:tcMar>
        </w:tcPr>
        <w:p w:rsidR="00FB2697" w:rsidRDefault="008C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jc w:val="right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04/03/2018</w:t>
          </w:r>
        </w:p>
      </w:tc>
    </w:tr>
    <w:tr w:rsidR="00FB2697">
      <w:tc>
        <w:tcPr>
          <w:tcW w:w="756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2" w:type="dxa"/>
          </w:tcMar>
        </w:tcPr>
        <w:p w:rsidR="00FB2697" w:rsidRDefault="008C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Plano de Gerenciamento de Projeto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7" w:type="dxa"/>
          </w:tcMar>
        </w:tcPr>
        <w:p w:rsidR="00FB2697" w:rsidRDefault="008C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jc w:val="right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Versão 002</w:t>
          </w:r>
        </w:p>
      </w:tc>
    </w:tr>
    <w:tr w:rsidR="00FB2697">
      <w:tc>
        <w:tcPr>
          <w:tcW w:w="756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2" w:type="dxa"/>
          </w:tcMar>
        </w:tcPr>
        <w:p w:rsidR="00FB2697" w:rsidRDefault="008C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Plano_gerenciamento_projetos_versao_02.docx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7" w:type="dxa"/>
          </w:tcMar>
        </w:tcPr>
        <w:p w:rsidR="00FB2697" w:rsidRDefault="008C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jc w:val="right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 xml:space="preserve">Página </w:t>
          </w: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fldChar w:fldCharType="begin"/>
          </w: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instrText>PAGE</w:instrText>
          </w:r>
          <w:r w:rsidR="00C16B6D">
            <w:rPr>
              <w:rFonts w:ascii="Verdana" w:eastAsia="Verdana" w:hAnsi="Verdana" w:cs="Verdana"/>
              <w:color w:val="000000"/>
              <w:sz w:val="14"/>
              <w:szCs w:val="14"/>
            </w:rPr>
            <w:fldChar w:fldCharType="separate"/>
          </w:r>
          <w:r w:rsidR="00C16B6D">
            <w:rPr>
              <w:rFonts w:ascii="Verdana" w:eastAsia="Verdana" w:hAnsi="Verdana" w:cs="Verdana"/>
              <w:noProof/>
              <w:color w:val="000000"/>
              <w:sz w:val="14"/>
              <w:szCs w:val="14"/>
            </w:rPr>
            <w:t>3</w:t>
          </w: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fldChar w:fldCharType="end"/>
          </w: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 xml:space="preserve"> de </w:t>
          </w: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fldChar w:fldCharType="begin"/>
          </w: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instrText>NUMPAGES</w:instrText>
          </w:r>
          <w:r w:rsidR="00C16B6D">
            <w:rPr>
              <w:rFonts w:ascii="Verdana" w:eastAsia="Verdana" w:hAnsi="Verdana" w:cs="Verdana"/>
              <w:color w:val="000000"/>
              <w:sz w:val="14"/>
              <w:szCs w:val="14"/>
            </w:rPr>
            <w:fldChar w:fldCharType="separate"/>
          </w:r>
          <w:r w:rsidR="00C16B6D">
            <w:rPr>
              <w:rFonts w:ascii="Verdana" w:eastAsia="Verdana" w:hAnsi="Verdana" w:cs="Verdana"/>
              <w:noProof/>
              <w:color w:val="000000"/>
              <w:sz w:val="14"/>
              <w:szCs w:val="14"/>
            </w:rPr>
            <w:t>3</w:t>
          </w: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fldChar w:fldCharType="end"/>
          </w:r>
        </w:p>
      </w:tc>
    </w:tr>
    <w:tr w:rsidR="00FB2697">
      <w:tc>
        <w:tcPr>
          <w:tcW w:w="10206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top w:w="0" w:type="dxa"/>
            <w:left w:w="-2" w:type="dxa"/>
            <w:bottom w:w="0" w:type="dxa"/>
            <w:right w:w="0" w:type="dxa"/>
          </w:tcMar>
        </w:tcPr>
        <w:p w:rsidR="00FB2697" w:rsidRDefault="00FB26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rPr>
              <w:rFonts w:ascii="Verdana" w:eastAsia="Verdana" w:hAnsi="Verdana" w:cs="Verdana"/>
              <w:color w:val="000000"/>
              <w:sz w:val="14"/>
              <w:szCs w:val="14"/>
            </w:rPr>
          </w:pPr>
        </w:p>
      </w:tc>
    </w:tr>
  </w:tbl>
  <w:p w:rsidR="00FB2697" w:rsidRDefault="00FB2697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Verdana" w:eastAsia="Verdana" w:hAnsi="Verdana" w:cs="Verdana"/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353" w:rsidRDefault="008C4353">
      <w:r>
        <w:separator/>
      </w:r>
    </w:p>
  </w:footnote>
  <w:footnote w:type="continuationSeparator" w:id="0">
    <w:p w:rsidR="008C4353" w:rsidRDefault="008C4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697" w:rsidRDefault="00FB2697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color w:val="000000"/>
      </w:rPr>
    </w:pPr>
  </w:p>
  <w:tbl>
    <w:tblPr>
      <w:tblStyle w:val="a3"/>
      <w:tblW w:w="10206" w:type="dxa"/>
      <w:tblInd w:w="9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5105"/>
      <w:gridCol w:w="5101"/>
    </w:tblGrid>
    <w:tr w:rsidR="00FB2697">
      <w:trPr>
        <w:trHeight w:val="520"/>
      </w:trPr>
      <w:tc>
        <w:tcPr>
          <w:tcW w:w="5105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:rsidR="00FB2697" w:rsidRDefault="00FB26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5101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:rsidR="00FB2697" w:rsidRDefault="00FB26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rPr>
              <w:rFonts w:ascii="Verdana" w:eastAsia="Verdana" w:hAnsi="Verdana" w:cs="Verdana"/>
              <w:color w:val="000000"/>
            </w:rPr>
          </w:pPr>
        </w:p>
      </w:tc>
    </w:tr>
  </w:tbl>
  <w:p w:rsidR="00FB2697" w:rsidRDefault="00FB2697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Verdana" w:eastAsia="Verdana" w:hAnsi="Verdana" w:cs="Verdana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2697"/>
    <w:rsid w:val="008C4353"/>
    <w:rsid w:val="00C16B6D"/>
    <w:rsid w:val="00FB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16207-E1D3-4E10-A9CE-2994EE42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2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22" w:type="dxa"/>
        <w:bottom w:w="28" w:type="dxa"/>
        <w:right w:w="2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6B6D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X77qV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2018-04-24T15:39:00Z</dcterms:created>
  <dcterms:modified xsi:type="dcterms:W3CDTF">2018-04-24T15:42:00Z</dcterms:modified>
</cp:coreProperties>
</file>