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C0D" w:rsidRPr="00DF6EFF" w:rsidRDefault="00D21C0D" w:rsidP="00D21C0D">
      <w:pPr>
        <w:rPr>
          <w:rFonts w:ascii="Times New Roman" w:hAnsi="Times New Roman" w:cs="Times New Roman"/>
        </w:rPr>
      </w:pPr>
    </w:p>
    <w:tbl>
      <w:tblPr>
        <w:tblW w:w="938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3549"/>
        <w:gridCol w:w="3969"/>
      </w:tblGrid>
      <w:tr w:rsidR="009B175D" w:rsidRPr="00DF6EFF" w:rsidTr="00536BFD">
        <w:trPr>
          <w:trHeight w:val="377"/>
        </w:trPr>
        <w:tc>
          <w:tcPr>
            <w:tcW w:w="9384" w:type="dxa"/>
            <w:gridSpan w:val="4"/>
            <w:shd w:val="clear" w:color="auto" w:fill="DBE5F1" w:themeFill="accent1" w:themeFillTint="33"/>
            <w:vAlign w:val="center"/>
          </w:tcPr>
          <w:p w:rsidR="00D21C0D" w:rsidRPr="00DF6EFF" w:rsidRDefault="00D21C0D" w:rsidP="00DB19BE">
            <w:pPr>
              <w:pStyle w:val="Verses"/>
              <w:rPr>
                <w:rFonts w:ascii="Times New Roman" w:hAnsi="Times New Roman" w:cs="Times New Roman"/>
                <w:b/>
              </w:rPr>
            </w:pPr>
            <w:r w:rsidRPr="00DF6EFF">
              <w:rPr>
                <w:rFonts w:ascii="Times New Roman" w:hAnsi="Times New Roman" w:cs="Times New Roman"/>
                <w:b/>
              </w:rPr>
              <w:t>Controle de Versões</w:t>
            </w:r>
          </w:p>
        </w:tc>
      </w:tr>
      <w:tr w:rsidR="009B175D" w:rsidRPr="00DF6EFF" w:rsidTr="007655AC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D21C0D" w:rsidRPr="00DF6EFF" w:rsidRDefault="00D21C0D" w:rsidP="00DB19BE">
            <w:pPr>
              <w:pStyle w:val="Verses"/>
              <w:rPr>
                <w:rFonts w:ascii="Times New Roman" w:hAnsi="Times New Roman" w:cs="Times New Roman"/>
                <w:b/>
              </w:rPr>
            </w:pPr>
            <w:r w:rsidRPr="00DF6EFF">
              <w:rPr>
                <w:rFonts w:ascii="Times New Roman" w:hAnsi="Times New Roman" w:cs="Times New Roman"/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D21C0D" w:rsidRPr="00DF6EFF" w:rsidRDefault="00D21C0D" w:rsidP="00DB19BE">
            <w:pPr>
              <w:pStyle w:val="Verses"/>
              <w:rPr>
                <w:rFonts w:ascii="Times New Roman" w:hAnsi="Times New Roman" w:cs="Times New Roman"/>
                <w:b/>
              </w:rPr>
            </w:pPr>
            <w:r w:rsidRPr="00DF6EFF">
              <w:rPr>
                <w:rFonts w:ascii="Times New Roman" w:hAnsi="Times New Roman" w:cs="Times New Roman"/>
                <w:b/>
              </w:rPr>
              <w:t>Data</w:t>
            </w:r>
          </w:p>
        </w:tc>
        <w:tc>
          <w:tcPr>
            <w:tcW w:w="3549" w:type="dxa"/>
            <w:shd w:val="clear" w:color="auto" w:fill="DBE5F1" w:themeFill="accent1" w:themeFillTint="33"/>
            <w:vAlign w:val="center"/>
          </w:tcPr>
          <w:p w:rsidR="00D21C0D" w:rsidRPr="00DF6EFF" w:rsidRDefault="00D21C0D" w:rsidP="00DB19BE">
            <w:pPr>
              <w:pStyle w:val="Verses"/>
              <w:rPr>
                <w:rFonts w:ascii="Times New Roman" w:hAnsi="Times New Roman" w:cs="Times New Roman"/>
                <w:b/>
              </w:rPr>
            </w:pPr>
            <w:r w:rsidRPr="00DF6EFF">
              <w:rPr>
                <w:rFonts w:ascii="Times New Roman" w:hAnsi="Times New Roman" w:cs="Times New Roman"/>
                <w:b/>
              </w:rPr>
              <w:t>Autor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D21C0D" w:rsidRPr="00DF6EFF" w:rsidRDefault="00D21C0D" w:rsidP="00DB19BE">
            <w:pPr>
              <w:pStyle w:val="Verses"/>
              <w:rPr>
                <w:rFonts w:ascii="Times New Roman" w:hAnsi="Times New Roman" w:cs="Times New Roman"/>
                <w:b/>
              </w:rPr>
            </w:pPr>
            <w:r w:rsidRPr="00DF6EFF">
              <w:rPr>
                <w:rFonts w:ascii="Times New Roman" w:hAnsi="Times New Roman" w:cs="Times New Roman"/>
                <w:b/>
              </w:rPr>
              <w:t>Notas da Revisão</w:t>
            </w:r>
          </w:p>
        </w:tc>
      </w:tr>
      <w:tr w:rsidR="00D21C0D" w:rsidRPr="00DF6EFF" w:rsidTr="007655AC">
        <w:trPr>
          <w:trHeight w:val="340"/>
        </w:trPr>
        <w:tc>
          <w:tcPr>
            <w:tcW w:w="737" w:type="dxa"/>
            <w:vAlign w:val="center"/>
          </w:tcPr>
          <w:p w:rsidR="00D21C0D" w:rsidRPr="00DF6EFF" w:rsidRDefault="007655AC" w:rsidP="00DB19BE">
            <w:pPr>
              <w:pStyle w:val="Verses"/>
              <w:rPr>
                <w:rFonts w:ascii="Times New Roman" w:hAnsi="Times New Roman" w:cs="Times New Roman"/>
              </w:rPr>
            </w:pPr>
            <w:r w:rsidRPr="00DF6EFF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129" w:type="dxa"/>
            <w:vAlign w:val="center"/>
          </w:tcPr>
          <w:p w:rsidR="00D21C0D" w:rsidRPr="00DF6EFF" w:rsidRDefault="007655AC" w:rsidP="00DB19BE">
            <w:pPr>
              <w:pStyle w:val="Verses"/>
              <w:rPr>
                <w:rFonts w:ascii="Times New Roman" w:hAnsi="Times New Roman" w:cs="Times New Roman"/>
              </w:rPr>
            </w:pPr>
            <w:r w:rsidRPr="00DF6EFF">
              <w:rPr>
                <w:rFonts w:ascii="Times New Roman" w:hAnsi="Times New Roman" w:cs="Times New Roman"/>
              </w:rPr>
              <w:t>09/03/2018</w:t>
            </w:r>
          </w:p>
        </w:tc>
        <w:tc>
          <w:tcPr>
            <w:tcW w:w="3549" w:type="dxa"/>
            <w:vAlign w:val="center"/>
          </w:tcPr>
          <w:p w:rsidR="00D21C0D" w:rsidRPr="00DF6EFF" w:rsidRDefault="007655AC" w:rsidP="00DB19BE">
            <w:pPr>
              <w:pStyle w:val="Verses"/>
              <w:rPr>
                <w:rFonts w:ascii="Times New Roman" w:hAnsi="Times New Roman" w:cs="Times New Roman"/>
              </w:rPr>
            </w:pPr>
            <w:r w:rsidRPr="00DF6EFF">
              <w:rPr>
                <w:rFonts w:ascii="Times New Roman" w:hAnsi="Times New Roman" w:cs="Times New Roman"/>
              </w:rPr>
              <w:t>Paulo Henrique Tomaz Dos Santos</w:t>
            </w:r>
          </w:p>
        </w:tc>
        <w:tc>
          <w:tcPr>
            <w:tcW w:w="3969" w:type="dxa"/>
            <w:vAlign w:val="center"/>
          </w:tcPr>
          <w:p w:rsidR="00D21C0D" w:rsidRPr="00DF6EFF" w:rsidRDefault="00D21C0D" w:rsidP="00DB19BE">
            <w:pPr>
              <w:pStyle w:val="Verses"/>
              <w:rPr>
                <w:rFonts w:ascii="Times New Roman" w:hAnsi="Times New Roman" w:cs="Times New Roman"/>
              </w:rPr>
            </w:pPr>
          </w:p>
        </w:tc>
      </w:tr>
    </w:tbl>
    <w:p w:rsidR="00D21C0D" w:rsidRPr="00DF6EFF" w:rsidRDefault="00D21C0D" w:rsidP="00D21C0D">
      <w:pPr>
        <w:rPr>
          <w:rFonts w:ascii="Times New Roman" w:hAnsi="Times New Roman" w:cs="Times New Roman"/>
        </w:rPr>
      </w:pPr>
    </w:p>
    <w:p w:rsidR="00536BFD" w:rsidRPr="00DF6EFF" w:rsidRDefault="00536BFD" w:rsidP="00D21C0D">
      <w:pPr>
        <w:rPr>
          <w:rFonts w:ascii="Times New Roman" w:hAnsi="Times New Roman" w:cs="Times New Roman"/>
        </w:rPr>
      </w:pPr>
    </w:p>
    <w:p w:rsidR="00DB4077" w:rsidRPr="00DF6EFF" w:rsidRDefault="00DB4077" w:rsidP="003523CA">
      <w:pPr>
        <w:pStyle w:val="Ttulo1"/>
        <w:rPr>
          <w:rFonts w:ascii="Times New Roman" w:hAnsi="Times New Roman" w:cs="Times New Roman"/>
          <w:color w:val="auto"/>
          <w:u w:val="none"/>
        </w:rPr>
      </w:pPr>
      <w:bookmarkStart w:id="0" w:name="_Toc353747403"/>
      <w:r w:rsidRPr="00DF6EFF">
        <w:rPr>
          <w:rFonts w:ascii="Times New Roman" w:hAnsi="Times New Roman" w:cs="Times New Roman"/>
          <w:color w:val="auto"/>
          <w:u w:val="none"/>
        </w:rPr>
        <w:t xml:space="preserve">Objetivo do Plano de </w:t>
      </w:r>
      <w:r w:rsidR="008D511B" w:rsidRPr="00DF6EFF">
        <w:rPr>
          <w:rFonts w:ascii="Times New Roman" w:hAnsi="Times New Roman" w:cs="Times New Roman"/>
          <w:color w:val="auto"/>
          <w:u w:val="none"/>
        </w:rPr>
        <w:t>g</w:t>
      </w:r>
      <w:r w:rsidRPr="00DF6EFF">
        <w:rPr>
          <w:rFonts w:ascii="Times New Roman" w:hAnsi="Times New Roman" w:cs="Times New Roman"/>
          <w:color w:val="auto"/>
          <w:u w:val="none"/>
        </w:rPr>
        <w:t>erenciamento d</w:t>
      </w:r>
      <w:r w:rsidR="00043937" w:rsidRPr="00DF6EFF">
        <w:rPr>
          <w:rFonts w:ascii="Times New Roman" w:hAnsi="Times New Roman" w:cs="Times New Roman"/>
          <w:color w:val="auto"/>
          <w:u w:val="none"/>
        </w:rPr>
        <w:t>os riscos</w:t>
      </w:r>
      <w:bookmarkEnd w:id="0"/>
    </w:p>
    <w:p w:rsidR="009B175D" w:rsidRPr="00DF6EFF" w:rsidRDefault="009B175D" w:rsidP="009B175D">
      <w:pPr>
        <w:ind w:left="708"/>
        <w:rPr>
          <w:rFonts w:ascii="Times New Roman" w:hAnsi="Times New Roman" w:cs="Times New Roman"/>
        </w:rPr>
      </w:pPr>
    </w:p>
    <w:p w:rsidR="009B175D" w:rsidRPr="00DF6EFF" w:rsidRDefault="009B175D" w:rsidP="009B175D">
      <w:pPr>
        <w:ind w:firstLine="432"/>
        <w:rPr>
          <w:rFonts w:ascii="Times New Roman" w:hAnsi="Times New Roman" w:cs="Times New Roman"/>
          <w:sz w:val="20"/>
          <w:szCs w:val="20"/>
        </w:rPr>
      </w:pPr>
      <w:r w:rsidRPr="00DF6EFF">
        <w:rPr>
          <w:rFonts w:ascii="Times New Roman" w:hAnsi="Times New Roman" w:cs="Times New Roman"/>
          <w:sz w:val="20"/>
          <w:szCs w:val="20"/>
        </w:rPr>
        <w:t>O</w:t>
      </w:r>
      <w:r w:rsidRPr="00DF6EFF">
        <w:rPr>
          <w:rFonts w:ascii="Times New Roman" w:hAnsi="Times New Roman" w:cs="Times New Roman"/>
          <w:b/>
          <w:bCs/>
          <w:sz w:val="20"/>
          <w:szCs w:val="20"/>
        </w:rPr>
        <w:t> gerenciamento de riscos no projeto</w:t>
      </w:r>
      <w:r w:rsidRPr="00DF6EFF">
        <w:rPr>
          <w:rFonts w:ascii="Times New Roman" w:hAnsi="Times New Roman" w:cs="Times New Roman"/>
          <w:sz w:val="20"/>
          <w:szCs w:val="20"/>
        </w:rPr>
        <w:t> visa identificar, analisar, responder, monitorar e controlar todo e qualquer risco inerente, seja ele positivo ou negativo, buscando sempre maximizar os efeitos positivos e reduzir ao máximo os efeitos negativos, aumentando a probabilidade de sucesso do projeto. Essa jornada não é das mais fáceis, mas é vital para que a equipe trabalhe com mais segurança e tenha um plano de gerenciamento de riscos à mão caso algum evento inesperado aconteça, podendo agir proativamente ao invés de reativamente.</w:t>
      </w:r>
    </w:p>
    <w:p w:rsidR="009B175D" w:rsidRPr="00DF6EFF" w:rsidRDefault="009B175D" w:rsidP="009B175D">
      <w:pPr>
        <w:rPr>
          <w:rFonts w:ascii="Times New Roman" w:hAnsi="Times New Roman" w:cs="Times New Roman"/>
        </w:rPr>
      </w:pPr>
    </w:p>
    <w:p w:rsidR="00DB4077" w:rsidRPr="00DF6EFF" w:rsidRDefault="00BB61ED" w:rsidP="00DB4077">
      <w:pPr>
        <w:pStyle w:val="Ttulo1"/>
        <w:rPr>
          <w:rFonts w:ascii="Times New Roman" w:hAnsi="Times New Roman" w:cs="Times New Roman"/>
          <w:color w:val="auto"/>
          <w:u w:val="none"/>
        </w:rPr>
      </w:pPr>
      <w:bookmarkStart w:id="1" w:name="_Toc353747404"/>
      <w:bookmarkStart w:id="2" w:name="_Toc67755726"/>
      <w:r w:rsidRPr="00DF6EFF">
        <w:rPr>
          <w:rFonts w:ascii="Times New Roman" w:hAnsi="Times New Roman" w:cs="Times New Roman"/>
          <w:color w:val="auto"/>
          <w:u w:val="none"/>
        </w:rPr>
        <w:t>G</w:t>
      </w:r>
      <w:r w:rsidR="00DB4077" w:rsidRPr="00DF6EFF">
        <w:rPr>
          <w:rFonts w:ascii="Times New Roman" w:hAnsi="Times New Roman" w:cs="Times New Roman"/>
          <w:color w:val="auto"/>
          <w:u w:val="none"/>
        </w:rPr>
        <w:t>erenciamento d</w:t>
      </w:r>
      <w:r w:rsidR="00043937" w:rsidRPr="00DF6EFF">
        <w:rPr>
          <w:rFonts w:ascii="Times New Roman" w:hAnsi="Times New Roman" w:cs="Times New Roman"/>
          <w:color w:val="auto"/>
          <w:u w:val="none"/>
        </w:rPr>
        <w:t>os riscos</w:t>
      </w:r>
      <w:bookmarkEnd w:id="1"/>
      <w:r w:rsidR="00DB4077" w:rsidRPr="00DF6EFF">
        <w:rPr>
          <w:rFonts w:ascii="Times New Roman" w:hAnsi="Times New Roman" w:cs="Times New Roman"/>
          <w:color w:val="auto"/>
          <w:u w:val="none"/>
        </w:rPr>
        <w:t xml:space="preserve"> </w:t>
      </w:r>
      <w:bookmarkEnd w:id="2"/>
    </w:p>
    <w:p w:rsidR="001F4B41" w:rsidRPr="00DF6EFF" w:rsidRDefault="001F4B41" w:rsidP="001F4B41">
      <w:pPr>
        <w:rPr>
          <w:rFonts w:ascii="Times New Roman" w:hAnsi="Times New Roman" w:cs="Times New Roman"/>
        </w:rPr>
      </w:pPr>
    </w:p>
    <w:p w:rsidR="00DB4077" w:rsidRPr="00DF6EFF" w:rsidRDefault="001F4B41" w:rsidP="00DF6EFF">
      <w:pPr>
        <w:ind w:firstLine="432"/>
        <w:jc w:val="both"/>
        <w:rPr>
          <w:rFonts w:ascii="Times New Roman" w:hAnsi="Times New Roman" w:cs="Times New Roman"/>
          <w:sz w:val="20"/>
          <w:szCs w:val="20"/>
        </w:rPr>
      </w:pPr>
      <w:r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Planejar o gerenciamento dos </w:t>
      </w:r>
      <w:r w:rsidR="00DF6EFF"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>riscos definir</w:t>
      </w:r>
      <w:r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como conduzir as atividades de gerenciamento de riscos para o projeto.</w:t>
      </w:r>
      <w:r w:rsidRPr="00DF6EFF">
        <w:rPr>
          <w:rFonts w:ascii="Times New Roman" w:hAnsi="Times New Roman" w:cs="Times New Roman"/>
          <w:sz w:val="20"/>
          <w:szCs w:val="20"/>
        </w:rPr>
        <w:br/>
      </w:r>
      <w:r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>Identificar os riscos determinar quais riscos podem afetar o projeto e documentar suas características.</w:t>
      </w:r>
      <w:r w:rsid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Realizar a análise qualitativa dos </w:t>
      </w:r>
      <w:r w:rsidR="00DF6EFF"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>riscos avaliar</w:t>
      </w:r>
      <w:r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 exposição ao risco para priorizar os riscos que serão objeto de análise ou ação adicional.</w:t>
      </w:r>
      <w:r w:rsidR="00DF6EFF"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Realizar a análise quantitativa dos </w:t>
      </w:r>
      <w:r w:rsidR="00DF6EFF"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>riscos efetuar</w:t>
      </w:r>
      <w:r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 análise numérica do efeito dos riscos identificados nos objetivos gerais do projeto.</w:t>
      </w:r>
      <w:r w:rsidR="00DF6EFF" w:rsidRPr="00DF6EFF">
        <w:rPr>
          <w:rFonts w:ascii="Times New Roman" w:hAnsi="Times New Roman" w:cs="Times New Roman"/>
          <w:sz w:val="20"/>
          <w:szCs w:val="20"/>
        </w:rPr>
        <w:t xml:space="preserve"> </w:t>
      </w:r>
      <w:r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Planejar as respostas aos </w:t>
      </w:r>
      <w:r w:rsidR="00DF6EFF"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>riscos desenvolver</w:t>
      </w:r>
      <w:r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opções e ações para aumentar as oportunidades e reduzir as ameaças aos objetivos do projeto.</w:t>
      </w:r>
      <w:r w:rsidR="00DF6EFF" w:rsidRPr="00DF6EFF">
        <w:rPr>
          <w:rFonts w:ascii="Times New Roman" w:hAnsi="Times New Roman" w:cs="Times New Roman"/>
          <w:sz w:val="20"/>
          <w:szCs w:val="20"/>
        </w:rPr>
        <w:t xml:space="preserve"> </w:t>
      </w:r>
      <w:r w:rsidRPr="00DF6EFF">
        <w:rPr>
          <w:rFonts w:ascii="Times New Roman" w:hAnsi="Times New Roman" w:cs="Times New Roman"/>
          <w:sz w:val="20"/>
          <w:szCs w:val="20"/>
          <w:shd w:val="clear" w:color="auto" w:fill="FFFFFF"/>
        </w:rPr>
        <w:t>Implementar respostas aos riscos implementar as respostas planejadas em Planejar as respostas aos riscos. Monitorar e controlar os riscos durante o ciclo de vida do projeto.</w:t>
      </w:r>
    </w:p>
    <w:p w:rsidR="00DB4077" w:rsidRPr="00DF6EFF" w:rsidRDefault="00DB4077" w:rsidP="00DF6EFF">
      <w:pPr>
        <w:pStyle w:val="Ttulo2"/>
      </w:pPr>
      <w:bookmarkStart w:id="3" w:name="_Toc353747405"/>
      <w:r w:rsidRPr="00DF6EFF">
        <w:t xml:space="preserve">Processos de </w:t>
      </w:r>
      <w:r w:rsidR="00043937" w:rsidRPr="00DF6EFF">
        <w:t>Riscos</w:t>
      </w:r>
      <w:bookmarkEnd w:id="3"/>
    </w:p>
    <w:p w:rsidR="00DF6EFF" w:rsidRPr="00DF6EFF" w:rsidRDefault="00DF6EFF" w:rsidP="00DF6EFF">
      <w:pPr>
        <w:jc w:val="both"/>
        <w:rPr>
          <w:sz w:val="20"/>
          <w:szCs w:val="20"/>
        </w:rPr>
      </w:pPr>
    </w:p>
    <w:p w:rsidR="00DB4077" w:rsidRPr="00DF6EFF" w:rsidRDefault="00172882" w:rsidP="00DF6EFF">
      <w:pPr>
        <w:rPr>
          <w:rFonts w:ascii="Times New Roman" w:hAnsi="Times New Roman" w:cs="Times New Roman"/>
          <w:sz w:val="20"/>
          <w:szCs w:val="20"/>
        </w:rPr>
      </w:pPr>
      <w:r w:rsidRPr="00DF6EFF">
        <w:rPr>
          <w:rFonts w:ascii="Times New Roman" w:hAnsi="Times New Roman" w:cs="Times New Roman"/>
          <w:sz w:val="20"/>
          <w:szCs w:val="20"/>
        </w:rPr>
        <w:t xml:space="preserve">Por meio de análise de toda a equipe os riscos serão analisados e registrados no </w:t>
      </w:r>
      <w:hyperlink r:id="rId8" w:history="1">
        <w:r w:rsidRPr="00DF6EFF">
          <w:rPr>
            <w:rStyle w:val="Hyperlink"/>
            <w:rFonts w:ascii="Times New Roman" w:hAnsi="Times New Roman" w:cs="Times New Roman"/>
            <w:sz w:val="20"/>
            <w:szCs w:val="20"/>
          </w:rPr>
          <w:t>DOCUMENTO DE RISCOS</w:t>
        </w:r>
      </w:hyperlink>
      <w:r w:rsidRPr="00DF6EFF">
        <w:rPr>
          <w:rFonts w:ascii="Times New Roman" w:hAnsi="Times New Roman" w:cs="Times New Roman"/>
          <w:sz w:val="20"/>
          <w:szCs w:val="20"/>
        </w:rPr>
        <w:t>.</w:t>
      </w:r>
    </w:p>
    <w:p w:rsidR="00292584" w:rsidRPr="00DF6EFF" w:rsidRDefault="00292584" w:rsidP="00DF6EFF">
      <w:pPr>
        <w:rPr>
          <w:rFonts w:ascii="Times New Roman" w:hAnsi="Times New Roman" w:cs="Times New Roman"/>
          <w:sz w:val="20"/>
          <w:szCs w:val="20"/>
        </w:rPr>
      </w:pPr>
      <w:r w:rsidRPr="00DF6EFF">
        <w:rPr>
          <w:rFonts w:ascii="Times New Roman" w:hAnsi="Times New Roman" w:cs="Times New Roman"/>
          <w:sz w:val="20"/>
          <w:szCs w:val="20"/>
        </w:rPr>
        <w:t>Avaliar a exposição ao risco para priorizar os riscos que serão objetos de análise ou ação adicional.</w:t>
      </w:r>
    </w:p>
    <w:p w:rsidR="00292584" w:rsidRPr="00DF6EFF" w:rsidRDefault="00292584" w:rsidP="00DF6EFF">
      <w:pPr>
        <w:rPr>
          <w:rFonts w:ascii="Times New Roman" w:hAnsi="Times New Roman" w:cs="Times New Roman"/>
          <w:sz w:val="20"/>
          <w:szCs w:val="20"/>
        </w:rPr>
      </w:pPr>
      <w:r w:rsidRPr="00DF6EFF">
        <w:rPr>
          <w:rFonts w:ascii="Times New Roman" w:hAnsi="Times New Roman" w:cs="Times New Roman"/>
          <w:sz w:val="20"/>
          <w:szCs w:val="20"/>
        </w:rPr>
        <w:t>Efetuar a análise numérica do efeito dos riscos identificados nos objetivos gerais do projeto.</w:t>
      </w:r>
    </w:p>
    <w:p w:rsidR="00292584" w:rsidRPr="00DF6EFF" w:rsidRDefault="00292584" w:rsidP="00DF6EFF">
      <w:pPr>
        <w:rPr>
          <w:rFonts w:ascii="Times New Roman" w:hAnsi="Times New Roman" w:cs="Times New Roman"/>
          <w:sz w:val="20"/>
          <w:szCs w:val="20"/>
        </w:rPr>
      </w:pPr>
      <w:r w:rsidRPr="00DF6EFF">
        <w:rPr>
          <w:rFonts w:ascii="Times New Roman" w:hAnsi="Times New Roman" w:cs="Times New Roman"/>
          <w:sz w:val="20"/>
          <w:szCs w:val="20"/>
        </w:rPr>
        <w:t>Desenvolver opções e ações para aumentar as oportunidades e reduzir as ameaças aos objetivos do projeto.</w:t>
      </w:r>
    </w:p>
    <w:p w:rsidR="004F1047" w:rsidRPr="00DF6EFF" w:rsidRDefault="00F116EA" w:rsidP="00DF6EFF">
      <w:pPr>
        <w:rPr>
          <w:rFonts w:ascii="Times New Roman" w:hAnsi="Times New Roman" w:cs="Times New Roman"/>
          <w:sz w:val="20"/>
          <w:szCs w:val="20"/>
        </w:rPr>
      </w:pPr>
      <w:r w:rsidRPr="00DF6EFF">
        <w:rPr>
          <w:rFonts w:ascii="Times New Roman" w:hAnsi="Times New Roman" w:cs="Times New Roman"/>
          <w:sz w:val="20"/>
          <w:szCs w:val="20"/>
        </w:rPr>
        <w:t>Monitorar e controlar os riscos durante o ciclo de vida do projeto.</w:t>
      </w:r>
    </w:p>
    <w:p w:rsidR="00DB4077" w:rsidRPr="00DF6EFF" w:rsidRDefault="00DB4077" w:rsidP="00DB4077">
      <w:pPr>
        <w:rPr>
          <w:rFonts w:ascii="Times New Roman" w:hAnsi="Times New Roman" w:cs="Times New Roman"/>
        </w:rPr>
      </w:pPr>
    </w:p>
    <w:p w:rsidR="00DB403E" w:rsidRPr="00DF6EFF" w:rsidRDefault="00DB403E" w:rsidP="00DF6EFF">
      <w:pPr>
        <w:pStyle w:val="Ttulo2"/>
      </w:pPr>
      <w:bookmarkStart w:id="4" w:name="_Toc353747406"/>
      <w:bookmarkStart w:id="5" w:name="_Toc319340140"/>
      <w:r w:rsidRPr="00DF6EFF">
        <w:t xml:space="preserve">Documentos padronizados de </w:t>
      </w:r>
      <w:r w:rsidR="00043937" w:rsidRPr="00DF6EFF">
        <w:t>risco</w:t>
      </w:r>
      <w:bookmarkEnd w:id="4"/>
    </w:p>
    <w:p w:rsidR="00C079D6" w:rsidRPr="00DF6EFF" w:rsidRDefault="00C079D6" w:rsidP="00C079D6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</w:tblGrid>
      <w:tr w:rsidR="005C4D46" w:rsidRPr="00DF6EFF" w:rsidTr="005C4D46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5C4D46" w:rsidRPr="00DF6EFF" w:rsidRDefault="005C4D46" w:rsidP="004578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5C4D46" w:rsidRPr="00DF6EFF" w:rsidRDefault="005C4D46" w:rsidP="004578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Descrição</w:t>
            </w:r>
          </w:p>
        </w:tc>
      </w:tr>
      <w:tr w:rsidR="005C4D46" w:rsidRPr="00DF6EFF" w:rsidTr="005C4D46">
        <w:tc>
          <w:tcPr>
            <w:tcW w:w="2660" w:type="dxa"/>
          </w:tcPr>
          <w:p w:rsidR="005C4D46" w:rsidRPr="00DF6EFF" w:rsidRDefault="00A10F77" w:rsidP="004578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9" w:history="1">
              <w:r w:rsidR="005C4D46" w:rsidRPr="00DF6EFF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</w:rPr>
                <w:t>Plano de gerenciamento dos riscos</w:t>
              </w:r>
            </w:hyperlink>
          </w:p>
        </w:tc>
        <w:tc>
          <w:tcPr>
            <w:tcW w:w="4536" w:type="dxa"/>
          </w:tcPr>
          <w:p w:rsidR="005C4D46" w:rsidRPr="00DF6EFF" w:rsidRDefault="005C4D46" w:rsidP="00D850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O Plano de Gerenciamento dos riscos tem como objetivo aumentar a probabilidade e o impacto dos eventos positivos, reduzir a probabilidade e o impacto dos eventos negativos no projeto e orientar a equipe do projeto sobre como os processos de riscos serão executados.</w:t>
            </w:r>
          </w:p>
        </w:tc>
      </w:tr>
      <w:tr w:rsidR="005C4D46" w:rsidRPr="00DF6EFF" w:rsidTr="005C4D46">
        <w:tc>
          <w:tcPr>
            <w:tcW w:w="2660" w:type="dxa"/>
          </w:tcPr>
          <w:p w:rsidR="005C4D46" w:rsidRPr="00DF6EFF" w:rsidRDefault="00A10F77" w:rsidP="004578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0" w:history="1">
              <w:r w:rsidR="005C4D46" w:rsidRPr="00DF6EFF">
                <w:rPr>
                  <w:rStyle w:val="Hyperlink"/>
                  <w:rFonts w:ascii="Times New Roman" w:hAnsi="Times New Roman" w:cs="Times New Roman"/>
                  <w:color w:val="auto"/>
                  <w:sz w:val="18"/>
                  <w:szCs w:val="18"/>
                </w:rPr>
                <w:t>Registro dos riscos</w:t>
              </w:r>
            </w:hyperlink>
          </w:p>
        </w:tc>
        <w:tc>
          <w:tcPr>
            <w:tcW w:w="4536" w:type="dxa"/>
          </w:tcPr>
          <w:p w:rsidR="005C4D46" w:rsidRPr="00DF6EFF" w:rsidRDefault="005C4D46" w:rsidP="00D8508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O registro dos riscos é iniciado no processo identificar os riscos e é atualizado conforme os outros processos de gerenciamento dos riscos (análise qualitativa, quantitativa, planejar as respostas aos riscos e monitorar e controlar os riscos) são conduzidos, resultando em um aumento no nível e no tipo de informações contidas no registro dos riscos ao longo do tempo.</w:t>
            </w:r>
          </w:p>
        </w:tc>
      </w:tr>
    </w:tbl>
    <w:p w:rsidR="00C079D6" w:rsidRPr="00DF6EFF" w:rsidRDefault="00C079D6" w:rsidP="00C079D6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p w:rsidR="00DB403E" w:rsidRPr="00DF6EFF" w:rsidRDefault="00DB403E" w:rsidP="00DB403E">
      <w:pPr>
        <w:rPr>
          <w:rFonts w:ascii="Times New Roman" w:hAnsi="Times New Roman" w:cs="Times New Roman"/>
        </w:rPr>
      </w:pPr>
    </w:p>
    <w:p w:rsidR="00DB403E" w:rsidRPr="00DF6EFF" w:rsidRDefault="00DB403E" w:rsidP="00DB403E">
      <w:pPr>
        <w:rPr>
          <w:rFonts w:ascii="Times New Roman" w:hAnsi="Times New Roman" w:cs="Times New Roman"/>
        </w:rPr>
      </w:pPr>
    </w:p>
    <w:p w:rsidR="00DB403E" w:rsidRPr="00DF6EFF" w:rsidRDefault="00DB403E" w:rsidP="00DF6EFF">
      <w:pPr>
        <w:pStyle w:val="Ttulo2"/>
      </w:pPr>
      <w:bookmarkStart w:id="6" w:name="_Toc319340146"/>
      <w:bookmarkStart w:id="7" w:name="_Toc353747407"/>
      <w:r w:rsidRPr="00DF6EFF">
        <w:lastRenderedPageBreak/>
        <w:t>Responsabilidades d</w:t>
      </w:r>
      <w:r w:rsidR="00043937" w:rsidRPr="00DF6EFF">
        <w:t>os riscos</w:t>
      </w:r>
      <w:r w:rsidRPr="00DF6EFF">
        <w:t xml:space="preserve"> da Equipe do Projeto</w:t>
      </w:r>
      <w:bookmarkEnd w:id="6"/>
      <w:bookmarkEnd w:id="7"/>
    </w:p>
    <w:p w:rsidR="00C079D6" w:rsidRPr="00DF6EFF" w:rsidRDefault="00C079D6" w:rsidP="00C079D6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9B175D" w:rsidRPr="00DF6EFF" w:rsidTr="00C079D6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:rsidR="00C079D6" w:rsidRPr="00DF6EFF" w:rsidRDefault="00C079D6" w:rsidP="004578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:rsidR="00C079D6" w:rsidRPr="00DF6EFF" w:rsidRDefault="00C079D6" w:rsidP="004578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Responsabilidades</w:t>
            </w:r>
          </w:p>
        </w:tc>
      </w:tr>
      <w:tr w:rsidR="009B175D" w:rsidRPr="00DF6EFF" w:rsidTr="005C4D46">
        <w:trPr>
          <w:trHeight w:val="1305"/>
        </w:trPr>
        <w:tc>
          <w:tcPr>
            <w:tcW w:w="2943" w:type="dxa"/>
          </w:tcPr>
          <w:p w:rsidR="00C079D6" w:rsidRPr="00DF6EFF" w:rsidRDefault="005C4D46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DF6EFF">
              <w:rPr>
                <w:kern w:val="24"/>
                <w:sz w:val="18"/>
                <w:szCs w:val="18"/>
              </w:rPr>
              <w:t xml:space="preserve">Gerente De </w:t>
            </w:r>
            <w:r w:rsidR="00C079D6" w:rsidRPr="00DF6EFF">
              <w:rPr>
                <w:kern w:val="24"/>
                <w:sz w:val="18"/>
                <w:szCs w:val="18"/>
              </w:rPr>
              <w:t>P</w:t>
            </w:r>
            <w:r w:rsidRPr="00DF6EFF">
              <w:rPr>
                <w:kern w:val="24"/>
                <w:sz w:val="18"/>
                <w:szCs w:val="18"/>
              </w:rPr>
              <w:t>rojeto</w:t>
            </w:r>
          </w:p>
        </w:tc>
        <w:tc>
          <w:tcPr>
            <w:tcW w:w="5954" w:type="dxa"/>
          </w:tcPr>
          <w:p w:rsidR="0077017E" w:rsidRPr="00DF6EFF" w:rsidRDefault="00C079D6" w:rsidP="0077017E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DF6EFF">
              <w:rPr>
                <w:kern w:val="24"/>
                <w:sz w:val="18"/>
                <w:szCs w:val="18"/>
              </w:rPr>
              <w:t xml:space="preserve">Certificar que </w:t>
            </w:r>
            <w:r w:rsidR="0077017E" w:rsidRPr="00DF6EFF">
              <w:rPr>
                <w:kern w:val="24"/>
                <w:sz w:val="18"/>
                <w:szCs w:val="18"/>
              </w:rPr>
              <w:t>os riscos foram identificados e tratados de modo a aumentar a probabilidade e o impacto dos eventos positivos, reduzir a probabilidade e o impacto dos eventos negativos no projeto.</w:t>
            </w:r>
          </w:p>
          <w:p w:rsidR="00C079D6" w:rsidRPr="00DF6EFF" w:rsidRDefault="0077017E" w:rsidP="0077017E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DF6EFF">
              <w:rPr>
                <w:sz w:val="18"/>
                <w:szCs w:val="18"/>
              </w:rPr>
              <w:t>Monitorar os riscos conforme descrito neste plano.</w:t>
            </w:r>
          </w:p>
          <w:p w:rsidR="0077017E" w:rsidRPr="00DF6EFF" w:rsidRDefault="0077017E" w:rsidP="0077017E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DF6EFF">
              <w:rPr>
                <w:sz w:val="18"/>
                <w:szCs w:val="18"/>
              </w:rPr>
              <w:t>Divulgar informações pertinentes aos riscos do projeto</w:t>
            </w:r>
          </w:p>
        </w:tc>
      </w:tr>
      <w:tr w:rsidR="009B175D" w:rsidRPr="00DF6EFF" w:rsidTr="00C079D6">
        <w:tc>
          <w:tcPr>
            <w:tcW w:w="2943" w:type="dxa"/>
          </w:tcPr>
          <w:p w:rsidR="0077017E" w:rsidRPr="00DF6EFF" w:rsidRDefault="005C4D46">
            <w:pPr>
              <w:pStyle w:val="NormalWeb"/>
              <w:spacing w:before="0" w:beforeAutospacing="0" w:after="0" w:afterAutospacing="0"/>
              <w:rPr>
                <w:kern w:val="24"/>
                <w:sz w:val="18"/>
                <w:szCs w:val="18"/>
              </w:rPr>
            </w:pPr>
            <w:r w:rsidRPr="00DF6EFF">
              <w:rPr>
                <w:kern w:val="24"/>
                <w:sz w:val="18"/>
                <w:szCs w:val="18"/>
              </w:rPr>
              <w:t>Equipe de Riscos</w:t>
            </w:r>
          </w:p>
        </w:tc>
        <w:tc>
          <w:tcPr>
            <w:tcW w:w="5954" w:type="dxa"/>
          </w:tcPr>
          <w:p w:rsidR="0077017E" w:rsidRPr="00DF6EFF" w:rsidRDefault="0077017E" w:rsidP="0077017E">
            <w:pPr>
              <w:pStyle w:val="NormalWeb"/>
              <w:spacing w:before="0" w:beforeAutospacing="0" w:after="0" w:afterAutospacing="0"/>
              <w:rPr>
                <w:kern w:val="24"/>
                <w:sz w:val="18"/>
                <w:szCs w:val="18"/>
              </w:rPr>
            </w:pPr>
            <w:r w:rsidRPr="00DF6EFF">
              <w:rPr>
                <w:kern w:val="24"/>
                <w:sz w:val="18"/>
                <w:szCs w:val="18"/>
              </w:rPr>
              <w:t>Aprovar o plano de gerenciamento de riscos e suas reservas de conti</w:t>
            </w:r>
            <w:r w:rsidR="000E7EE9" w:rsidRPr="00DF6EFF">
              <w:rPr>
                <w:kern w:val="24"/>
                <w:sz w:val="18"/>
                <w:szCs w:val="18"/>
              </w:rPr>
              <w:t>n</w:t>
            </w:r>
            <w:r w:rsidRPr="00DF6EFF">
              <w:rPr>
                <w:kern w:val="24"/>
                <w:sz w:val="18"/>
                <w:szCs w:val="18"/>
              </w:rPr>
              <w:t>gências</w:t>
            </w:r>
            <w:r w:rsidR="000E7EE9" w:rsidRPr="00DF6EFF">
              <w:rPr>
                <w:kern w:val="24"/>
                <w:sz w:val="18"/>
                <w:szCs w:val="18"/>
              </w:rPr>
              <w:t>.</w:t>
            </w:r>
          </w:p>
          <w:p w:rsidR="000E7EE9" w:rsidRPr="00DF6EFF" w:rsidRDefault="000E7EE9" w:rsidP="0077017E">
            <w:pPr>
              <w:pStyle w:val="NormalWeb"/>
              <w:spacing w:before="0" w:beforeAutospacing="0" w:after="0" w:afterAutospacing="0"/>
              <w:rPr>
                <w:kern w:val="24"/>
                <w:sz w:val="18"/>
                <w:szCs w:val="18"/>
              </w:rPr>
            </w:pPr>
            <w:r w:rsidRPr="00DF6EFF">
              <w:rPr>
                <w:kern w:val="24"/>
                <w:sz w:val="18"/>
                <w:szCs w:val="18"/>
              </w:rPr>
              <w:t xml:space="preserve">Aprovar o uso das reservas de </w:t>
            </w:r>
            <w:r w:rsidR="00745142" w:rsidRPr="00DF6EFF">
              <w:rPr>
                <w:kern w:val="24"/>
                <w:sz w:val="18"/>
                <w:szCs w:val="18"/>
              </w:rPr>
              <w:t>contingência</w:t>
            </w:r>
            <w:r w:rsidRPr="00DF6EFF">
              <w:rPr>
                <w:kern w:val="24"/>
                <w:sz w:val="18"/>
                <w:szCs w:val="18"/>
              </w:rPr>
              <w:t>.</w:t>
            </w:r>
          </w:p>
        </w:tc>
      </w:tr>
    </w:tbl>
    <w:p w:rsidR="00C079D6" w:rsidRPr="00DF6EFF" w:rsidRDefault="00C079D6" w:rsidP="00C079D6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p w:rsidR="00C079D6" w:rsidRPr="00DF6EFF" w:rsidRDefault="00C079D6" w:rsidP="00DB403E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9B175D" w:rsidRPr="00DF6EFF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:rsidR="00DB403E" w:rsidRPr="00DF6EFF" w:rsidRDefault="00DB403E" w:rsidP="00F2388D">
            <w:pPr>
              <w:rPr>
                <w:rFonts w:ascii="Times New Roman" w:hAnsi="Times New Roman" w:cs="Times New Roman"/>
              </w:rPr>
            </w:pPr>
            <w:r w:rsidRPr="00DF6EFF">
              <w:rPr>
                <w:rFonts w:ascii="Times New Roman" w:hAnsi="Times New Roman" w:cs="Times New Roman"/>
              </w:rP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:rsidR="00DB403E" w:rsidRPr="00DF6EFF" w:rsidRDefault="00DB403E" w:rsidP="00F2388D">
            <w:pPr>
              <w:rPr>
                <w:rFonts w:ascii="Times New Roman" w:hAnsi="Times New Roman" w:cs="Times New Roman"/>
              </w:rPr>
            </w:pPr>
            <w:r w:rsidRPr="00DF6EFF">
              <w:rPr>
                <w:rFonts w:ascii="Times New Roman" w:hAnsi="Times New Roman" w:cs="Times New Roman"/>
              </w:rPr>
              <w:t>Responsabilidades</w:t>
            </w:r>
          </w:p>
        </w:tc>
      </w:tr>
      <w:tr w:rsidR="00DB403E" w:rsidRPr="00DF6EFF" w:rsidTr="00F2388D">
        <w:tc>
          <w:tcPr>
            <w:tcW w:w="2952" w:type="dxa"/>
          </w:tcPr>
          <w:p w:rsidR="00DB403E" w:rsidRPr="00DF6EFF" w:rsidRDefault="005C4D46" w:rsidP="00F2388D">
            <w:pPr>
              <w:rPr>
                <w:rFonts w:ascii="Times New Roman" w:hAnsi="Times New Roman" w:cs="Times New Roman"/>
              </w:rPr>
            </w:pPr>
            <w:proofErr w:type="spellStart"/>
            <w:r w:rsidRPr="00DF6EFF">
              <w:rPr>
                <w:rFonts w:ascii="Times New Roman" w:hAnsi="Times New Roman" w:cs="Times New Roman"/>
              </w:rPr>
              <w:t>Rheder</w:t>
            </w:r>
            <w:proofErr w:type="spellEnd"/>
            <w:r w:rsidRPr="00DF6EFF">
              <w:rPr>
                <w:rFonts w:ascii="Times New Roman" w:hAnsi="Times New Roman" w:cs="Times New Roman"/>
              </w:rPr>
              <w:t xml:space="preserve"> Landim</w:t>
            </w:r>
          </w:p>
        </w:tc>
        <w:tc>
          <w:tcPr>
            <w:tcW w:w="5796" w:type="dxa"/>
          </w:tcPr>
          <w:p w:rsidR="00DB403E" w:rsidRPr="00DF6EFF" w:rsidRDefault="005C4D46" w:rsidP="00F2388D">
            <w:pPr>
              <w:rPr>
                <w:rFonts w:ascii="Times New Roman" w:hAnsi="Times New Roman" w:cs="Times New Roman"/>
              </w:rPr>
            </w:pPr>
            <w:r w:rsidRPr="00DF6EFF">
              <w:rPr>
                <w:rFonts w:ascii="Times New Roman" w:hAnsi="Times New Roman" w:cs="Times New Roman"/>
              </w:rPr>
              <w:t>Analise, Aprovação e Revisão do Plano de Gerenciamento de Riscos.</w:t>
            </w:r>
          </w:p>
        </w:tc>
      </w:tr>
    </w:tbl>
    <w:p w:rsidR="00DB403E" w:rsidRPr="00DF6EFF" w:rsidRDefault="00DB403E" w:rsidP="00DB403E">
      <w:pPr>
        <w:rPr>
          <w:rFonts w:ascii="Times New Roman" w:hAnsi="Times New Roman" w:cs="Times New Roman"/>
        </w:rPr>
      </w:pPr>
    </w:p>
    <w:p w:rsidR="003523CA" w:rsidRPr="00DF6EFF" w:rsidRDefault="003523CA" w:rsidP="00DF6EFF">
      <w:pPr>
        <w:pStyle w:val="Ttulo2"/>
      </w:pPr>
      <w:bookmarkStart w:id="8" w:name="_Toc341694032"/>
      <w:bookmarkStart w:id="9" w:name="_Toc417921704"/>
      <w:bookmarkStart w:id="10" w:name="_Toc434482343"/>
      <w:r w:rsidRPr="00DF6EFF">
        <w:t xml:space="preserve">Ferramentas </w:t>
      </w:r>
      <w:bookmarkEnd w:id="8"/>
      <w:bookmarkEnd w:id="9"/>
      <w:bookmarkEnd w:id="10"/>
      <w:r w:rsidRPr="00DF6EFF">
        <w:t>usadas</w:t>
      </w:r>
    </w:p>
    <w:p w:rsidR="003523CA" w:rsidRPr="00DF6EFF" w:rsidRDefault="003523CA" w:rsidP="003523CA">
      <w:pPr>
        <w:pStyle w:val="Comments"/>
        <w:rPr>
          <w:rFonts w:ascii="Times New Roman" w:hAnsi="Times New Roman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2"/>
        <w:gridCol w:w="2930"/>
        <w:gridCol w:w="2117"/>
        <w:gridCol w:w="1971"/>
      </w:tblGrid>
      <w:tr w:rsidR="009B175D" w:rsidRPr="00DF6EFF" w:rsidTr="007A48C1">
        <w:trPr>
          <w:trHeight w:val="170"/>
        </w:trPr>
        <w:tc>
          <w:tcPr>
            <w:tcW w:w="1702" w:type="dxa"/>
            <w:shd w:val="clear" w:color="auto" w:fill="DBE5F1"/>
          </w:tcPr>
          <w:p w:rsidR="003523CA" w:rsidRPr="00DF6EFF" w:rsidRDefault="003523CA" w:rsidP="007A48C1">
            <w:pPr>
              <w:pStyle w:val="Comments"/>
              <w:rPr>
                <w:rFonts w:ascii="Times New Roman" w:hAnsi="Times New Roman"/>
                <w:sz w:val="22"/>
                <w:szCs w:val="22"/>
              </w:rPr>
            </w:pPr>
            <w:r w:rsidRPr="00DF6EFF">
              <w:rPr>
                <w:rFonts w:ascii="Times New Roman" w:hAnsi="Times New Roman"/>
                <w:sz w:val="22"/>
                <w:szCs w:val="22"/>
              </w:rPr>
              <w:t>Ferramenta</w:t>
            </w:r>
          </w:p>
        </w:tc>
        <w:tc>
          <w:tcPr>
            <w:tcW w:w="2930" w:type="dxa"/>
            <w:shd w:val="clear" w:color="auto" w:fill="DBE5F1"/>
          </w:tcPr>
          <w:p w:rsidR="003523CA" w:rsidRPr="00DF6EFF" w:rsidRDefault="003523CA" w:rsidP="007A48C1">
            <w:pPr>
              <w:pStyle w:val="Comments"/>
              <w:rPr>
                <w:rFonts w:ascii="Times New Roman" w:hAnsi="Times New Roman"/>
                <w:sz w:val="22"/>
                <w:szCs w:val="22"/>
              </w:rPr>
            </w:pPr>
            <w:r w:rsidRPr="00DF6EFF">
              <w:rPr>
                <w:rFonts w:ascii="Times New Roman" w:hAnsi="Times New Roman"/>
                <w:sz w:val="22"/>
                <w:szCs w:val="22"/>
              </w:rPr>
              <w:t>Descrição da aplicação</w:t>
            </w:r>
          </w:p>
        </w:tc>
        <w:tc>
          <w:tcPr>
            <w:tcW w:w="2117" w:type="dxa"/>
            <w:shd w:val="clear" w:color="auto" w:fill="DBE5F1"/>
          </w:tcPr>
          <w:p w:rsidR="003523CA" w:rsidRPr="00DF6EFF" w:rsidRDefault="003523CA" w:rsidP="007A48C1">
            <w:pPr>
              <w:pStyle w:val="Comments"/>
              <w:rPr>
                <w:rFonts w:ascii="Times New Roman" w:hAnsi="Times New Roman"/>
                <w:sz w:val="22"/>
                <w:szCs w:val="22"/>
              </w:rPr>
            </w:pPr>
            <w:r w:rsidRPr="00DF6EFF">
              <w:rPr>
                <w:rFonts w:ascii="Times New Roman" w:hAnsi="Times New Roman"/>
                <w:sz w:val="22"/>
                <w:szCs w:val="22"/>
              </w:rPr>
              <w:t>Quando aplicar</w:t>
            </w:r>
          </w:p>
        </w:tc>
        <w:tc>
          <w:tcPr>
            <w:tcW w:w="1971" w:type="dxa"/>
            <w:shd w:val="clear" w:color="auto" w:fill="DBE5F1"/>
          </w:tcPr>
          <w:p w:rsidR="003523CA" w:rsidRPr="00DF6EFF" w:rsidRDefault="003523CA" w:rsidP="007A48C1">
            <w:pPr>
              <w:pStyle w:val="Comments"/>
              <w:rPr>
                <w:rFonts w:ascii="Times New Roman" w:hAnsi="Times New Roman"/>
                <w:sz w:val="22"/>
                <w:szCs w:val="22"/>
              </w:rPr>
            </w:pPr>
            <w:r w:rsidRPr="00DF6EFF">
              <w:rPr>
                <w:rFonts w:ascii="Times New Roman" w:hAnsi="Times New Roman"/>
                <w:sz w:val="22"/>
                <w:szCs w:val="22"/>
              </w:rPr>
              <w:t>Responsável</w:t>
            </w:r>
          </w:p>
        </w:tc>
      </w:tr>
      <w:tr w:rsidR="009B175D" w:rsidRPr="00DF6EFF" w:rsidTr="00DF6EFF">
        <w:trPr>
          <w:trHeight w:val="880"/>
        </w:trPr>
        <w:tc>
          <w:tcPr>
            <w:tcW w:w="1702" w:type="dxa"/>
            <w:shd w:val="clear" w:color="auto" w:fill="auto"/>
          </w:tcPr>
          <w:p w:rsidR="003523CA" w:rsidRPr="00DF6EFF" w:rsidRDefault="005404FD" w:rsidP="007A48C1">
            <w:pPr>
              <w:pStyle w:val="Comments"/>
              <w:rPr>
                <w:rFonts w:ascii="Times New Roman" w:hAnsi="Times New Roman"/>
                <w:sz w:val="22"/>
                <w:szCs w:val="22"/>
              </w:rPr>
            </w:pPr>
            <w:r w:rsidRPr="00DF6EFF">
              <w:rPr>
                <w:rFonts w:ascii="Times New Roman" w:hAnsi="Times New Roman"/>
                <w:sz w:val="22"/>
                <w:szCs w:val="22"/>
              </w:rPr>
              <w:t>Brainstorming</w:t>
            </w:r>
          </w:p>
        </w:tc>
        <w:tc>
          <w:tcPr>
            <w:tcW w:w="2930" w:type="dxa"/>
            <w:shd w:val="clear" w:color="auto" w:fill="auto"/>
          </w:tcPr>
          <w:p w:rsidR="003523CA" w:rsidRPr="00DF6EFF" w:rsidRDefault="003523CA" w:rsidP="003523CA">
            <w:pPr>
              <w:pStyle w:val="Comments"/>
              <w:rPr>
                <w:rFonts w:ascii="Times New Roman" w:hAnsi="Times New Roman"/>
                <w:sz w:val="22"/>
                <w:szCs w:val="22"/>
              </w:rPr>
            </w:pPr>
            <w:r w:rsidRPr="00DF6EFF">
              <w:rPr>
                <w:rFonts w:ascii="Times New Roman" w:hAnsi="Times New Roman"/>
                <w:sz w:val="22"/>
                <w:szCs w:val="22"/>
              </w:rPr>
              <w:t>Será usado para identificar riscos</w:t>
            </w:r>
          </w:p>
        </w:tc>
        <w:tc>
          <w:tcPr>
            <w:tcW w:w="2117" w:type="dxa"/>
            <w:shd w:val="clear" w:color="auto" w:fill="auto"/>
          </w:tcPr>
          <w:p w:rsidR="003523CA" w:rsidRPr="00DF6EFF" w:rsidRDefault="003523CA" w:rsidP="007A48C1">
            <w:pPr>
              <w:pStyle w:val="Comments"/>
              <w:rPr>
                <w:rFonts w:ascii="Times New Roman" w:hAnsi="Times New Roman"/>
                <w:sz w:val="22"/>
                <w:szCs w:val="22"/>
              </w:rPr>
            </w:pPr>
            <w:r w:rsidRPr="00DF6EFF">
              <w:rPr>
                <w:rFonts w:ascii="Times New Roman" w:hAnsi="Times New Roman"/>
                <w:sz w:val="22"/>
                <w:szCs w:val="22"/>
              </w:rPr>
              <w:t>No início do projeto e sempre que for necessário revisar os riscos identificados</w:t>
            </w:r>
          </w:p>
        </w:tc>
        <w:tc>
          <w:tcPr>
            <w:tcW w:w="1971" w:type="dxa"/>
            <w:shd w:val="clear" w:color="auto" w:fill="auto"/>
          </w:tcPr>
          <w:p w:rsidR="003523CA" w:rsidRPr="00DF6EFF" w:rsidRDefault="003523CA" w:rsidP="007A48C1">
            <w:pPr>
              <w:pStyle w:val="Comments"/>
              <w:rPr>
                <w:rFonts w:ascii="Times New Roman" w:hAnsi="Times New Roman"/>
                <w:sz w:val="22"/>
                <w:szCs w:val="22"/>
              </w:rPr>
            </w:pPr>
            <w:r w:rsidRPr="00DF6EFF">
              <w:rPr>
                <w:rFonts w:ascii="Times New Roman" w:hAnsi="Times New Roman"/>
                <w:sz w:val="22"/>
                <w:szCs w:val="22"/>
              </w:rPr>
              <w:t>Gerente do Projeto</w:t>
            </w:r>
          </w:p>
        </w:tc>
      </w:tr>
      <w:tr w:rsidR="00DF6EFF" w:rsidRPr="00DF6EFF" w:rsidTr="00DF6EFF">
        <w:trPr>
          <w:trHeight w:val="880"/>
        </w:trPr>
        <w:tc>
          <w:tcPr>
            <w:tcW w:w="1702" w:type="dxa"/>
            <w:shd w:val="clear" w:color="auto" w:fill="auto"/>
          </w:tcPr>
          <w:p w:rsidR="00DF6EFF" w:rsidRPr="00DF6EFF" w:rsidRDefault="00DF6EFF" w:rsidP="007A48C1">
            <w:pPr>
              <w:pStyle w:val="Comm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Documento de Riscos</w:t>
            </w:r>
          </w:p>
        </w:tc>
        <w:tc>
          <w:tcPr>
            <w:tcW w:w="2930" w:type="dxa"/>
            <w:shd w:val="clear" w:color="auto" w:fill="auto"/>
          </w:tcPr>
          <w:p w:rsidR="00DF6EFF" w:rsidRPr="00DF6EFF" w:rsidRDefault="00DF6EFF" w:rsidP="003523CA">
            <w:pPr>
              <w:pStyle w:val="Comm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Será utilizado para verificação para analise caso haja novos riscos para serem analisados.</w:t>
            </w:r>
          </w:p>
        </w:tc>
        <w:tc>
          <w:tcPr>
            <w:tcW w:w="2117" w:type="dxa"/>
            <w:shd w:val="clear" w:color="auto" w:fill="auto"/>
          </w:tcPr>
          <w:p w:rsidR="00DF6EFF" w:rsidRPr="00DF6EFF" w:rsidRDefault="00DF6EFF" w:rsidP="007A48C1">
            <w:pPr>
              <w:pStyle w:val="Comm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No decorrer do Projeto.</w:t>
            </w:r>
          </w:p>
        </w:tc>
        <w:tc>
          <w:tcPr>
            <w:tcW w:w="1971" w:type="dxa"/>
            <w:shd w:val="clear" w:color="auto" w:fill="auto"/>
          </w:tcPr>
          <w:p w:rsidR="00DF6EFF" w:rsidRPr="00DF6EFF" w:rsidRDefault="00DF6EFF" w:rsidP="007A48C1">
            <w:pPr>
              <w:pStyle w:val="Comments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Equipe de Riscos</w:t>
            </w:r>
          </w:p>
        </w:tc>
      </w:tr>
    </w:tbl>
    <w:p w:rsidR="003523CA" w:rsidRPr="00DF6EFF" w:rsidRDefault="003523CA" w:rsidP="003523CA">
      <w:pPr>
        <w:pStyle w:val="Comments"/>
        <w:rPr>
          <w:rFonts w:ascii="Times New Roman" w:hAnsi="Times New Roman"/>
        </w:rPr>
      </w:pPr>
    </w:p>
    <w:p w:rsidR="003523CA" w:rsidRPr="00DF6EFF" w:rsidRDefault="003523CA" w:rsidP="003523CA">
      <w:pPr>
        <w:pStyle w:val="Comments"/>
        <w:rPr>
          <w:rFonts w:ascii="Times New Roman" w:hAnsi="Times New Roman"/>
        </w:rPr>
      </w:pPr>
    </w:p>
    <w:p w:rsidR="003523CA" w:rsidRPr="00DF6EFF" w:rsidRDefault="003523CA" w:rsidP="003523CA">
      <w:pPr>
        <w:pStyle w:val="Comments"/>
        <w:rPr>
          <w:rFonts w:ascii="Times New Roman" w:hAnsi="Times New Roman"/>
        </w:rPr>
      </w:pPr>
    </w:p>
    <w:bookmarkEnd w:id="5"/>
    <w:p w:rsidR="00EF4970" w:rsidRPr="00DF6EFF" w:rsidRDefault="00EF4970" w:rsidP="003D377B">
      <w:pPr>
        <w:rPr>
          <w:rFonts w:ascii="Times New Roman" w:hAnsi="Times New Roman" w:cs="Times New Roman"/>
        </w:rPr>
      </w:pPr>
    </w:p>
    <w:p w:rsidR="002D31AB" w:rsidRPr="00DF6EFF" w:rsidRDefault="002D31AB" w:rsidP="002D31AB">
      <w:pPr>
        <w:pStyle w:val="Ttulo1"/>
        <w:rPr>
          <w:rFonts w:ascii="Times New Roman" w:hAnsi="Times New Roman" w:cs="Times New Roman"/>
          <w:color w:val="auto"/>
          <w:u w:val="none"/>
        </w:rPr>
      </w:pPr>
      <w:bookmarkStart w:id="11" w:name="_Toc353747408"/>
      <w:r w:rsidRPr="00DF6EFF">
        <w:rPr>
          <w:rFonts w:ascii="Times New Roman" w:hAnsi="Times New Roman" w:cs="Times New Roman"/>
          <w:color w:val="auto"/>
          <w:u w:val="none"/>
        </w:rPr>
        <w:t>Identificar os riscos</w:t>
      </w:r>
      <w:bookmarkEnd w:id="11"/>
    </w:p>
    <w:p w:rsidR="00AA1D07" w:rsidRPr="00DF6EFF" w:rsidRDefault="00AA1D07" w:rsidP="00945690">
      <w:pPr>
        <w:pStyle w:val="Descrio"/>
        <w:rPr>
          <w:rFonts w:ascii="Times New Roman" w:hAnsi="Times New Roman"/>
          <w:sz w:val="18"/>
          <w:szCs w:val="18"/>
          <w:lang w:val="pt-BR"/>
        </w:rPr>
      </w:pPr>
      <w:r w:rsidRPr="00DF6EFF">
        <w:rPr>
          <w:rFonts w:ascii="Times New Roman" w:hAnsi="Times New Roman"/>
          <w:sz w:val="18"/>
          <w:szCs w:val="18"/>
          <w:lang w:val="pt-BR"/>
        </w:rPr>
        <w:tab/>
      </w:r>
    </w:p>
    <w:p w:rsidR="009E6BF3" w:rsidRPr="00DF6EFF" w:rsidRDefault="00DF6EFF" w:rsidP="00945690">
      <w:pPr>
        <w:pStyle w:val="Descrio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18"/>
          <w:szCs w:val="18"/>
          <w:lang w:val="pt-BR"/>
        </w:rPr>
        <w:t xml:space="preserve"> </w:t>
      </w:r>
      <w:r w:rsidRPr="00DF6EFF">
        <w:rPr>
          <w:rFonts w:ascii="Times New Roman" w:hAnsi="Times New Roman"/>
          <w:sz w:val="22"/>
          <w:szCs w:val="22"/>
          <w:lang w:val="pt-BR"/>
        </w:rPr>
        <w:t xml:space="preserve">          </w:t>
      </w:r>
      <w:r w:rsidR="009E6BF3" w:rsidRPr="00DF6EFF">
        <w:rPr>
          <w:rFonts w:ascii="Times New Roman" w:hAnsi="Times New Roman"/>
          <w:sz w:val="22"/>
          <w:szCs w:val="22"/>
          <w:lang w:val="pt-BR"/>
        </w:rPr>
        <w:t>Será usado o Brainstorming para identificar os riscos do projeto</w:t>
      </w:r>
      <w:r w:rsidRPr="00DF6EFF">
        <w:rPr>
          <w:rFonts w:ascii="Times New Roman" w:hAnsi="Times New Roman"/>
          <w:sz w:val="22"/>
          <w:szCs w:val="22"/>
          <w:lang w:val="pt-BR"/>
        </w:rPr>
        <w:t xml:space="preserve">. </w:t>
      </w:r>
      <w:r w:rsidR="009E6BF3" w:rsidRPr="00DF6EFF">
        <w:rPr>
          <w:rFonts w:ascii="Times New Roman" w:hAnsi="Times New Roman"/>
          <w:sz w:val="22"/>
          <w:szCs w:val="22"/>
          <w:lang w:val="pt-BR"/>
        </w:rPr>
        <w:t>O Gerente de projetos deverá compor uma equipe multidisciplinar para participar do brainstorming de modo que todas as áreas estejam bem representadas e que os riscos principais do projeto sejam identificados.</w:t>
      </w:r>
    </w:p>
    <w:p w:rsidR="009E6BF3" w:rsidRPr="00DF6EFF" w:rsidRDefault="009E6BF3" w:rsidP="00945690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p w:rsidR="002D31AB" w:rsidRPr="00DF6EFF" w:rsidRDefault="00DF6EFF" w:rsidP="002D3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equipe de Riscos ficara responsável pelo repasse de possíveis mudança na identificação dos riscos ao gerente do projeto.</w:t>
      </w:r>
    </w:p>
    <w:p w:rsidR="000002DC" w:rsidRPr="00DF6EFF" w:rsidRDefault="000002DC" w:rsidP="002D31AB">
      <w:pPr>
        <w:rPr>
          <w:rFonts w:ascii="Times New Roman" w:hAnsi="Times New Roman" w:cs="Times New Roman"/>
        </w:rPr>
      </w:pPr>
    </w:p>
    <w:p w:rsidR="00AE0149" w:rsidRPr="00DF6EFF" w:rsidRDefault="000002DC" w:rsidP="00DF6EFF">
      <w:pPr>
        <w:pStyle w:val="Ttulo2"/>
      </w:pPr>
      <w:bookmarkStart w:id="12" w:name="_EAR_(Estrutura_Analítica"/>
      <w:bookmarkStart w:id="13" w:name="_Toc353747409"/>
      <w:bookmarkEnd w:id="12"/>
      <w:r w:rsidRPr="00DF6EFF">
        <w:t>EAR (Estrutura Analítica dos Risco</w:t>
      </w:r>
      <w:bookmarkEnd w:id="13"/>
    </w:p>
    <w:p w:rsidR="00AE0149" w:rsidRPr="00DF6EFF" w:rsidRDefault="00AE0149" w:rsidP="00AE0149">
      <w:pPr>
        <w:rPr>
          <w:rFonts w:ascii="Times New Roman" w:hAnsi="Times New Roman" w:cs="Times New Roman"/>
        </w:rPr>
      </w:pPr>
    </w:p>
    <w:p w:rsidR="00AE0149" w:rsidRPr="00DF6EFF" w:rsidRDefault="00AE0149" w:rsidP="00AE0149">
      <w:pPr>
        <w:rPr>
          <w:rFonts w:ascii="Times New Roman" w:hAnsi="Times New Roman" w:cs="Times New Roman"/>
          <w:color w:val="548DD4" w:themeColor="text2" w:themeTint="99"/>
        </w:rPr>
      </w:pPr>
      <w:r w:rsidRPr="00DF6EFF">
        <w:rPr>
          <w:rFonts w:ascii="Times New Roman" w:hAnsi="Times New Roman" w:cs="Times New Roman"/>
        </w:rPr>
        <w:t xml:space="preserve">            </w:t>
      </w:r>
      <w:hyperlink r:id="rId11" w:history="1">
        <w:r w:rsidR="009B175D" w:rsidRPr="00DF6EFF">
          <w:rPr>
            <w:rStyle w:val="Hyperlink"/>
            <w:rFonts w:ascii="Times New Roman" w:hAnsi="Times New Roman" w:cs="Times New Roman"/>
            <w:color w:val="548DD4" w:themeColor="text2" w:themeTint="99"/>
          </w:rPr>
          <w:t xml:space="preserve">Clique aqui para acessar: </w:t>
        </w:r>
        <w:proofErr w:type="gramStart"/>
        <w:r w:rsidR="009B175D" w:rsidRPr="00DF6EFF">
          <w:rPr>
            <w:rStyle w:val="Hyperlink"/>
            <w:rFonts w:ascii="Times New Roman" w:hAnsi="Times New Roman" w:cs="Times New Roman"/>
            <w:color w:val="548DD4" w:themeColor="text2" w:themeTint="99"/>
          </w:rPr>
          <w:t>EAR(</w:t>
        </w:r>
        <w:proofErr w:type="gramEnd"/>
        <w:r w:rsidR="009B175D" w:rsidRPr="00DF6EFF">
          <w:rPr>
            <w:rStyle w:val="Hyperlink"/>
            <w:rFonts w:ascii="Times New Roman" w:hAnsi="Times New Roman" w:cs="Times New Roman"/>
            <w:color w:val="548DD4" w:themeColor="text2" w:themeTint="99"/>
          </w:rPr>
          <w:t>Estrutura Analítica dos Riscos)</w:t>
        </w:r>
      </w:hyperlink>
    </w:p>
    <w:p w:rsidR="000002DC" w:rsidRPr="00DF6EFF" w:rsidRDefault="000002DC" w:rsidP="002D31AB">
      <w:pPr>
        <w:rPr>
          <w:rFonts w:ascii="Times New Roman" w:hAnsi="Times New Roman" w:cs="Times New Roman"/>
        </w:rPr>
      </w:pPr>
    </w:p>
    <w:p w:rsidR="00D92F01" w:rsidRPr="00DF6EFF" w:rsidRDefault="00D92F01" w:rsidP="00DF6EFF">
      <w:pPr>
        <w:pStyle w:val="Ttulo2"/>
      </w:pPr>
      <w:bookmarkStart w:id="14" w:name="_Toc353747410"/>
      <w:r w:rsidRPr="00DF6EFF">
        <w:t>Riscos</w:t>
      </w:r>
      <w:bookmarkEnd w:id="14"/>
    </w:p>
    <w:p w:rsidR="00D92F01" w:rsidRPr="00DF6EFF" w:rsidRDefault="00D92F01" w:rsidP="00D92F01">
      <w:pPr>
        <w:rPr>
          <w:rFonts w:ascii="Times New Roman" w:hAnsi="Times New Roman" w:cs="Times New Roman"/>
        </w:rPr>
      </w:pPr>
    </w:p>
    <w:p w:rsidR="00AE0149" w:rsidRPr="00DF6EFF" w:rsidRDefault="00A10F77" w:rsidP="00AE0149">
      <w:pPr>
        <w:ind w:firstLine="576"/>
        <w:rPr>
          <w:rFonts w:ascii="Times New Roman" w:hAnsi="Times New Roman" w:cs="Times New Roman"/>
          <w:color w:val="548DD4" w:themeColor="text2" w:themeTint="99"/>
        </w:rPr>
      </w:pPr>
      <w:hyperlink r:id="rId12" w:history="1">
        <w:r w:rsidR="009B175D" w:rsidRPr="00DF6EFF">
          <w:rPr>
            <w:rStyle w:val="Hyperlink"/>
            <w:rFonts w:ascii="Times New Roman" w:hAnsi="Times New Roman" w:cs="Times New Roman"/>
            <w:color w:val="548DD4" w:themeColor="text2" w:themeTint="99"/>
          </w:rPr>
          <w:t>Clique aqui para acessar: RISCOS</w:t>
        </w:r>
      </w:hyperlink>
      <w:r w:rsidR="00AE0149" w:rsidRPr="00DF6EFF">
        <w:rPr>
          <w:rFonts w:ascii="Times New Roman" w:hAnsi="Times New Roman" w:cs="Times New Roman"/>
          <w:color w:val="548DD4" w:themeColor="text2" w:themeTint="99"/>
        </w:rPr>
        <w:t xml:space="preserve"> </w:t>
      </w:r>
    </w:p>
    <w:p w:rsidR="002D31AB" w:rsidRPr="00DF6EFF" w:rsidRDefault="002D31AB" w:rsidP="002D31AB">
      <w:pPr>
        <w:rPr>
          <w:rFonts w:ascii="Times New Roman" w:hAnsi="Times New Roman" w:cs="Times New Roman"/>
        </w:rPr>
      </w:pPr>
    </w:p>
    <w:p w:rsidR="002D31AB" w:rsidRPr="00DF6EFF" w:rsidRDefault="002D31AB" w:rsidP="0095233A">
      <w:pPr>
        <w:pStyle w:val="Ttulo1"/>
        <w:rPr>
          <w:rFonts w:ascii="Times New Roman" w:hAnsi="Times New Roman" w:cs="Times New Roman"/>
          <w:color w:val="auto"/>
        </w:rPr>
      </w:pPr>
      <w:bookmarkStart w:id="15" w:name="_Toc353747411"/>
      <w:r w:rsidRPr="00DF6EFF">
        <w:rPr>
          <w:rFonts w:ascii="Times New Roman" w:hAnsi="Times New Roman" w:cs="Times New Roman"/>
          <w:color w:val="auto"/>
        </w:rPr>
        <w:t>Realizar a análise qualitativa dos riscos</w:t>
      </w:r>
      <w:bookmarkEnd w:id="15"/>
    </w:p>
    <w:p w:rsidR="001F4B41" w:rsidRPr="00DF6EFF" w:rsidRDefault="001F4B41" w:rsidP="001F4B41">
      <w:pPr>
        <w:rPr>
          <w:rFonts w:ascii="Times New Roman" w:hAnsi="Times New Roman" w:cs="Times New Roman"/>
        </w:rPr>
      </w:pPr>
    </w:p>
    <w:p w:rsidR="001F4B41" w:rsidRPr="00DF6EFF" w:rsidRDefault="001F4B41" w:rsidP="001F4B41">
      <w:pPr>
        <w:pStyle w:val="NormalWeb"/>
        <w:shd w:val="clear" w:color="auto" w:fill="FFFFFF"/>
        <w:spacing w:before="0" w:beforeAutospacing="0" w:after="0" w:afterAutospacing="0"/>
        <w:ind w:firstLine="432"/>
        <w:textAlignment w:val="baseline"/>
        <w:rPr>
          <w:color w:val="3D3D3D"/>
        </w:rPr>
      </w:pPr>
      <w:r w:rsidRPr="00DF6EFF">
        <w:rPr>
          <w:color w:val="3D3D3D"/>
        </w:rPr>
        <w:t>O processo de realizar a análise qualitativa dos riscos avaliara a prioridade dos riscos identificados usando sua relativa probabilidade ou plausibilidade de ocorrência, o impacto correspondente nos objetivos do projeto se os riscos ocorrerem, bem como outros fatores, como o intervalo de tempo para resposta e a tolerância a riscos da organização associada com as restrições de custo, cronograma, escopo e qualidade do projeto.</w:t>
      </w:r>
    </w:p>
    <w:p w:rsidR="001F4B41" w:rsidRPr="00DF6EFF" w:rsidRDefault="001F4B41" w:rsidP="001F4B41">
      <w:pPr>
        <w:pStyle w:val="NormalWeb"/>
        <w:shd w:val="clear" w:color="auto" w:fill="FFFFFF"/>
        <w:spacing w:before="0" w:beforeAutospacing="0" w:after="300" w:afterAutospacing="0"/>
        <w:ind w:firstLine="432"/>
        <w:textAlignment w:val="baseline"/>
        <w:rPr>
          <w:color w:val="3D3D3D"/>
        </w:rPr>
      </w:pPr>
      <w:r w:rsidRPr="00DF6EFF">
        <w:rPr>
          <w:color w:val="3D3D3D"/>
        </w:rPr>
        <w:t>A realização da análise qualitativa dos riscos normalmente é um meio rápido e econômico de estabelecer as prioridades do processo de planejar as respostas aos riscos e define a base para realização da análise quantitativa dos riscos, se necessária.</w:t>
      </w:r>
    </w:p>
    <w:p w:rsidR="002D31AB" w:rsidRPr="00DF6EFF" w:rsidRDefault="002D31AB" w:rsidP="002D31AB">
      <w:pPr>
        <w:rPr>
          <w:rFonts w:ascii="Times New Roman" w:hAnsi="Times New Roman" w:cs="Times New Roman"/>
        </w:rPr>
      </w:pPr>
    </w:p>
    <w:p w:rsidR="00D92F01" w:rsidRPr="00DF6EFF" w:rsidRDefault="00D92F01" w:rsidP="00DF6EFF">
      <w:pPr>
        <w:pStyle w:val="Ttulo2"/>
      </w:pPr>
      <w:bookmarkStart w:id="16" w:name="_Toc353747412"/>
      <w:r w:rsidRPr="00DF6EFF">
        <w:t>Definições de probabilidade e impacto dos riscos</w:t>
      </w:r>
      <w:bookmarkEnd w:id="16"/>
    </w:p>
    <w:p w:rsidR="00AA1D07" w:rsidRPr="00DF6EFF" w:rsidRDefault="00AA1D07" w:rsidP="00AA1D07">
      <w:pPr>
        <w:rPr>
          <w:rFonts w:ascii="Times New Roman" w:hAnsi="Times New Roman" w:cs="Times New Roman"/>
        </w:rPr>
      </w:pPr>
    </w:p>
    <w:p w:rsidR="00D92F01" w:rsidRPr="00DF6EFF" w:rsidRDefault="00D92F01" w:rsidP="00D92F01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tbl>
      <w:tblPr>
        <w:tblW w:w="26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341"/>
      </w:tblGrid>
      <w:tr w:rsidR="009B175D" w:rsidRPr="00DF6EFF" w:rsidTr="000A04E8">
        <w:trPr>
          <w:trHeight w:val="435"/>
        </w:trPr>
        <w:tc>
          <w:tcPr>
            <w:tcW w:w="1341" w:type="dxa"/>
            <w:shd w:val="clear" w:color="000000" w:fill="DCE6F1"/>
            <w:vAlign w:val="bottom"/>
            <w:hideMark/>
          </w:tcPr>
          <w:p w:rsidR="000A04E8" w:rsidRPr="00DF6EFF" w:rsidRDefault="000A04E8" w:rsidP="00D92F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1341" w:type="dxa"/>
            <w:shd w:val="clear" w:color="000000" w:fill="DCE6F1"/>
            <w:vAlign w:val="bottom"/>
          </w:tcPr>
          <w:p w:rsidR="000A04E8" w:rsidRPr="00DF6EFF" w:rsidRDefault="000A04E8" w:rsidP="000A04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% de certeza</w:t>
            </w:r>
          </w:p>
        </w:tc>
      </w:tr>
      <w:tr w:rsidR="009B175D" w:rsidRPr="00DF6EFF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F6EFF" w:rsidRDefault="000A04E8" w:rsidP="00D92F0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1-Muito baixa</w:t>
            </w:r>
          </w:p>
        </w:tc>
        <w:tc>
          <w:tcPr>
            <w:tcW w:w="1341" w:type="dxa"/>
            <w:vAlign w:val="bottom"/>
          </w:tcPr>
          <w:p w:rsidR="000A04E8" w:rsidRPr="00DF6EFF" w:rsidRDefault="000A04E8" w:rsidP="000A04E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0 a 20%</w:t>
            </w:r>
          </w:p>
        </w:tc>
      </w:tr>
      <w:tr w:rsidR="009B175D" w:rsidRPr="00DF6EFF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F6EFF" w:rsidRDefault="000A04E8" w:rsidP="00D92F0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2-Baixa</w:t>
            </w:r>
          </w:p>
        </w:tc>
        <w:tc>
          <w:tcPr>
            <w:tcW w:w="1341" w:type="dxa"/>
            <w:vAlign w:val="bottom"/>
          </w:tcPr>
          <w:p w:rsidR="000A04E8" w:rsidRPr="00DF6EFF" w:rsidRDefault="000A04E8" w:rsidP="000A04E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 a 40%</w:t>
            </w:r>
          </w:p>
        </w:tc>
      </w:tr>
      <w:tr w:rsidR="009B175D" w:rsidRPr="00DF6EFF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F6EFF" w:rsidRDefault="000A04E8" w:rsidP="00D92F0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3-Média</w:t>
            </w:r>
          </w:p>
        </w:tc>
        <w:tc>
          <w:tcPr>
            <w:tcW w:w="1341" w:type="dxa"/>
            <w:vAlign w:val="bottom"/>
          </w:tcPr>
          <w:p w:rsidR="000A04E8" w:rsidRPr="00DF6EFF" w:rsidRDefault="000A04E8" w:rsidP="000A04E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40 a 60%</w:t>
            </w:r>
          </w:p>
        </w:tc>
      </w:tr>
      <w:tr w:rsidR="009B175D" w:rsidRPr="00DF6EFF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F6EFF" w:rsidRDefault="000A04E8" w:rsidP="00D92F0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4-Alta</w:t>
            </w:r>
          </w:p>
        </w:tc>
        <w:tc>
          <w:tcPr>
            <w:tcW w:w="1341" w:type="dxa"/>
            <w:vAlign w:val="bottom"/>
          </w:tcPr>
          <w:p w:rsidR="000A04E8" w:rsidRPr="00DF6EFF" w:rsidRDefault="000A04E8" w:rsidP="000A04E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60 a 80%</w:t>
            </w:r>
          </w:p>
        </w:tc>
      </w:tr>
      <w:tr w:rsidR="000A04E8" w:rsidRPr="00DF6EFF" w:rsidTr="000A04E8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:rsidR="000A04E8" w:rsidRPr="00DF6EFF" w:rsidRDefault="000A04E8" w:rsidP="00D92F01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5-Muito Alta</w:t>
            </w:r>
          </w:p>
        </w:tc>
        <w:tc>
          <w:tcPr>
            <w:tcW w:w="1341" w:type="dxa"/>
            <w:vAlign w:val="bottom"/>
          </w:tcPr>
          <w:p w:rsidR="000A04E8" w:rsidRPr="00DF6EFF" w:rsidRDefault="000A04E8" w:rsidP="000A04E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&gt; 80%</w:t>
            </w:r>
          </w:p>
        </w:tc>
      </w:tr>
    </w:tbl>
    <w:p w:rsidR="00D92F01" w:rsidRPr="00DF6EFF" w:rsidRDefault="00D92F01" w:rsidP="00D92F01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tbl>
      <w:tblPr>
        <w:tblW w:w="19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</w:tblGrid>
      <w:tr w:rsidR="009B175D" w:rsidRPr="00DF6EFF" w:rsidTr="00745142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D92F01" w:rsidRPr="00DF6EFF" w:rsidRDefault="00D92F01" w:rsidP="006975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pt-BR"/>
              </w:rPr>
              <w:t>Impacto</w:t>
            </w:r>
          </w:p>
        </w:tc>
      </w:tr>
      <w:tr w:rsidR="009B175D" w:rsidRPr="00DF6EFF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6975D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1-Muito baixo</w:t>
            </w:r>
          </w:p>
        </w:tc>
      </w:tr>
      <w:tr w:rsidR="009B175D" w:rsidRPr="00DF6EFF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6975D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2-Baixo</w:t>
            </w:r>
          </w:p>
        </w:tc>
      </w:tr>
      <w:tr w:rsidR="009B175D" w:rsidRPr="00DF6EFF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6975D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3-Médio</w:t>
            </w:r>
          </w:p>
        </w:tc>
      </w:tr>
      <w:tr w:rsidR="009B175D" w:rsidRPr="00DF6EFF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6975D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4-Alto</w:t>
            </w:r>
          </w:p>
        </w:tc>
      </w:tr>
      <w:tr w:rsidR="00D92F01" w:rsidRPr="00DF6EFF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6975D9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5-Muito Alto</w:t>
            </w:r>
          </w:p>
        </w:tc>
      </w:tr>
    </w:tbl>
    <w:p w:rsidR="000A04E8" w:rsidRPr="00DF6EFF" w:rsidRDefault="000A04E8" w:rsidP="00D92F01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p w:rsidR="000A04E8" w:rsidRPr="00DF6EFF" w:rsidRDefault="000A04E8" w:rsidP="00D92F01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7"/>
        <w:gridCol w:w="1379"/>
        <w:gridCol w:w="1823"/>
        <w:gridCol w:w="2044"/>
        <w:gridCol w:w="2315"/>
        <w:gridCol w:w="1634"/>
      </w:tblGrid>
      <w:tr w:rsidR="009B175D" w:rsidRPr="00DF6EFF" w:rsidTr="00AB3D75">
        <w:tc>
          <w:tcPr>
            <w:tcW w:w="0" w:type="auto"/>
            <w:tcBorders>
              <w:bottom w:val="nil"/>
            </w:tcBorders>
            <w:shd w:val="clear" w:color="auto" w:fill="DBE5F1" w:themeFill="accent1" w:themeFillTint="33"/>
          </w:tcPr>
          <w:p w:rsidR="00D92F01" w:rsidRPr="00DF6EFF" w:rsidRDefault="00D92F01" w:rsidP="006975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F6EFF" w:rsidRDefault="00D92F01" w:rsidP="006975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b/>
                <w:sz w:val="18"/>
                <w:szCs w:val="18"/>
              </w:rPr>
              <w:t>Muito baixo</w:t>
            </w:r>
          </w:p>
          <w:p w:rsidR="00D92F01" w:rsidRPr="00DF6EFF" w:rsidRDefault="00D92F01" w:rsidP="006975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b/>
                <w:sz w:val="18"/>
                <w:szCs w:val="18"/>
              </w:rPr>
              <w:t>(Nota = 1)</w:t>
            </w:r>
          </w:p>
        </w:tc>
        <w:tc>
          <w:tcPr>
            <w:tcW w:w="182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F6EFF" w:rsidRDefault="00D92F01" w:rsidP="006975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b/>
                <w:sz w:val="18"/>
                <w:szCs w:val="18"/>
              </w:rPr>
              <w:t>Baixo</w:t>
            </w:r>
          </w:p>
          <w:p w:rsidR="00D92F01" w:rsidRPr="00DF6EFF" w:rsidRDefault="00D92F01" w:rsidP="00D92F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b/>
                <w:sz w:val="18"/>
                <w:szCs w:val="18"/>
              </w:rPr>
              <w:t>(Nota = 2)</w:t>
            </w:r>
          </w:p>
        </w:tc>
        <w:tc>
          <w:tcPr>
            <w:tcW w:w="204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F6EFF" w:rsidRDefault="00D92F01" w:rsidP="006975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b/>
                <w:sz w:val="18"/>
                <w:szCs w:val="18"/>
              </w:rPr>
              <w:t>Médio</w:t>
            </w:r>
          </w:p>
          <w:p w:rsidR="00D92F01" w:rsidRPr="00DF6EFF" w:rsidRDefault="00D92F01" w:rsidP="00D92F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b/>
                <w:sz w:val="18"/>
                <w:szCs w:val="18"/>
              </w:rPr>
              <w:t>(Nota = 3)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F6EFF" w:rsidRDefault="00D92F01" w:rsidP="006975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b/>
                <w:sz w:val="18"/>
                <w:szCs w:val="18"/>
              </w:rPr>
              <w:t>Alto</w:t>
            </w:r>
          </w:p>
          <w:p w:rsidR="00D92F01" w:rsidRPr="00DF6EFF" w:rsidRDefault="00D92F01" w:rsidP="00D92F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b/>
                <w:sz w:val="18"/>
                <w:szCs w:val="18"/>
              </w:rPr>
              <w:t>(Nota = 4)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D92F01" w:rsidRPr="00DF6EFF" w:rsidRDefault="00D92F01" w:rsidP="006975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b/>
                <w:sz w:val="18"/>
                <w:szCs w:val="18"/>
              </w:rPr>
              <w:t>Muito alto</w:t>
            </w:r>
          </w:p>
          <w:p w:rsidR="00D92F01" w:rsidRPr="00DF6EFF" w:rsidRDefault="00D92F01" w:rsidP="00D92F0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b/>
                <w:sz w:val="18"/>
                <w:szCs w:val="18"/>
              </w:rPr>
              <w:t>(Nota = 5)</w:t>
            </w:r>
          </w:p>
        </w:tc>
      </w:tr>
      <w:tr w:rsidR="009B175D" w:rsidRPr="00DF6EFF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:rsidR="00AB3D75" w:rsidRPr="00DF6EFF" w:rsidRDefault="00AB3D75" w:rsidP="006975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b/>
                <w:sz w:val="18"/>
                <w:szCs w:val="18"/>
              </w:rPr>
              <w:t>Custo</w:t>
            </w:r>
          </w:p>
        </w:tc>
        <w:tc>
          <w:tcPr>
            <w:tcW w:w="0" w:type="auto"/>
          </w:tcPr>
          <w:p w:rsidR="00AB3D75" w:rsidRPr="00DF6EFF" w:rsidRDefault="00AB3D75" w:rsidP="006975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Até 2% no orçamento</w:t>
            </w:r>
          </w:p>
        </w:tc>
        <w:tc>
          <w:tcPr>
            <w:tcW w:w="1823" w:type="dxa"/>
          </w:tcPr>
          <w:p w:rsidR="00AB3D75" w:rsidRPr="00DF6EFF" w:rsidRDefault="00AB3D75" w:rsidP="006975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De 2 a 5% no orçamento</w:t>
            </w:r>
          </w:p>
        </w:tc>
        <w:tc>
          <w:tcPr>
            <w:tcW w:w="2044" w:type="dxa"/>
          </w:tcPr>
          <w:p w:rsidR="00AB3D75" w:rsidRPr="00DF6EFF" w:rsidRDefault="00AB3D75" w:rsidP="00AB3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De 5 a 8% no orçamento</w:t>
            </w:r>
          </w:p>
        </w:tc>
        <w:tc>
          <w:tcPr>
            <w:tcW w:w="0" w:type="auto"/>
          </w:tcPr>
          <w:p w:rsidR="00AB3D75" w:rsidRPr="00DF6EFF" w:rsidRDefault="00AB3D75" w:rsidP="00AB3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De 8 a 10% no orçamento</w:t>
            </w:r>
          </w:p>
        </w:tc>
        <w:tc>
          <w:tcPr>
            <w:tcW w:w="0" w:type="auto"/>
          </w:tcPr>
          <w:p w:rsidR="00AB3D75" w:rsidRPr="00DF6EFF" w:rsidRDefault="00AB3D75" w:rsidP="00AB3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Acima de 10% no orçamento</w:t>
            </w:r>
          </w:p>
        </w:tc>
      </w:tr>
      <w:tr w:rsidR="009B175D" w:rsidRPr="00DF6EFF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:rsidR="00AB3D75" w:rsidRPr="00DF6EFF" w:rsidRDefault="00AB3D75" w:rsidP="006975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b/>
                <w:sz w:val="18"/>
                <w:szCs w:val="18"/>
              </w:rPr>
              <w:t>Tempo</w:t>
            </w:r>
          </w:p>
        </w:tc>
        <w:tc>
          <w:tcPr>
            <w:tcW w:w="0" w:type="auto"/>
          </w:tcPr>
          <w:p w:rsidR="00AB3D75" w:rsidRPr="00DF6EFF" w:rsidRDefault="00AB3D75" w:rsidP="000A04E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Até 2% no prazo total</w:t>
            </w:r>
          </w:p>
        </w:tc>
        <w:tc>
          <w:tcPr>
            <w:tcW w:w="1823" w:type="dxa"/>
          </w:tcPr>
          <w:p w:rsidR="00AB3D75" w:rsidRPr="00DF6EFF" w:rsidRDefault="00AB3D75" w:rsidP="006975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De 2 a 5% no prazo</w:t>
            </w:r>
          </w:p>
        </w:tc>
        <w:tc>
          <w:tcPr>
            <w:tcW w:w="2044" w:type="dxa"/>
          </w:tcPr>
          <w:p w:rsidR="00AB3D75" w:rsidRPr="00DF6EFF" w:rsidRDefault="00AB3D75" w:rsidP="00AB3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De 5 a 8% no prazo</w:t>
            </w:r>
          </w:p>
        </w:tc>
        <w:tc>
          <w:tcPr>
            <w:tcW w:w="0" w:type="auto"/>
          </w:tcPr>
          <w:p w:rsidR="00AB3D75" w:rsidRPr="00DF6EFF" w:rsidRDefault="00AB3D75" w:rsidP="00AB3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De 8 a 10% no prazo</w:t>
            </w:r>
          </w:p>
        </w:tc>
        <w:tc>
          <w:tcPr>
            <w:tcW w:w="0" w:type="auto"/>
          </w:tcPr>
          <w:p w:rsidR="00AB3D75" w:rsidRPr="00DF6EFF" w:rsidRDefault="00AB3D75" w:rsidP="00AB3D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sz w:val="18"/>
                <w:szCs w:val="18"/>
              </w:rPr>
              <w:t>Acima de 10% no prazo</w:t>
            </w:r>
          </w:p>
        </w:tc>
      </w:tr>
      <w:tr w:rsidR="009B175D" w:rsidRPr="00DF6EFF" w:rsidTr="00AB3D75">
        <w:tc>
          <w:tcPr>
            <w:tcW w:w="0" w:type="auto"/>
            <w:shd w:val="clear" w:color="auto" w:fill="DBE5F1" w:themeFill="accent1" w:themeFillTint="33"/>
            <w:vAlign w:val="center"/>
          </w:tcPr>
          <w:p w:rsidR="00AB3D75" w:rsidRPr="00DF6EFF" w:rsidRDefault="00AB3D75" w:rsidP="006975D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b/>
                <w:sz w:val="18"/>
                <w:szCs w:val="18"/>
              </w:rPr>
              <w:t>Escopo</w:t>
            </w:r>
          </w:p>
        </w:tc>
        <w:tc>
          <w:tcPr>
            <w:tcW w:w="0" w:type="auto"/>
          </w:tcPr>
          <w:p w:rsidR="00AB3D75" w:rsidRPr="00DF6EFF" w:rsidRDefault="00AB3D75" w:rsidP="00AB3D75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  <w:tc>
          <w:tcPr>
            <w:tcW w:w="1823" w:type="dxa"/>
          </w:tcPr>
          <w:p w:rsidR="00AB3D75" w:rsidRPr="00DF6EFF" w:rsidRDefault="00745142" w:rsidP="00AB3D75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Mudança</w:t>
            </w:r>
            <w:r w:rsidR="00AB3D75" w:rsidRPr="00DF6EF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impactará no custo</w:t>
            </w:r>
          </w:p>
        </w:tc>
        <w:tc>
          <w:tcPr>
            <w:tcW w:w="2044" w:type="dxa"/>
          </w:tcPr>
          <w:p w:rsidR="00AB3D75" w:rsidRPr="00DF6EFF" w:rsidRDefault="00745142" w:rsidP="00AB3D75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Mudança</w:t>
            </w:r>
            <w:r w:rsidR="00AB3D75" w:rsidRPr="00DF6EF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impactará no custo e no tempo </w:t>
            </w:r>
          </w:p>
        </w:tc>
        <w:tc>
          <w:tcPr>
            <w:tcW w:w="0" w:type="auto"/>
          </w:tcPr>
          <w:p w:rsidR="00AB3D75" w:rsidRPr="00DF6EFF" w:rsidRDefault="00745142" w:rsidP="006250CD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 w:rsidRPr="00DF6EF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Mudança</w:t>
            </w:r>
            <w:r w:rsidR="00AB3D75" w:rsidRPr="00DF6EF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 impactará no custo, tempo e qualidade </w:t>
            </w:r>
          </w:p>
        </w:tc>
        <w:tc>
          <w:tcPr>
            <w:tcW w:w="0" w:type="auto"/>
          </w:tcPr>
          <w:p w:rsidR="00AB3D75" w:rsidRPr="00DF6EFF" w:rsidRDefault="00AB3D75" w:rsidP="002511D2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</w:p>
        </w:tc>
      </w:tr>
    </w:tbl>
    <w:p w:rsidR="00D92F01" w:rsidRPr="00DF6EFF" w:rsidRDefault="00D92F01" w:rsidP="00D92F01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p w:rsidR="00AA1D07" w:rsidRPr="00DF6EFF" w:rsidRDefault="00AA1D07" w:rsidP="00D92F01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p w:rsidR="00D92F01" w:rsidRPr="00DF6EFF" w:rsidRDefault="00D92F01" w:rsidP="00D92F01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p w:rsidR="00D92F01" w:rsidRPr="00DF6EFF" w:rsidRDefault="00D92F01" w:rsidP="00D92F01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tbl>
      <w:tblPr>
        <w:tblW w:w="409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360"/>
        <w:gridCol w:w="55"/>
        <w:gridCol w:w="352"/>
        <w:gridCol w:w="387"/>
        <w:gridCol w:w="20"/>
        <w:gridCol w:w="407"/>
        <w:gridCol w:w="312"/>
        <w:gridCol w:w="95"/>
        <w:gridCol w:w="644"/>
        <w:gridCol w:w="160"/>
      </w:tblGrid>
      <w:tr w:rsidR="009B175D" w:rsidRPr="00DF6EFF" w:rsidTr="003226DE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D92F01" w:rsidRPr="00DF6EFF" w:rsidRDefault="00D92F01" w:rsidP="003226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4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7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</w:p>
        </w:tc>
      </w:tr>
      <w:tr w:rsidR="009B175D" w:rsidRPr="00DF6EFF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25</w:t>
            </w:r>
          </w:p>
        </w:tc>
      </w:tr>
      <w:tr w:rsidR="009B175D" w:rsidRPr="00DF6EFF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16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20</w:t>
            </w:r>
          </w:p>
        </w:tc>
      </w:tr>
      <w:tr w:rsidR="009B175D" w:rsidRPr="00DF6EFF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15</w:t>
            </w:r>
          </w:p>
        </w:tc>
      </w:tr>
      <w:tr w:rsidR="009B175D" w:rsidRPr="00DF6EFF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10</w:t>
            </w:r>
          </w:p>
        </w:tc>
      </w:tr>
      <w:tr w:rsidR="009B175D" w:rsidRPr="00DF6EFF" w:rsidTr="000002DC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</w:t>
            </w:r>
          </w:p>
        </w:tc>
      </w:tr>
      <w:tr w:rsidR="009B175D" w:rsidRPr="00DF6EFF" w:rsidTr="003226DE">
        <w:trPr>
          <w:gridAfter w:val="2"/>
          <w:wAfter w:w="804" w:type="dxa"/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D92F01" w:rsidRPr="00DF6EFF" w:rsidRDefault="00D92F01" w:rsidP="003226DE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lastRenderedPageBreak/>
              <w:t>Impacto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92F01" w:rsidRPr="00DF6EFF" w:rsidRDefault="00D92F01" w:rsidP="003226DE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</w:pPr>
            <w:r w:rsidRPr="00DF6EFF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5</w:t>
            </w:r>
          </w:p>
        </w:tc>
      </w:tr>
    </w:tbl>
    <w:p w:rsidR="007B60B5" w:rsidRPr="00DF6EFF" w:rsidRDefault="007B60B5" w:rsidP="007B60B5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p w:rsidR="007B60B5" w:rsidRPr="00DF6EFF" w:rsidRDefault="007B60B5" w:rsidP="007B60B5">
      <w:pPr>
        <w:pStyle w:val="Descrio"/>
        <w:rPr>
          <w:rFonts w:ascii="Times New Roman" w:hAnsi="Times New Roman"/>
          <w:sz w:val="18"/>
          <w:szCs w:val="18"/>
          <w:lang w:val="pt-BR"/>
        </w:rPr>
      </w:pPr>
      <w:r w:rsidRPr="00DF6EFF">
        <w:rPr>
          <w:rFonts w:ascii="Times New Roman" w:hAnsi="Times New Roman"/>
          <w:sz w:val="18"/>
          <w:szCs w:val="18"/>
          <w:lang w:val="pt-BR"/>
        </w:rPr>
        <w:t xml:space="preserve">Os graus de riscos serão priorizados da seguinte forma: </w:t>
      </w:r>
    </w:p>
    <w:p w:rsidR="007B60B5" w:rsidRPr="00DF6EFF" w:rsidRDefault="007B60B5" w:rsidP="007B60B5">
      <w:pPr>
        <w:pStyle w:val="Descrio"/>
        <w:numPr>
          <w:ilvl w:val="0"/>
          <w:numId w:val="1"/>
        </w:numPr>
        <w:rPr>
          <w:rFonts w:ascii="Times New Roman" w:hAnsi="Times New Roman"/>
          <w:sz w:val="18"/>
          <w:szCs w:val="18"/>
          <w:lang w:val="pt-BR"/>
        </w:rPr>
      </w:pPr>
      <w:r w:rsidRPr="00DF6EFF">
        <w:rPr>
          <w:rFonts w:ascii="Times New Roman" w:hAnsi="Times New Roman"/>
          <w:sz w:val="18"/>
          <w:szCs w:val="18"/>
          <w:lang w:val="pt-BR"/>
        </w:rPr>
        <w:t>Vermelho</w:t>
      </w:r>
      <w:r w:rsidRPr="00DF6EFF">
        <w:rPr>
          <w:rFonts w:ascii="Times New Roman" w:hAnsi="Times New Roman"/>
          <w:sz w:val="18"/>
          <w:szCs w:val="18"/>
        </w:rPr>
        <w:t>:</w:t>
      </w:r>
      <w:r w:rsidRPr="00DF6EFF">
        <w:rPr>
          <w:rFonts w:ascii="Times New Roman" w:hAnsi="Times New Roman"/>
          <w:sz w:val="18"/>
          <w:szCs w:val="18"/>
          <w:lang w:val="pt-BR"/>
        </w:rPr>
        <w:t xml:space="preserve"> risco</w:t>
      </w:r>
      <w:r w:rsidR="00745142" w:rsidRPr="00DF6EFF">
        <w:rPr>
          <w:rFonts w:ascii="Times New Roman" w:hAnsi="Times New Roman"/>
          <w:sz w:val="18"/>
          <w:szCs w:val="18"/>
          <w:lang w:val="pt-BR"/>
        </w:rPr>
        <w:t xml:space="preserve"> elevado</w:t>
      </w:r>
      <w:r w:rsidRPr="00DF6EFF">
        <w:rPr>
          <w:rFonts w:ascii="Times New Roman" w:hAnsi="Times New Roman"/>
          <w:sz w:val="18"/>
          <w:szCs w:val="18"/>
        </w:rPr>
        <w:t>;</w:t>
      </w:r>
    </w:p>
    <w:p w:rsidR="007B60B5" w:rsidRPr="00DF6EFF" w:rsidRDefault="007B60B5" w:rsidP="007B60B5">
      <w:pPr>
        <w:pStyle w:val="Descrio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 w:rsidRPr="00DF6EFF">
        <w:rPr>
          <w:rFonts w:ascii="Times New Roman" w:hAnsi="Times New Roman"/>
          <w:sz w:val="18"/>
          <w:szCs w:val="18"/>
          <w:lang w:val="pt-BR"/>
        </w:rPr>
        <w:t>Amarelo</w:t>
      </w:r>
      <w:r w:rsidRPr="00DF6EFF">
        <w:rPr>
          <w:rFonts w:ascii="Times New Roman" w:hAnsi="Times New Roman"/>
          <w:sz w:val="18"/>
          <w:szCs w:val="18"/>
        </w:rPr>
        <w:t>:</w:t>
      </w:r>
      <w:r w:rsidRPr="00DF6EFF">
        <w:rPr>
          <w:rFonts w:ascii="Times New Roman" w:hAnsi="Times New Roman"/>
          <w:sz w:val="18"/>
          <w:szCs w:val="18"/>
          <w:lang w:val="pt-BR"/>
        </w:rPr>
        <w:t xml:space="preserve"> risco</w:t>
      </w:r>
      <w:r w:rsidR="00745142" w:rsidRPr="00DF6EFF">
        <w:rPr>
          <w:rFonts w:ascii="Times New Roman" w:hAnsi="Times New Roman"/>
          <w:sz w:val="18"/>
          <w:szCs w:val="18"/>
          <w:lang w:val="pt-BR"/>
        </w:rPr>
        <w:t xml:space="preserve"> </w:t>
      </w:r>
      <w:r w:rsidRPr="00DF6EFF">
        <w:rPr>
          <w:rFonts w:ascii="Times New Roman" w:hAnsi="Times New Roman"/>
          <w:sz w:val="18"/>
          <w:szCs w:val="18"/>
          <w:lang w:val="pt-BR"/>
        </w:rPr>
        <w:t>médio</w:t>
      </w:r>
      <w:r w:rsidRPr="00DF6EFF">
        <w:rPr>
          <w:rFonts w:ascii="Times New Roman" w:hAnsi="Times New Roman"/>
          <w:sz w:val="18"/>
          <w:szCs w:val="18"/>
        </w:rPr>
        <w:t xml:space="preserve">; </w:t>
      </w:r>
    </w:p>
    <w:p w:rsidR="007B60B5" w:rsidRPr="00DF6EFF" w:rsidRDefault="007B60B5" w:rsidP="007B60B5">
      <w:pPr>
        <w:pStyle w:val="Descrio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 w:rsidRPr="00DF6EFF">
        <w:rPr>
          <w:rFonts w:ascii="Times New Roman" w:hAnsi="Times New Roman"/>
          <w:sz w:val="18"/>
          <w:szCs w:val="18"/>
        </w:rPr>
        <w:t>Verde:</w:t>
      </w:r>
      <w:r w:rsidRPr="00DF6EFF">
        <w:rPr>
          <w:rFonts w:ascii="Times New Roman" w:hAnsi="Times New Roman"/>
          <w:sz w:val="18"/>
          <w:szCs w:val="18"/>
          <w:lang w:val="pt-BR"/>
        </w:rPr>
        <w:t xml:space="preserve"> risco baixo</w:t>
      </w:r>
      <w:r w:rsidRPr="00DF6EFF">
        <w:rPr>
          <w:rFonts w:ascii="Times New Roman" w:hAnsi="Times New Roman"/>
          <w:sz w:val="18"/>
          <w:szCs w:val="18"/>
        </w:rPr>
        <w:t>.</w:t>
      </w:r>
    </w:p>
    <w:p w:rsidR="00D92F01" w:rsidRPr="00DF6EFF" w:rsidRDefault="00D92F01" w:rsidP="00D92F01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p w:rsidR="00AA1D07" w:rsidRPr="00DF6EFF" w:rsidRDefault="00A10F77" w:rsidP="00D92F01">
      <w:pPr>
        <w:pStyle w:val="Descrio"/>
        <w:rPr>
          <w:rFonts w:ascii="Times New Roman" w:hAnsi="Times New Roman"/>
          <w:sz w:val="18"/>
          <w:szCs w:val="18"/>
          <w:lang w:val="pt-BR"/>
        </w:rPr>
      </w:pPr>
      <w:hyperlink r:id="rId13" w:history="1">
        <w:r w:rsidR="00AA1D07" w:rsidRPr="00DF6EFF">
          <w:rPr>
            <w:rStyle w:val="Hyperlink"/>
            <w:rFonts w:ascii="Times New Roman" w:hAnsi="Times New Roman"/>
            <w:sz w:val="18"/>
            <w:szCs w:val="18"/>
            <w:lang w:val="pt-BR"/>
          </w:rPr>
          <w:t>Gráfico para Análise</w:t>
        </w:r>
        <w:r w:rsidR="00AA1D07" w:rsidRPr="00DF6EFF">
          <w:rPr>
            <w:rStyle w:val="Hyperlink"/>
            <w:rFonts w:ascii="Times New Roman" w:hAnsi="Times New Roman"/>
            <w:sz w:val="18"/>
            <w:szCs w:val="18"/>
            <w:lang w:val="pt-BR"/>
          </w:rPr>
          <w:t xml:space="preserve"> </w:t>
        </w:r>
        <w:r w:rsidR="00AA1D07" w:rsidRPr="00DF6EFF">
          <w:rPr>
            <w:rStyle w:val="Hyperlink"/>
            <w:rFonts w:ascii="Times New Roman" w:hAnsi="Times New Roman"/>
            <w:sz w:val="18"/>
            <w:szCs w:val="18"/>
            <w:lang w:val="pt-BR"/>
          </w:rPr>
          <w:t>dos Riscos</w:t>
        </w:r>
      </w:hyperlink>
    </w:p>
    <w:p w:rsidR="00AA1D07" w:rsidRPr="00DF6EFF" w:rsidRDefault="00AA1D07" w:rsidP="00D92F01">
      <w:pPr>
        <w:pStyle w:val="Descrio"/>
        <w:rPr>
          <w:rFonts w:ascii="Times New Roman" w:hAnsi="Times New Roman"/>
          <w:sz w:val="18"/>
          <w:szCs w:val="18"/>
          <w:lang w:val="pt-BR"/>
        </w:rPr>
      </w:pPr>
    </w:p>
    <w:p w:rsidR="00D92F01" w:rsidRPr="00DF6EFF" w:rsidRDefault="009C771B" w:rsidP="00D92F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C4F33" w:rsidRPr="00DF6EFF" w:rsidRDefault="006C4F33" w:rsidP="002D31AB">
      <w:pPr>
        <w:rPr>
          <w:rFonts w:ascii="Times New Roman" w:hAnsi="Times New Roman" w:cs="Times New Roman"/>
        </w:rPr>
      </w:pPr>
    </w:p>
    <w:p w:rsidR="002D31AB" w:rsidRPr="00696711" w:rsidRDefault="002D31AB" w:rsidP="0095233A">
      <w:pPr>
        <w:pStyle w:val="Ttulo1"/>
        <w:rPr>
          <w:rFonts w:ascii="Times New Roman" w:hAnsi="Times New Roman" w:cs="Times New Roman"/>
          <w:color w:val="auto"/>
          <w:u w:val="none"/>
        </w:rPr>
      </w:pPr>
      <w:bookmarkStart w:id="17" w:name="_Toc353747413"/>
      <w:r w:rsidRPr="00696711">
        <w:rPr>
          <w:rFonts w:ascii="Times New Roman" w:hAnsi="Times New Roman" w:cs="Times New Roman"/>
          <w:color w:val="auto"/>
          <w:u w:val="none"/>
        </w:rPr>
        <w:t>Realizar a análise quantitativa dos riscos</w:t>
      </w:r>
      <w:bookmarkEnd w:id="1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9C771B" w:rsidTr="009C771B">
        <w:tc>
          <w:tcPr>
            <w:tcW w:w="3295" w:type="dxa"/>
          </w:tcPr>
          <w:p w:rsidR="009C771B" w:rsidRPr="009C771B" w:rsidRDefault="009C771B" w:rsidP="002D31AB">
            <w:pPr>
              <w:rPr>
                <w:rFonts w:ascii="Times New Roman" w:hAnsi="Times New Roman"/>
                <w:sz w:val="22"/>
                <w:szCs w:val="22"/>
              </w:rPr>
            </w:pPr>
            <w:r w:rsidRPr="009C771B">
              <w:rPr>
                <w:rFonts w:ascii="Times New Roman" w:hAnsi="Times New Roman"/>
                <w:sz w:val="22"/>
                <w:szCs w:val="22"/>
              </w:rPr>
              <w:t xml:space="preserve">Entradas </w:t>
            </w:r>
          </w:p>
        </w:tc>
        <w:tc>
          <w:tcPr>
            <w:tcW w:w="3295" w:type="dxa"/>
          </w:tcPr>
          <w:p w:rsidR="009C771B" w:rsidRPr="009C771B" w:rsidRDefault="009C771B" w:rsidP="002D31AB">
            <w:pPr>
              <w:rPr>
                <w:rFonts w:ascii="Times New Roman" w:hAnsi="Times New Roman"/>
                <w:sz w:val="22"/>
                <w:szCs w:val="22"/>
              </w:rPr>
            </w:pPr>
            <w:r w:rsidRPr="009C771B">
              <w:rPr>
                <w:rFonts w:ascii="Times New Roman" w:hAnsi="Times New Roman"/>
                <w:sz w:val="22"/>
                <w:szCs w:val="22"/>
              </w:rPr>
              <w:t xml:space="preserve">Ferramentas e Técnicas </w:t>
            </w:r>
          </w:p>
        </w:tc>
        <w:tc>
          <w:tcPr>
            <w:tcW w:w="3296" w:type="dxa"/>
          </w:tcPr>
          <w:p w:rsidR="009C771B" w:rsidRPr="009C771B" w:rsidRDefault="009C771B" w:rsidP="002D31AB">
            <w:pPr>
              <w:rPr>
                <w:rFonts w:ascii="Times New Roman" w:hAnsi="Times New Roman"/>
                <w:sz w:val="22"/>
                <w:szCs w:val="22"/>
              </w:rPr>
            </w:pPr>
            <w:r w:rsidRPr="009C771B">
              <w:rPr>
                <w:rFonts w:ascii="Times New Roman" w:hAnsi="Times New Roman"/>
                <w:sz w:val="22"/>
                <w:szCs w:val="22"/>
              </w:rPr>
              <w:t>Saídas</w:t>
            </w:r>
          </w:p>
        </w:tc>
      </w:tr>
      <w:tr w:rsidR="009C771B" w:rsidTr="009C771B">
        <w:tc>
          <w:tcPr>
            <w:tcW w:w="3295" w:type="dxa"/>
          </w:tcPr>
          <w:p w:rsidR="009C771B" w:rsidRPr="009C771B" w:rsidRDefault="009C771B" w:rsidP="002D31AB">
            <w:pPr>
              <w:rPr>
                <w:rFonts w:ascii="Times New Roman" w:hAnsi="Times New Roman"/>
                <w:sz w:val="22"/>
                <w:szCs w:val="22"/>
              </w:rPr>
            </w:pPr>
            <w:r w:rsidRPr="009C771B">
              <w:rPr>
                <w:rFonts w:ascii="Times New Roman" w:hAnsi="Times New Roman"/>
                <w:color w:val="3D3D3D"/>
                <w:sz w:val="22"/>
                <w:szCs w:val="22"/>
                <w:shd w:val="clear" w:color="auto" w:fill="FFFFFF"/>
              </w:rPr>
              <w:t>1. Registro dos riscos</w:t>
            </w:r>
          </w:p>
        </w:tc>
        <w:tc>
          <w:tcPr>
            <w:tcW w:w="3295" w:type="dxa"/>
          </w:tcPr>
          <w:p w:rsidR="009C771B" w:rsidRPr="009C771B" w:rsidRDefault="009C771B" w:rsidP="002D31AB">
            <w:pPr>
              <w:rPr>
                <w:rFonts w:ascii="Times New Roman" w:hAnsi="Times New Roman"/>
                <w:sz w:val="22"/>
                <w:szCs w:val="22"/>
              </w:rPr>
            </w:pPr>
            <w:r w:rsidRPr="009C771B">
              <w:rPr>
                <w:rFonts w:ascii="Times New Roman" w:hAnsi="Times New Roman"/>
                <w:color w:val="3D3D3D"/>
                <w:sz w:val="22"/>
                <w:szCs w:val="22"/>
                <w:shd w:val="clear" w:color="auto" w:fill="FFFFFF"/>
              </w:rPr>
              <w:t>1. Técnicas de coleta e apresentação de dados</w:t>
            </w:r>
          </w:p>
        </w:tc>
        <w:tc>
          <w:tcPr>
            <w:tcW w:w="3296" w:type="dxa"/>
          </w:tcPr>
          <w:p w:rsidR="009C771B" w:rsidRPr="009C771B" w:rsidRDefault="009C771B" w:rsidP="002D31AB">
            <w:pPr>
              <w:rPr>
                <w:rFonts w:ascii="Times New Roman" w:hAnsi="Times New Roman"/>
                <w:sz w:val="22"/>
                <w:szCs w:val="22"/>
              </w:rPr>
            </w:pPr>
            <w:r w:rsidRPr="009C771B">
              <w:rPr>
                <w:rFonts w:ascii="Times New Roman" w:hAnsi="Times New Roman"/>
                <w:color w:val="3D3D3D"/>
                <w:sz w:val="22"/>
                <w:szCs w:val="22"/>
                <w:shd w:val="clear" w:color="auto" w:fill="FFFFFF"/>
              </w:rPr>
              <w:t>1. Atualizações do registro dos riscos</w:t>
            </w:r>
          </w:p>
        </w:tc>
      </w:tr>
      <w:tr w:rsidR="009C771B" w:rsidTr="009C771B">
        <w:tc>
          <w:tcPr>
            <w:tcW w:w="3295" w:type="dxa"/>
          </w:tcPr>
          <w:p w:rsidR="009C771B" w:rsidRPr="009C771B" w:rsidRDefault="009C771B" w:rsidP="002D31AB">
            <w:pPr>
              <w:rPr>
                <w:rFonts w:ascii="Times New Roman" w:hAnsi="Times New Roman"/>
                <w:sz w:val="22"/>
                <w:szCs w:val="22"/>
              </w:rPr>
            </w:pPr>
            <w:r w:rsidRPr="009C771B">
              <w:rPr>
                <w:rFonts w:ascii="Times New Roman" w:hAnsi="Times New Roman"/>
                <w:color w:val="3D3D3D"/>
                <w:sz w:val="22"/>
                <w:szCs w:val="22"/>
                <w:shd w:val="clear" w:color="auto" w:fill="FFFFFF"/>
              </w:rPr>
              <w:t>2. Plano de gerenciamento dos riscos</w:t>
            </w:r>
          </w:p>
        </w:tc>
        <w:tc>
          <w:tcPr>
            <w:tcW w:w="3295" w:type="dxa"/>
          </w:tcPr>
          <w:p w:rsidR="009C771B" w:rsidRPr="009C771B" w:rsidRDefault="009C771B" w:rsidP="002D31AB">
            <w:pPr>
              <w:rPr>
                <w:rFonts w:ascii="Times New Roman" w:hAnsi="Times New Roman"/>
                <w:sz w:val="22"/>
                <w:szCs w:val="22"/>
              </w:rPr>
            </w:pPr>
            <w:r w:rsidRPr="009C771B">
              <w:rPr>
                <w:rFonts w:ascii="Times New Roman" w:hAnsi="Times New Roman"/>
                <w:color w:val="3D3D3D"/>
                <w:sz w:val="22"/>
                <w:szCs w:val="22"/>
                <w:shd w:val="clear" w:color="auto" w:fill="FFFFFF"/>
              </w:rPr>
              <w:t>2. Técnicas de modelagem e análise quantitativa de riscos</w:t>
            </w:r>
          </w:p>
        </w:tc>
        <w:tc>
          <w:tcPr>
            <w:tcW w:w="3296" w:type="dxa"/>
          </w:tcPr>
          <w:p w:rsidR="009C771B" w:rsidRPr="009C771B" w:rsidRDefault="009C771B" w:rsidP="002D31AB">
            <w:pPr>
              <w:rPr>
                <w:rFonts w:ascii="Times New Roman" w:hAnsi="Times New Roman"/>
                <w:sz w:val="22"/>
                <w:szCs w:val="22"/>
              </w:rPr>
            </w:pPr>
            <w:r w:rsidRPr="009C771B">
              <w:rPr>
                <w:rFonts w:ascii="Times New Roman" w:hAnsi="Times New Roman"/>
                <w:sz w:val="22"/>
                <w:szCs w:val="22"/>
              </w:rPr>
              <w:t>2.Revisão do Plano de Gerenciamento de Riscos.</w:t>
            </w:r>
          </w:p>
        </w:tc>
      </w:tr>
    </w:tbl>
    <w:p w:rsidR="002D31AB" w:rsidRPr="00696711" w:rsidRDefault="002D31AB" w:rsidP="002D31AB">
      <w:pPr>
        <w:rPr>
          <w:rFonts w:ascii="Times New Roman" w:hAnsi="Times New Roman" w:cs="Times New Roman"/>
        </w:rPr>
      </w:pPr>
      <w:bookmarkStart w:id="18" w:name="_GoBack"/>
      <w:bookmarkEnd w:id="18"/>
    </w:p>
    <w:p w:rsidR="006C4F33" w:rsidRPr="00696711" w:rsidRDefault="006C4F33" w:rsidP="002D31AB">
      <w:pPr>
        <w:rPr>
          <w:rFonts w:ascii="Times New Roman" w:hAnsi="Times New Roman" w:cs="Times New Roman"/>
        </w:rPr>
      </w:pPr>
    </w:p>
    <w:p w:rsidR="002D31AB" w:rsidRDefault="002D31AB" w:rsidP="0095233A">
      <w:pPr>
        <w:pStyle w:val="Ttulo1"/>
        <w:rPr>
          <w:rFonts w:ascii="Times New Roman" w:hAnsi="Times New Roman" w:cs="Times New Roman"/>
          <w:color w:val="auto"/>
          <w:u w:val="none"/>
        </w:rPr>
      </w:pPr>
      <w:bookmarkStart w:id="19" w:name="_Toc353747414"/>
      <w:r w:rsidRPr="00696711">
        <w:rPr>
          <w:rFonts w:ascii="Times New Roman" w:hAnsi="Times New Roman" w:cs="Times New Roman"/>
          <w:color w:val="auto"/>
          <w:u w:val="none"/>
        </w:rPr>
        <w:t>Planejar as respostas aos riscos</w:t>
      </w:r>
      <w:bookmarkEnd w:id="19"/>
    </w:p>
    <w:p w:rsidR="00696711" w:rsidRPr="00696711" w:rsidRDefault="00696711" w:rsidP="00696711"/>
    <w:p w:rsidR="00696711" w:rsidRPr="00696711" w:rsidRDefault="00696711" w:rsidP="00696711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bookmarkStart w:id="20" w:name="_Toc353747415"/>
      <w:r w:rsidRPr="006967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>Estratégias para </w:t>
      </w:r>
      <w:hyperlink r:id="rId14" w:history="1">
        <w:r w:rsidRPr="00696711">
          <w:rPr>
            <w:rFonts w:ascii="inherit" w:eastAsia="Times New Roman" w:hAnsi="inherit" w:cs="Arial"/>
            <w:b/>
            <w:bCs/>
            <w:sz w:val="21"/>
            <w:szCs w:val="21"/>
            <w:bdr w:val="none" w:sz="0" w:space="0" w:color="auto" w:frame="1"/>
            <w:lang w:eastAsia="pt-BR"/>
          </w:rPr>
          <w:t>riscos negativos</w:t>
        </w:r>
      </w:hyperlink>
      <w:r w:rsidRPr="006967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> ou ameaças</w:t>
      </w:r>
      <w:r w:rsidRPr="00696711">
        <w:rPr>
          <w:rFonts w:ascii="inherit" w:eastAsia="Times New Roman" w:hAnsi="inherit" w:cs="Arial"/>
          <w:sz w:val="21"/>
          <w:szCs w:val="21"/>
          <w:lang w:eastAsia="pt-BR"/>
        </w:rPr>
        <w:t>:</w:t>
      </w:r>
    </w:p>
    <w:p w:rsidR="00696711" w:rsidRPr="00696711" w:rsidRDefault="00696711" w:rsidP="009C771B">
      <w:pPr>
        <w:numPr>
          <w:ilvl w:val="1"/>
          <w:numId w:val="4"/>
        </w:numPr>
        <w:shd w:val="clear" w:color="auto" w:fill="FFFFFF"/>
        <w:spacing w:line="408" w:lineRule="atLeast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6967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>Eliminar</w:t>
      </w:r>
      <w:r w:rsidRPr="00696711">
        <w:rPr>
          <w:rFonts w:ascii="inherit" w:eastAsia="Times New Roman" w:hAnsi="inherit" w:cs="Arial"/>
          <w:sz w:val="21"/>
          <w:szCs w:val="21"/>
          <w:lang w:eastAsia="pt-BR"/>
        </w:rPr>
        <w:t>: Alterar o plano do projeto para eliminar totalmente o risco, protegendo os objetivos do projeto dos impactos deste risco eliminado</w:t>
      </w:r>
      <w:r w:rsidR="009C771B">
        <w:rPr>
          <w:rFonts w:ascii="inherit" w:eastAsia="Times New Roman" w:hAnsi="inherit" w:cs="Arial"/>
          <w:sz w:val="21"/>
          <w:szCs w:val="21"/>
          <w:lang w:eastAsia="pt-BR"/>
        </w:rPr>
        <w:t>.</w:t>
      </w:r>
    </w:p>
    <w:p w:rsidR="00696711" w:rsidRPr="00696711" w:rsidRDefault="00696711" w:rsidP="009C771B">
      <w:pPr>
        <w:numPr>
          <w:ilvl w:val="1"/>
          <w:numId w:val="4"/>
        </w:numPr>
        <w:shd w:val="clear" w:color="auto" w:fill="FFFFFF"/>
        <w:spacing w:line="408" w:lineRule="atLeast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6967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>Transferir</w:t>
      </w:r>
      <w:r w:rsidRPr="00696711">
        <w:rPr>
          <w:rFonts w:ascii="inherit" w:eastAsia="Times New Roman" w:hAnsi="inherit" w:cs="Arial"/>
          <w:sz w:val="21"/>
          <w:szCs w:val="21"/>
          <w:lang w:eastAsia="pt-BR"/>
        </w:rPr>
        <w:t>: Transferir o risco para um terceiro, transferindo os impactos e a responsabilidade. É preciso ter em mente que o risco não é eliminado, e quase sempre envolve o pagamento de prêmios a parte que está assumindo o risco.</w:t>
      </w:r>
    </w:p>
    <w:p w:rsidR="00696711" w:rsidRPr="00696711" w:rsidRDefault="00696711" w:rsidP="00696711">
      <w:pPr>
        <w:numPr>
          <w:ilvl w:val="1"/>
          <w:numId w:val="4"/>
        </w:numPr>
        <w:shd w:val="clear" w:color="auto" w:fill="FFFFFF"/>
        <w:spacing w:line="408" w:lineRule="atLeast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6967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>Mitigar</w:t>
      </w:r>
      <w:r w:rsidRPr="00696711">
        <w:rPr>
          <w:rFonts w:ascii="inherit" w:eastAsia="Times New Roman" w:hAnsi="inherit" w:cs="Arial"/>
          <w:sz w:val="21"/>
          <w:szCs w:val="21"/>
          <w:lang w:eastAsia="pt-BR"/>
        </w:rPr>
        <w:t>: Reduzir a probabilidade ou impacto de um risco até um nível aceitável.</w:t>
      </w:r>
    </w:p>
    <w:p w:rsidR="009C771B" w:rsidRDefault="00696711" w:rsidP="009C771B">
      <w:pPr>
        <w:numPr>
          <w:ilvl w:val="1"/>
          <w:numId w:val="4"/>
        </w:numPr>
        <w:shd w:val="clear" w:color="auto" w:fill="FFFFFF"/>
        <w:spacing w:line="408" w:lineRule="atLeast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6967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>Aceitar</w:t>
      </w:r>
      <w:r w:rsidRPr="00696711">
        <w:rPr>
          <w:rFonts w:ascii="inherit" w:eastAsia="Times New Roman" w:hAnsi="inherit" w:cs="Arial"/>
          <w:sz w:val="21"/>
          <w:szCs w:val="21"/>
          <w:lang w:eastAsia="pt-BR"/>
        </w:rPr>
        <w:t>: Quando não é possível aplicar nenhuma das outras estratégias, e a equipe do projeto decide correr o risco.</w:t>
      </w:r>
    </w:p>
    <w:p w:rsidR="009C771B" w:rsidRPr="00696711" w:rsidRDefault="009C771B" w:rsidP="009C771B">
      <w:pPr>
        <w:shd w:val="clear" w:color="auto" w:fill="FFFFFF"/>
        <w:spacing w:line="408" w:lineRule="atLeast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</w:p>
    <w:p w:rsidR="00696711" w:rsidRPr="00696711" w:rsidRDefault="00696711" w:rsidP="00696711">
      <w:pPr>
        <w:numPr>
          <w:ilvl w:val="0"/>
          <w:numId w:val="4"/>
        </w:numPr>
        <w:shd w:val="clear" w:color="auto" w:fill="FFFFFF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6967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>Estratégias para os </w:t>
      </w:r>
      <w:hyperlink r:id="rId15" w:history="1">
        <w:r w:rsidRPr="00696711">
          <w:rPr>
            <w:rFonts w:ascii="inherit" w:eastAsia="Times New Roman" w:hAnsi="inherit" w:cs="Arial"/>
            <w:b/>
            <w:bCs/>
            <w:sz w:val="21"/>
            <w:szCs w:val="21"/>
            <w:bdr w:val="none" w:sz="0" w:space="0" w:color="auto" w:frame="1"/>
            <w:lang w:eastAsia="pt-BR"/>
          </w:rPr>
          <w:t>riscos positivos</w:t>
        </w:r>
      </w:hyperlink>
      <w:r w:rsidRPr="006967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> ou oportunidades</w:t>
      </w:r>
      <w:r w:rsidRPr="00696711">
        <w:rPr>
          <w:rFonts w:ascii="inherit" w:eastAsia="Times New Roman" w:hAnsi="inherit" w:cs="Arial"/>
          <w:sz w:val="21"/>
          <w:szCs w:val="21"/>
          <w:lang w:eastAsia="pt-BR"/>
        </w:rPr>
        <w:t>:</w:t>
      </w:r>
    </w:p>
    <w:p w:rsidR="00696711" w:rsidRPr="00696711" w:rsidRDefault="00696711" w:rsidP="00696711">
      <w:pPr>
        <w:numPr>
          <w:ilvl w:val="1"/>
          <w:numId w:val="4"/>
        </w:numPr>
        <w:shd w:val="clear" w:color="auto" w:fill="FFFFFF"/>
        <w:spacing w:line="408" w:lineRule="atLeast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6967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>Explorar</w:t>
      </w:r>
      <w:r w:rsidRPr="00696711">
        <w:rPr>
          <w:rFonts w:ascii="inherit" w:eastAsia="Times New Roman" w:hAnsi="inherit" w:cs="Arial"/>
          <w:sz w:val="21"/>
          <w:szCs w:val="21"/>
          <w:lang w:eastAsia="pt-BR"/>
        </w:rPr>
        <w:t>: É o desejo de garantir que a oportunidade aconteça e se concretize durante o projeto.</w:t>
      </w:r>
    </w:p>
    <w:p w:rsidR="00696711" w:rsidRPr="00696711" w:rsidRDefault="00696711" w:rsidP="00696711">
      <w:pPr>
        <w:numPr>
          <w:ilvl w:val="1"/>
          <w:numId w:val="4"/>
        </w:numPr>
        <w:shd w:val="clear" w:color="auto" w:fill="FFFFFF"/>
        <w:spacing w:line="408" w:lineRule="atLeast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6967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>Compartilhar</w:t>
      </w:r>
      <w:r w:rsidRPr="00696711">
        <w:rPr>
          <w:rFonts w:ascii="inherit" w:eastAsia="Times New Roman" w:hAnsi="inherit" w:cs="Arial"/>
          <w:sz w:val="21"/>
          <w:szCs w:val="21"/>
          <w:lang w:eastAsia="pt-BR"/>
        </w:rPr>
        <w:t>: Unir-se a um ou mais terceiros que tenham maior qualificação para capturar a oportunidade em benefício do projeto;</w:t>
      </w:r>
    </w:p>
    <w:p w:rsidR="00696711" w:rsidRPr="00696711" w:rsidRDefault="00696711" w:rsidP="00696711">
      <w:pPr>
        <w:numPr>
          <w:ilvl w:val="1"/>
          <w:numId w:val="4"/>
        </w:numPr>
        <w:shd w:val="clear" w:color="auto" w:fill="FFFFFF"/>
        <w:spacing w:line="408" w:lineRule="atLeast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6967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>Melhorar</w:t>
      </w:r>
      <w:r w:rsidRPr="00696711">
        <w:rPr>
          <w:rFonts w:ascii="inherit" w:eastAsia="Times New Roman" w:hAnsi="inherit" w:cs="Arial"/>
          <w:sz w:val="21"/>
          <w:szCs w:val="21"/>
          <w:lang w:eastAsia="pt-BR"/>
        </w:rPr>
        <w:t>: Procurar facilitar ou aumentar as possibilidades de que a oportunidade aconteça;</w:t>
      </w:r>
    </w:p>
    <w:p w:rsidR="00696711" w:rsidRDefault="00696711" w:rsidP="00696711">
      <w:pPr>
        <w:numPr>
          <w:ilvl w:val="1"/>
          <w:numId w:val="4"/>
        </w:numPr>
        <w:shd w:val="clear" w:color="auto" w:fill="FFFFFF"/>
        <w:spacing w:line="408" w:lineRule="atLeast"/>
        <w:ind w:left="0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  <w:r w:rsidRPr="00696711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pt-BR"/>
        </w:rPr>
        <w:t>Aceitar</w:t>
      </w:r>
      <w:r w:rsidRPr="00696711">
        <w:rPr>
          <w:rFonts w:ascii="inherit" w:eastAsia="Times New Roman" w:hAnsi="inherit" w:cs="Arial"/>
          <w:sz w:val="21"/>
          <w:szCs w:val="21"/>
          <w:lang w:eastAsia="pt-BR"/>
        </w:rPr>
        <w:t xml:space="preserve">: Quando não é possível aplicar nenhuma das outras estratégias, e a equipe deseja a </w:t>
      </w:r>
      <w:r w:rsidR="009C771B" w:rsidRPr="00696711">
        <w:rPr>
          <w:rFonts w:ascii="inherit" w:eastAsia="Times New Roman" w:hAnsi="inherit" w:cs="Arial"/>
          <w:sz w:val="21"/>
          <w:szCs w:val="21"/>
          <w:lang w:eastAsia="pt-BR"/>
        </w:rPr>
        <w:t>oportunidade,</w:t>
      </w:r>
      <w:r w:rsidRPr="00696711">
        <w:rPr>
          <w:rFonts w:ascii="inherit" w:eastAsia="Times New Roman" w:hAnsi="inherit" w:cs="Arial"/>
          <w:sz w:val="21"/>
          <w:szCs w:val="21"/>
          <w:lang w:eastAsia="pt-BR"/>
        </w:rPr>
        <w:t xml:space="preserve"> mas não tem o objetivo de aplicar esforços para que ela aconteça.</w:t>
      </w:r>
    </w:p>
    <w:p w:rsidR="009C771B" w:rsidRPr="00696711" w:rsidRDefault="009C771B" w:rsidP="009C771B">
      <w:pPr>
        <w:shd w:val="clear" w:color="auto" w:fill="FFFFFF"/>
        <w:spacing w:line="408" w:lineRule="atLeast"/>
        <w:textAlignment w:val="baseline"/>
        <w:rPr>
          <w:rFonts w:ascii="inherit" w:eastAsia="Times New Roman" w:hAnsi="inherit" w:cs="Arial"/>
          <w:sz w:val="21"/>
          <w:szCs w:val="21"/>
          <w:lang w:eastAsia="pt-BR"/>
        </w:rPr>
      </w:pPr>
    </w:p>
    <w:p w:rsidR="007B60B5" w:rsidRDefault="007B60B5" w:rsidP="00DF6EFF">
      <w:pPr>
        <w:pStyle w:val="Ttulo2"/>
      </w:pPr>
      <w:r w:rsidRPr="00DF6EFF">
        <w:lastRenderedPageBreak/>
        <w:t>Reservas de contingência</w:t>
      </w:r>
      <w:bookmarkEnd w:id="20"/>
    </w:p>
    <w:p w:rsidR="00696711" w:rsidRPr="00696711" w:rsidRDefault="00696711" w:rsidP="00696711"/>
    <w:p w:rsidR="007B60B5" w:rsidRPr="00696711" w:rsidRDefault="00696711" w:rsidP="00696711">
      <w:pPr>
        <w:ind w:firstLine="57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Por não haver gastos significativos no projeto, não se aplica por enquanto.</w:t>
      </w:r>
    </w:p>
    <w:p w:rsidR="00C462C1" w:rsidRPr="00696711" w:rsidRDefault="00C462C1" w:rsidP="00C462C1">
      <w:pPr>
        <w:pStyle w:val="Ttulo2"/>
      </w:pPr>
      <w:r w:rsidRPr="00DF6EFF">
        <w:t>Estratégias para riscos negativos ou ameaças</w:t>
      </w:r>
    </w:p>
    <w:p w:rsidR="00C462C1" w:rsidRPr="00DF6EFF" w:rsidRDefault="00C462C1" w:rsidP="002D31AB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7"/>
        <w:gridCol w:w="5539"/>
        <w:gridCol w:w="3296"/>
      </w:tblGrid>
      <w:tr w:rsidR="009B175D" w:rsidRPr="00DF6EFF" w:rsidTr="00873C6B">
        <w:tc>
          <w:tcPr>
            <w:tcW w:w="1127" w:type="dxa"/>
          </w:tcPr>
          <w:p w:rsidR="00873C6B" w:rsidRPr="00DF6EFF" w:rsidRDefault="00873C6B" w:rsidP="001F7525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Estratégia</w:t>
            </w:r>
          </w:p>
        </w:tc>
        <w:tc>
          <w:tcPr>
            <w:tcW w:w="5539" w:type="dxa"/>
          </w:tcPr>
          <w:p w:rsidR="00873C6B" w:rsidRPr="00DF6EFF" w:rsidRDefault="00873C6B" w:rsidP="001F7525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Descrição</w:t>
            </w:r>
          </w:p>
        </w:tc>
        <w:tc>
          <w:tcPr>
            <w:tcW w:w="3296" w:type="dxa"/>
          </w:tcPr>
          <w:p w:rsidR="00873C6B" w:rsidRPr="00DF6EFF" w:rsidRDefault="00873C6B" w:rsidP="001F7525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Exemplo</w:t>
            </w:r>
          </w:p>
        </w:tc>
      </w:tr>
      <w:tr w:rsidR="009B175D" w:rsidRPr="00DF6EFF" w:rsidTr="00873C6B">
        <w:tc>
          <w:tcPr>
            <w:tcW w:w="1127" w:type="dxa"/>
          </w:tcPr>
          <w:p w:rsidR="00873C6B" w:rsidRPr="00DF6EFF" w:rsidRDefault="00873C6B" w:rsidP="001F7525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Eliminar</w:t>
            </w:r>
          </w:p>
        </w:tc>
        <w:tc>
          <w:tcPr>
            <w:tcW w:w="5539" w:type="dxa"/>
          </w:tcPr>
          <w:p w:rsidR="00873C6B" w:rsidRPr="00DF6EFF" w:rsidRDefault="00873C6B" w:rsidP="00873C6B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Remover em 100% a probabilidade que a ameaça ocorra.</w:t>
            </w:r>
          </w:p>
        </w:tc>
        <w:tc>
          <w:tcPr>
            <w:tcW w:w="3296" w:type="dxa"/>
          </w:tcPr>
          <w:p w:rsidR="00873C6B" w:rsidRPr="00DF6EFF" w:rsidRDefault="00873C6B" w:rsidP="00873C6B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Cancelar o projeto;</w:t>
            </w:r>
          </w:p>
        </w:tc>
      </w:tr>
      <w:tr w:rsidR="009B175D" w:rsidRPr="00DF6EFF" w:rsidTr="00873C6B">
        <w:tc>
          <w:tcPr>
            <w:tcW w:w="1127" w:type="dxa"/>
          </w:tcPr>
          <w:p w:rsidR="00873C6B" w:rsidRPr="00DF6EFF" w:rsidRDefault="00873C6B" w:rsidP="001F7525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Transferir</w:t>
            </w:r>
          </w:p>
        </w:tc>
        <w:tc>
          <w:tcPr>
            <w:tcW w:w="5539" w:type="dxa"/>
          </w:tcPr>
          <w:p w:rsidR="00873C6B" w:rsidRPr="00DF6EFF" w:rsidRDefault="00873C6B" w:rsidP="00873C6B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Transferir total ou parcial o impacto em relação a uma ameaça para um terceiro.</w:t>
            </w:r>
          </w:p>
        </w:tc>
        <w:tc>
          <w:tcPr>
            <w:tcW w:w="3296" w:type="dxa"/>
          </w:tcPr>
          <w:p w:rsidR="00873C6B" w:rsidRPr="00DF6EFF" w:rsidRDefault="00873C6B" w:rsidP="00873C6B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Fazer um seguro;</w:t>
            </w:r>
          </w:p>
        </w:tc>
      </w:tr>
      <w:tr w:rsidR="009B175D" w:rsidRPr="00DF6EFF" w:rsidTr="00873C6B">
        <w:tc>
          <w:tcPr>
            <w:tcW w:w="1127" w:type="dxa"/>
          </w:tcPr>
          <w:p w:rsidR="00873C6B" w:rsidRPr="00DF6EFF" w:rsidRDefault="00873C6B" w:rsidP="001F7525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Mitigar</w:t>
            </w:r>
          </w:p>
        </w:tc>
        <w:tc>
          <w:tcPr>
            <w:tcW w:w="5539" w:type="dxa"/>
          </w:tcPr>
          <w:p w:rsidR="00873C6B" w:rsidRPr="00DF6EFF" w:rsidRDefault="00873C6B" w:rsidP="00873C6B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Reduzir a probabilidade e/ou impacto de um risco.</w:t>
            </w:r>
          </w:p>
        </w:tc>
        <w:tc>
          <w:tcPr>
            <w:tcW w:w="3296" w:type="dxa"/>
          </w:tcPr>
          <w:p w:rsidR="00873C6B" w:rsidRPr="00DF6EFF" w:rsidRDefault="00873C6B" w:rsidP="001F7525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Redundância de recursos;</w:t>
            </w:r>
          </w:p>
        </w:tc>
      </w:tr>
      <w:tr w:rsidR="00873C6B" w:rsidRPr="00DF6EFF" w:rsidTr="00873C6B">
        <w:tc>
          <w:tcPr>
            <w:tcW w:w="1127" w:type="dxa"/>
          </w:tcPr>
          <w:p w:rsidR="00873C6B" w:rsidRPr="00DF6EFF" w:rsidRDefault="00873C6B" w:rsidP="001F7525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Aceitar</w:t>
            </w:r>
          </w:p>
        </w:tc>
        <w:tc>
          <w:tcPr>
            <w:tcW w:w="5539" w:type="dxa"/>
          </w:tcPr>
          <w:p w:rsidR="00873C6B" w:rsidRPr="00DF6EFF" w:rsidRDefault="00873C6B" w:rsidP="00873C6B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De forma ativa, estabelecendo plano de contingência caso o evento ocorra; ou de forma passiva, o risco será tratado quando ocorrer.</w:t>
            </w:r>
          </w:p>
        </w:tc>
        <w:tc>
          <w:tcPr>
            <w:tcW w:w="3296" w:type="dxa"/>
          </w:tcPr>
          <w:p w:rsidR="00873C6B" w:rsidRPr="00DF6EFF" w:rsidRDefault="00873C6B" w:rsidP="001F7525">
            <w:pPr>
              <w:rPr>
                <w:rFonts w:ascii="Times New Roman" w:hAnsi="Times New Roman"/>
              </w:rPr>
            </w:pPr>
          </w:p>
        </w:tc>
      </w:tr>
    </w:tbl>
    <w:p w:rsidR="00873C6B" w:rsidRPr="00DF6EFF" w:rsidRDefault="00873C6B" w:rsidP="002D31AB">
      <w:pPr>
        <w:rPr>
          <w:rFonts w:ascii="Times New Roman" w:hAnsi="Times New Roman" w:cs="Times New Roman"/>
        </w:rPr>
      </w:pPr>
    </w:p>
    <w:p w:rsidR="00C462C1" w:rsidRPr="00DF6EFF" w:rsidRDefault="00C462C1" w:rsidP="002D31AB">
      <w:pPr>
        <w:rPr>
          <w:rFonts w:ascii="Times New Roman" w:hAnsi="Times New Roman" w:cs="Times New Roman"/>
        </w:rPr>
      </w:pPr>
    </w:p>
    <w:p w:rsidR="00C462C1" w:rsidRPr="00DF6EFF" w:rsidRDefault="00C462C1" w:rsidP="00DF6EFF">
      <w:pPr>
        <w:pStyle w:val="Ttulo2"/>
      </w:pPr>
      <w:r w:rsidRPr="00DF6EFF">
        <w:t>Estratégias para riscos positivos ou oportunidades</w:t>
      </w:r>
    </w:p>
    <w:p w:rsidR="00C462C1" w:rsidRPr="00DF6EFF" w:rsidRDefault="00C462C1" w:rsidP="00C462C1">
      <w:pPr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"/>
        <w:gridCol w:w="8574"/>
      </w:tblGrid>
      <w:tr w:rsidR="009B175D" w:rsidRPr="00DF6EFF" w:rsidTr="00873C6B">
        <w:tc>
          <w:tcPr>
            <w:tcW w:w="1388" w:type="dxa"/>
          </w:tcPr>
          <w:p w:rsidR="00873C6B" w:rsidRPr="00DF6EFF" w:rsidRDefault="00873C6B" w:rsidP="004F2173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Estratégia</w:t>
            </w:r>
          </w:p>
        </w:tc>
        <w:tc>
          <w:tcPr>
            <w:tcW w:w="8574" w:type="dxa"/>
          </w:tcPr>
          <w:p w:rsidR="00873C6B" w:rsidRPr="00DF6EFF" w:rsidRDefault="00873C6B" w:rsidP="004F2173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Descrição</w:t>
            </w:r>
          </w:p>
        </w:tc>
      </w:tr>
      <w:tr w:rsidR="009B175D" w:rsidRPr="00DF6EFF" w:rsidTr="00873C6B">
        <w:tc>
          <w:tcPr>
            <w:tcW w:w="1388" w:type="dxa"/>
          </w:tcPr>
          <w:p w:rsidR="00873C6B" w:rsidRPr="00DF6EFF" w:rsidRDefault="00873C6B" w:rsidP="004F2173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Explorar</w:t>
            </w:r>
          </w:p>
        </w:tc>
        <w:tc>
          <w:tcPr>
            <w:tcW w:w="8574" w:type="dxa"/>
          </w:tcPr>
          <w:p w:rsidR="00873C6B" w:rsidRPr="00DF6EFF" w:rsidRDefault="00873C6B" w:rsidP="004F2173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Garantir que a oportunidade ocorra para explorar seus benefícios;</w:t>
            </w:r>
          </w:p>
        </w:tc>
      </w:tr>
      <w:tr w:rsidR="009B175D" w:rsidRPr="00DF6EFF" w:rsidTr="00873C6B">
        <w:tc>
          <w:tcPr>
            <w:tcW w:w="1388" w:type="dxa"/>
          </w:tcPr>
          <w:p w:rsidR="00873C6B" w:rsidRPr="00DF6EFF" w:rsidRDefault="00873C6B" w:rsidP="004F2173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Compartilhar</w:t>
            </w:r>
          </w:p>
        </w:tc>
        <w:tc>
          <w:tcPr>
            <w:tcW w:w="8574" w:type="dxa"/>
          </w:tcPr>
          <w:p w:rsidR="00873C6B" w:rsidRPr="00DF6EFF" w:rsidRDefault="00873C6B" w:rsidP="004F2173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Transferir total ou parcial a propriedade da oportunidade para um terceiro que tem maior capacidade de explorá-la;</w:t>
            </w:r>
          </w:p>
        </w:tc>
      </w:tr>
      <w:tr w:rsidR="009B175D" w:rsidRPr="00DF6EFF" w:rsidTr="00873C6B">
        <w:tc>
          <w:tcPr>
            <w:tcW w:w="1388" w:type="dxa"/>
          </w:tcPr>
          <w:p w:rsidR="00873C6B" w:rsidRPr="00DF6EFF" w:rsidRDefault="00873C6B" w:rsidP="004F2173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Melhorar</w:t>
            </w:r>
          </w:p>
        </w:tc>
        <w:tc>
          <w:tcPr>
            <w:tcW w:w="8574" w:type="dxa"/>
          </w:tcPr>
          <w:p w:rsidR="00873C6B" w:rsidRPr="00DF6EFF" w:rsidRDefault="00873C6B" w:rsidP="004F2173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Aumentar probabilidade e/ou impacto de uma oportunidade;</w:t>
            </w:r>
          </w:p>
        </w:tc>
      </w:tr>
      <w:tr w:rsidR="00873C6B" w:rsidRPr="00DF6EFF" w:rsidTr="00873C6B">
        <w:tc>
          <w:tcPr>
            <w:tcW w:w="1388" w:type="dxa"/>
          </w:tcPr>
          <w:p w:rsidR="00873C6B" w:rsidRPr="00DF6EFF" w:rsidRDefault="00873C6B" w:rsidP="004F2173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Aceitar</w:t>
            </w:r>
          </w:p>
        </w:tc>
        <w:tc>
          <w:tcPr>
            <w:tcW w:w="8574" w:type="dxa"/>
          </w:tcPr>
          <w:p w:rsidR="00873C6B" w:rsidRPr="00DF6EFF" w:rsidRDefault="00873C6B" w:rsidP="004F2173">
            <w:pPr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Tirar proveito caso a oportunidade ocorra.</w:t>
            </w:r>
          </w:p>
        </w:tc>
      </w:tr>
    </w:tbl>
    <w:p w:rsidR="00873C6B" w:rsidRPr="00DF6EFF" w:rsidRDefault="00873C6B" w:rsidP="00873C6B">
      <w:pPr>
        <w:rPr>
          <w:rFonts w:ascii="Times New Roman" w:hAnsi="Times New Roman" w:cs="Times New Roman"/>
        </w:rPr>
      </w:pPr>
    </w:p>
    <w:p w:rsidR="00C462C1" w:rsidRPr="00DF6EFF" w:rsidRDefault="00C462C1" w:rsidP="00C462C1">
      <w:pPr>
        <w:rPr>
          <w:rFonts w:ascii="Times New Roman" w:hAnsi="Times New Roman" w:cs="Times New Roman"/>
        </w:rPr>
      </w:pPr>
    </w:p>
    <w:p w:rsidR="00C462C1" w:rsidRPr="00DF6EFF" w:rsidRDefault="00C462C1" w:rsidP="002D31AB">
      <w:pPr>
        <w:rPr>
          <w:rFonts w:ascii="Times New Roman" w:hAnsi="Times New Roman" w:cs="Times New Roman"/>
        </w:rPr>
      </w:pPr>
    </w:p>
    <w:p w:rsidR="006C4F33" w:rsidRPr="00DF6EFF" w:rsidRDefault="006C4F33" w:rsidP="002D31AB">
      <w:pPr>
        <w:rPr>
          <w:rFonts w:ascii="Times New Roman" w:hAnsi="Times New Roman" w:cs="Times New Roman"/>
        </w:rPr>
      </w:pPr>
    </w:p>
    <w:p w:rsidR="002D31AB" w:rsidRPr="00B91E37" w:rsidRDefault="00D85087" w:rsidP="0095233A">
      <w:pPr>
        <w:pStyle w:val="Ttulo1"/>
        <w:rPr>
          <w:rFonts w:ascii="Times New Roman" w:hAnsi="Times New Roman" w:cs="Times New Roman"/>
          <w:color w:val="auto"/>
          <w:u w:val="none"/>
        </w:rPr>
      </w:pPr>
      <w:bookmarkStart w:id="21" w:name="_Toc353747416"/>
      <w:r w:rsidRPr="00B91E37">
        <w:rPr>
          <w:rFonts w:ascii="Times New Roman" w:hAnsi="Times New Roman" w:cs="Times New Roman"/>
          <w:color w:val="auto"/>
          <w:u w:val="none"/>
        </w:rPr>
        <w:t>C</w:t>
      </w:r>
      <w:r w:rsidR="002D31AB" w:rsidRPr="00B91E37">
        <w:rPr>
          <w:rFonts w:ascii="Times New Roman" w:hAnsi="Times New Roman" w:cs="Times New Roman"/>
          <w:color w:val="auto"/>
          <w:u w:val="none"/>
        </w:rPr>
        <w:t>ontrolar os riscos</w:t>
      </w:r>
      <w:bookmarkEnd w:id="21"/>
    </w:p>
    <w:p w:rsidR="00B91E37" w:rsidRPr="00B91E37" w:rsidRDefault="00B91E37" w:rsidP="00B91E37"/>
    <w:p w:rsidR="007B60B5" w:rsidRPr="00DF6EFF" w:rsidRDefault="007B60B5" w:rsidP="007B60B5">
      <w:pPr>
        <w:pStyle w:val="Descrio"/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 xml:space="preserve">O GP e os responsáveis definidos na </w:t>
      </w:r>
      <w:hyperlink r:id="rId16" w:history="1">
        <w:r w:rsidRPr="00696711">
          <w:rPr>
            <w:rStyle w:val="Hyperlink"/>
            <w:rFonts w:ascii="Times New Roman" w:hAnsi="Times New Roman"/>
            <w:sz w:val="18"/>
            <w:lang w:val="pt-BR"/>
          </w:rPr>
          <w:t>matriz de responsabilidade</w:t>
        </w:r>
      </w:hyperlink>
      <w:r w:rsidRPr="00DF6EFF">
        <w:rPr>
          <w:rFonts w:ascii="Times New Roman" w:hAnsi="Times New Roman"/>
          <w:sz w:val="18"/>
          <w:lang w:val="pt-BR"/>
        </w:rPr>
        <w:t xml:space="preserve"> devem acompanhar os riscos identificados, monitorar os riscos residuais, identificar novos riscos, executar os planos de respostas a riscos e avaliar sua eficácia durante todo o ciclo de vida do projeto.</w:t>
      </w:r>
    </w:p>
    <w:p w:rsidR="007B60B5" w:rsidRPr="00DF6EFF" w:rsidRDefault="007B60B5" w:rsidP="007B60B5">
      <w:pPr>
        <w:pStyle w:val="Descrio"/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O gerente de projeto executa o que foi planejado na análise de riscos e controla os riscos novos identificados durante a execução do projeto. </w:t>
      </w:r>
    </w:p>
    <w:p w:rsidR="007B60B5" w:rsidRPr="00DF6EFF" w:rsidRDefault="007B60B5" w:rsidP="007B60B5">
      <w:pPr>
        <w:pStyle w:val="Descrio"/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Este processo consiste de:</w:t>
      </w:r>
    </w:p>
    <w:p w:rsidR="007B60B5" w:rsidRPr="00DF6EFF" w:rsidRDefault="007B60B5" w:rsidP="007B60B5">
      <w:pPr>
        <w:pStyle w:val="Descrio"/>
        <w:numPr>
          <w:ilvl w:val="0"/>
          <w:numId w:val="2"/>
        </w:numPr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Identificar, analisar, e planejar para riscos novos;</w:t>
      </w:r>
    </w:p>
    <w:p w:rsidR="007B60B5" w:rsidRPr="00DF6EFF" w:rsidRDefault="007B60B5" w:rsidP="007B60B5">
      <w:pPr>
        <w:pStyle w:val="Descrio"/>
        <w:numPr>
          <w:ilvl w:val="0"/>
          <w:numId w:val="2"/>
        </w:numPr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Monitorar os riscos identificados;</w:t>
      </w:r>
    </w:p>
    <w:p w:rsidR="007B60B5" w:rsidRPr="00DF6EFF" w:rsidRDefault="007B60B5" w:rsidP="007B60B5">
      <w:pPr>
        <w:pStyle w:val="Descrio"/>
        <w:numPr>
          <w:ilvl w:val="0"/>
          <w:numId w:val="2"/>
        </w:numPr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Analisar novamente os riscos existentes de acordo com as mudanças de contexto;</w:t>
      </w:r>
    </w:p>
    <w:p w:rsidR="007B60B5" w:rsidRPr="00DF6EFF" w:rsidRDefault="007B60B5" w:rsidP="007B60B5">
      <w:pPr>
        <w:pStyle w:val="Descrio"/>
        <w:numPr>
          <w:ilvl w:val="0"/>
          <w:numId w:val="2"/>
        </w:numPr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Monitorar condições para ativar planos de contingência;</w:t>
      </w:r>
    </w:p>
    <w:p w:rsidR="007B60B5" w:rsidRPr="00DF6EFF" w:rsidRDefault="007B60B5" w:rsidP="007B60B5">
      <w:pPr>
        <w:pStyle w:val="Descrio"/>
        <w:numPr>
          <w:ilvl w:val="0"/>
          <w:numId w:val="2"/>
        </w:numPr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Monitorar riscos residuais;</w:t>
      </w:r>
    </w:p>
    <w:p w:rsidR="007B60B5" w:rsidRPr="00DF6EFF" w:rsidRDefault="007B60B5" w:rsidP="007B60B5">
      <w:pPr>
        <w:pStyle w:val="Descrio"/>
        <w:numPr>
          <w:ilvl w:val="0"/>
          <w:numId w:val="2"/>
        </w:numPr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Rever a execução do plano de respostas aos riscos para avaliar sua eficácia;</w:t>
      </w:r>
    </w:p>
    <w:p w:rsidR="007B60B5" w:rsidRPr="00DF6EFF" w:rsidRDefault="007B60B5" w:rsidP="007B60B5">
      <w:pPr>
        <w:pStyle w:val="Descrio"/>
        <w:numPr>
          <w:ilvl w:val="0"/>
          <w:numId w:val="2"/>
        </w:numPr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Determina se as premissas do projeto ainda são válidas;</w:t>
      </w:r>
    </w:p>
    <w:p w:rsidR="007B60B5" w:rsidRPr="00DF6EFF" w:rsidRDefault="007B60B5" w:rsidP="007B60B5">
      <w:pPr>
        <w:pStyle w:val="Descrio"/>
        <w:numPr>
          <w:ilvl w:val="0"/>
          <w:numId w:val="2"/>
        </w:numPr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Determinar se as políticas e os procedimentos de gestão de risco estão sendo seguidas;</w:t>
      </w:r>
    </w:p>
    <w:p w:rsidR="007B60B5" w:rsidRDefault="007B60B5" w:rsidP="007B60B5">
      <w:pPr>
        <w:pStyle w:val="Descrio"/>
        <w:numPr>
          <w:ilvl w:val="0"/>
          <w:numId w:val="2"/>
        </w:numPr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Determinar se as reservas de contingência de custo e prazo devem ser modificadas com os riscos do projeto.</w:t>
      </w:r>
    </w:p>
    <w:p w:rsidR="00B91E37" w:rsidRPr="00DF6EFF" w:rsidRDefault="00B91E37" w:rsidP="00B91E37">
      <w:pPr>
        <w:pStyle w:val="Descrio"/>
        <w:ind w:left="360"/>
        <w:rPr>
          <w:rFonts w:ascii="Times New Roman" w:hAnsi="Times New Roman"/>
          <w:sz w:val="18"/>
          <w:lang w:val="pt-BR"/>
        </w:rPr>
      </w:pPr>
    </w:p>
    <w:p w:rsidR="007B60B5" w:rsidRPr="00DF6EFF" w:rsidRDefault="00696711" w:rsidP="007B60B5">
      <w:pPr>
        <w:pStyle w:val="Descrio"/>
        <w:rPr>
          <w:rFonts w:ascii="Times New Roman" w:hAnsi="Times New Roman"/>
          <w:sz w:val="18"/>
          <w:lang w:val="pt-BR"/>
        </w:rPr>
      </w:pPr>
      <w:hyperlink r:id="rId17" w:history="1">
        <w:proofErr w:type="spellStart"/>
        <w:r w:rsidR="00D21C0D" w:rsidRPr="00696711">
          <w:rPr>
            <w:rStyle w:val="Hyperlink"/>
            <w:rFonts w:ascii="Times New Roman" w:hAnsi="Times New Roman"/>
            <w:b/>
            <w:bCs/>
            <w:sz w:val="18"/>
            <w:lang w:val="pt-BR"/>
          </w:rPr>
          <w:t>CheckList</w:t>
        </w:r>
        <w:proofErr w:type="spellEnd"/>
      </w:hyperlink>
    </w:p>
    <w:p w:rsidR="007B60B5" w:rsidRPr="00DF6EFF" w:rsidRDefault="007B60B5" w:rsidP="007B60B5">
      <w:pPr>
        <w:pStyle w:val="Descrio"/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Implementar a análise de risco aprovada.</w:t>
      </w:r>
    </w:p>
    <w:p w:rsidR="007B60B5" w:rsidRPr="00DF6EFF" w:rsidRDefault="007B60B5" w:rsidP="007B60B5">
      <w:pPr>
        <w:pStyle w:val="Descrio"/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Identificar novos riscos e gerenciá-los adequadamente.</w:t>
      </w:r>
    </w:p>
    <w:p w:rsidR="007B60B5" w:rsidRPr="00DF6EFF" w:rsidRDefault="007B60B5" w:rsidP="007B60B5">
      <w:pPr>
        <w:pStyle w:val="Descrio"/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Atualizar o plano de resposta de riscos com os riscos novos. </w:t>
      </w:r>
    </w:p>
    <w:p w:rsidR="007B60B5" w:rsidRPr="00DF6EFF" w:rsidRDefault="007B60B5" w:rsidP="007B60B5">
      <w:pPr>
        <w:pStyle w:val="Descrio"/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Incluir um sumário dos riscos nas reuniões de status.</w:t>
      </w:r>
    </w:p>
    <w:p w:rsidR="007B60B5" w:rsidRPr="00DF6EFF" w:rsidRDefault="007B60B5" w:rsidP="007B60B5">
      <w:pPr>
        <w:pStyle w:val="Descrio"/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t>Revisar todos os documentos impactados.</w:t>
      </w:r>
    </w:p>
    <w:p w:rsidR="007B60B5" w:rsidRPr="00DF6EFF" w:rsidRDefault="007B60B5" w:rsidP="007B60B5">
      <w:pPr>
        <w:pStyle w:val="Descrio"/>
        <w:rPr>
          <w:rFonts w:ascii="Times New Roman" w:hAnsi="Times New Roman"/>
          <w:sz w:val="18"/>
          <w:lang w:val="pt-BR"/>
        </w:rPr>
      </w:pPr>
      <w:r w:rsidRPr="00DF6EFF">
        <w:rPr>
          <w:rFonts w:ascii="Times New Roman" w:hAnsi="Times New Roman"/>
          <w:sz w:val="18"/>
          <w:lang w:val="pt-BR"/>
        </w:rPr>
        <w:lastRenderedPageBreak/>
        <w:t>Conduzir sessões para avaliar os riscos se necessário.</w:t>
      </w:r>
    </w:p>
    <w:p w:rsidR="007B60B5" w:rsidRPr="00DF6EFF" w:rsidRDefault="007B60B5" w:rsidP="007B60B5">
      <w:pPr>
        <w:rPr>
          <w:rFonts w:ascii="Times New Roman" w:hAnsi="Times New Roman" w:cs="Times New Roman"/>
          <w:sz w:val="18"/>
        </w:rPr>
      </w:pPr>
    </w:p>
    <w:p w:rsidR="008843C9" w:rsidRPr="00DF6EFF" w:rsidRDefault="008843C9" w:rsidP="003D377B">
      <w:pPr>
        <w:rPr>
          <w:rFonts w:ascii="Times New Roman" w:hAnsi="Times New Roman" w:cs="Times New Roman"/>
        </w:rPr>
      </w:pPr>
    </w:p>
    <w:p w:rsidR="008843C9" w:rsidRPr="00DF6EFF" w:rsidRDefault="008843C9" w:rsidP="003D377B">
      <w:pPr>
        <w:rPr>
          <w:rFonts w:ascii="Times New Roman" w:hAnsi="Times New Roman" w:cs="Times New Roman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9B175D" w:rsidRPr="00DF6EFF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DF6EFF" w:rsidRDefault="008843C9" w:rsidP="004E1C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6EFF">
              <w:rPr>
                <w:rFonts w:ascii="Times New Roman" w:hAnsi="Times New Roman" w:cs="Times New Roman"/>
                <w:b/>
              </w:rPr>
              <w:t>Aprovações</w:t>
            </w:r>
          </w:p>
        </w:tc>
      </w:tr>
      <w:tr w:rsidR="009B175D" w:rsidRPr="00DF6EFF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DF6EFF" w:rsidRDefault="008843C9" w:rsidP="004E1C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6EFF">
              <w:rPr>
                <w:rFonts w:ascii="Times New Roman" w:hAnsi="Times New Roman" w:cs="Times New Roman"/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DF6EFF" w:rsidRDefault="008843C9" w:rsidP="004E1C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6EFF">
              <w:rPr>
                <w:rFonts w:ascii="Times New Roman" w:hAnsi="Times New Roman" w:cs="Times New Roman"/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DF6EFF" w:rsidRDefault="008843C9" w:rsidP="004E1C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F6EFF">
              <w:rPr>
                <w:rFonts w:ascii="Times New Roman" w:hAnsi="Times New Roman" w:cs="Times New Roman"/>
                <w:b/>
              </w:rPr>
              <w:t>Data</w:t>
            </w:r>
          </w:p>
        </w:tc>
      </w:tr>
      <w:tr w:rsidR="008843C9" w:rsidRPr="00DF6EFF" w:rsidTr="00842903">
        <w:trPr>
          <w:trHeight w:val="340"/>
        </w:trPr>
        <w:tc>
          <w:tcPr>
            <w:tcW w:w="2438" w:type="dxa"/>
            <w:vAlign w:val="center"/>
          </w:tcPr>
          <w:p w:rsidR="008843C9" w:rsidRPr="00DF6EFF" w:rsidRDefault="008843C9" w:rsidP="004E1C7A">
            <w:pPr>
              <w:pStyle w:val="Tabela"/>
              <w:rPr>
                <w:rFonts w:ascii="Times New Roman" w:hAnsi="Times New Roman"/>
              </w:rPr>
            </w:pPr>
            <w:r w:rsidRPr="00DF6EFF">
              <w:rPr>
                <w:rFonts w:ascii="Times New Roman" w:hAnsi="Times New Roman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DF6EFF" w:rsidRDefault="00B91E37" w:rsidP="004E1C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Rheder</w:t>
            </w:r>
            <w:proofErr w:type="spellEnd"/>
            <w:r>
              <w:rPr>
                <w:rFonts w:ascii="Times New Roman" w:hAnsi="Times New Roman" w:cs="Times New Roman"/>
              </w:rPr>
              <w:t xml:space="preserve"> Landim</w:t>
            </w:r>
          </w:p>
        </w:tc>
        <w:tc>
          <w:tcPr>
            <w:tcW w:w="1559" w:type="dxa"/>
            <w:vAlign w:val="center"/>
          </w:tcPr>
          <w:p w:rsidR="008843C9" w:rsidRPr="00DF6EFF" w:rsidRDefault="008843C9" w:rsidP="004E1C7A">
            <w:pPr>
              <w:rPr>
                <w:rFonts w:ascii="Times New Roman" w:hAnsi="Times New Roman" w:cs="Times New Roman"/>
              </w:rPr>
            </w:pPr>
          </w:p>
        </w:tc>
      </w:tr>
    </w:tbl>
    <w:p w:rsidR="008843C9" w:rsidRPr="00DF6EFF" w:rsidRDefault="008843C9" w:rsidP="003D377B">
      <w:pPr>
        <w:rPr>
          <w:rFonts w:ascii="Times New Roman" w:hAnsi="Times New Roman" w:cs="Times New Roman"/>
        </w:rPr>
      </w:pPr>
    </w:p>
    <w:sectPr w:rsidR="008843C9" w:rsidRPr="00DF6EFF" w:rsidSect="00A6523D">
      <w:headerReference w:type="default" r:id="rId18"/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0F77" w:rsidRDefault="00A10F77" w:rsidP="005E1593">
      <w:r>
        <w:separator/>
      </w:r>
    </w:p>
  </w:endnote>
  <w:endnote w:type="continuationSeparator" w:id="0">
    <w:p w:rsidR="00A10F77" w:rsidRDefault="00A10F7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AE0149" w:rsidRPr="00AE0149" w:rsidTr="00BB133F">
      <w:trPr>
        <w:jc w:val="center"/>
      </w:trPr>
      <w:tc>
        <w:tcPr>
          <w:tcW w:w="3930" w:type="dxa"/>
          <w:vAlign w:val="center"/>
        </w:tcPr>
        <w:p w:rsidR="00DB4077" w:rsidRPr="00AE0149" w:rsidRDefault="002B40FF" w:rsidP="004E1C7A">
          <w:pPr>
            <w:pStyle w:val="Rodap"/>
            <w:spacing w:before="120" w:after="120"/>
          </w:pPr>
          <w:fldSimple w:instr=" FILENAME ">
            <w:r w:rsidR="00DB4077" w:rsidRPr="00AE0149">
              <w:rPr>
                <w:noProof/>
              </w:rPr>
              <w:t>Plano de gerenciamento d</w:t>
            </w:r>
            <w:r w:rsidR="00043937" w:rsidRPr="00AE0149">
              <w:rPr>
                <w:noProof/>
              </w:rPr>
              <w:t>os riscos</w:t>
            </w:r>
            <w:r w:rsidR="00DB4077" w:rsidRPr="00AE0149">
              <w:rPr>
                <w:noProof/>
              </w:rPr>
              <w:t>.docx</w:t>
            </w:r>
          </w:fldSimple>
        </w:p>
      </w:tc>
      <w:tc>
        <w:tcPr>
          <w:tcW w:w="5302" w:type="dxa"/>
          <w:vAlign w:val="center"/>
        </w:tcPr>
        <w:p w:rsidR="00DB4077" w:rsidRPr="00AE0149" w:rsidRDefault="00DB4077" w:rsidP="00BB133F">
          <w:pPr>
            <w:pStyle w:val="Rodap"/>
            <w:spacing w:before="120" w:after="120"/>
            <w:jc w:val="right"/>
          </w:pPr>
          <w:r w:rsidRPr="00AE0149">
            <w:t xml:space="preserve">Página </w:t>
          </w:r>
          <w:r w:rsidRPr="00AE0149">
            <w:fldChar w:fldCharType="begin"/>
          </w:r>
          <w:r w:rsidRPr="00AE0149">
            <w:instrText xml:space="preserve"> PAGE </w:instrText>
          </w:r>
          <w:r w:rsidRPr="00AE0149">
            <w:fldChar w:fldCharType="separate"/>
          </w:r>
          <w:r w:rsidR="00873C6B" w:rsidRPr="00AE0149">
            <w:rPr>
              <w:noProof/>
            </w:rPr>
            <w:t>6</w:t>
          </w:r>
          <w:r w:rsidRPr="00AE0149">
            <w:fldChar w:fldCharType="end"/>
          </w:r>
          <w:r w:rsidRPr="00AE0149">
            <w:t xml:space="preserve"> de </w:t>
          </w:r>
          <w:fldSimple w:instr=" NUMPAGES ">
            <w:r w:rsidR="00873C6B" w:rsidRPr="00AE0149">
              <w:rPr>
                <w:noProof/>
              </w:rPr>
              <w:t>6</w:t>
            </w:r>
          </w:fldSimple>
        </w:p>
      </w:tc>
    </w:tr>
    <w:tr w:rsidR="00BB133F" w:rsidRPr="00AE0149" w:rsidTr="00BB133F">
      <w:trPr>
        <w:jc w:val="center"/>
      </w:trPr>
      <w:tc>
        <w:tcPr>
          <w:tcW w:w="3930" w:type="dxa"/>
          <w:vAlign w:val="center"/>
        </w:tcPr>
        <w:p w:rsidR="00BB133F" w:rsidRPr="00AE0149" w:rsidRDefault="006F3C98" w:rsidP="004E1C7A">
          <w:pPr>
            <w:pStyle w:val="Rodap"/>
            <w:spacing w:before="120" w:after="120"/>
          </w:pPr>
          <w:r w:rsidRPr="00AE0149">
            <w:t xml:space="preserve">Projeto </w:t>
          </w:r>
          <w:proofErr w:type="spellStart"/>
          <w:r w:rsidRPr="00AE0149">
            <w:t>Nanny</w:t>
          </w:r>
          <w:proofErr w:type="spellEnd"/>
        </w:p>
      </w:tc>
      <w:tc>
        <w:tcPr>
          <w:tcW w:w="5302" w:type="dxa"/>
          <w:vAlign w:val="center"/>
        </w:tcPr>
        <w:p w:rsidR="00BB133F" w:rsidRPr="00AE0149" w:rsidRDefault="006F3C98" w:rsidP="004E1C7A">
          <w:pPr>
            <w:pStyle w:val="Rodap"/>
            <w:spacing w:before="120" w:after="120"/>
            <w:jc w:val="right"/>
          </w:pPr>
          <w:r w:rsidRPr="00AE0149">
            <w:t>projetonanny@gmail.com</w:t>
          </w:r>
        </w:p>
      </w:tc>
    </w:tr>
  </w:tbl>
  <w:p w:rsidR="00DB4077" w:rsidRPr="00AE0149" w:rsidRDefault="00DB4077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0F77" w:rsidRDefault="00A10F77" w:rsidP="005E1593">
      <w:r>
        <w:separator/>
      </w:r>
    </w:p>
  </w:footnote>
  <w:footnote w:type="continuationSeparator" w:id="0">
    <w:p w:rsidR="00A10F77" w:rsidRDefault="00A10F7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041" w:type="dxa"/>
      <w:tblInd w:w="900" w:type="dxa"/>
      <w:tblLayout w:type="fixed"/>
      <w:tblLook w:val="01E0" w:firstRow="1" w:lastRow="1" w:firstColumn="1" w:lastColumn="1" w:noHBand="0" w:noVBand="0"/>
    </w:tblPr>
    <w:tblGrid>
      <w:gridCol w:w="9041"/>
    </w:tblGrid>
    <w:tr w:rsidR="007655AC" w:rsidRPr="00AD691F" w:rsidTr="007655AC">
      <w:trPr>
        <w:trHeight w:val="508"/>
      </w:trPr>
      <w:tc>
        <w:tcPr>
          <w:tcW w:w="9041" w:type="dxa"/>
          <w:vAlign w:val="center"/>
        </w:tcPr>
        <w:p w:rsidR="007655AC" w:rsidRPr="00CB61EC" w:rsidRDefault="007655AC" w:rsidP="005E1593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>Plano de gerenciamento dos riscos</w:t>
          </w:r>
          <w:r w:rsidRPr="00CB61EC">
            <w:fldChar w:fldCharType="end"/>
          </w:r>
        </w:p>
      </w:tc>
    </w:tr>
    <w:tr w:rsidR="007655AC" w:rsidRPr="00A10908" w:rsidTr="007655AC">
      <w:trPr>
        <w:trHeight w:val="508"/>
      </w:trPr>
      <w:tc>
        <w:tcPr>
          <w:tcW w:w="9041" w:type="dxa"/>
          <w:vAlign w:val="center"/>
        </w:tcPr>
        <w:p w:rsidR="007655AC" w:rsidRPr="00CB61EC" w:rsidRDefault="007655AC" w:rsidP="004E1C7A">
          <w:pPr>
            <w:pStyle w:val="Cabealho"/>
            <w:rPr>
              <w:sz w:val="22"/>
            </w:rPr>
          </w:pPr>
          <w:r>
            <w:t xml:space="preserve">Projeto </w:t>
          </w:r>
          <w:proofErr w:type="spellStart"/>
          <w:r>
            <w:t>Nanny</w:t>
          </w:r>
          <w:proofErr w:type="spellEnd"/>
        </w:p>
      </w:tc>
    </w:tr>
  </w:tbl>
  <w:p w:rsidR="00DB4077" w:rsidRDefault="00DB40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D44395"/>
    <w:multiLevelType w:val="multilevel"/>
    <w:tmpl w:val="CA56BBE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111964"/>
    <w:multiLevelType w:val="multilevel"/>
    <w:tmpl w:val="69EC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2E1C"/>
    <w:rsid w:val="000002DC"/>
    <w:rsid w:val="000213ED"/>
    <w:rsid w:val="0003556B"/>
    <w:rsid w:val="00043937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26FB0"/>
    <w:rsid w:val="00134763"/>
    <w:rsid w:val="00143A0B"/>
    <w:rsid w:val="00171612"/>
    <w:rsid w:val="00172882"/>
    <w:rsid w:val="001A2DA9"/>
    <w:rsid w:val="001C225E"/>
    <w:rsid w:val="001D497F"/>
    <w:rsid w:val="001F3D30"/>
    <w:rsid w:val="001F4B41"/>
    <w:rsid w:val="001F7427"/>
    <w:rsid w:val="00230212"/>
    <w:rsid w:val="00247D89"/>
    <w:rsid w:val="00274187"/>
    <w:rsid w:val="00292584"/>
    <w:rsid w:val="0029354A"/>
    <w:rsid w:val="00296C20"/>
    <w:rsid w:val="002A7C58"/>
    <w:rsid w:val="002B40FF"/>
    <w:rsid w:val="002B582F"/>
    <w:rsid w:val="002D31AB"/>
    <w:rsid w:val="003023E6"/>
    <w:rsid w:val="00327DFE"/>
    <w:rsid w:val="00331443"/>
    <w:rsid w:val="00340D35"/>
    <w:rsid w:val="00341B09"/>
    <w:rsid w:val="0034544C"/>
    <w:rsid w:val="003523CA"/>
    <w:rsid w:val="00354E2D"/>
    <w:rsid w:val="00376E0E"/>
    <w:rsid w:val="00394BB7"/>
    <w:rsid w:val="003A3DC2"/>
    <w:rsid w:val="003A6252"/>
    <w:rsid w:val="003D377B"/>
    <w:rsid w:val="004021ED"/>
    <w:rsid w:val="0042609D"/>
    <w:rsid w:val="00435755"/>
    <w:rsid w:val="00443783"/>
    <w:rsid w:val="0045197C"/>
    <w:rsid w:val="0045550E"/>
    <w:rsid w:val="00457867"/>
    <w:rsid w:val="00463035"/>
    <w:rsid w:val="00474D4B"/>
    <w:rsid w:val="004B2855"/>
    <w:rsid w:val="004B2B3D"/>
    <w:rsid w:val="004B60F1"/>
    <w:rsid w:val="004D2286"/>
    <w:rsid w:val="004E1C7A"/>
    <w:rsid w:val="004F1047"/>
    <w:rsid w:val="004F5F48"/>
    <w:rsid w:val="00502E1C"/>
    <w:rsid w:val="00510026"/>
    <w:rsid w:val="0051095C"/>
    <w:rsid w:val="005165BF"/>
    <w:rsid w:val="00536BFD"/>
    <w:rsid w:val="005404FD"/>
    <w:rsid w:val="00547E48"/>
    <w:rsid w:val="005546E1"/>
    <w:rsid w:val="0055540E"/>
    <w:rsid w:val="005818A5"/>
    <w:rsid w:val="005B012D"/>
    <w:rsid w:val="005B3788"/>
    <w:rsid w:val="005C4D46"/>
    <w:rsid w:val="005D283A"/>
    <w:rsid w:val="005D52A9"/>
    <w:rsid w:val="005E1593"/>
    <w:rsid w:val="005F487B"/>
    <w:rsid w:val="00603ACD"/>
    <w:rsid w:val="00627160"/>
    <w:rsid w:val="006419CA"/>
    <w:rsid w:val="006571E0"/>
    <w:rsid w:val="00663704"/>
    <w:rsid w:val="00672E9D"/>
    <w:rsid w:val="00677322"/>
    <w:rsid w:val="00696711"/>
    <w:rsid w:val="006A233C"/>
    <w:rsid w:val="006C4F33"/>
    <w:rsid w:val="006E2260"/>
    <w:rsid w:val="006E7B67"/>
    <w:rsid w:val="006F3C98"/>
    <w:rsid w:val="00701D0E"/>
    <w:rsid w:val="00743E89"/>
    <w:rsid w:val="00745142"/>
    <w:rsid w:val="007655AC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71E89"/>
    <w:rsid w:val="00873C6B"/>
    <w:rsid w:val="008743BE"/>
    <w:rsid w:val="00880831"/>
    <w:rsid w:val="008843C9"/>
    <w:rsid w:val="008B0AB5"/>
    <w:rsid w:val="008C29AB"/>
    <w:rsid w:val="008D511B"/>
    <w:rsid w:val="008F224A"/>
    <w:rsid w:val="00945690"/>
    <w:rsid w:val="0095233A"/>
    <w:rsid w:val="00953B74"/>
    <w:rsid w:val="00980543"/>
    <w:rsid w:val="00983BDA"/>
    <w:rsid w:val="009A64F9"/>
    <w:rsid w:val="009B175D"/>
    <w:rsid w:val="009B2712"/>
    <w:rsid w:val="009C771B"/>
    <w:rsid w:val="009E1BFD"/>
    <w:rsid w:val="009E6BF3"/>
    <w:rsid w:val="009F47FB"/>
    <w:rsid w:val="00A10F77"/>
    <w:rsid w:val="00A6523D"/>
    <w:rsid w:val="00AA1D07"/>
    <w:rsid w:val="00AB3D75"/>
    <w:rsid w:val="00AC543E"/>
    <w:rsid w:val="00AC5A00"/>
    <w:rsid w:val="00AE0149"/>
    <w:rsid w:val="00AE1992"/>
    <w:rsid w:val="00AE258F"/>
    <w:rsid w:val="00AF1054"/>
    <w:rsid w:val="00AF15FC"/>
    <w:rsid w:val="00B06AF7"/>
    <w:rsid w:val="00B11F30"/>
    <w:rsid w:val="00B91E37"/>
    <w:rsid w:val="00BB133F"/>
    <w:rsid w:val="00BB61ED"/>
    <w:rsid w:val="00C079D6"/>
    <w:rsid w:val="00C1581E"/>
    <w:rsid w:val="00C462C1"/>
    <w:rsid w:val="00C52528"/>
    <w:rsid w:val="00C662BC"/>
    <w:rsid w:val="00C677B0"/>
    <w:rsid w:val="00C712B6"/>
    <w:rsid w:val="00C76277"/>
    <w:rsid w:val="00CA71BC"/>
    <w:rsid w:val="00CB61EC"/>
    <w:rsid w:val="00CD2388"/>
    <w:rsid w:val="00CE081F"/>
    <w:rsid w:val="00CE2B3B"/>
    <w:rsid w:val="00D14F70"/>
    <w:rsid w:val="00D150F6"/>
    <w:rsid w:val="00D21C0D"/>
    <w:rsid w:val="00D37957"/>
    <w:rsid w:val="00D757C8"/>
    <w:rsid w:val="00D85087"/>
    <w:rsid w:val="00D873CE"/>
    <w:rsid w:val="00D92F01"/>
    <w:rsid w:val="00DA7990"/>
    <w:rsid w:val="00DB403E"/>
    <w:rsid w:val="00DB4077"/>
    <w:rsid w:val="00DD089E"/>
    <w:rsid w:val="00DD0AC8"/>
    <w:rsid w:val="00DD2D23"/>
    <w:rsid w:val="00DD71E9"/>
    <w:rsid w:val="00DE24E1"/>
    <w:rsid w:val="00DF6EFF"/>
    <w:rsid w:val="00E077FA"/>
    <w:rsid w:val="00E13743"/>
    <w:rsid w:val="00E271E2"/>
    <w:rsid w:val="00E34C15"/>
    <w:rsid w:val="00E70CD7"/>
    <w:rsid w:val="00E86E9F"/>
    <w:rsid w:val="00E93ECE"/>
    <w:rsid w:val="00E94D6F"/>
    <w:rsid w:val="00EB2A52"/>
    <w:rsid w:val="00EF4970"/>
    <w:rsid w:val="00EF6F11"/>
    <w:rsid w:val="00F116EA"/>
    <w:rsid w:val="00F210E2"/>
    <w:rsid w:val="00F2388D"/>
    <w:rsid w:val="00F70332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8EC0A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3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F6EFF"/>
    <w:pPr>
      <w:keepNext/>
      <w:keepLines/>
      <w:numPr>
        <w:ilvl w:val="1"/>
        <w:numId w:val="3"/>
      </w:numPr>
      <w:spacing w:before="200"/>
      <w:jc w:val="both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3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23C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23C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23C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23C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23C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23C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DF6EFF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3523C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3C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3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3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3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3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nkVisitado">
    <w:name w:val="FollowedHyperlink"/>
    <w:basedOn w:val="Fontepargpadro"/>
    <w:uiPriority w:val="99"/>
    <w:semiHidden/>
    <w:unhideWhenUsed/>
    <w:rsid w:val="007655AC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3C98"/>
    <w:rPr>
      <w:color w:val="808080"/>
      <w:shd w:val="clear" w:color="auto" w:fill="E6E6E6"/>
    </w:rPr>
  </w:style>
  <w:style w:type="character" w:styleId="Forte">
    <w:name w:val="Strong"/>
    <w:basedOn w:val="Fontepargpadro"/>
    <w:uiPriority w:val="22"/>
    <w:qFormat/>
    <w:rsid w:val="009B17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5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6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iscos.xlsx" TargetMode="External"/><Relationship Id="rId13" Type="http://schemas.openxmlformats.org/officeDocument/2006/relationships/hyperlink" Target="Grafico.xls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Riscos.xlsx" TargetMode="External"/><Relationship Id="rId17" Type="http://schemas.openxmlformats.org/officeDocument/2006/relationships/hyperlink" Target="Check%20list.xls" TargetMode="External"/><Relationship Id="rId2" Type="http://schemas.openxmlformats.org/officeDocument/2006/relationships/numbering" Target="numbering.xml"/><Relationship Id="rId16" Type="http://schemas.openxmlformats.org/officeDocument/2006/relationships/hyperlink" Target="Matriz%20de%20Responsabilidades.xl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EAR%20(Estrutura%20Anal&#237;tica%20dos%20Riscos).xls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abiorcruz.blogspot.com/2011/05/riscos-positivos.html" TargetMode="External"/><Relationship Id="rId10" Type="http://schemas.openxmlformats.org/officeDocument/2006/relationships/hyperlink" Target="Riscos.xls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Plano%20de%20gerenciamento%20dos%20riscos.xlsx" TargetMode="External"/><Relationship Id="rId14" Type="http://schemas.openxmlformats.org/officeDocument/2006/relationships/hyperlink" Target="http://fabiorcruz.blogspot.com/2011/05/riscos-negativo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C325A-314C-4966-A5A1-86AB58FD1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1466</TotalTime>
  <Pages>6</Pages>
  <Words>1651</Words>
  <Characters>8917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PMO Escritório de Projetos</Company>
  <LinksUpToDate>false</LinksUpToDate>
  <CharactersWithSpaces>10547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dc:description>http://escritoriodeprojetos.com.br</dc:description>
  <cp:lastModifiedBy>Valéria_Ph</cp:lastModifiedBy>
  <cp:revision>52</cp:revision>
  <dcterms:created xsi:type="dcterms:W3CDTF">2012-04-15T21:23:00Z</dcterms:created>
  <dcterms:modified xsi:type="dcterms:W3CDTF">2018-03-11T20:47:00Z</dcterms:modified>
</cp:coreProperties>
</file>