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899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899"/>
      </w:tblGrid>
      <w:tr>
        <w:trPr>
          <w:trHeight w:val="7807" w:hRule="atLeast"/>
        </w:trPr>
        <w:tc>
          <w:tcPr>
            <w:tcW w:w="9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tulo"/>
              <w:snapToGrid w:val="false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right="447"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/>
            </w:pPr>
            <w:r>
              <w:rPr>
                <w:b w:val="false"/>
                <w:sz w:val="24"/>
                <w:szCs w:val="24"/>
              </w:rPr>
              <w:t>Declaro que em razão da execução do Projeto</w:t>
              <w:softHyphen/>
              <w:softHyphen/>
              <w:t xml:space="preserve"> </w:t>
            </w:r>
            <w:r>
              <w:rPr>
                <w:rFonts w:cs="Arial"/>
                <w:bCs/>
                <w:color w:val="000000"/>
                <w:sz w:val="24"/>
                <w:szCs w:val="24"/>
              </w:rPr>
              <w:t>“</w:t>
            </w:r>
            <w:r>
              <w:rPr>
                <w:rFonts w:cs="Arial"/>
                <w:bCs/>
                <w:color w:val="000000"/>
                <w:sz w:val="24"/>
                <w:szCs w:val="24"/>
              </w:rPr>
              <w:t>{{ projeto.sigla }}</w:t>
            </w:r>
            <w:r>
              <w:rPr>
                <w:rFonts w:cs="Arial"/>
                <w:bCs/>
                <w:color w:val="000000"/>
                <w:sz w:val="24"/>
                <w:szCs w:val="24"/>
              </w:rPr>
              <w:t>”-</w:t>
            </w:r>
            <w:r>
              <w:rPr>
                <w:rFonts w:cs="Arial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 w:val="false"/>
                <w:sz w:val="24"/>
                <w:szCs w:val="24"/>
              </w:rPr>
              <w:t>tendo acesso aos dados de projetos, empresas parceiras, pesquisa e desenvolvimento, manterei sigilo total de toda e qualquer informação advindas dos mesmos.</w:t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Declaro ainda estar ciente de que a divulgação destes, por minha parte a qualquer pessoa fora do âmbito daqueles que tenham acesso às mesmas informações, sem autorização por escrito do Diretor do Centro, constitui infração punível em âmbitos administrativo e judicial por parte da Fundação Universidade de Brasília.</w:t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 penalidades pelo descumprimento deste termo são:</w:t>
            </w:r>
          </w:p>
          <w:p>
            <w:pPr>
              <w:pStyle w:val="Ttulo"/>
              <w:numPr>
                <w:ilvl w:val="0"/>
                <w:numId w:val="1"/>
              </w:numPr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Multa, conforme o artigo 325 do Código Penal;</w:t>
            </w:r>
          </w:p>
          <w:p>
            <w:pPr>
              <w:pStyle w:val="Ttulo"/>
              <w:numPr>
                <w:ilvl w:val="0"/>
                <w:numId w:val="1"/>
              </w:numPr>
              <w:spacing w:lineRule="auto" w:line="360"/>
              <w:ind w:left="1418" w:right="447" w:hanging="425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Indenização por perdas e danos causados à Universidade de Brasília e a terceiros.</w:t>
            </w:r>
          </w:p>
          <w:p>
            <w:pPr>
              <w:pStyle w:val="Ttulo"/>
              <w:spacing w:lineRule="auto" w:line="360"/>
              <w:ind w:left="633" w:right="447"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/>
            </w:pPr>
            <w:r>
              <w:rPr>
                <w:b w:val="false"/>
                <w:sz w:val="24"/>
                <w:szCs w:val="24"/>
              </w:rPr>
              <w:t>Declaro estar ciente de que os dados obtidos no âmbito de qualquer projeto, pesquisa e desenvolvimento no seio da Universidade de Brasília pertencem à Fundação Universidade de Brasília e/ou instituições contratantes de serviços da FUB, de acordo com o artigo 93, combinado com os artigos 88, 89, 90, 91 e 92, todos da Lei de Propriedade Industrial (Lei n° 9.279 de 14 de maio de 1996), a Resolução CAD 005/98 e demais normas constantes e vinculativas à Universidade de Brasília.</w:t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Ttulo"/>
              <w:spacing w:lineRule="auto" w:line="360"/>
              <w:ind w:left="284" w:right="447" w:firstLine="709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left="284" w:right="447" w:firstLine="709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  <w:t>Brasília-DF, em _____de_______________de _________.</w:t>
            </w:r>
          </w:p>
          <w:p>
            <w:pPr>
              <w:pStyle w:val="Normal"/>
              <w:tabs>
                <w:tab w:val="left" w:pos="2145" w:leader="none"/>
              </w:tabs>
              <w:spacing w:lineRule="auto" w:line="360"/>
              <w:ind w:right="447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2145" w:leader="none"/>
              </w:tabs>
              <w:spacing w:lineRule="auto" w:line="360"/>
              <w:ind w:right="447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2145" w:leader="none"/>
              </w:tabs>
              <w:spacing w:lineRule="auto" w:line="360"/>
              <w:ind w:right="447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ind w:left="284" w:right="447" w:firstLine="709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______________________________________</w:t>
            </w:r>
          </w:p>
          <w:p>
            <w:pPr>
              <w:pStyle w:val="Normal"/>
              <w:spacing w:lineRule="auto" w:line="360"/>
              <w:ind w:left="284" w:right="447" w:firstLine="709"/>
              <w:rPr/>
            </w:pPr>
            <w:r>
              <w:rPr>
                <w:rFonts w:cs="Arial" w:ascii="Arial" w:hAnsi="Arial"/>
              </w:rPr>
              <w:tab/>
              <w:tab/>
              <w:t xml:space="preserve">       NOME: </w:t>
            </w:r>
            <w:r>
              <w:rPr>
                <w:rFonts w:cs="Arial" w:ascii="Arial" w:hAnsi="Arial"/>
              </w:rPr>
              <w:t>{{ bolsista.no_bolsista }}</w:t>
            </w:r>
          </w:p>
          <w:p>
            <w:pPr>
              <w:pStyle w:val="Normal"/>
              <w:spacing w:lineRule="auto" w:line="360"/>
              <w:ind w:left="284" w:right="447" w:firstLine="709"/>
              <w:rPr/>
            </w:pPr>
            <w:r>
              <w:rPr>
                <w:rFonts w:cs="Arial" w:ascii="Arial" w:hAnsi="Arial"/>
              </w:rPr>
              <w:tab/>
              <w:tab/>
              <w:t xml:space="preserve">       CPF: </w:t>
            </w:r>
            <w:r>
              <w:rPr>
                <w:rFonts w:cs="Arial" w:ascii="Arial" w:hAnsi="Arial"/>
              </w:rPr>
              <w:t>{{ bolsista.cpf }}</w:t>
            </w:r>
          </w:p>
          <w:p>
            <w:pPr>
              <w:pStyle w:val="Normal"/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134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94" w:type="dxa"/>
      <w:jc w:val="left"/>
      <w:tblInd w:w="-10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98" w:type="dxa"/>
        <w:bottom w:w="0" w:type="dxa"/>
        <w:right w:w="108" w:type="dxa"/>
      </w:tblCellMar>
    </w:tblPr>
    <w:tblGrid>
      <w:gridCol w:w="959"/>
      <w:gridCol w:w="7796"/>
      <w:gridCol w:w="1139"/>
    </w:tblGrid>
    <w:tr>
      <w:trPr>
        <w:trHeight w:val="389" w:hRule="atLeast"/>
      </w:trPr>
      <w:tc>
        <w:tcPr>
          <w:tcW w:w="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98" w:type="dxa"/>
          </w:tcMar>
        </w:tcPr>
        <w:p>
          <w:pPr>
            <w:pStyle w:val="Cabealho"/>
            <w:spacing w:before="120" w:after="0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/>
            <w:drawing>
              <wp:inline distT="0" distB="0" distL="0" distR="0">
                <wp:extent cx="447040" cy="419100"/>
                <wp:effectExtent l="0" t="0" r="0" b="0"/>
                <wp:docPr id="1" name="UNB nov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B nov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04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                              </w:t>
          </w:r>
        </w:p>
      </w:tc>
      <w:tc>
        <w:tcPr>
          <w:tcW w:w="7796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Cabealho"/>
            <w:spacing w:before="280" w:after="0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cs="Arial" w:ascii="Arial" w:hAnsi="Arial"/>
              <w:b/>
              <w:sz w:val="22"/>
              <w:szCs w:val="22"/>
            </w:rPr>
            <w:t>TERMO DE DECLARAÇÃO DE SIGILO</w:t>
          </w:r>
        </w:p>
      </w:tc>
      <w:tc>
        <w:tcPr>
          <w:tcW w:w="11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Cabealho"/>
            <w:spacing w:before="120" w:after="0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/>
            <w:drawing>
              <wp:inline distT="0" distB="0" distL="0" distR="0">
                <wp:extent cx="551180" cy="438785"/>
                <wp:effectExtent l="0" t="0" r="0" b="0"/>
                <wp:docPr id="2" name="logoCDT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CDT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180" cy="438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qFormat/>
    <w:rPr>
      <w:rFonts w:ascii="Arial" w:hAnsi="Arial" w:cs="Arial"/>
      <w:b/>
      <w:sz w:val="28"/>
    </w:rPr>
  </w:style>
  <w:style w:type="paragraph" w:styleId="Ttulo">
    <w:name w:val="Título"/>
    <w:basedOn w:val="Normal"/>
    <w:next w:val="Corpodetexto"/>
    <w:qFormat/>
    <w:pPr>
      <w:jc w:val="center"/>
    </w:pPr>
    <w:rPr>
      <w:rFonts w:ascii="Arial" w:hAnsi="Arial" w:cs="Arial"/>
      <w:b/>
      <w:sz w:val="28"/>
      <w:szCs w:val="20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LibreOffice/5.2.7.2$Linux_X86_64 LibreOffice_project/20m0$Build-2</Application>
  <Pages>1</Pages>
  <Words>211</Words>
  <Characters>1176</Characters>
  <CharactersWithSpaces>1423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2014-01-06T15:45:00Z</dcterms:created>
  <dc:creator>anna</dc:creator>
  <dc:description/>
  <dc:language>pt-BR</dc:language>
  <cp:lastModifiedBy/>
  <cp:lastPrinted>2010-02-23T16:19:00Z</cp:lastPrinted>
  <dcterms:modified xsi:type="dcterms:W3CDTF">2019-01-09T05:22:43Z</dcterms:modified>
  <cp:revision>14</cp:revision>
  <dc:subject/>
  <dc:title>SUMÁRIO</dc:title>
</cp:coreProperties>
</file>