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C3D" w:rsidRDefault="00FD4BD8">
      <w:pPr>
        <w:rPr>
          <w:rFonts w:ascii="hk grotesk" w:eastAsia="Times New Roman" w:hAnsi="hk grotesk" w:cs="Times New Roman"/>
          <w:b/>
          <w:bCs/>
          <w:color w:val="000000"/>
          <w:spacing w:val="-15"/>
          <w:sz w:val="45"/>
          <w:szCs w:val="45"/>
          <w:lang w:eastAsia="pt-BR"/>
        </w:rPr>
      </w:pPr>
      <w:r>
        <w:rPr>
          <w:rFonts w:ascii="hk grotesk" w:eastAsia="Times New Roman" w:hAnsi="hk grotesk" w:cs="Times New Roman"/>
          <w:b/>
          <w:bCs/>
          <w:noProof/>
          <w:color w:val="000000"/>
          <w:spacing w:val="-15"/>
          <w:sz w:val="45"/>
          <w:szCs w:val="45"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posOffset>171450</wp:posOffset>
            </wp:positionH>
            <wp:positionV relativeFrom="paragraph">
              <wp:posOffset>9157970</wp:posOffset>
            </wp:positionV>
            <wp:extent cx="1554399" cy="561975"/>
            <wp:effectExtent l="0" t="0" r="825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ifg-logomarc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399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k grotesk" w:eastAsia="Times New Roman" w:hAnsi="hk grotesk" w:cs="Times New Roman"/>
          <w:b/>
          <w:bCs/>
          <w:noProof/>
          <w:color w:val="000000"/>
          <w:spacing w:val="-15"/>
          <w:sz w:val="45"/>
          <w:szCs w:val="45"/>
          <w:lang w:eastAsia="pt-B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2910205</wp:posOffset>
            </wp:positionV>
            <wp:extent cx="4557727" cy="1884045"/>
            <wp:effectExtent l="0" t="0" r="0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S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727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C3D">
        <w:rPr>
          <w:rFonts w:ascii="hk grotesk" w:eastAsia="Times New Roman" w:hAnsi="hk grotesk" w:cs="Times New Roman"/>
          <w:b/>
          <w:bCs/>
          <w:noProof/>
          <w:color w:val="000000"/>
          <w:spacing w:val="-15"/>
          <w:sz w:val="45"/>
          <w:szCs w:val="45"/>
          <w:lang w:eastAsia="pt-B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34275" cy="1067752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atermar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0677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9DD">
        <w:rPr>
          <w:rFonts w:ascii="hk grotesk" w:eastAsia="Times New Roman" w:hAnsi="hk grotesk" w:cs="Times New Roman"/>
          <w:b/>
          <w:bCs/>
          <w:color w:val="000000"/>
          <w:spacing w:val="-15"/>
          <w:sz w:val="45"/>
          <w:szCs w:val="45"/>
          <w:lang w:eastAsia="pt-BR"/>
        </w:rPr>
        <w:br w:type="page"/>
      </w:r>
    </w:p>
    <w:p w:rsidR="00D115E9" w:rsidRDefault="00D115E9" w:rsidP="00FD4BD8">
      <w:pPr>
        <w:jc w:val="center"/>
        <w:rPr>
          <w:rFonts w:ascii="hk grotesk" w:eastAsia="Times New Roman" w:hAnsi="hk grotesk" w:cs="Times New Roman"/>
          <w:b/>
          <w:bCs/>
          <w:color w:val="000000"/>
          <w:spacing w:val="-15"/>
          <w:sz w:val="45"/>
          <w:szCs w:val="45"/>
          <w:lang w:eastAsia="pt-BR"/>
        </w:rPr>
      </w:pPr>
      <w:bookmarkStart w:id="0" w:name="_GoBack"/>
      <w:r>
        <w:rPr>
          <w:rFonts w:ascii="hk grotesk" w:eastAsia="Times New Roman" w:hAnsi="hk grotesk" w:cs="Times New Roman"/>
          <w:b/>
          <w:bCs/>
          <w:noProof/>
          <w:color w:val="000000"/>
          <w:spacing w:val="-15"/>
          <w:sz w:val="45"/>
          <w:szCs w:val="45"/>
          <w:lang w:eastAsia="pt-BR"/>
        </w:rPr>
        <w:lastRenderedPageBreak/>
        <w:drawing>
          <wp:anchor distT="0" distB="0" distL="114300" distR="114300" simplePos="0" relativeHeight="251669504" behindDoc="1" locked="0" layoutInCell="1" allowOverlap="1" wp14:anchorId="62A456D6">
            <wp:simplePos x="0" y="0"/>
            <wp:positionH relativeFrom="page">
              <wp:posOffset>16510</wp:posOffset>
            </wp:positionH>
            <wp:positionV relativeFrom="paragraph">
              <wp:posOffset>-885825</wp:posOffset>
            </wp:positionV>
            <wp:extent cx="7524750" cy="106775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atermark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D4BD8">
        <w:rPr>
          <w:rFonts w:ascii="hk grotesk" w:eastAsia="Times New Roman" w:hAnsi="hk grotesk" w:cs="Times New Roman"/>
          <w:b/>
          <w:bCs/>
          <w:noProof/>
          <w:color w:val="000000"/>
          <w:spacing w:val="-15"/>
          <w:sz w:val="45"/>
          <w:szCs w:val="45"/>
          <w:lang w:eastAsia="pt-B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5175885</wp:posOffset>
            </wp:positionH>
            <wp:positionV relativeFrom="paragraph">
              <wp:posOffset>8882380</wp:posOffset>
            </wp:positionV>
            <wp:extent cx="449514" cy="517525"/>
            <wp:effectExtent l="0" t="0" r="825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4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BD8">
        <w:rPr>
          <w:rFonts w:ascii="hk grotesk" w:eastAsia="Times New Roman" w:hAnsi="hk grotesk" w:cs="Times New Roman"/>
          <w:b/>
          <w:bCs/>
          <w:noProof/>
          <w:color w:val="000000"/>
          <w:spacing w:val="-15"/>
          <w:sz w:val="45"/>
          <w:szCs w:val="45"/>
          <w:lang w:eastAsia="pt-BR"/>
        </w:rPr>
        <w:t xml:space="preserve"> </w:t>
      </w:r>
    </w:p>
    <w:sdt>
      <w:sdtPr>
        <w:id w:val="9958420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BR"/>
        </w:rPr>
      </w:sdtEndPr>
      <w:sdtContent>
        <w:p w:rsidR="00D115E9" w:rsidRPr="00D2774B" w:rsidRDefault="00D2774B" w:rsidP="00D2774B">
          <w:pPr>
            <w:pStyle w:val="TOCHeading"/>
            <w:jc w:val="center"/>
            <w:rPr>
              <w:rFonts w:ascii="Corbel" w:hAnsi="Corbel"/>
              <w:b/>
              <w:sz w:val="52"/>
              <w:szCs w:val="52"/>
            </w:rPr>
          </w:pPr>
          <w:r w:rsidRPr="00D2774B">
            <w:rPr>
              <w:rFonts w:ascii="Corbel" w:hAnsi="Corbel"/>
              <w:b/>
              <w:sz w:val="52"/>
              <w:szCs w:val="52"/>
            </w:rPr>
            <w:t>SUMÁRIO</w:t>
          </w:r>
        </w:p>
        <w:p w:rsidR="00D2774B" w:rsidRDefault="00D2774B" w:rsidP="00D2774B">
          <w:pPr>
            <w:rPr>
              <w:lang w:val="en-US"/>
            </w:rPr>
          </w:pPr>
        </w:p>
        <w:p w:rsidR="00D2774B" w:rsidRDefault="00D2774B" w:rsidP="00D2774B">
          <w:pPr>
            <w:jc w:val="center"/>
            <w:rPr>
              <w:lang w:val="en-US"/>
            </w:rPr>
          </w:pPr>
        </w:p>
        <w:p w:rsidR="00D2774B" w:rsidRDefault="00D2774B" w:rsidP="00D2774B">
          <w:pPr>
            <w:rPr>
              <w:lang w:val="en-US"/>
            </w:rPr>
          </w:pPr>
        </w:p>
        <w:p w:rsidR="00D2774B" w:rsidRPr="00D2774B" w:rsidRDefault="00D2774B" w:rsidP="00D2774B">
          <w:pPr>
            <w:tabs>
              <w:tab w:val="left" w:pos="6435"/>
            </w:tabs>
            <w:rPr>
              <w:lang w:val="en-US"/>
            </w:rPr>
          </w:pPr>
          <w:r>
            <w:rPr>
              <w:lang w:val="en-US"/>
            </w:rPr>
            <w:tab/>
          </w:r>
        </w:p>
        <w:p w:rsidR="00D2774B" w:rsidRPr="00D2774B" w:rsidRDefault="00D2774B" w:rsidP="00D2774B">
          <w:pPr>
            <w:tabs>
              <w:tab w:val="left" w:pos="5910"/>
            </w:tabs>
            <w:rPr>
              <w:lang w:val="en-US"/>
            </w:rPr>
          </w:pPr>
          <w:r>
            <w:rPr>
              <w:lang w:val="en-US"/>
            </w:rPr>
            <w:tab/>
          </w:r>
        </w:p>
        <w:p w:rsidR="00D115E9" w:rsidRPr="00D115E9" w:rsidRDefault="00D115E9" w:rsidP="00D115E9">
          <w:pPr>
            <w:pStyle w:val="TOC3"/>
            <w:tabs>
              <w:tab w:val="right" w:pos="8504"/>
            </w:tabs>
            <w:rPr>
              <w:noProof/>
              <w:sz w:val="32"/>
              <w:szCs w:val="3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778923" w:history="1"/>
        </w:p>
        <w:p w:rsidR="00D115E9" w:rsidRPr="00D2774B" w:rsidRDefault="00D115E9">
          <w:pPr>
            <w:pStyle w:val="TOC3"/>
            <w:tabs>
              <w:tab w:val="right" w:leader="dot" w:pos="8494"/>
            </w:tabs>
            <w:rPr>
              <w:noProof/>
              <w:color w:val="1F3864" w:themeColor="accent1" w:themeShade="80"/>
              <w:sz w:val="32"/>
              <w:szCs w:val="32"/>
            </w:rPr>
          </w:pPr>
          <w:hyperlink w:anchor="_Toc7778924" w:history="1">
            <w:r w:rsidRPr="00D2774B">
              <w:rPr>
                <w:rStyle w:val="Hyperlink"/>
                <w:rFonts w:ascii="hk grotesk" w:eastAsia="Times New Roman" w:hAnsi="hk grotesk" w:cs="Times New Roman"/>
                <w:b/>
                <w:bCs/>
                <w:noProof/>
                <w:color w:val="1F3864" w:themeColor="accent1" w:themeShade="80"/>
                <w:spacing w:val="-15"/>
                <w:sz w:val="32"/>
                <w:szCs w:val="32"/>
                <w:lang w:eastAsia="pt-BR"/>
              </w:rPr>
              <w:t>1. Crie uma conta no Google Play Console</w:t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tab/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fldChar w:fldCharType="begin"/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instrText xml:space="preserve"> PAGEREF _Toc7778924 \h </w:instrText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fldChar w:fldCharType="separate"/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t>3</w:t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fldChar w:fldCharType="end"/>
            </w:r>
          </w:hyperlink>
        </w:p>
        <w:p w:rsidR="00D115E9" w:rsidRPr="00D2774B" w:rsidRDefault="00D115E9" w:rsidP="00D115E9">
          <w:pPr>
            <w:pStyle w:val="TOC3"/>
            <w:tabs>
              <w:tab w:val="right" w:leader="dot" w:pos="8494"/>
            </w:tabs>
            <w:rPr>
              <w:noProof/>
              <w:color w:val="1F3864" w:themeColor="accent1" w:themeShade="80"/>
              <w:sz w:val="32"/>
              <w:szCs w:val="32"/>
            </w:rPr>
          </w:pPr>
          <w:hyperlink w:anchor="_Toc7778925" w:history="1">
            <w:r w:rsidRPr="00D2774B">
              <w:rPr>
                <w:rStyle w:val="Hyperlink"/>
                <w:rFonts w:ascii="hk grotesk" w:eastAsia="Times New Roman" w:hAnsi="hk grotesk" w:cs="Times New Roman"/>
                <w:b/>
                <w:bCs/>
                <w:noProof/>
                <w:color w:val="1F3864" w:themeColor="accent1" w:themeShade="80"/>
                <w:spacing w:val="-15"/>
                <w:sz w:val="32"/>
                <w:szCs w:val="32"/>
                <w:lang w:eastAsia="pt-BR"/>
              </w:rPr>
              <w:t>2. Vincule sua conta de desenvolvedor à conta de comerciante</w:t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tab/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fldChar w:fldCharType="begin"/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instrText xml:space="preserve"> PAGEREF _Toc7778925 \h </w:instrText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fldChar w:fldCharType="separate"/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t>4</w:t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fldChar w:fldCharType="end"/>
            </w:r>
          </w:hyperlink>
        </w:p>
        <w:p w:rsidR="00D115E9" w:rsidRPr="00D2774B" w:rsidRDefault="00D115E9">
          <w:pPr>
            <w:pStyle w:val="TOC3"/>
            <w:tabs>
              <w:tab w:val="right" w:leader="dot" w:pos="8494"/>
            </w:tabs>
            <w:rPr>
              <w:noProof/>
              <w:color w:val="1F3864" w:themeColor="accent1" w:themeShade="80"/>
              <w:sz w:val="32"/>
              <w:szCs w:val="32"/>
            </w:rPr>
          </w:pPr>
          <w:hyperlink w:anchor="_Toc7778928" w:history="1">
            <w:r w:rsidRPr="00D2774B">
              <w:rPr>
                <w:rStyle w:val="Hyperlink"/>
                <w:rFonts w:ascii="hk grotesk" w:eastAsia="Times New Roman" w:hAnsi="hk grotesk" w:cs="Times New Roman"/>
                <w:b/>
                <w:bCs/>
                <w:noProof/>
                <w:color w:val="1F3864" w:themeColor="accent1" w:themeShade="80"/>
                <w:spacing w:val="-15"/>
                <w:sz w:val="32"/>
                <w:szCs w:val="32"/>
                <w:lang w:eastAsia="pt-BR"/>
              </w:rPr>
              <w:t>3. Detalhes da ficha do app</w:t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tab/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fldChar w:fldCharType="begin"/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instrText xml:space="preserve"> PAGEREF _Toc7778928 \h </w:instrText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fldChar w:fldCharType="separate"/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t>5</w:t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fldChar w:fldCharType="end"/>
            </w:r>
          </w:hyperlink>
        </w:p>
        <w:p w:rsidR="00D115E9" w:rsidRPr="00D2774B" w:rsidRDefault="00D115E9">
          <w:pPr>
            <w:pStyle w:val="TOC3"/>
            <w:tabs>
              <w:tab w:val="right" w:leader="dot" w:pos="8494"/>
            </w:tabs>
            <w:rPr>
              <w:noProof/>
              <w:color w:val="1F3864" w:themeColor="accent1" w:themeShade="80"/>
              <w:sz w:val="32"/>
              <w:szCs w:val="32"/>
            </w:rPr>
          </w:pPr>
          <w:hyperlink w:anchor="_Toc7778929" w:history="1">
            <w:r w:rsidRPr="00D2774B">
              <w:rPr>
                <w:rStyle w:val="Hyperlink"/>
                <w:rFonts w:ascii="hk grotesk" w:eastAsia="Times New Roman" w:hAnsi="hk grotesk" w:cs="Times New Roman"/>
                <w:b/>
                <w:bCs/>
                <w:noProof/>
                <w:color w:val="1F3864" w:themeColor="accent1" w:themeShade="80"/>
                <w:spacing w:val="-15"/>
                <w:sz w:val="32"/>
                <w:szCs w:val="32"/>
                <w:lang w:eastAsia="pt-BR"/>
              </w:rPr>
              <w:t>4. Upload de APK e a primeira versão</w:t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tab/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fldChar w:fldCharType="begin"/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instrText xml:space="preserve"> PAGEREF _Toc7778929 \h </w:instrText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fldChar w:fldCharType="separate"/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t>6</w:t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fldChar w:fldCharType="end"/>
            </w:r>
          </w:hyperlink>
        </w:p>
        <w:p w:rsidR="00D115E9" w:rsidRPr="00D2774B" w:rsidRDefault="00D115E9">
          <w:pPr>
            <w:pStyle w:val="TOC3"/>
            <w:tabs>
              <w:tab w:val="right" w:leader="dot" w:pos="8494"/>
            </w:tabs>
            <w:rPr>
              <w:noProof/>
              <w:color w:val="1F3864" w:themeColor="accent1" w:themeShade="80"/>
            </w:rPr>
          </w:pPr>
          <w:hyperlink w:anchor="_Toc7778930" w:history="1">
            <w:r w:rsidRPr="00D2774B">
              <w:rPr>
                <w:rStyle w:val="Hyperlink"/>
                <w:rFonts w:ascii="hk grotesk" w:eastAsia="Times New Roman" w:hAnsi="hk grotesk" w:cs="Times New Roman"/>
                <w:b/>
                <w:bCs/>
                <w:noProof/>
                <w:color w:val="1F3864" w:themeColor="accent1" w:themeShade="80"/>
                <w:spacing w:val="-15"/>
                <w:sz w:val="32"/>
                <w:szCs w:val="32"/>
                <w:lang w:eastAsia="pt-BR"/>
              </w:rPr>
              <w:t>5. App publicado na loja</w:t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tab/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fldChar w:fldCharType="begin"/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instrText xml:space="preserve"> PAGEREF _Toc7778930 \h </w:instrText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fldChar w:fldCharType="separate"/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t>7</w:t>
            </w:r>
            <w:r w:rsidRPr="00D2774B">
              <w:rPr>
                <w:noProof/>
                <w:webHidden/>
                <w:color w:val="1F3864" w:themeColor="accent1" w:themeShade="80"/>
                <w:sz w:val="32"/>
                <w:szCs w:val="32"/>
              </w:rPr>
              <w:fldChar w:fldCharType="end"/>
            </w:r>
          </w:hyperlink>
        </w:p>
        <w:p w:rsidR="00D115E9" w:rsidRPr="00D2774B" w:rsidRDefault="00D2774B" w:rsidP="00D2774B">
          <w:pPr>
            <w:pStyle w:val="TOC2"/>
            <w:tabs>
              <w:tab w:val="left" w:pos="5385"/>
              <w:tab w:val="left" w:pos="7050"/>
            </w:tabs>
            <w:rPr>
              <w:noProof/>
              <w:color w:val="1F3864" w:themeColor="accent1" w:themeShade="80"/>
            </w:rPr>
          </w:pPr>
          <w:r>
            <w:rPr>
              <w:noProof/>
              <w:color w:val="1F3864" w:themeColor="accent1" w:themeShade="80"/>
            </w:rPr>
            <w:tab/>
          </w:r>
          <w:r>
            <w:rPr>
              <w:noProof/>
              <w:color w:val="1F3864" w:themeColor="accent1" w:themeShade="80"/>
            </w:rPr>
            <w:tab/>
          </w:r>
        </w:p>
        <w:p w:rsidR="00D115E9" w:rsidRDefault="00D115E9">
          <w:r>
            <w:rPr>
              <w:b/>
              <w:bCs/>
              <w:noProof/>
            </w:rPr>
            <w:fldChar w:fldCharType="end"/>
          </w:r>
        </w:p>
      </w:sdtContent>
    </w:sdt>
    <w:p w:rsidR="00397C3D" w:rsidRDefault="00397C3D" w:rsidP="00FD4BD8">
      <w:pPr>
        <w:jc w:val="center"/>
        <w:rPr>
          <w:rFonts w:ascii="hk grotesk" w:eastAsia="Times New Roman" w:hAnsi="hk grotesk" w:cs="Times New Roman"/>
          <w:b/>
          <w:bCs/>
          <w:color w:val="000000"/>
          <w:spacing w:val="-15"/>
          <w:sz w:val="45"/>
          <w:szCs w:val="45"/>
          <w:lang w:eastAsia="pt-BR"/>
        </w:rPr>
      </w:pPr>
      <w:r>
        <w:rPr>
          <w:rFonts w:ascii="hk grotesk" w:eastAsia="Times New Roman" w:hAnsi="hk grotesk" w:cs="Times New Roman"/>
          <w:b/>
          <w:bCs/>
          <w:color w:val="000000"/>
          <w:spacing w:val="-15"/>
          <w:sz w:val="45"/>
          <w:szCs w:val="45"/>
          <w:lang w:eastAsia="pt-BR"/>
        </w:rPr>
        <w:br w:type="page"/>
      </w:r>
      <w:r w:rsidR="00FD4BD8">
        <w:rPr>
          <w:rFonts w:ascii="hk grotesk" w:eastAsia="Times New Roman" w:hAnsi="hk grotesk" w:cs="Times New Roman"/>
          <w:b/>
          <w:bCs/>
          <w:noProof/>
          <w:color w:val="000000"/>
          <w:spacing w:val="-15"/>
          <w:sz w:val="45"/>
          <w:szCs w:val="45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-878205</wp:posOffset>
            </wp:positionV>
            <wp:extent cx="7553255" cy="106870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termark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5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9DD" w:rsidRDefault="00FD4BD8">
      <w:pPr>
        <w:rPr>
          <w:rFonts w:ascii="hk grotesk" w:eastAsia="Times New Roman" w:hAnsi="hk grotesk" w:cs="Times New Roman"/>
          <w:b/>
          <w:bCs/>
          <w:color w:val="000000"/>
          <w:spacing w:val="-15"/>
          <w:sz w:val="45"/>
          <w:szCs w:val="45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34275" cy="1066800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atermark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9FB" w:rsidRDefault="00D859FB" w:rsidP="00D859FB">
      <w:pPr>
        <w:shd w:val="clear" w:color="auto" w:fill="FFFFFF"/>
        <w:spacing w:after="450" w:line="264" w:lineRule="atLeast"/>
        <w:jc w:val="center"/>
        <w:outlineLvl w:val="2"/>
        <w:rPr>
          <w:rFonts w:ascii="hk grotesk" w:eastAsia="Times New Roman" w:hAnsi="hk grotesk" w:cs="Times New Roman"/>
          <w:b/>
          <w:bCs/>
          <w:color w:val="000000"/>
          <w:spacing w:val="-15"/>
          <w:sz w:val="45"/>
          <w:szCs w:val="45"/>
          <w:lang w:eastAsia="pt-BR"/>
        </w:rPr>
      </w:pPr>
      <w:bookmarkStart w:id="1" w:name="_Toc7778923"/>
      <w:r>
        <w:rPr>
          <w:rFonts w:ascii="hk grotesk" w:eastAsia="Times New Roman" w:hAnsi="hk grotesk" w:cs="Times New Roman"/>
          <w:b/>
          <w:bCs/>
          <w:color w:val="000000"/>
          <w:spacing w:val="-15"/>
          <w:sz w:val="45"/>
          <w:szCs w:val="45"/>
          <w:lang w:eastAsia="pt-BR"/>
        </w:rPr>
        <w:t>Criando conta e publicando um aplicativo n</w:t>
      </w:r>
      <w:r w:rsidR="00287647">
        <w:rPr>
          <w:rFonts w:ascii="hk grotesk" w:eastAsia="Times New Roman" w:hAnsi="hk grotesk" w:cs="Times New Roman"/>
          <w:b/>
          <w:bCs/>
          <w:color w:val="000000"/>
          <w:spacing w:val="-15"/>
          <w:sz w:val="45"/>
          <w:szCs w:val="45"/>
          <w:lang w:eastAsia="pt-BR"/>
        </w:rPr>
        <w:t>o</w:t>
      </w:r>
      <w:r>
        <w:rPr>
          <w:rFonts w:ascii="hk grotesk" w:eastAsia="Times New Roman" w:hAnsi="hk grotesk" w:cs="Times New Roman"/>
          <w:b/>
          <w:bCs/>
          <w:color w:val="000000"/>
          <w:spacing w:val="-15"/>
          <w:sz w:val="45"/>
          <w:szCs w:val="45"/>
          <w:lang w:eastAsia="pt-BR"/>
        </w:rPr>
        <w:t xml:space="preserve"> Google Play Store</w:t>
      </w:r>
      <w:bookmarkEnd w:id="1"/>
    </w:p>
    <w:p w:rsidR="00D859FB" w:rsidRPr="00D859FB" w:rsidRDefault="00D859FB" w:rsidP="00D859FB">
      <w:pPr>
        <w:shd w:val="clear" w:color="auto" w:fill="FFFFFF"/>
        <w:spacing w:after="450" w:line="264" w:lineRule="atLeast"/>
        <w:outlineLvl w:val="2"/>
        <w:rPr>
          <w:rFonts w:ascii="hk grotesk" w:eastAsia="Times New Roman" w:hAnsi="hk grotesk" w:cs="Times New Roman"/>
          <w:b/>
          <w:bCs/>
          <w:color w:val="000000"/>
          <w:spacing w:val="-15"/>
          <w:sz w:val="40"/>
          <w:szCs w:val="40"/>
          <w:lang w:eastAsia="pt-BR"/>
        </w:rPr>
      </w:pPr>
      <w:bookmarkStart w:id="2" w:name="_Toc7778924"/>
      <w:r w:rsidRPr="00D859FB">
        <w:rPr>
          <w:rFonts w:ascii="hk grotesk" w:eastAsia="Times New Roman" w:hAnsi="hk grotesk" w:cs="Times New Roman"/>
          <w:b/>
          <w:bCs/>
          <w:color w:val="000000"/>
          <w:spacing w:val="-15"/>
          <w:sz w:val="40"/>
          <w:szCs w:val="40"/>
          <w:lang w:eastAsia="pt-BR"/>
        </w:rPr>
        <w:t>1. Crie uma conta no Google Play Console</w:t>
      </w:r>
      <w:bookmarkEnd w:id="2"/>
    </w:p>
    <w:p w:rsidR="00D859FB" w:rsidRPr="00D859FB" w:rsidRDefault="00D859FB" w:rsidP="00D859FB">
      <w:pPr>
        <w:shd w:val="clear" w:color="auto" w:fill="FFFFFF"/>
        <w:spacing w:after="480" w:line="240" w:lineRule="auto"/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</w:pP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O primeiro passo é </w:t>
      </w:r>
      <w:hyperlink r:id="rId13" w:history="1">
        <w:r w:rsidRPr="00D859FB">
          <w:rPr>
            <w:rFonts w:ascii="hk grotesk" w:eastAsia="Times New Roman" w:hAnsi="hk grotesk" w:cs="Times New Roman"/>
            <w:color w:val="0297E5"/>
            <w:sz w:val="24"/>
            <w:szCs w:val="24"/>
            <w:lang w:eastAsia="pt-BR"/>
          </w:rPr>
          <w:t>criar uma conta de desenvolvedor</w:t>
        </w:r>
      </w:hyperlink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 do Google que </w:t>
      </w:r>
      <w:r w:rsidRPr="00D859FB">
        <w:rPr>
          <w:rFonts w:ascii="hk grotesk" w:eastAsia="Times New Roman" w:hAnsi="hk grotesk" w:cs="Times New Roman"/>
          <w:b/>
          <w:bCs/>
          <w:color w:val="000000"/>
          <w:sz w:val="24"/>
          <w:szCs w:val="24"/>
          <w:lang w:eastAsia="pt-BR"/>
        </w:rPr>
        <w:t>custa $25 USD</w:t>
      </w: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 como taxa de registro. O cadastro pode ser feito por pessoas (não só desenvolvedores) e empresas.</w:t>
      </w:r>
    </w:p>
    <w:p w:rsidR="00D859FB" w:rsidRDefault="00D859FB" w:rsidP="00D8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9F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262766" cy="2639060"/>
            <wp:effectExtent l="0" t="0" r="0" b="8890"/>
            <wp:docPr id="4" name="Picture 4" descr="Como fazer cadastro de desenvolvedor na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fazer cadastro de desenvolvedor na Google Pla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41" cy="265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9FB" w:rsidRDefault="00D859FB" w:rsidP="00D8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59FB" w:rsidRPr="00D859FB" w:rsidRDefault="00D859FB" w:rsidP="00D8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9FB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 de cadastro no Google Play Console. Lá você será instruído para completar o fluxo.</w:t>
      </w:r>
    </w:p>
    <w:p w:rsidR="00D859FB" w:rsidRPr="00D859FB" w:rsidRDefault="00D859FB" w:rsidP="00D859FB">
      <w:pPr>
        <w:shd w:val="clear" w:color="auto" w:fill="FFFFFF"/>
        <w:spacing w:after="480" w:line="240" w:lineRule="auto"/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</w:pP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No </w:t>
      </w:r>
      <w:r w:rsidRPr="00D859FB">
        <w:rPr>
          <w:rFonts w:ascii="hk grotesk" w:eastAsia="Times New Roman" w:hAnsi="hk grotesk" w:cs="Times New Roman"/>
          <w:b/>
          <w:bCs/>
          <w:color w:val="000000"/>
          <w:sz w:val="24"/>
          <w:szCs w:val="24"/>
          <w:lang w:eastAsia="pt-BR"/>
        </w:rPr>
        <w:t>Google Play Console</w:t>
      </w: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 você encontrará os requisitos e ferramentas necessárias para enviar seu app nos moldes do Google Play. Você deverá fazer login com uma conta Google; é recomendado que empresas criem uma conta separada para usar esse serviço.</w:t>
      </w:r>
    </w:p>
    <w:p w:rsidR="00D859FB" w:rsidRDefault="00D859FB" w:rsidP="00D859FB">
      <w:pPr>
        <w:shd w:val="clear" w:color="auto" w:fill="FFFFFF"/>
        <w:spacing w:after="480" w:line="240" w:lineRule="auto"/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</w:pP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Leia e concorde com o </w:t>
      </w:r>
      <w:hyperlink r:id="rId15" w:history="1">
        <w:r w:rsidRPr="00D859FB">
          <w:rPr>
            <w:rFonts w:ascii="hk grotesk" w:eastAsia="Times New Roman" w:hAnsi="hk grotesk" w:cs="Times New Roman"/>
            <w:color w:val="0297E5"/>
            <w:sz w:val="24"/>
            <w:szCs w:val="24"/>
            <w:lang w:eastAsia="pt-BR"/>
          </w:rPr>
          <w:t>contrato de distribuição do desenvolvedor do Google Play</w:t>
        </w:r>
      </w:hyperlink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 e ao aceitar </w:t>
      </w:r>
      <w:r w:rsidRPr="00D859FB">
        <w:rPr>
          <w:rFonts w:ascii="hk grotesk" w:eastAsia="Times New Roman" w:hAnsi="hk grotesk" w:cs="Times New Roman"/>
          <w:b/>
          <w:bCs/>
          <w:color w:val="000000"/>
          <w:sz w:val="24"/>
          <w:szCs w:val="24"/>
          <w:lang w:eastAsia="pt-BR"/>
        </w:rPr>
        <w:t>pague a taxa de registro</w:t>
      </w: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; para isso, tenha em mãos um cartão de crédito internacional. Confira também a cobertura do serviço de distribuição e da conta de comerciante; no Brasil esses serviços da Google não encontram restrições, mas cada país é um caso.</w:t>
      </w:r>
    </w:p>
    <w:p w:rsidR="00D859FB" w:rsidRDefault="00FD4BD8" w:rsidP="00D859FB">
      <w:pPr>
        <w:shd w:val="clear" w:color="auto" w:fill="FFFFFF"/>
        <w:spacing w:after="480" w:line="240" w:lineRule="auto"/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rightMargin">
              <wp:posOffset>-191135</wp:posOffset>
            </wp:positionH>
            <wp:positionV relativeFrom="paragraph">
              <wp:posOffset>485775</wp:posOffset>
            </wp:positionV>
            <wp:extent cx="482954" cy="5334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9FB" w:rsidRPr="00D859FB" w:rsidRDefault="00FD4BD8" w:rsidP="00D859FB">
      <w:pPr>
        <w:shd w:val="clear" w:color="auto" w:fill="FFFFFF"/>
        <w:spacing w:after="480" w:line="240" w:lineRule="auto"/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</w:pPr>
      <w:r>
        <w:rPr>
          <w:rFonts w:ascii="hk grotesk" w:eastAsia="Times New Roman" w:hAnsi="hk grotesk" w:cs="Times New Roman"/>
          <w:b/>
          <w:bCs/>
          <w:noProof/>
          <w:color w:val="000000"/>
          <w:spacing w:val="-15"/>
          <w:sz w:val="45"/>
          <w:szCs w:val="45"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 wp14:anchorId="5B3D56D7" wp14:editId="5B3967C5">
            <wp:simplePos x="0" y="0"/>
            <wp:positionH relativeFrom="page">
              <wp:align>right</wp:align>
            </wp:positionH>
            <wp:positionV relativeFrom="paragraph">
              <wp:posOffset>-895985</wp:posOffset>
            </wp:positionV>
            <wp:extent cx="7553255" cy="106870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termark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5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9FB" w:rsidRPr="00D859FB" w:rsidRDefault="00D859FB" w:rsidP="00D859FB">
      <w:pPr>
        <w:shd w:val="clear" w:color="auto" w:fill="FFFFFF"/>
        <w:spacing w:after="450" w:line="264" w:lineRule="atLeast"/>
        <w:outlineLvl w:val="2"/>
        <w:rPr>
          <w:rFonts w:ascii="hk grotesk" w:eastAsia="Times New Roman" w:hAnsi="hk grotesk" w:cs="Times New Roman"/>
          <w:b/>
          <w:bCs/>
          <w:color w:val="000000"/>
          <w:spacing w:val="-15"/>
          <w:sz w:val="40"/>
          <w:szCs w:val="40"/>
          <w:lang w:eastAsia="pt-BR"/>
        </w:rPr>
      </w:pPr>
      <w:bookmarkStart w:id="3" w:name="_Toc7778925"/>
      <w:r w:rsidRPr="00D859FB">
        <w:rPr>
          <w:rFonts w:ascii="hk grotesk" w:eastAsia="Times New Roman" w:hAnsi="hk grotesk" w:cs="Times New Roman"/>
          <w:b/>
          <w:bCs/>
          <w:color w:val="000000"/>
          <w:spacing w:val="-15"/>
          <w:sz w:val="40"/>
          <w:szCs w:val="40"/>
          <w:lang w:eastAsia="pt-BR"/>
        </w:rPr>
        <w:t>2. Vincule sua conta de desenvolvedor à conta de comerciante</w:t>
      </w:r>
      <w:bookmarkEnd w:id="3"/>
    </w:p>
    <w:p w:rsidR="00D859FB" w:rsidRPr="00D859FB" w:rsidRDefault="00D859FB" w:rsidP="00D859FB">
      <w:pPr>
        <w:shd w:val="clear" w:color="auto" w:fill="FFFFFF"/>
        <w:spacing w:after="480" w:line="240" w:lineRule="auto"/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</w:pP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Se você pretende vender seu app na loja do Google; ou se seu app permite transações internas (</w:t>
      </w:r>
      <w:r w:rsidRPr="00D859FB">
        <w:rPr>
          <w:rFonts w:ascii="hk grotesk" w:eastAsia="Times New Roman" w:hAnsi="hk grotesk" w:cs="Times New Roman"/>
          <w:i/>
          <w:iCs/>
          <w:color w:val="000000"/>
          <w:sz w:val="24"/>
          <w:szCs w:val="24"/>
          <w:lang w:eastAsia="pt-BR"/>
        </w:rPr>
        <w:t>in-app</w:t>
      </w: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) e assinaturas, será necessário </w:t>
      </w:r>
      <w:r w:rsidRPr="00D859FB">
        <w:rPr>
          <w:rFonts w:ascii="hk grotesk" w:eastAsia="Times New Roman" w:hAnsi="hk grotesk" w:cs="Times New Roman"/>
          <w:b/>
          <w:bCs/>
          <w:color w:val="000000"/>
          <w:sz w:val="24"/>
          <w:szCs w:val="24"/>
          <w:lang w:eastAsia="pt-BR"/>
        </w:rPr>
        <w:t>configurar uma conta de comerciante da Google Wallet com o Play Console.</w:t>
      </w:r>
    </w:p>
    <w:p w:rsidR="00D859FB" w:rsidRDefault="00D859FB" w:rsidP="00D8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9F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47279" cy="2579370"/>
            <wp:effectExtent l="0" t="0" r="6350" b="0"/>
            <wp:docPr id="3" name="Picture 3" descr="Suporte pagamentos Google Play e Merch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porte pagamentos Google Play e Mercha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532" cy="258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9FB" w:rsidRDefault="00D859FB" w:rsidP="00D8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59FB" w:rsidRPr="00D859FB" w:rsidRDefault="00D859FB" w:rsidP="00D8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9FB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Confira as regiões com suporte à distribuição e transações da Google Play, assim como as taxas de imposto de cada país</w:t>
      </w:r>
    </w:p>
    <w:p w:rsidR="00D859FB" w:rsidRPr="00D859FB" w:rsidRDefault="00D859FB" w:rsidP="00D859FB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</w:pP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Primeiro, faça login em seu </w:t>
      </w:r>
      <w:hyperlink r:id="rId18" w:tgtFrame="_blank" w:history="1">
        <w:r w:rsidRPr="00D859FB">
          <w:rPr>
            <w:rFonts w:ascii="hk grotesk" w:eastAsia="Times New Roman" w:hAnsi="hk grotesk" w:cs="Times New Roman"/>
            <w:color w:val="0297E5"/>
            <w:sz w:val="24"/>
            <w:szCs w:val="24"/>
            <w:lang w:eastAsia="pt-BR"/>
          </w:rPr>
          <w:t>Console do desenvolvedor do Google Play</w:t>
        </w:r>
      </w:hyperlink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.</w:t>
      </w:r>
    </w:p>
    <w:p w:rsidR="00D859FB" w:rsidRPr="00D859FB" w:rsidRDefault="00D859FB" w:rsidP="00D859FB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</w:pP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Clique na guia Relatórios financeiros na barra de navegação esquerda.</w:t>
      </w:r>
    </w:p>
    <w:p w:rsidR="00D859FB" w:rsidRPr="00D859FB" w:rsidRDefault="00D859FB" w:rsidP="00D859FB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</w:pP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Selecione </w:t>
      </w:r>
      <w:r w:rsidRPr="00D859FB">
        <w:rPr>
          <w:rFonts w:ascii="hk grotesk" w:eastAsia="Times New Roman" w:hAnsi="hk grotesk" w:cs="Times New Roman"/>
          <w:i/>
          <w:iCs/>
          <w:color w:val="000000"/>
          <w:sz w:val="24"/>
          <w:szCs w:val="24"/>
          <w:lang w:eastAsia="pt-BR"/>
        </w:rPr>
        <w:t>Configurar uma conta do comerciante agora</w:t>
      </w: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.</w:t>
      </w:r>
    </w:p>
    <w:p w:rsidR="00D859FB" w:rsidRPr="00D859FB" w:rsidRDefault="00D859FB" w:rsidP="00D859FB">
      <w:pPr>
        <w:shd w:val="clear" w:color="auto" w:fill="FFFFFF"/>
        <w:spacing w:after="480" w:line="240" w:lineRule="auto"/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</w:pP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Nota: não tem como voltar atrás nesse passo. Vincular essas duas contas é definitivo. Caso precise voltar atrás, a única forma é criar uma nova conta, pagando novamente a taxa de U$25 do Google Console.</w:t>
      </w:r>
    </w:p>
    <w:p w:rsidR="00D859FB" w:rsidRPr="00D859FB" w:rsidRDefault="00D859FB" w:rsidP="00D859FB">
      <w:pPr>
        <w:shd w:val="clear" w:color="auto" w:fill="FFFFFF"/>
        <w:spacing w:after="480" w:line="240" w:lineRule="auto"/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</w:pP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Agora você estará pronto para definir o preço de seus Apps no Google Play! O Google dá suporte total à moeda brasileira e já está de acordo com as </w:t>
      </w:r>
      <w:hyperlink r:id="rId19" w:tgtFrame="_blank" w:history="1">
        <w:r w:rsidRPr="00D859FB">
          <w:rPr>
            <w:rFonts w:ascii="hk grotesk" w:eastAsia="Times New Roman" w:hAnsi="hk grotesk" w:cs="Times New Roman"/>
            <w:color w:val="0297E5"/>
            <w:sz w:val="24"/>
            <w:szCs w:val="24"/>
            <w:lang w:eastAsia="pt-BR"/>
          </w:rPr>
          <w:t>políticas de impostos</w:t>
        </w:r>
      </w:hyperlink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 daqui; é possível configurar, verificar e alterar taxas e alíquotas de impostos na sessão </w:t>
      </w:r>
      <w:r w:rsidRPr="00D859FB">
        <w:rPr>
          <w:rFonts w:ascii="hk grotesk" w:eastAsia="Times New Roman" w:hAnsi="hk grotesk" w:cs="Times New Roman"/>
          <w:i/>
          <w:iCs/>
          <w:color w:val="000000"/>
          <w:sz w:val="24"/>
          <w:szCs w:val="24"/>
          <w:lang w:eastAsia="pt-BR"/>
        </w:rPr>
        <w:t>Imposto sobre Vendas </w:t>
      </w: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em seu perfil de pagamentos.</w:t>
      </w:r>
    </w:p>
    <w:p w:rsidR="00D859FB" w:rsidRDefault="00B93340" w:rsidP="00D859FB">
      <w:pPr>
        <w:shd w:val="clear" w:color="auto" w:fill="FFFFFF"/>
        <w:spacing w:after="450" w:line="264" w:lineRule="atLeast"/>
        <w:outlineLvl w:val="2"/>
        <w:rPr>
          <w:rFonts w:ascii="hk grotesk" w:eastAsia="Times New Roman" w:hAnsi="hk grotesk" w:cs="Times New Roman"/>
          <w:b/>
          <w:bCs/>
          <w:color w:val="000000"/>
          <w:spacing w:val="-15"/>
          <w:sz w:val="45"/>
          <w:szCs w:val="45"/>
          <w:lang w:eastAsia="pt-BR"/>
        </w:rPr>
      </w:pPr>
      <w:bookmarkStart w:id="4" w:name="_Toc7778926"/>
      <w:r>
        <w:rPr>
          <w:rFonts w:ascii="hk grotesk" w:eastAsia="Times New Roman" w:hAnsi="hk grotesk" w:cs="Times New Roman"/>
          <w:b/>
          <w:bCs/>
          <w:noProof/>
          <w:color w:val="000000"/>
          <w:spacing w:val="-15"/>
          <w:sz w:val="45"/>
          <w:szCs w:val="45"/>
          <w:lang w:eastAsia="pt-BR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5287645</wp:posOffset>
            </wp:positionH>
            <wp:positionV relativeFrom="paragraph">
              <wp:posOffset>722630</wp:posOffset>
            </wp:positionV>
            <wp:extent cx="479159" cy="551815"/>
            <wp:effectExtent l="0" t="0" r="0" b="63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59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"/>
    </w:p>
    <w:p w:rsidR="00D859FB" w:rsidRDefault="00FD4BD8" w:rsidP="00D859FB">
      <w:pPr>
        <w:shd w:val="clear" w:color="auto" w:fill="FFFFFF"/>
        <w:spacing w:after="450" w:line="264" w:lineRule="atLeast"/>
        <w:outlineLvl w:val="2"/>
        <w:rPr>
          <w:rFonts w:ascii="hk grotesk" w:eastAsia="Times New Roman" w:hAnsi="hk grotesk" w:cs="Times New Roman"/>
          <w:b/>
          <w:bCs/>
          <w:color w:val="000000"/>
          <w:spacing w:val="-15"/>
          <w:sz w:val="45"/>
          <w:szCs w:val="45"/>
          <w:lang w:eastAsia="pt-BR"/>
        </w:rPr>
      </w:pPr>
      <w:bookmarkStart w:id="5" w:name="_Toc7778927"/>
      <w:r>
        <w:rPr>
          <w:rFonts w:ascii="hk grotesk" w:eastAsia="Times New Roman" w:hAnsi="hk grotesk" w:cs="Times New Roman"/>
          <w:b/>
          <w:bCs/>
          <w:noProof/>
          <w:color w:val="000000"/>
          <w:spacing w:val="-15"/>
          <w:sz w:val="45"/>
          <w:szCs w:val="45"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 wp14:anchorId="5B3D56D7" wp14:editId="5B3967C5">
            <wp:simplePos x="0" y="0"/>
            <wp:positionH relativeFrom="page">
              <wp:posOffset>17145</wp:posOffset>
            </wp:positionH>
            <wp:positionV relativeFrom="paragraph">
              <wp:posOffset>-897890</wp:posOffset>
            </wp:positionV>
            <wp:extent cx="7553255" cy="106870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termark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5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"/>
    </w:p>
    <w:p w:rsidR="00D859FB" w:rsidRPr="00D859FB" w:rsidRDefault="00D859FB" w:rsidP="00397C3D">
      <w:pPr>
        <w:shd w:val="clear" w:color="auto" w:fill="FFFFFF"/>
        <w:tabs>
          <w:tab w:val="left" w:pos="5040"/>
        </w:tabs>
        <w:spacing w:after="450" w:line="264" w:lineRule="atLeast"/>
        <w:outlineLvl w:val="2"/>
        <w:rPr>
          <w:rFonts w:ascii="hk grotesk" w:eastAsia="Times New Roman" w:hAnsi="hk grotesk" w:cs="Times New Roman"/>
          <w:b/>
          <w:bCs/>
          <w:color w:val="000000"/>
          <w:spacing w:val="-15"/>
          <w:sz w:val="40"/>
          <w:szCs w:val="40"/>
          <w:lang w:eastAsia="pt-BR"/>
        </w:rPr>
      </w:pPr>
      <w:bookmarkStart w:id="6" w:name="_Toc7778928"/>
      <w:r w:rsidRPr="00D859FB">
        <w:rPr>
          <w:rFonts w:ascii="hk grotesk" w:eastAsia="Times New Roman" w:hAnsi="hk grotesk" w:cs="Times New Roman"/>
          <w:b/>
          <w:bCs/>
          <w:color w:val="000000"/>
          <w:spacing w:val="-15"/>
          <w:sz w:val="40"/>
          <w:szCs w:val="40"/>
          <w:lang w:eastAsia="pt-BR"/>
        </w:rPr>
        <w:t>3. Detalhes da ficha do app</w:t>
      </w:r>
      <w:bookmarkEnd w:id="6"/>
      <w:r w:rsidR="00397C3D">
        <w:rPr>
          <w:rFonts w:ascii="hk grotesk" w:eastAsia="Times New Roman" w:hAnsi="hk grotesk" w:cs="Times New Roman"/>
          <w:b/>
          <w:bCs/>
          <w:color w:val="000000"/>
          <w:spacing w:val="-15"/>
          <w:sz w:val="40"/>
          <w:szCs w:val="40"/>
          <w:lang w:eastAsia="pt-BR"/>
        </w:rPr>
        <w:tab/>
      </w:r>
    </w:p>
    <w:p w:rsidR="00D859FB" w:rsidRPr="00D859FB" w:rsidRDefault="00D859FB" w:rsidP="00D859FB">
      <w:pPr>
        <w:shd w:val="clear" w:color="auto" w:fill="FFFFFF"/>
        <w:spacing w:after="480" w:line="240" w:lineRule="auto"/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</w:pP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Realizados os cadastros iniciais e necessários, entramos na etapa de cadastro de informações de um aplicativo. Quanto mais completa essa etapa melhor – são informações que vão aparecer na loja quando usada pelo seu público real na página do seu aplicativo da loja.</w:t>
      </w:r>
      <w:r w:rsidR="00397C3D" w:rsidRPr="00397C3D">
        <w:rPr>
          <w:rFonts w:ascii="hk grotesk" w:eastAsia="Times New Roman" w:hAnsi="hk grotesk" w:cs="Times New Roman"/>
          <w:b/>
          <w:bCs/>
          <w:noProof/>
          <w:color w:val="000000"/>
          <w:spacing w:val="-15"/>
          <w:sz w:val="45"/>
          <w:szCs w:val="45"/>
          <w:lang w:eastAsia="pt-BR"/>
        </w:rPr>
        <w:t xml:space="preserve"> </w:t>
      </w:r>
    </w:p>
    <w:p w:rsidR="00D859FB" w:rsidRDefault="00D859FB" w:rsidP="00D8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9F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30203" cy="2884805"/>
            <wp:effectExtent l="0" t="0" r="3810" b="0"/>
            <wp:docPr id="2" name="Picture 2" descr="Google Play Lis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 Play Listing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947" cy="289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9FB" w:rsidRDefault="00D859FB" w:rsidP="00D8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59FB" w:rsidRPr="00D859FB" w:rsidRDefault="00D859FB" w:rsidP="00D8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9FB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Descrição, imagens e detalhes do aplicativo na Google Play. Essas informações devem incentivar o download e melhorar a encontrabilidade do app.</w:t>
      </w:r>
    </w:p>
    <w:p w:rsidR="00D859FB" w:rsidRPr="00D859FB" w:rsidRDefault="00D859FB" w:rsidP="00D859FB">
      <w:pPr>
        <w:shd w:val="clear" w:color="auto" w:fill="FFFFFF"/>
        <w:spacing w:after="480" w:line="240" w:lineRule="auto"/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</w:pP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Essas informações que devem descrever funcionalidades e tornar o produto mais atrativo, aumentando as chances de download. Texto do título, descrições e categorização também têm um papel importante na forma como um app será encontrado na loja (SEO para app Store)</w:t>
      </w:r>
    </w:p>
    <w:p w:rsidR="00D859FB" w:rsidRPr="00D859FB" w:rsidRDefault="00D859FB" w:rsidP="00D859FB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</w:pPr>
      <w:r w:rsidRPr="00D859FB">
        <w:rPr>
          <w:rFonts w:ascii="hk grotesk" w:eastAsia="Times New Roman" w:hAnsi="hk grotesk" w:cs="Times New Roman"/>
          <w:b/>
          <w:bCs/>
          <w:color w:val="000000"/>
          <w:sz w:val="24"/>
          <w:szCs w:val="24"/>
          <w:lang w:eastAsia="pt-BR"/>
        </w:rPr>
        <w:t>Detalhes do produto</w:t>
      </w: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 – </w:t>
      </w:r>
      <w:r w:rsidRPr="00D859FB">
        <w:rPr>
          <w:rFonts w:ascii="hk grotesk" w:eastAsia="Times New Roman" w:hAnsi="hk grotesk" w:cs="Times New Roman"/>
          <w:i/>
          <w:iCs/>
          <w:color w:val="000000"/>
          <w:sz w:val="24"/>
          <w:szCs w:val="24"/>
          <w:lang w:eastAsia="pt-BR"/>
        </w:rPr>
        <w:t>Campo de Título</w:t>
      </w: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 (até 50 caracteres), </w:t>
      </w:r>
      <w:r w:rsidRPr="00D859FB">
        <w:rPr>
          <w:rFonts w:ascii="hk grotesk" w:eastAsia="Times New Roman" w:hAnsi="hk grotesk" w:cs="Times New Roman"/>
          <w:i/>
          <w:iCs/>
          <w:color w:val="000000"/>
          <w:sz w:val="24"/>
          <w:szCs w:val="24"/>
          <w:lang w:eastAsia="pt-BR"/>
        </w:rPr>
        <w:t>Descrição Curta</w:t>
      </w: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 (até 80 caracteres) e </w:t>
      </w:r>
      <w:r w:rsidRPr="00D859FB">
        <w:rPr>
          <w:rFonts w:ascii="hk grotesk" w:eastAsia="Times New Roman" w:hAnsi="hk grotesk" w:cs="Times New Roman"/>
          <w:i/>
          <w:iCs/>
          <w:color w:val="000000"/>
          <w:sz w:val="24"/>
          <w:szCs w:val="24"/>
          <w:lang w:eastAsia="pt-BR"/>
        </w:rPr>
        <w:t>Descrição Completa</w:t>
      </w: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. Use palavras-chave relevantes, que estejam de acordo com as features oferecidas; evite texto promocional e spam.</w:t>
      </w:r>
    </w:p>
    <w:p w:rsidR="00D859FB" w:rsidRPr="00D859FB" w:rsidRDefault="00D859FB" w:rsidP="00D859FB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</w:pPr>
      <w:r w:rsidRPr="00D859FB">
        <w:rPr>
          <w:rFonts w:ascii="hk grotesk" w:eastAsia="Times New Roman" w:hAnsi="hk grotesk" w:cs="Times New Roman"/>
          <w:b/>
          <w:bCs/>
          <w:color w:val="000000"/>
          <w:sz w:val="24"/>
          <w:szCs w:val="24"/>
          <w:lang w:eastAsia="pt-BR"/>
        </w:rPr>
        <w:t>Recursos gráficos</w:t>
      </w: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 – Imagens (screenshots), vídeos e ícone. Devem trazer exemplos de uso de funcionalidades principais. Atenção na resolução dos arquivos enviados; </w:t>
      </w:r>
      <w:hyperlink r:id="rId22" w:history="1">
        <w:r w:rsidRPr="00D859FB">
          <w:rPr>
            <w:rFonts w:ascii="hk grotesk" w:eastAsia="Times New Roman" w:hAnsi="hk grotesk" w:cs="Times New Roman"/>
            <w:color w:val="0297E5"/>
            <w:sz w:val="24"/>
            <w:szCs w:val="24"/>
            <w:lang w:eastAsia="pt-BR"/>
          </w:rPr>
          <w:t>veja outras diretrizes para envio de mídia</w:t>
        </w:r>
      </w:hyperlink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.</w:t>
      </w:r>
    </w:p>
    <w:p w:rsidR="00D859FB" w:rsidRPr="00D859FB" w:rsidRDefault="00B93340" w:rsidP="00D859FB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</w:pPr>
      <w:r>
        <w:rPr>
          <w:rFonts w:ascii="hk grotesk" w:eastAsia="Times New Roman" w:hAnsi="hk grotesk" w:cs="Times New Roman"/>
          <w:b/>
          <w:bCs/>
          <w:noProof/>
          <w:color w:val="000000"/>
          <w:spacing w:val="-15"/>
          <w:sz w:val="45"/>
          <w:szCs w:val="45"/>
          <w:lang w:eastAsia="pt-B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5253990</wp:posOffset>
            </wp:positionH>
            <wp:positionV relativeFrom="paragraph">
              <wp:posOffset>814070</wp:posOffset>
            </wp:positionV>
            <wp:extent cx="461645" cy="5031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" cy="50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9FB" w:rsidRPr="00D859FB">
        <w:rPr>
          <w:rFonts w:ascii="hk grotesk" w:eastAsia="Times New Roman" w:hAnsi="hk grotesk" w:cs="Times New Roman"/>
          <w:b/>
          <w:bCs/>
          <w:color w:val="000000"/>
          <w:sz w:val="24"/>
          <w:szCs w:val="24"/>
          <w:lang w:eastAsia="pt-BR"/>
        </w:rPr>
        <w:t>Idioma e traduções</w:t>
      </w:r>
      <w:r w:rsidR="00D859FB"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 – para aplicativos multi idiomas, cadastre as línguas oferecidas como um detalhe que será exibido na ficha do app na loja. Caso não existam traduções feitas sob medida, é possível fazê-lo de forma automática com serviços do Google.</w:t>
      </w:r>
    </w:p>
    <w:p w:rsidR="00D859FB" w:rsidRPr="00D859FB" w:rsidRDefault="00FD4BD8" w:rsidP="00D859FB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</w:pPr>
      <w:r>
        <w:rPr>
          <w:rFonts w:ascii="hk grotesk" w:eastAsia="Times New Roman" w:hAnsi="hk grotesk" w:cs="Times New Roman"/>
          <w:b/>
          <w:bCs/>
          <w:noProof/>
          <w:color w:val="000000"/>
          <w:spacing w:val="-15"/>
          <w:sz w:val="45"/>
          <w:szCs w:val="45"/>
          <w:lang w:eastAsia="pt-BR"/>
        </w:rPr>
        <w:lastRenderedPageBreak/>
        <w:drawing>
          <wp:anchor distT="0" distB="0" distL="114300" distR="114300" simplePos="0" relativeHeight="251665408" behindDoc="1" locked="0" layoutInCell="1" allowOverlap="1" wp14:anchorId="5B3D56D7" wp14:editId="5B3967C5">
            <wp:simplePos x="0" y="0"/>
            <wp:positionH relativeFrom="page">
              <wp:align>left</wp:align>
            </wp:positionH>
            <wp:positionV relativeFrom="paragraph">
              <wp:posOffset>-896620</wp:posOffset>
            </wp:positionV>
            <wp:extent cx="7553255" cy="106870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termark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5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9FB" w:rsidRPr="00D859FB">
        <w:rPr>
          <w:rFonts w:ascii="hk grotesk" w:eastAsia="Times New Roman" w:hAnsi="hk grotesk" w:cs="Times New Roman"/>
          <w:b/>
          <w:bCs/>
          <w:color w:val="000000"/>
          <w:sz w:val="24"/>
          <w:szCs w:val="24"/>
          <w:lang w:eastAsia="pt-BR"/>
        </w:rPr>
        <w:t>Categorização</w:t>
      </w:r>
      <w:r w:rsidR="00D859FB"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 – tipo e categoria de seu aplicativo. Selecione o mais adequado em uma lista pré-definida.</w:t>
      </w:r>
    </w:p>
    <w:p w:rsidR="00D859FB" w:rsidRPr="00D859FB" w:rsidRDefault="00D859FB" w:rsidP="00D859FB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</w:pPr>
      <w:r w:rsidRPr="00D859FB">
        <w:rPr>
          <w:rFonts w:ascii="hk grotesk" w:eastAsia="Times New Roman" w:hAnsi="hk grotesk" w:cs="Times New Roman"/>
          <w:b/>
          <w:bCs/>
          <w:color w:val="000000"/>
          <w:sz w:val="24"/>
          <w:szCs w:val="24"/>
          <w:lang w:eastAsia="pt-BR"/>
        </w:rPr>
        <w:t>Detalhes de contato</w:t>
      </w: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 – email (obrigatório), endereço do site, número de telefone e qualquer outro meio para oferecer suporte aos usuários.</w:t>
      </w:r>
    </w:p>
    <w:p w:rsidR="00D859FB" w:rsidRPr="00D859FB" w:rsidRDefault="00D859FB" w:rsidP="00D859FB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</w:pPr>
      <w:r w:rsidRPr="00D859FB">
        <w:rPr>
          <w:rFonts w:ascii="hk grotesk" w:eastAsia="Times New Roman" w:hAnsi="hk grotesk" w:cs="Times New Roman"/>
          <w:b/>
          <w:bCs/>
          <w:color w:val="000000"/>
          <w:sz w:val="24"/>
          <w:szCs w:val="24"/>
          <w:lang w:eastAsia="pt-BR"/>
        </w:rPr>
        <w:t>Política de privacidade</w:t>
      </w: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 – seu app provavelmente faz uso de informação sensível e particular dos usuários – seja por uma funcionalidade nativa ou integração de terceiros. A política de privacidade e uso deve mostrar como esses dados são coletados e monitorados.</w:t>
      </w:r>
    </w:p>
    <w:p w:rsidR="00D859FB" w:rsidRPr="00D859FB" w:rsidRDefault="00D859FB" w:rsidP="00D859FB">
      <w:pPr>
        <w:shd w:val="clear" w:color="auto" w:fill="FFFFFF"/>
        <w:spacing w:after="480" w:line="240" w:lineRule="auto"/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</w:pP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Após preencher essas informações de seu aplicativo, clique em “Salvar Rascunho” e avance. Seu app já é considerado criado. É possível editar ou preencher informações desse app mais tarde.</w:t>
      </w:r>
    </w:p>
    <w:p w:rsidR="00D859FB" w:rsidRPr="00D859FB" w:rsidRDefault="00D859FB" w:rsidP="00D859FB">
      <w:pPr>
        <w:shd w:val="clear" w:color="auto" w:fill="FFFFFF"/>
        <w:spacing w:after="450" w:line="264" w:lineRule="atLeast"/>
        <w:outlineLvl w:val="2"/>
        <w:rPr>
          <w:rFonts w:ascii="hk grotesk" w:eastAsia="Times New Roman" w:hAnsi="hk grotesk" w:cs="Times New Roman"/>
          <w:b/>
          <w:bCs/>
          <w:color w:val="000000"/>
          <w:spacing w:val="-15"/>
          <w:sz w:val="40"/>
          <w:szCs w:val="40"/>
          <w:lang w:eastAsia="pt-BR"/>
        </w:rPr>
      </w:pPr>
      <w:bookmarkStart w:id="7" w:name="_Toc7778929"/>
      <w:r w:rsidRPr="00D859FB">
        <w:rPr>
          <w:rFonts w:ascii="hk grotesk" w:eastAsia="Times New Roman" w:hAnsi="hk grotesk" w:cs="Times New Roman"/>
          <w:b/>
          <w:bCs/>
          <w:color w:val="000000"/>
          <w:spacing w:val="-15"/>
          <w:sz w:val="40"/>
          <w:szCs w:val="40"/>
          <w:lang w:eastAsia="pt-BR"/>
        </w:rPr>
        <w:t>4. Upload de APK e a primeira versão</w:t>
      </w:r>
      <w:bookmarkEnd w:id="7"/>
    </w:p>
    <w:p w:rsidR="00D859FB" w:rsidRPr="00D859FB" w:rsidRDefault="00D859FB" w:rsidP="00D859FB">
      <w:pPr>
        <w:shd w:val="clear" w:color="auto" w:fill="FFFFFF"/>
        <w:spacing w:after="480" w:line="240" w:lineRule="auto"/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</w:pP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Depois de cadastrar informações pessoais e detalhes para a ficha do aplicativo, é hora de enviar o arquivo da versão que será publicada. O APK (</w:t>
      </w:r>
      <w:r w:rsidRPr="00D859FB">
        <w:rPr>
          <w:rFonts w:ascii="hk grotesk" w:eastAsia="Times New Roman" w:hAnsi="hk grotesk" w:cs="Times New Roman"/>
          <w:i/>
          <w:iCs/>
          <w:color w:val="000000"/>
          <w:sz w:val="24"/>
          <w:szCs w:val="24"/>
          <w:lang w:eastAsia="pt-BR"/>
        </w:rPr>
        <w:t>Android Package Kit</w:t>
      </w: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) é o formato de arquivo usado pelos sistemas operacionais Android na distribuição e instalação e contém todos os elementos necessários para que um app funcione corretamente no dispositivo final.</w:t>
      </w:r>
    </w:p>
    <w:p w:rsidR="00D859FB" w:rsidRPr="00D859FB" w:rsidRDefault="00D859FB" w:rsidP="00D859FB">
      <w:pPr>
        <w:shd w:val="clear" w:color="auto" w:fill="FFFFFF"/>
        <w:spacing w:after="480" w:line="240" w:lineRule="auto"/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</w:pP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Na etapa anterior você criou o app dentro do Google Play Console; agora vamos criar a versão na sessão </w:t>
      </w:r>
      <w:r w:rsidRPr="00D859FB">
        <w:rPr>
          <w:rFonts w:ascii="hk grotesk" w:eastAsia="Times New Roman" w:hAnsi="hk grotesk" w:cs="Times New Roman"/>
          <w:i/>
          <w:iCs/>
          <w:color w:val="000000"/>
          <w:sz w:val="24"/>
          <w:szCs w:val="24"/>
          <w:lang w:eastAsia="pt-BR"/>
        </w:rPr>
        <w:t>Gerenciamento de Versão</w:t>
      </w: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.</w:t>
      </w:r>
    </w:p>
    <w:p w:rsidR="00D859FB" w:rsidRPr="00D859FB" w:rsidRDefault="00D859FB" w:rsidP="00D859FB">
      <w:pPr>
        <w:shd w:val="clear" w:color="auto" w:fill="FFFFFF"/>
        <w:spacing w:after="480" w:line="240" w:lineRule="auto"/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</w:pP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Escolha o tipo de release desejado entre teste interno, teste fechado, teste aberto ou versão de produção. Os testes são indicados para os primeiros usos, onde sera verificada a integridade do produto digital em dispositivos de uso reais.</w:t>
      </w:r>
    </w:p>
    <w:p w:rsidR="00D859FB" w:rsidRPr="00D859FB" w:rsidRDefault="00B93340" w:rsidP="00D859FB">
      <w:pPr>
        <w:shd w:val="clear" w:color="auto" w:fill="FFFFFF"/>
        <w:spacing w:after="480" w:line="240" w:lineRule="auto"/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</w:pPr>
      <w:r>
        <w:rPr>
          <w:rFonts w:ascii="hk grotesk" w:eastAsia="Times New Roman" w:hAnsi="hk grotesk" w:cs="Times New Roman"/>
          <w:b/>
          <w:bCs/>
          <w:noProof/>
          <w:color w:val="000000"/>
          <w:spacing w:val="-15"/>
          <w:sz w:val="45"/>
          <w:szCs w:val="45"/>
          <w:lang w:eastAsia="pt-B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5168265</wp:posOffset>
            </wp:positionH>
            <wp:positionV relativeFrom="paragraph">
              <wp:posOffset>3049270</wp:posOffset>
            </wp:positionV>
            <wp:extent cx="448778" cy="516828"/>
            <wp:effectExtent l="0" t="0" r="889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78" cy="516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9FB"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A versão de produção é a que será acessada pelo usuário final e por isso deve estar livre de erros e bugs. Assim que selecionar as opções, clique em “Criar Versão”; na tela seguinte, selecione o APK para upload e nomeie a versão, inserindo notas técnicas pertinentes e que diferenciem uma versão de sua anterior.</w:t>
      </w:r>
    </w:p>
    <w:p w:rsidR="00D859FB" w:rsidRDefault="00397C3D" w:rsidP="00D8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hk grotesk" w:eastAsia="Times New Roman" w:hAnsi="hk grotesk" w:cs="Times New Roman"/>
          <w:b/>
          <w:bCs/>
          <w:noProof/>
          <w:color w:val="000000"/>
          <w:spacing w:val="-15"/>
          <w:sz w:val="45"/>
          <w:szCs w:val="45"/>
          <w:lang w:eastAsia="pt-BR"/>
        </w:rPr>
        <w:lastRenderedPageBreak/>
        <w:drawing>
          <wp:anchor distT="0" distB="0" distL="114300" distR="114300" simplePos="0" relativeHeight="251667456" behindDoc="1" locked="0" layoutInCell="1" allowOverlap="1" wp14:anchorId="5B3D56D7" wp14:editId="5B3967C5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7553255" cy="106870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termark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5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9FB" w:rsidRPr="00D859F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218430" cy="3012657"/>
            <wp:effectExtent l="0" t="0" r="1270" b="0"/>
            <wp:docPr id="1" name="Picture 1" descr="Como enviar APK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o enviar APK Google Play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830" cy="302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9FB" w:rsidRPr="00D859FB" w:rsidRDefault="00D859FB" w:rsidP="00D8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9FB">
        <w:rPr>
          <w:rFonts w:ascii="Times New Roman" w:eastAsia="Times New Roman" w:hAnsi="Times New Roman" w:cs="Times New Roman"/>
          <w:sz w:val="24"/>
          <w:szCs w:val="24"/>
          <w:lang w:eastAsia="pt-BR"/>
        </w:rPr>
        <w:t>Tela de envio do APK no Google Play</w:t>
      </w:r>
    </w:p>
    <w:p w:rsidR="00D859FB" w:rsidRDefault="00D859FB" w:rsidP="00D859FB">
      <w:pPr>
        <w:shd w:val="clear" w:color="auto" w:fill="FFFFFF"/>
        <w:spacing w:after="450" w:line="264" w:lineRule="atLeast"/>
        <w:outlineLvl w:val="2"/>
        <w:rPr>
          <w:rFonts w:ascii="hk grotesk" w:eastAsia="Times New Roman" w:hAnsi="hk grotesk" w:cs="Times New Roman"/>
          <w:b/>
          <w:bCs/>
          <w:color w:val="000000"/>
          <w:spacing w:val="-15"/>
          <w:sz w:val="45"/>
          <w:szCs w:val="45"/>
          <w:lang w:eastAsia="pt-BR"/>
        </w:rPr>
      </w:pPr>
    </w:p>
    <w:p w:rsidR="00D859FB" w:rsidRPr="00D859FB" w:rsidRDefault="00D859FB" w:rsidP="00D859FB">
      <w:pPr>
        <w:shd w:val="clear" w:color="auto" w:fill="FFFFFF"/>
        <w:spacing w:after="450" w:line="264" w:lineRule="atLeast"/>
        <w:outlineLvl w:val="2"/>
        <w:rPr>
          <w:rFonts w:ascii="hk grotesk" w:eastAsia="Times New Roman" w:hAnsi="hk grotesk" w:cs="Times New Roman"/>
          <w:b/>
          <w:bCs/>
          <w:color w:val="000000"/>
          <w:spacing w:val="-15"/>
          <w:sz w:val="40"/>
          <w:szCs w:val="40"/>
          <w:lang w:eastAsia="pt-BR"/>
        </w:rPr>
      </w:pPr>
      <w:bookmarkStart w:id="8" w:name="_Toc7778930"/>
      <w:r w:rsidRPr="00D859FB">
        <w:rPr>
          <w:rFonts w:ascii="hk grotesk" w:eastAsia="Times New Roman" w:hAnsi="hk grotesk" w:cs="Times New Roman"/>
          <w:b/>
          <w:bCs/>
          <w:color w:val="000000"/>
          <w:spacing w:val="-15"/>
          <w:sz w:val="40"/>
          <w:szCs w:val="40"/>
          <w:lang w:eastAsia="pt-BR"/>
        </w:rPr>
        <w:t>5. App publicado na loja</w:t>
      </w:r>
      <w:bookmarkEnd w:id="8"/>
    </w:p>
    <w:p w:rsidR="00D859FB" w:rsidRPr="00D859FB" w:rsidRDefault="00D859FB" w:rsidP="00D859FB">
      <w:pPr>
        <w:shd w:val="clear" w:color="auto" w:fill="FFFFFF"/>
        <w:spacing w:after="480" w:line="240" w:lineRule="auto"/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</w:pP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Por fim, selecione a classificação do conteúdo, preço e disponibilidade por região, de acordo com sua estratégia de monetização e penetração de mercado. Revise todas as informações inseridas nas etapas anteriores, certificando-se que tenham um marcador verde ao lado deles.</w:t>
      </w:r>
    </w:p>
    <w:p w:rsidR="00D859FB" w:rsidRPr="00D859FB" w:rsidRDefault="00D859FB" w:rsidP="00D859FB">
      <w:pPr>
        <w:shd w:val="clear" w:color="auto" w:fill="FFFFFF"/>
        <w:spacing w:after="480" w:line="240" w:lineRule="auto"/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</w:pP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Vá para a sessão </w:t>
      </w:r>
      <w:r w:rsidRPr="00D859FB">
        <w:rPr>
          <w:rFonts w:ascii="hk grotesk" w:eastAsia="Times New Roman" w:hAnsi="hk grotesk" w:cs="Times New Roman"/>
          <w:i/>
          <w:iCs/>
          <w:color w:val="000000"/>
          <w:sz w:val="24"/>
          <w:szCs w:val="24"/>
          <w:lang w:eastAsia="pt-BR"/>
        </w:rPr>
        <w:t>Gerenciamento de versão </w:t>
      </w: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e clique em “Revisar e publicar”. Nessa tela serão exibidos avisos de pontos que podem impedir a publicação. Confirme o lançamento – </w:t>
      </w:r>
      <w:r w:rsidRPr="00D859FB">
        <w:rPr>
          <w:rFonts w:ascii="hk grotesk" w:eastAsia="Times New Roman" w:hAnsi="hk grotesk" w:cs="Times New Roman"/>
          <w:b/>
          <w:bCs/>
          <w:color w:val="000000"/>
          <w:sz w:val="24"/>
          <w:szCs w:val="24"/>
          <w:lang w:eastAsia="pt-BR"/>
        </w:rPr>
        <w:t>isso fará com que seu aplicativo ou jogo seja publicado na Google Play</w:t>
      </w: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.</w:t>
      </w:r>
    </w:p>
    <w:p w:rsidR="00D859FB" w:rsidRPr="00D859FB" w:rsidRDefault="00D859FB" w:rsidP="00D859FB">
      <w:pPr>
        <w:shd w:val="clear" w:color="auto" w:fill="FFFFFF"/>
        <w:spacing w:after="120" w:line="240" w:lineRule="auto"/>
        <w:outlineLvl w:val="1"/>
        <w:rPr>
          <w:rFonts w:ascii="hk grotesk" w:eastAsia="Times New Roman" w:hAnsi="hk grotesk" w:cs="Times New Roman"/>
          <w:b/>
          <w:bCs/>
          <w:color w:val="000000"/>
          <w:spacing w:val="-15"/>
          <w:sz w:val="54"/>
          <w:szCs w:val="54"/>
          <w:lang w:eastAsia="pt-BR"/>
        </w:rPr>
      </w:pPr>
      <w:bookmarkStart w:id="9" w:name="_Toc7778931"/>
      <w:r w:rsidRPr="00D859FB">
        <w:rPr>
          <w:rFonts w:ascii="hk grotesk" w:eastAsia="Times New Roman" w:hAnsi="hk grotesk" w:cs="Times New Roman"/>
          <w:b/>
          <w:bCs/>
          <w:color w:val="000000"/>
          <w:spacing w:val="-15"/>
          <w:sz w:val="54"/>
          <w:szCs w:val="54"/>
          <w:lang w:eastAsia="pt-BR"/>
        </w:rPr>
        <w:t xml:space="preserve">Parabéns! Seu aplicativo está publicado </w:t>
      </w:r>
      <w:r w:rsidRPr="00D859FB">
        <w:rPr>
          <w:rFonts w:ascii="Segoe UI Emoji" w:eastAsia="Times New Roman" w:hAnsi="Segoe UI Emoji" w:cs="Segoe UI Emoji"/>
          <w:b/>
          <w:bCs/>
          <w:color w:val="000000"/>
          <w:spacing w:val="-15"/>
          <w:sz w:val="54"/>
          <w:szCs w:val="54"/>
          <w:lang w:eastAsia="pt-BR"/>
        </w:rPr>
        <w:t>🙂</w:t>
      </w:r>
      <w:bookmarkEnd w:id="9"/>
    </w:p>
    <w:p w:rsidR="00D859FB" w:rsidRPr="00D859FB" w:rsidRDefault="00D859FB" w:rsidP="00D859FB">
      <w:pPr>
        <w:shd w:val="clear" w:color="auto" w:fill="FFFFFF"/>
        <w:spacing w:after="480" w:line="240" w:lineRule="auto"/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</w:pPr>
      <w:r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A partir o primeiro download, seu aplicativo entrará em contato com usuários reais e as métricas de uso podem te ajudar a deixar esse produto digital cada vez mais relevante.</w:t>
      </w:r>
    </w:p>
    <w:p w:rsidR="00D63D0F" w:rsidRDefault="00B93340" w:rsidP="00D859FB">
      <w:pPr>
        <w:shd w:val="clear" w:color="auto" w:fill="FFFFFF"/>
        <w:spacing w:after="480" w:line="240" w:lineRule="auto"/>
      </w:pPr>
      <w:r>
        <w:rPr>
          <w:rFonts w:ascii="hk grotesk" w:eastAsia="Times New Roman" w:hAnsi="hk grotesk" w:cs="Times New Roman"/>
          <w:b/>
          <w:bCs/>
          <w:noProof/>
          <w:color w:val="000000"/>
          <w:spacing w:val="-15"/>
          <w:sz w:val="45"/>
          <w:szCs w:val="45"/>
          <w:lang w:eastAsia="pt-BR"/>
        </w:rPr>
        <w:drawing>
          <wp:anchor distT="0" distB="0" distL="114300" distR="114300" simplePos="0" relativeHeight="251679744" behindDoc="0" locked="0" layoutInCell="1" allowOverlap="1" wp14:anchorId="758B9F2F">
            <wp:simplePos x="0" y="0"/>
            <wp:positionH relativeFrom="column">
              <wp:posOffset>5139690</wp:posOffset>
            </wp:positionH>
            <wp:positionV relativeFrom="paragraph">
              <wp:posOffset>676275</wp:posOffset>
            </wp:positionV>
            <wp:extent cx="462280" cy="545360"/>
            <wp:effectExtent l="0" t="0" r="0" b="762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72" cy="546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9FB" w:rsidRPr="00D859FB">
        <w:rPr>
          <w:rFonts w:ascii="hk grotesk" w:eastAsia="Times New Roman" w:hAnsi="hk grotesk" w:cs="Times New Roman"/>
          <w:color w:val="000000"/>
          <w:sz w:val="24"/>
          <w:szCs w:val="24"/>
          <w:lang w:eastAsia="pt-BR"/>
        </w:rPr>
        <w:t>Quanto mais ricas as informações inseridas nas fichas e mais usuários ativos, menores são as chances de um app ser retirado da loja. Lembre-se que a médio e longo prazo seu aplicativo vai precisar de manutenção.</w:t>
      </w:r>
    </w:p>
    <w:sectPr w:rsidR="00D63D0F"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201" w:rsidRDefault="001D4201" w:rsidP="00D859FB">
      <w:pPr>
        <w:spacing w:after="0" w:line="240" w:lineRule="auto"/>
      </w:pPr>
      <w:r>
        <w:separator/>
      </w:r>
    </w:p>
  </w:endnote>
  <w:endnote w:type="continuationSeparator" w:id="0">
    <w:p w:rsidR="001D4201" w:rsidRDefault="001D4201" w:rsidP="00D85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k grotesk">
    <w:altName w:val="Cambria"/>
    <w:panose1 w:val="00000000000000000000"/>
    <w:charset w:val="00"/>
    <w:family w:val="roman"/>
    <w:notTrueType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BD8" w:rsidRDefault="00FD4BD8" w:rsidP="00FD4BD8">
    <w:pPr>
      <w:pStyle w:val="Footer"/>
      <w:jc w:val="center"/>
    </w:pPr>
  </w:p>
  <w:p w:rsidR="006C79DD" w:rsidRDefault="006C7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201" w:rsidRDefault="001D4201" w:rsidP="00D859FB">
      <w:pPr>
        <w:spacing w:after="0" w:line="240" w:lineRule="auto"/>
      </w:pPr>
      <w:r>
        <w:separator/>
      </w:r>
    </w:p>
  </w:footnote>
  <w:footnote w:type="continuationSeparator" w:id="0">
    <w:p w:rsidR="001D4201" w:rsidRDefault="001D4201" w:rsidP="00D85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76F4D"/>
    <w:multiLevelType w:val="multilevel"/>
    <w:tmpl w:val="43DA7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42656"/>
    <w:multiLevelType w:val="multilevel"/>
    <w:tmpl w:val="E286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FB"/>
    <w:rsid w:val="001D4201"/>
    <w:rsid w:val="00273699"/>
    <w:rsid w:val="00287647"/>
    <w:rsid w:val="00397C3D"/>
    <w:rsid w:val="006C79DD"/>
    <w:rsid w:val="00B93340"/>
    <w:rsid w:val="00BC0EEE"/>
    <w:rsid w:val="00D115E9"/>
    <w:rsid w:val="00D2774B"/>
    <w:rsid w:val="00D63D0F"/>
    <w:rsid w:val="00D859FB"/>
    <w:rsid w:val="00FD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1C2749"/>
  <w15:chartTrackingRefBased/>
  <w15:docId w15:val="{DD37A57C-6300-40AC-924A-3ABFCB66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59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D859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59F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D859F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85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D859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859FB"/>
    <w:rPr>
      <w:b/>
      <w:bCs/>
    </w:rPr>
  </w:style>
  <w:style w:type="character" w:styleId="Emphasis">
    <w:name w:val="Emphasis"/>
    <w:basedOn w:val="DefaultParagraphFont"/>
    <w:uiPriority w:val="20"/>
    <w:qFormat/>
    <w:rsid w:val="00D859F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C79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9DD"/>
  </w:style>
  <w:style w:type="paragraph" w:styleId="Footer">
    <w:name w:val="footer"/>
    <w:basedOn w:val="Normal"/>
    <w:link w:val="FooterChar"/>
    <w:uiPriority w:val="99"/>
    <w:unhideWhenUsed/>
    <w:rsid w:val="006C79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9DD"/>
  </w:style>
  <w:style w:type="character" w:customStyle="1" w:styleId="Heading1Char">
    <w:name w:val="Heading 1 Char"/>
    <w:basedOn w:val="DefaultParagraphFont"/>
    <w:link w:val="Heading1"/>
    <w:uiPriority w:val="9"/>
    <w:rsid w:val="00D11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15E9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115E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D115E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apps/publish/signup/" TargetMode="External"/><Relationship Id="rId18" Type="http://schemas.openxmlformats.org/officeDocument/2006/relationships/hyperlink" Target="https://play.google.com/apps/publish" TargetMode="External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about/developer-distribution-agreement.html" TargetMode="External"/><Relationship Id="rId23" Type="http://schemas.openxmlformats.org/officeDocument/2006/relationships/image" Target="media/image11.jpeg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hyperlink" Target="https://support.google.com/wallet/business/answer/352202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hyperlink" Target="https://support.google.com/googleplay/android-developer/answer/1078870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828B5-390E-47D5-9F4B-DD540C45F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1129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Motta, Tiago</dc:creator>
  <cp:keywords/>
  <dc:description/>
  <cp:lastModifiedBy>Motta, Tiago</cp:lastModifiedBy>
  <cp:revision>4</cp:revision>
  <dcterms:created xsi:type="dcterms:W3CDTF">2019-05-02T12:13:00Z</dcterms:created>
  <dcterms:modified xsi:type="dcterms:W3CDTF">2019-05-03T15:36:00Z</dcterms:modified>
</cp:coreProperties>
</file>