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E7AF4" w14:textId="10FACBF9" w:rsidR="00CB6B4F" w:rsidRPr="00C426C7" w:rsidRDefault="002D3F82" w:rsidP="00922DBC">
      <w:pPr>
        <w:jc w:val="center"/>
        <w:rPr>
          <w:rFonts w:cs="Arial"/>
          <w:b/>
          <w:bCs/>
          <w:sz w:val="28"/>
          <w:szCs w:val="28"/>
          <w:lang w:val="pt-BR"/>
        </w:rPr>
      </w:pPr>
      <w:r w:rsidRPr="00C426C7">
        <w:rPr>
          <w:rFonts w:cs="Arial"/>
          <w:b/>
          <w:bCs/>
          <w:sz w:val="28"/>
          <w:szCs w:val="28"/>
          <w:lang w:val="pt-BR"/>
        </w:rPr>
        <w:t>UNIANCHIETA</w:t>
      </w:r>
    </w:p>
    <w:p w14:paraId="006FBDFB" w14:textId="45E6630A" w:rsidR="002D3F82" w:rsidRPr="00C426C7" w:rsidRDefault="002D3F82" w:rsidP="00922DBC">
      <w:pPr>
        <w:jc w:val="center"/>
        <w:rPr>
          <w:rFonts w:cs="Arial"/>
          <w:b/>
          <w:bCs/>
          <w:sz w:val="28"/>
          <w:szCs w:val="28"/>
          <w:lang w:val="pt-BR"/>
        </w:rPr>
      </w:pPr>
      <w:r w:rsidRPr="00C426C7">
        <w:rPr>
          <w:rFonts w:cs="Arial"/>
          <w:b/>
          <w:bCs/>
          <w:sz w:val="28"/>
          <w:szCs w:val="28"/>
          <w:lang w:val="pt-BR"/>
        </w:rPr>
        <w:t>INOVAÇÃO TECNOLOGICA –</w:t>
      </w:r>
      <w:r w:rsidR="00F94624">
        <w:rPr>
          <w:rFonts w:cs="Arial"/>
          <w:b/>
          <w:bCs/>
          <w:sz w:val="28"/>
          <w:szCs w:val="28"/>
          <w:lang w:val="pt-BR"/>
        </w:rPr>
        <w:t xml:space="preserve"> </w:t>
      </w:r>
      <w:r w:rsidRPr="00C426C7">
        <w:rPr>
          <w:rFonts w:cs="Arial"/>
          <w:b/>
          <w:bCs/>
          <w:sz w:val="28"/>
          <w:szCs w:val="28"/>
          <w:lang w:val="pt-BR"/>
        </w:rPr>
        <w:t>CI</w:t>
      </w:r>
      <w:r w:rsidR="001B0BFD">
        <w:rPr>
          <w:rFonts w:cs="Arial"/>
          <w:b/>
          <w:bCs/>
          <w:sz w:val="28"/>
          <w:szCs w:val="28"/>
          <w:lang w:val="pt-BR"/>
        </w:rPr>
        <w:t>Ê</w:t>
      </w:r>
      <w:r w:rsidRPr="00C426C7">
        <w:rPr>
          <w:rFonts w:cs="Arial"/>
          <w:b/>
          <w:bCs/>
          <w:sz w:val="28"/>
          <w:szCs w:val="28"/>
          <w:lang w:val="pt-BR"/>
        </w:rPr>
        <w:t>NCIA DA COMPUTAÇÃO</w:t>
      </w:r>
    </w:p>
    <w:p w14:paraId="0D1AFB9E" w14:textId="5F3392CB" w:rsidR="002D3F82" w:rsidRPr="00C426C7" w:rsidRDefault="002D3F82" w:rsidP="00922DBC">
      <w:pPr>
        <w:jc w:val="center"/>
        <w:rPr>
          <w:rFonts w:cs="Arial"/>
          <w:b/>
          <w:bCs/>
          <w:sz w:val="28"/>
          <w:szCs w:val="28"/>
          <w:lang w:val="pt-BR"/>
        </w:rPr>
      </w:pPr>
    </w:p>
    <w:p w14:paraId="58937101" w14:textId="2B63057C" w:rsidR="002D3F82" w:rsidRPr="00C426C7" w:rsidRDefault="002D3F82" w:rsidP="00922DBC">
      <w:pPr>
        <w:jc w:val="center"/>
        <w:rPr>
          <w:rFonts w:cs="Arial"/>
          <w:b/>
          <w:bCs/>
          <w:sz w:val="28"/>
          <w:szCs w:val="28"/>
          <w:lang w:val="pt-BR"/>
        </w:rPr>
      </w:pPr>
    </w:p>
    <w:p w14:paraId="51F472C8" w14:textId="443FBDB6" w:rsidR="002D3F82" w:rsidRPr="00C426C7" w:rsidRDefault="002D3F82" w:rsidP="00922DBC">
      <w:pPr>
        <w:jc w:val="center"/>
        <w:rPr>
          <w:rFonts w:cs="Arial"/>
          <w:b/>
          <w:bCs/>
          <w:sz w:val="28"/>
          <w:szCs w:val="28"/>
          <w:lang w:val="pt-BR"/>
        </w:rPr>
      </w:pPr>
    </w:p>
    <w:p w14:paraId="5C5DCF06" w14:textId="15DC0634" w:rsidR="00610E73" w:rsidRPr="00C426C7" w:rsidRDefault="00610E73" w:rsidP="00922DBC">
      <w:pPr>
        <w:jc w:val="center"/>
        <w:rPr>
          <w:rFonts w:cs="Arial"/>
          <w:b/>
          <w:bCs/>
          <w:sz w:val="28"/>
          <w:szCs w:val="28"/>
          <w:lang w:val="pt-BR"/>
        </w:rPr>
      </w:pPr>
    </w:p>
    <w:p w14:paraId="34E6B762" w14:textId="77777777" w:rsidR="00610E73" w:rsidRPr="00C426C7" w:rsidRDefault="00610E73" w:rsidP="00922DBC">
      <w:pPr>
        <w:jc w:val="center"/>
        <w:rPr>
          <w:rFonts w:cs="Arial"/>
          <w:b/>
          <w:bCs/>
          <w:sz w:val="28"/>
          <w:szCs w:val="28"/>
          <w:lang w:val="pt-BR"/>
        </w:rPr>
      </w:pPr>
    </w:p>
    <w:p w14:paraId="34D4BB98" w14:textId="602D7CF3" w:rsidR="002D3F82" w:rsidRPr="00C426C7" w:rsidRDefault="002D3F82" w:rsidP="00922DBC">
      <w:pPr>
        <w:jc w:val="center"/>
        <w:rPr>
          <w:rFonts w:cs="Arial"/>
          <w:b/>
          <w:bCs/>
          <w:sz w:val="28"/>
          <w:szCs w:val="28"/>
          <w:lang w:val="pt-BR"/>
        </w:rPr>
      </w:pPr>
    </w:p>
    <w:p w14:paraId="4C1F6219" w14:textId="6B034188" w:rsidR="002D3F82" w:rsidRPr="00C426C7" w:rsidRDefault="002D3F82" w:rsidP="00922DBC">
      <w:pPr>
        <w:jc w:val="center"/>
        <w:rPr>
          <w:rFonts w:cs="Arial"/>
          <w:b/>
          <w:bCs/>
          <w:sz w:val="28"/>
          <w:szCs w:val="28"/>
          <w:lang w:val="pt-BR"/>
        </w:rPr>
      </w:pPr>
    </w:p>
    <w:p w14:paraId="76F5E02F" w14:textId="522B399D" w:rsidR="002D3F82" w:rsidRPr="00C426C7" w:rsidRDefault="002D3F82" w:rsidP="00922DBC">
      <w:pPr>
        <w:jc w:val="center"/>
        <w:rPr>
          <w:rFonts w:cs="Arial"/>
          <w:b/>
          <w:bCs/>
          <w:sz w:val="28"/>
          <w:szCs w:val="28"/>
          <w:lang w:val="pt-BR"/>
        </w:rPr>
      </w:pPr>
      <w:r w:rsidRPr="00C426C7">
        <w:rPr>
          <w:rFonts w:cs="Arial"/>
          <w:b/>
          <w:bCs/>
          <w:sz w:val="28"/>
          <w:szCs w:val="28"/>
          <w:lang w:val="pt-BR"/>
        </w:rPr>
        <w:t>T</w:t>
      </w:r>
      <w:r w:rsidR="00C426C7">
        <w:rPr>
          <w:rFonts w:cs="Arial"/>
          <w:b/>
          <w:bCs/>
          <w:sz w:val="28"/>
          <w:szCs w:val="28"/>
          <w:lang w:val="pt-BR"/>
        </w:rPr>
        <w:t>ECNOLOGIA NO ESPORTE</w:t>
      </w:r>
    </w:p>
    <w:p w14:paraId="2CC3B453" w14:textId="098B68CA" w:rsidR="002D3F82" w:rsidRPr="00610E73" w:rsidRDefault="002D3F82" w:rsidP="00922DBC">
      <w:pPr>
        <w:jc w:val="right"/>
        <w:rPr>
          <w:rFonts w:cs="Arial"/>
          <w:szCs w:val="24"/>
          <w:lang w:val="pt-BR"/>
        </w:rPr>
      </w:pPr>
      <w:r w:rsidRPr="00610E73">
        <w:rPr>
          <w:rFonts w:cs="Arial"/>
          <w:szCs w:val="24"/>
          <w:lang w:val="pt-BR"/>
        </w:rPr>
        <w:t>Caio Felipe Bueno 1902918</w:t>
      </w:r>
    </w:p>
    <w:p w14:paraId="6AE9A42C" w14:textId="7D6162F9" w:rsidR="002D3F82" w:rsidRPr="00610E73" w:rsidRDefault="002D3F82" w:rsidP="00922DBC">
      <w:pPr>
        <w:jc w:val="right"/>
        <w:rPr>
          <w:rFonts w:cs="Arial"/>
          <w:szCs w:val="24"/>
          <w:lang w:val="pt-BR"/>
        </w:rPr>
      </w:pPr>
      <w:r w:rsidRPr="00610E73">
        <w:rPr>
          <w:rFonts w:cs="Arial"/>
          <w:szCs w:val="24"/>
          <w:lang w:val="pt-BR"/>
        </w:rPr>
        <w:t xml:space="preserve">Danilo Câmara </w:t>
      </w:r>
      <w:proofErr w:type="spellStart"/>
      <w:r w:rsidRPr="00610E73">
        <w:rPr>
          <w:rFonts w:cs="Arial"/>
          <w:szCs w:val="24"/>
          <w:lang w:val="pt-BR"/>
        </w:rPr>
        <w:t>Canali</w:t>
      </w:r>
      <w:proofErr w:type="spellEnd"/>
      <w:r w:rsidRPr="00610E73">
        <w:rPr>
          <w:rFonts w:cs="Arial"/>
          <w:szCs w:val="24"/>
          <w:lang w:val="pt-BR"/>
        </w:rPr>
        <w:t xml:space="preserve"> 1902971</w:t>
      </w:r>
    </w:p>
    <w:p w14:paraId="204C2BE4" w14:textId="66A4C397" w:rsidR="002D3F82" w:rsidRPr="00610E73" w:rsidRDefault="002D3F82" w:rsidP="00922DBC">
      <w:pPr>
        <w:jc w:val="right"/>
        <w:rPr>
          <w:rFonts w:cs="Arial"/>
          <w:szCs w:val="24"/>
          <w:lang w:val="pt-BR"/>
        </w:rPr>
      </w:pPr>
      <w:r w:rsidRPr="00610E73">
        <w:rPr>
          <w:rFonts w:cs="Arial"/>
          <w:szCs w:val="24"/>
          <w:lang w:val="pt-BR"/>
        </w:rPr>
        <w:t xml:space="preserve">Gustavo </w:t>
      </w:r>
      <w:proofErr w:type="spellStart"/>
      <w:r w:rsidRPr="00610E73">
        <w:rPr>
          <w:rFonts w:cs="Arial"/>
          <w:szCs w:val="24"/>
          <w:lang w:val="pt-BR"/>
        </w:rPr>
        <w:t>Fornazari</w:t>
      </w:r>
      <w:proofErr w:type="spellEnd"/>
      <w:r w:rsidRPr="00610E73">
        <w:rPr>
          <w:rFonts w:cs="Arial"/>
          <w:szCs w:val="24"/>
          <w:lang w:val="pt-BR"/>
        </w:rPr>
        <w:t xml:space="preserve"> Leme 1902495</w:t>
      </w:r>
    </w:p>
    <w:p w14:paraId="253C7FB4" w14:textId="1B3C4E1E" w:rsidR="002D3F82" w:rsidRDefault="002D3F82" w:rsidP="00922DBC">
      <w:pPr>
        <w:jc w:val="right"/>
        <w:rPr>
          <w:rFonts w:cs="Arial"/>
          <w:szCs w:val="24"/>
          <w:lang w:val="pt-BR"/>
        </w:rPr>
      </w:pPr>
      <w:r w:rsidRPr="00610E73">
        <w:rPr>
          <w:rFonts w:cs="Arial"/>
          <w:szCs w:val="24"/>
          <w:lang w:val="pt-BR"/>
        </w:rPr>
        <w:t>Henrique Lucio 1902877</w:t>
      </w:r>
    </w:p>
    <w:p w14:paraId="738DA6DE" w14:textId="2FF42BF7" w:rsidR="008860D7" w:rsidRPr="00610E73" w:rsidRDefault="008860D7" w:rsidP="00922DBC">
      <w:pPr>
        <w:jc w:val="right"/>
        <w:rPr>
          <w:rFonts w:cs="Arial"/>
          <w:szCs w:val="24"/>
          <w:lang w:val="pt-BR"/>
        </w:rPr>
      </w:pPr>
      <w:proofErr w:type="spellStart"/>
      <w:r w:rsidRPr="008860D7">
        <w:rPr>
          <w:rFonts w:cs="Arial"/>
          <w:szCs w:val="24"/>
          <w:lang w:val="pt-BR"/>
        </w:rPr>
        <w:t>Luis</w:t>
      </w:r>
      <w:proofErr w:type="spellEnd"/>
      <w:r w:rsidRPr="008860D7">
        <w:rPr>
          <w:rFonts w:cs="Arial"/>
          <w:szCs w:val="24"/>
          <w:lang w:val="pt-BR"/>
        </w:rPr>
        <w:t xml:space="preserve"> Fernando </w:t>
      </w:r>
      <w:proofErr w:type="spellStart"/>
      <w:r w:rsidRPr="008860D7">
        <w:rPr>
          <w:rFonts w:cs="Arial"/>
          <w:szCs w:val="24"/>
          <w:lang w:val="pt-BR"/>
        </w:rPr>
        <w:t>Tartareli</w:t>
      </w:r>
      <w:proofErr w:type="spellEnd"/>
      <w:r w:rsidRPr="008860D7">
        <w:rPr>
          <w:rFonts w:cs="Arial"/>
          <w:szCs w:val="24"/>
          <w:lang w:val="pt-BR"/>
        </w:rPr>
        <w:t xml:space="preserve"> 1901722</w:t>
      </w:r>
    </w:p>
    <w:p w14:paraId="06D4C19F" w14:textId="3CC42E52" w:rsidR="002D3F82" w:rsidRPr="00610E73" w:rsidRDefault="002D3F82" w:rsidP="00922DBC">
      <w:pPr>
        <w:jc w:val="right"/>
        <w:rPr>
          <w:rFonts w:cs="Arial"/>
          <w:szCs w:val="24"/>
          <w:lang w:val="pt-BR"/>
        </w:rPr>
      </w:pPr>
      <w:r w:rsidRPr="00610E73">
        <w:rPr>
          <w:rFonts w:cs="Arial"/>
          <w:szCs w:val="24"/>
          <w:lang w:val="pt-BR"/>
        </w:rPr>
        <w:t xml:space="preserve">Mateus </w:t>
      </w:r>
      <w:proofErr w:type="spellStart"/>
      <w:r w:rsidRPr="00610E73">
        <w:rPr>
          <w:rFonts w:cs="Arial"/>
          <w:szCs w:val="24"/>
          <w:lang w:val="pt-BR"/>
        </w:rPr>
        <w:t>Pompermayer</w:t>
      </w:r>
      <w:proofErr w:type="spellEnd"/>
      <w:r w:rsidRPr="00610E73">
        <w:rPr>
          <w:rFonts w:cs="Arial"/>
          <w:szCs w:val="24"/>
          <w:lang w:val="pt-BR"/>
        </w:rPr>
        <w:t xml:space="preserve"> 1901305</w:t>
      </w:r>
    </w:p>
    <w:p w14:paraId="2B14A49D" w14:textId="6BBFEBC1" w:rsidR="002D3F82" w:rsidRPr="00610E73" w:rsidRDefault="002D3F82" w:rsidP="00922DBC">
      <w:pPr>
        <w:jc w:val="right"/>
        <w:rPr>
          <w:rFonts w:cs="Arial"/>
          <w:szCs w:val="24"/>
          <w:lang w:val="pt-BR"/>
        </w:rPr>
      </w:pPr>
      <w:r w:rsidRPr="00610E73">
        <w:rPr>
          <w:rFonts w:cs="Arial"/>
          <w:szCs w:val="24"/>
          <w:lang w:val="pt-BR"/>
        </w:rPr>
        <w:t xml:space="preserve">Pedro Henrique </w:t>
      </w:r>
      <w:proofErr w:type="spellStart"/>
      <w:r w:rsidRPr="00610E73">
        <w:rPr>
          <w:rFonts w:cs="Arial"/>
          <w:szCs w:val="24"/>
          <w:lang w:val="pt-BR"/>
        </w:rPr>
        <w:t>Sorrigotti</w:t>
      </w:r>
      <w:proofErr w:type="spellEnd"/>
      <w:r w:rsidRPr="00610E73">
        <w:rPr>
          <w:rFonts w:cs="Arial"/>
          <w:szCs w:val="24"/>
          <w:lang w:val="pt-BR"/>
        </w:rPr>
        <w:t xml:space="preserve"> 1902394</w:t>
      </w:r>
    </w:p>
    <w:p w14:paraId="51FBE92F" w14:textId="4547808B" w:rsidR="002D3F82" w:rsidRDefault="002D3F82" w:rsidP="00922DBC">
      <w:pPr>
        <w:jc w:val="right"/>
        <w:rPr>
          <w:rFonts w:cs="Arial"/>
          <w:szCs w:val="24"/>
          <w:lang w:val="pt-BR"/>
        </w:rPr>
      </w:pPr>
      <w:r w:rsidRPr="00610E73">
        <w:rPr>
          <w:rFonts w:cs="Arial"/>
          <w:szCs w:val="24"/>
          <w:lang w:val="pt-BR"/>
        </w:rPr>
        <w:t>Rodrigo Gabriel Pacheco 2001563</w:t>
      </w:r>
    </w:p>
    <w:p w14:paraId="631B2EDC" w14:textId="60318F20" w:rsidR="008860D7" w:rsidRPr="00610E73" w:rsidRDefault="008860D7" w:rsidP="00922DBC">
      <w:pPr>
        <w:jc w:val="right"/>
        <w:rPr>
          <w:rFonts w:cs="Arial"/>
          <w:szCs w:val="24"/>
          <w:lang w:val="pt-BR"/>
        </w:rPr>
      </w:pPr>
      <w:r w:rsidRPr="008860D7">
        <w:rPr>
          <w:rFonts w:cs="Arial"/>
          <w:szCs w:val="24"/>
          <w:lang w:val="pt-BR"/>
        </w:rPr>
        <w:t>Victor Hugo Martins de Oliveira</w:t>
      </w:r>
      <w:r>
        <w:rPr>
          <w:rFonts w:cs="Arial"/>
          <w:szCs w:val="24"/>
          <w:lang w:val="pt-BR"/>
        </w:rPr>
        <w:t xml:space="preserve"> </w:t>
      </w:r>
      <w:r w:rsidRPr="008860D7">
        <w:rPr>
          <w:rFonts w:cs="Arial"/>
          <w:szCs w:val="24"/>
          <w:lang w:val="pt-BR"/>
        </w:rPr>
        <w:t>2004526</w:t>
      </w:r>
    </w:p>
    <w:p w14:paraId="5BE2010B" w14:textId="21A8057A" w:rsidR="002D3F82" w:rsidRPr="008860D7" w:rsidRDefault="002D3F82" w:rsidP="00922DBC">
      <w:pPr>
        <w:jc w:val="right"/>
        <w:rPr>
          <w:rFonts w:cs="Arial"/>
          <w:szCs w:val="24"/>
          <w:lang w:val="pt-BR"/>
        </w:rPr>
      </w:pPr>
      <w:r w:rsidRPr="008860D7">
        <w:rPr>
          <w:rFonts w:cs="Arial"/>
          <w:szCs w:val="24"/>
          <w:lang w:val="pt-BR"/>
        </w:rPr>
        <w:t>Vinícius Pinto Guedes 1901162</w:t>
      </w:r>
    </w:p>
    <w:p w14:paraId="03D241B3" w14:textId="342F1DA9" w:rsidR="002D3F82" w:rsidRPr="008860D7" w:rsidRDefault="002D3F82" w:rsidP="00922DBC">
      <w:pPr>
        <w:jc w:val="center"/>
        <w:rPr>
          <w:rFonts w:cs="Arial"/>
          <w:b/>
          <w:bCs/>
          <w:sz w:val="28"/>
          <w:szCs w:val="28"/>
          <w:lang w:val="pt-BR"/>
        </w:rPr>
      </w:pPr>
    </w:p>
    <w:p w14:paraId="7CE8454D" w14:textId="75B7933B" w:rsidR="002D3F82" w:rsidRPr="008860D7" w:rsidRDefault="002D3F82" w:rsidP="00922DBC">
      <w:pPr>
        <w:jc w:val="center"/>
        <w:rPr>
          <w:rFonts w:cs="Arial"/>
          <w:b/>
          <w:bCs/>
          <w:sz w:val="28"/>
          <w:szCs w:val="28"/>
          <w:lang w:val="pt-BR"/>
        </w:rPr>
      </w:pPr>
    </w:p>
    <w:p w14:paraId="1E982CCE" w14:textId="4EFBA3BE" w:rsidR="002D3F82" w:rsidRPr="008860D7" w:rsidRDefault="002D3F82" w:rsidP="00922DBC">
      <w:pPr>
        <w:jc w:val="center"/>
        <w:rPr>
          <w:rFonts w:cs="Arial"/>
          <w:b/>
          <w:bCs/>
          <w:sz w:val="28"/>
          <w:szCs w:val="28"/>
          <w:lang w:val="pt-BR"/>
        </w:rPr>
      </w:pPr>
    </w:p>
    <w:p w14:paraId="26C57FC0" w14:textId="786F94EF" w:rsidR="002D3F82" w:rsidRDefault="002D3F82" w:rsidP="00922DBC">
      <w:pPr>
        <w:jc w:val="center"/>
        <w:rPr>
          <w:rFonts w:cs="Arial"/>
          <w:b/>
          <w:bCs/>
          <w:sz w:val="28"/>
          <w:szCs w:val="28"/>
          <w:lang w:val="pt-BR"/>
        </w:rPr>
      </w:pPr>
    </w:p>
    <w:p w14:paraId="7FA9C2CF" w14:textId="2E18BD52" w:rsidR="00922DBC" w:rsidRDefault="00922DBC" w:rsidP="00922DBC">
      <w:pPr>
        <w:jc w:val="center"/>
        <w:rPr>
          <w:rFonts w:cs="Arial"/>
          <w:b/>
          <w:bCs/>
          <w:sz w:val="28"/>
          <w:szCs w:val="28"/>
          <w:lang w:val="pt-BR"/>
        </w:rPr>
      </w:pPr>
    </w:p>
    <w:p w14:paraId="0623AD03" w14:textId="77777777" w:rsidR="00922DBC" w:rsidRPr="008860D7" w:rsidRDefault="00922DBC" w:rsidP="00922DBC">
      <w:pPr>
        <w:jc w:val="center"/>
        <w:rPr>
          <w:rFonts w:cs="Arial"/>
          <w:b/>
          <w:bCs/>
          <w:sz w:val="28"/>
          <w:szCs w:val="28"/>
          <w:lang w:val="pt-BR"/>
        </w:rPr>
      </w:pPr>
    </w:p>
    <w:p w14:paraId="23771D28" w14:textId="4221EA00" w:rsidR="002D3F82" w:rsidRPr="00922DBC" w:rsidRDefault="002D3F82" w:rsidP="00922DBC">
      <w:pPr>
        <w:jc w:val="center"/>
        <w:rPr>
          <w:rFonts w:cs="Arial"/>
          <w:b/>
          <w:bCs/>
          <w:sz w:val="28"/>
          <w:szCs w:val="28"/>
          <w:lang w:val="pt-BR"/>
        </w:rPr>
      </w:pPr>
      <w:r w:rsidRPr="00922DBC">
        <w:rPr>
          <w:rFonts w:cs="Arial"/>
          <w:b/>
          <w:bCs/>
          <w:sz w:val="28"/>
          <w:szCs w:val="28"/>
          <w:lang w:val="pt-BR"/>
        </w:rPr>
        <w:t>JUNDIAI</w:t>
      </w:r>
    </w:p>
    <w:p w14:paraId="4FB76828" w14:textId="77777777" w:rsidR="00922DBC" w:rsidRDefault="002D3F82" w:rsidP="00922DBC">
      <w:pPr>
        <w:jc w:val="center"/>
        <w:rPr>
          <w:rFonts w:cs="Arial"/>
          <w:b/>
          <w:bCs/>
          <w:sz w:val="28"/>
          <w:szCs w:val="28"/>
          <w:lang w:val="pt-BR"/>
        </w:rPr>
        <w:sectPr w:rsidR="00922DBC">
          <w:headerReference w:type="default" r:id="rId8"/>
          <w:pgSz w:w="12240" w:h="15840"/>
          <w:pgMar w:top="1417" w:right="1701" w:bottom="1417" w:left="1701" w:header="720" w:footer="720" w:gutter="0"/>
          <w:cols w:space="720"/>
          <w:docGrid w:linePitch="360"/>
        </w:sectPr>
      </w:pPr>
      <w:r w:rsidRPr="00922DBC">
        <w:rPr>
          <w:rFonts w:cs="Arial"/>
          <w:b/>
          <w:bCs/>
          <w:sz w:val="28"/>
          <w:szCs w:val="28"/>
          <w:lang w:val="pt-BR"/>
        </w:rPr>
        <w:t>2021</w:t>
      </w:r>
    </w:p>
    <w:sdt>
      <w:sdtPr>
        <w:rPr>
          <w:lang w:val="pt-BR"/>
        </w:rPr>
        <w:id w:val="-913547615"/>
        <w:docPartObj>
          <w:docPartGallery w:val="Table of Contents"/>
          <w:docPartUnique/>
        </w:docPartObj>
      </w:sdtPr>
      <w:sdtEndPr>
        <w:rPr>
          <w:rFonts w:eastAsiaTheme="minorHAnsi" w:cstheme="minorBidi"/>
          <w:bCs/>
          <w:sz w:val="24"/>
          <w:szCs w:val="22"/>
        </w:rPr>
      </w:sdtEndPr>
      <w:sdtContent>
        <w:p w14:paraId="72715187" w14:textId="3CC26F51" w:rsidR="00922DBC" w:rsidRPr="00922DBC" w:rsidRDefault="00922DBC" w:rsidP="00922DBC">
          <w:pPr>
            <w:pStyle w:val="CabealhodoSumrio"/>
            <w:rPr>
              <w:lang w:val="pt-BR"/>
            </w:rPr>
          </w:pPr>
          <w:r>
            <w:rPr>
              <w:lang w:val="pt-BR"/>
            </w:rPr>
            <w:t>Sumário</w:t>
          </w:r>
        </w:p>
        <w:p w14:paraId="41BDAF48" w14:textId="23CFF34D" w:rsidR="00560F4E" w:rsidRDefault="00922DBC">
          <w:pPr>
            <w:pStyle w:val="Sumrio1"/>
            <w:tabs>
              <w:tab w:val="right" w:leader="dot" w:pos="8828"/>
            </w:tabs>
            <w:rPr>
              <w:rFonts w:asciiTheme="minorHAnsi" w:eastAsiaTheme="minorEastAsia" w:hAnsiTheme="minorHAnsi"/>
              <w:noProof/>
              <w:sz w:val="22"/>
            </w:rPr>
          </w:pPr>
          <w:r>
            <w:fldChar w:fldCharType="begin"/>
          </w:r>
          <w:r w:rsidRPr="00922DBC">
            <w:rPr>
              <w:lang w:val="pt-BR"/>
            </w:rPr>
            <w:instrText xml:space="preserve"> TOC \o "1-3" \h \z \u </w:instrText>
          </w:r>
          <w:r>
            <w:fldChar w:fldCharType="separate"/>
          </w:r>
          <w:hyperlink w:anchor="_Toc69337398" w:history="1">
            <w:r w:rsidR="00560F4E" w:rsidRPr="00F31915">
              <w:rPr>
                <w:rStyle w:val="Hyperlink"/>
                <w:noProof/>
                <w:lang w:val="pt-BR"/>
              </w:rPr>
              <w:t>INTRODUÇÃO</w:t>
            </w:r>
            <w:r w:rsidR="00560F4E">
              <w:rPr>
                <w:noProof/>
                <w:webHidden/>
              </w:rPr>
              <w:tab/>
            </w:r>
            <w:r w:rsidR="00560F4E">
              <w:rPr>
                <w:noProof/>
                <w:webHidden/>
              </w:rPr>
              <w:fldChar w:fldCharType="begin"/>
            </w:r>
            <w:r w:rsidR="00560F4E">
              <w:rPr>
                <w:noProof/>
                <w:webHidden/>
              </w:rPr>
              <w:instrText xml:space="preserve"> PAGEREF _Toc69337398 \h </w:instrText>
            </w:r>
            <w:r w:rsidR="00560F4E">
              <w:rPr>
                <w:noProof/>
                <w:webHidden/>
              </w:rPr>
            </w:r>
            <w:r w:rsidR="00560F4E">
              <w:rPr>
                <w:noProof/>
                <w:webHidden/>
              </w:rPr>
              <w:fldChar w:fldCharType="separate"/>
            </w:r>
            <w:r w:rsidR="00560F4E">
              <w:rPr>
                <w:noProof/>
                <w:webHidden/>
              </w:rPr>
              <w:t>3</w:t>
            </w:r>
            <w:r w:rsidR="00560F4E">
              <w:rPr>
                <w:noProof/>
                <w:webHidden/>
              </w:rPr>
              <w:fldChar w:fldCharType="end"/>
            </w:r>
          </w:hyperlink>
        </w:p>
        <w:p w14:paraId="24FA38B8" w14:textId="385D7905" w:rsidR="00560F4E" w:rsidRDefault="00560F4E">
          <w:pPr>
            <w:pStyle w:val="Sumrio1"/>
            <w:tabs>
              <w:tab w:val="right" w:leader="dot" w:pos="8828"/>
            </w:tabs>
            <w:rPr>
              <w:rFonts w:asciiTheme="minorHAnsi" w:eastAsiaTheme="minorEastAsia" w:hAnsiTheme="minorHAnsi"/>
              <w:noProof/>
              <w:sz w:val="22"/>
            </w:rPr>
          </w:pPr>
          <w:hyperlink w:anchor="_Toc69337399" w:history="1">
            <w:r w:rsidRPr="00F31915">
              <w:rPr>
                <w:rStyle w:val="Hyperlink"/>
                <w:noProof/>
                <w:lang w:val="pt-BR"/>
              </w:rPr>
              <w:t>1. FUTEBOL</w:t>
            </w:r>
            <w:r>
              <w:rPr>
                <w:noProof/>
                <w:webHidden/>
              </w:rPr>
              <w:tab/>
            </w:r>
            <w:r>
              <w:rPr>
                <w:noProof/>
                <w:webHidden/>
              </w:rPr>
              <w:fldChar w:fldCharType="begin"/>
            </w:r>
            <w:r>
              <w:rPr>
                <w:noProof/>
                <w:webHidden/>
              </w:rPr>
              <w:instrText xml:space="preserve"> PAGEREF _Toc69337399 \h </w:instrText>
            </w:r>
            <w:r>
              <w:rPr>
                <w:noProof/>
                <w:webHidden/>
              </w:rPr>
            </w:r>
            <w:r>
              <w:rPr>
                <w:noProof/>
                <w:webHidden/>
              </w:rPr>
              <w:fldChar w:fldCharType="separate"/>
            </w:r>
            <w:r>
              <w:rPr>
                <w:noProof/>
                <w:webHidden/>
              </w:rPr>
              <w:t>4</w:t>
            </w:r>
            <w:r>
              <w:rPr>
                <w:noProof/>
                <w:webHidden/>
              </w:rPr>
              <w:fldChar w:fldCharType="end"/>
            </w:r>
          </w:hyperlink>
        </w:p>
        <w:p w14:paraId="2E5EC356" w14:textId="75D49AB0" w:rsidR="00560F4E" w:rsidRDefault="00560F4E">
          <w:pPr>
            <w:pStyle w:val="Sumrio2"/>
            <w:tabs>
              <w:tab w:val="right" w:leader="dot" w:pos="8828"/>
            </w:tabs>
            <w:rPr>
              <w:rFonts w:asciiTheme="minorHAnsi" w:eastAsiaTheme="minorEastAsia" w:hAnsiTheme="minorHAnsi"/>
              <w:noProof/>
              <w:sz w:val="22"/>
            </w:rPr>
          </w:pPr>
          <w:hyperlink w:anchor="_Toc69337400" w:history="1">
            <w:r w:rsidRPr="00F31915">
              <w:rPr>
                <w:rStyle w:val="Hyperlink"/>
                <w:noProof/>
                <w:lang w:val="pt-BR"/>
              </w:rPr>
              <w:t>1.1 VAR</w:t>
            </w:r>
            <w:r>
              <w:rPr>
                <w:noProof/>
                <w:webHidden/>
              </w:rPr>
              <w:tab/>
            </w:r>
            <w:r>
              <w:rPr>
                <w:noProof/>
                <w:webHidden/>
              </w:rPr>
              <w:fldChar w:fldCharType="begin"/>
            </w:r>
            <w:r>
              <w:rPr>
                <w:noProof/>
                <w:webHidden/>
              </w:rPr>
              <w:instrText xml:space="preserve"> PAGEREF _Toc69337400 \h </w:instrText>
            </w:r>
            <w:r>
              <w:rPr>
                <w:noProof/>
                <w:webHidden/>
              </w:rPr>
            </w:r>
            <w:r>
              <w:rPr>
                <w:noProof/>
                <w:webHidden/>
              </w:rPr>
              <w:fldChar w:fldCharType="separate"/>
            </w:r>
            <w:r>
              <w:rPr>
                <w:noProof/>
                <w:webHidden/>
              </w:rPr>
              <w:t>4</w:t>
            </w:r>
            <w:r>
              <w:rPr>
                <w:noProof/>
                <w:webHidden/>
              </w:rPr>
              <w:fldChar w:fldCharType="end"/>
            </w:r>
          </w:hyperlink>
        </w:p>
        <w:p w14:paraId="04788194" w14:textId="2BC71480" w:rsidR="00560F4E" w:rsidRDefault="00560F4E">
          <w:pPr>
            <w:pStyle w:val="Sumrio2"/>
            <w:tabs>
              <w:tab w:val="right" w:leader="dot" w:pos="8828"/>
            </w:tabs>
            <w:rPr>
              <w:rFonts w:asciiTheme="minorHAnsi" w:eastAsiaTheme="minorEastAsia" w:hAnsiTheme="minorHAnsi"/>
              <w:noProof/>
              <w:sz w:val="22"/>
            </w:rPr>
          </w:pPr>
          <w:hyperlink w:anchor="_Toc69337401" w:history="1">
            <w:r w:rsidRPr="00F31915">
              <w:rPr>
                <w:rStyle w:val="Hyperlink"/>
                <w:noProof/>
                <w:lang w:val="pt-BR"/>
              </w:rPr>
              <w:t>1.3 CATAPULT</w:t>
            </w:r>
            <w:r>
              <w:rPr>
                <w:noProof/>
                <w:webHidden/>
              </w:rPr>
              <w:tab/>
            </w:r>
            <w:r>
              <w:rPr>
                <w:noProof/>
                <w:webHidden/>
              </w:rPr>
              <w:fldChar w:fldCharType="begin"/>
            </w:r>
            <w:r>
              <w:rPr>
                <w:noProof/>
                <w:webHidden/>
              </w:rPr>
              <w:instrText xml:space="preserve"> PAGEREF _Toc69337401 \h </w:instrText>
            </w:r>
            <w:r>
              <w:rPr>
                <w:noProof/>
                <w:webHidden/>
              </w:rPr>
            </w:r>
            <w:r>
              <w:rPr>
                <w:noProof/>
                <w:webHidden/>
              </w:rPr>
              <w:fldChar w:fldCharType="separate"/>
            </w:r>
            <w:r>
              <w:rPr>
                <w:noProof/>
                <w:webHidden/>
              </w:rPr>
              <w:t>4</w:t>
            </w:r>
            <w:r>
              <w:rPr>
                <w:noProof/>
                <w:webHidden/>
              </w:rPr>
              <w:fldChar w:fldCharType="end"/>
            </w:r>
          </w:hyperlink>
        </w:p>
        <w:p w14:paraId="1E0FBB3F" w14:textId="037F3E26" w:rsidR="00560F4E" w:rsidRDefault="00560F4E">
          <w:pPr>
            <w:pStyle w:val="Sumrio1"/>
            <w:tabs>
              <w:tab w:val="right" w:leader="dot" w:pos="8828"/>
            </w:tabs>
            <w:rPr>
              <w:rFonts w:asciiTheme="minorHAnsi" w:eastAsiaTheme="minorEastAsia" w:hAnsiTheme="minorHAnsi"/>
              <w:noProof/>
              <w:sz w:val="22"/>
            </w:rPr>
          </w:pPr>
          <w:hyperlink w:anchor="_Toc69337402" w:history="1">
            <w:r w:rsidRPr="00F31915">
              <w:rPr>
                <w:rStyle w:val="Hyperlink"/>
                <w:noProof/>
                <w:lang w:val="pt-BR"/>
              </w:rPr>
              <w:t>2. NATAÇÃO</w:t>
            </w:r>
            <w:r>
              <w:rPr>
                <w:noProof/>
                <w:webHidden/>
              </w:rPr>
              <w:tab/>
            </w:r>
            <w:r>
              <w:rPr>
                <w:noProof/>
                <w:webHidden/>
              </w:rPr>
              <w:fldChar w:fldCharType="begin"/>
            </w:r>
            <w:r>
              <w:rPr>
                <w:noProof/>
                <w:webHidden/>
              </w:rPr>
              <w:instrText xml:space="preserve"> PAGEREF _Toc69337402 \h </w:instrText>
            </w:r>
            <w:r>
              <w:rPr>
                <w:noProof/>
                <w:webHidden/>
              </w:rPr>
            </w:r>
            <w:r>
              <w:rPr>
                <w:noProof/>
                <w:webHidden/>
              </w:rPr>
              <w:fldChar w:fldCharType="separate"/>
            </w:r>
            <w:r>
              <w:rPr>
                <w:noProof/>
                <w:webHidden/>
              </w:rPr>
              <w:t>4</w:t>
            </w:r>
            <w:r>
              <w:rPr>
                <w:noProof/>
                <w:webHidden/>
              </w:rPr>
              <w:fldChar w:fldCharType="end"/>
            </w:r>
          </w:hyperlink>
        </w:p>
        <w:p w14:paraId="5C8F275E" w14:textId="4688F7C4" w:rsidR="00560F4E" w:rsidRDefault="00560F4E">
          <w:pPr>
            <w:pStyle w:val="Sumrio1"/>
            <w:tabs>
              <w:tab w:val="right" w:leader="dot" w:pos="8828"/>
            </w:tabs>
            <w:rPr>
              <w:rFonts w:asciiTheme="minorHAnsi" w:eastAsiaTheme="minorEastAsia" w:hAnsiTheme="minorHAnsi"/>
              <w:noProof/>
              <w:sz w:val="22"/>
            </w:rPr>
          </w:pPr>
          <w:hyperlink w:anchor="_Toc69337403" w:history="1">
            <w:r w:rsidRPr="00F31915">
              <w:rPr>
                <w:rStyle w:val="Hyperlink"/>
                <w:noProof/>
                <w:lang w:val="pt-BR"/>
              </w:rPr>
              <w:t>3. ESGRIMA</w:t>
            </w:r>
            <w:r>
              <w:rPr>
                <w:noProof/>
                <w:webHidden/>
              </w:rPr>
              <w:tab/>
            </w:r>
            <w:r>
              <w:rPr>
                <w:noProof/>
                <w:webHidden/>
              </w:rPr>
              <w:fldChar w:fldCharType="begin"/>
            </w:r>
            <w:r>
              <w:rPr>
                <w:noProof/>
                <w:webHidden/>
              </w:rPr>
              <w:instrText xml:space="preserve"> PAGEREF _Toc69337403 \h </w:instrText>
            </w:r>
            <w:r>
              <w:rPr>
                <w:noProof/>
                <w:webHidden/>
              </w:rPr>
            </w:r>
            <w:r>
              <w:rPr>
                <w:noProof/>
                <w:webHidden/>
              </w:rPr>
              <w:fldChar w:fldCharType="separate"/>
            </w:r>
            <w:r>
              <w:rPr>
                <w:noProof/>
                <w:webHidden/>
              </w:rPr>
              <w:t>5</w:t>
            </w:r>
            <w:r>
              <w:rPr>
                <w:noProof/>
                <w:webHidden/>
              </w:rPr>
              <w:fldChar w:fldCharType="end"/>
            </w:r>
          </w:hyperlink>
        </w:p>
        <w:p w14:paraId="7AE625EC" w14:textId="6DD614FF" w:rsidR="00560F4E" w:rsidRDefault="00560F4E">
          <w:pPr>
            <w:pStyle w:val="Sumrio1"/>
            <w:tabs>
              <w:tab w:val="right" w:leader="dot" w:pos="8828"/>
            </w:tabs>
            <w:rPr>
              <w:rFonts w:asciiTheme="minorHAnsi" w:eastAsiaTheme="minorEastAsia" w:hAnsiTheme="minorHAnsi"/>
              <w:noProof/>
              <w:sz w:val="22"/>
            </w:rPr>
          </w:pPr>
          <w:hyperlink w:anchor="_Toc69337404" w:history="1">
            <w:r w:rsidRPr="00F31915">
              <w:rPr>
                <w:rStyle w:val="Hyperlink"/>
                <w:noProof/>
                <w:lang w:val="pt-BR"/>
              </w:rPr>
              <w:t>4. BASQUETE</w:t>
            </w:r>
            <w:r>
              <w:rPr>
                <w:noProof/>
                <w:webHidden/>
              </w:rPr>
              <w:tab/>
            </w:r>
            <w:r>
              <w:rPr>
                <w:noProof/>
                <w:webHidden/>
              </w:rPr>
              <w:fldChar w:fldCharType="begin"/>
            </w:r>
            <w:r>
              <w:rPr>
                <w:noProof/>
                <w:webHidden/>
              </w:rPr>
              <w:instrText xml:space="preserve"> PAGEREF _Toc69337404 \h </w:instrText>
            </w:r>
            <w:r>
              <w:rPr>
                <w:noProof/>
                <w:webHidden/>
              </w:rPr>
            </w:r>
            <w:r>
              <w:rPr>
                <w:noProof/>
                <w:webHidden/>
              </w:rPr>
              <w:fldChar w:fldCharType="separate"/>
            </w:r>
            <w:r>
              <w:rPr>
                <w:noProof/>
                <w:webHidden/>
              </w:rPr>
              <w:t>5</w:t>
            </w:r>
            <w:r>
              <w:rPr>
                <w:noProof/>
                <w:webHidden/>
              </w:rPr>
              <w:fldChar w:fldCharType="end"/>
            </w:r>
          </w:hyperlink>
        </w:p>
        <w:p w14:paraId="6A49DAB3" w14:textId="144142FD" w:rsidR="00560F4E" w:rsidRDefault="00560F4E">
          <w:pPr>
            <w:pStyle w:val="Sumrio1"/>
            <w:tabs>
              <w:tab w:val="right" w:leader="dot" w:pos="8828"/>
            </w:tabs>
            <w:rPr>
              <w:rFonts w:asciiTheme="minorHAnsi" w:eastAsiaTheme="minorEastAsia" w:hAnsiTheme="minorHAnsi"/>
              <w:noProof/>
              <w:sz w:val="22"/>
            </w:rPr>
          </w:pPr>
          <w:hyperlink w:anchor="_Toc69337405" w:history="1">
            <w:r w:rsidRPr="00F31915">
              <w:rPr>
                <w:rStyle w:val="Hyperlink"/>
                <w:noProof/>
                <w:lang w:val="pt-BR"/>
              </w:rPr>
              <w:t>5. ATLETISMO</w:t>
            </w:r>
            <w:r>
              <w:rPr>
                <w:noProof/>
                <w:webHidden/>
              </w:rPr>
              <w:tab/>
            </w:r>
            <w:r>
              <w:rPr>
                <w:noProof/>
                <w:webHidden/>
              </w:rPr>
              <w:fldChar w:fldCharType="begin"/>
            </w:r>
            <w:r>
              <w:rPr>
                <w:noProof/>
                <w:webHidden/>
              </w:rPr>
              <w:instrText xml:space="preserve"> PAGEREF _Toc69337405 \h </w:instrText>
            </w:r>
            <w:r>
              <w:rPr>
                <w:noProof/>
                <w:webHidden/>
              </w:rPr>
            </w:r>
            <w:r>
              <w:rPr>
                <w:noProof/>
                <w:webHidden/>
              </w:rPr>
              <w:fldChar w:fldCharType="separate"/>
            </w:r>
            <w:r>
              <w:rPr>
                <w:noProof/>
                <w:webHidden/>
              </w:rPr>
              <w:t>5</w:t>
            </w:r>
            <w:r>
              <w:rPr>
                <w:noProof/>
                <w:webHidden/>
              </w:rPr>
              <w:fldChar w:fldCharType="end"/>
            </w:r>
          </w:hyperlink>
        </w:p>
        <w:p w14:paraId="2E57EA8E" w14:textId="55AE05CB" w:rsidR="00560F4E" w:rsidRDefault="00560F4E">
          <w:pPr>
            <w:pStyle w:val="Sumrio1"/>
            <w:tabs>
              <w:tab w:val="right" w:leader="dot" w:pos="8828"/>
            </w:tabs>
            <w:rPr>
              <w:rFonts w:asciiTheme="minorHAnsi" w:eastAsiaTheme="minorEastAsia" w:hAnsiTheme="minorHAnsi"/>
              <w:noProof/>
              <w:sz w:val="22"/>
            </w:rPr>
          </w:pPr>
          <w:hyperlink w:anchor="_Toc69337406" w:history="1">
            <w:r w:rsidRPr="00F31915">
              <w:rPr>
                <w:rStyle w:val="Hyperlink"/>
                <w:noProof/>
                <w:lang w:val="pt-BR"/>
              </w:rPr>
              <w:t>6. FÓRMULA 1</w:t>
            </w:r>
            <w:r>
              <w:rPr>
                <w:noProof/>
                <w:webHidden/>
              </w:rPr>
              <w:tab/>
            </w:r>
            <w:r>
              <w:rPr>
                <w:noProof/>
                <w:webHidden/>
              </w:rPr>
              <w:fldChar w:fldCharType="begin"/>
            </w:r>
            <w:r>
              <w:rPr>
                <w:noProof/>
                <w:webHidden/>
              </w:rPr>
              <w:instrText xml:space="preserve"> PAGEREF _Toc69337406 \h </w:instrText>
            </w:r>
            <w:r>
              <w:rPr>
                <w:noProof/>
                <w:webHidden/>
              </w:rPr>
            </w:r>
            <w:r>
              <w:rPr>
                <w:noProof/>
                <w:webHidden/>
              </w:rPr>
              <w:fldChar w:fldCharType="separate"/>
            </w:r>
            <w:r>
              <w:rPr>
                <w:noProof/>
                <w:webHidden/>
              </w:rPr>
              <w:t>6</w:t>
            </w:r>
            <w:r>
              <w:rPr>
                <w:noProof/>
                <w:webHidden/>
              </w:rPr>
              <w:fldChar w:fldCharType="end"/>
            </w:r>
          </w:hyperlink>
        </w:p>
        <w:p w14:paraId="7DCE2824" w14:textId="23791103" w:rsidR="00560F4E" w:rsidRDefault="00560F4E">
          <w:pPr>
            <w:pStyle w:val="Sumrio1"/>
            <w:tabs>
              <w:tab w:val="right" w:leader="dot" w:pos="8828"/>
            </w:tabs>
            <w:rPr>
              <w:rFonts w:asciiTheme="minorHAnsi" w:eastAsiaTheme="minorEastAsia" w:hAnsiTheme="minorHAnsi"/>
              <w:noProof/>
              <w:sz w:val="22"/>
            </w:rPr>
          </w:pPr>
          <w:hyperlink w:anchor="_Toc69337407" w:history="1">
            <w:r w:rsidRPr="00F31915">
              <w:rPr>
                <w:rStyle w:val="Hyperlink"/>
                <w:noProof/>
              </w:rPr>
              <w:t>7. ESTÁDIOS</w:t>
            </w:r>
            <w:r>
              <w:rPr>
                <w:noProof/>
                <w:webHidden/>
              </w:rPr>
              <w:tab/>
            </w:r>
            <w:r>
              <w:rPr>
                <w:noProof/>
                <w:webHidden/>
              </w:rPr>
              <w:fldChar w:fldCharType="begin"/>
            </w:r>
            <w:r>
              <w:rPr>
                <w:noProof/>
                <w:webHidden/>
              </w:rPr>
              <w:instrText xml:space="preserve"> PAGEREF _Toc69337407 \h </w:instrText>
            </w:r>
            <w:r>
              <w:rPr>
                <w:noProof/>
                <w:webHidden/>
              </w:rPr>
            </w:r>
            <w:r>
              <w:rPr>
                <w:noProof/>
                <w:webHidden/>
              </w:rPr>
              <w:fldChar w:fldCharType="separate"/>
            </w:r>
            <w:r>
              <w:rPr>
                <w:noProof/>
                <w:webHidden/>
              </w:rPr>
              <w:t>7</w:t>
            </w:r>
            <w:r>
              <w:rPr>
                <w:noProof/>
                <w:webHidden/>
              </w:rPr>
              <w:fldChar w:fldCharType="end"/>
            </w:r>
          </w:hyperlink>
        </w:p>
        <w:p w14:paraId="68E6F61F" w14:textId="38D720D5" w:rsidR="00560F4E" w:rsidRDefault="00560F4E">
          <w:pPr>
            <w:pStyle w:val="Sumrio1"/>
            <w:tabs>
              <w:tab w:val="right" w:leader="dot" w:pos="8828"/>
            </w:tabs>
            <w:rPr>
              <w:rFonts w:asciiTheme="minorHAnsi" w:eastAsiaTheme="minorEastAsia" w:hAnsiTheme="minorHAnsi"/>
              <w:noProof/>
              <w:sz w:val="22"/>
            </w:rPr>
          </w:pPr>
          <w:hyperlink w:anchor="_Toc69337408" w:history="1">
            <w:r w:rsidRPr="00F31915">
              <w:rPr>
                <w:rStyle w:val="Hyperlink"/>
                <w:noProof/>
              </w:rPr>
              <w:t>REFERÊNCIAS BIBLIOGRAFICAS</w:t>
            </w:r>
            <w:r>
              <w:rPr>
                <w:noProof/>
                <w:webHidden/>
              </w:rPr>
              <w:tab/>
            </w:r>
            <w:r>
              <w:rPr>
                <w:noProof/>
                <w:webHidden/>
              </w:rPr>
              <w:fldChar w:fldCharType="begin"/>
            </w:r>
            <w:r>
              <w:rPr>
                <w:noProof/>
                <w:webHidden/>
              </w:rPr>
              <w:instrText xml:space="preserve"> PAGEREF _Toc69337408 \h </w:instrText>
            </w:r>
            <w:r>
              <w:rPr>
                <w:noProof/>
                <w:webHidden/>
              </w:rPr>
            </w:r>
            <w:r>
              <w:rPr>
                <w:noProof/>
                <w:webHidden/>
              </w:rPr>
              <w:fldChar w:fldCharType="separate"/>
            </w:r>
            <w:r>
              <w:rPr>
                <w:noProof/>
                <w:webHidden/>
              </w:rPr>
              <w:t>9</w:t>
            </w:r>
            <w:r>
              <w:rPr>
                <w:noProof/>
                <w:webHidden/>
              </w:rPr>
              <w:fldChar w:fldCharType="end"/>
            </w:r>
          </w:hyperlink>
        </w:p>
        <w:p w14:paraId="00518E8D" w14:textId="7F7CE5A4" w:rsidR="00922DBC" w:rsidRPr="00922DBC" w:rsidRDefault="00922DBC">
          <w:pPr>
            <w:rPr>
              <w:lang w:val="pt-BR"/>
            </w:rPr>
          </w:pPr>
          <w:r>
            <w:rPr>
              <w:b/>
              <w:bCs/>
              <w:lang w:val="pt-BR"/>
            </w:rPr>
            <w:fldChar w:fldCharType="end"/>
          </w:r>
        </w:p>
      </w:sdtContent>
    </w:sdt>
    <w:p w14:paraId="2CDDEDA9" w14:textId="77777777" w:rsidR="00922DBC" w:rsidRDefault="00922DBC" w:rsidP="002D3F82">
      <w:pPr>
        <w:jc w:val="center"/>
        <w:rPr>
          <w:rFonts w:cs="Arial"/>
          <w:b/>
          <w:bCs/>
          <w:sz w:val="28"/>
          <w:szCs w:val="28"/>
          <w:lang w:val="pt-BR"/>
        </w:rPr>
        <w:sectPr w:rsidR="00922DBC">
          <w:pgSz w:w="12240" w:h="15840"/>
          <w:pgMar w:top="1417" w:right="1701" w:bottom="1417" w:left="1701" w:header="720" w:footer="720" w:gutter="0"/>
          <w:cols w:space="720"/>
          <w:docGrid w:linePitch="360"/>
        </w:sectPr>
      </w:pPr>
    </w:p>
    <w:p w14:paraId="1F4AC2A6" w14:textId="77777777" w:rsidR="00755AE7" w:rsidRDefault="00922DBC" w:rsidP="00755AE7">
      <w:pPr>
        <w:pStyle w:val="Ttulo1"/>
        <w:rPr>
          <w:lang w:val="pt-BR"/>
        </w:rPr>
      </w:pPr>
      <w:bookmarkStart w:id="0" w:name="_Toc69337398"/>
      <w:r w:rsidRPr="00755AE7">
        <w:rPr>
          <w:lang w:val="pt-BR"/>
        </w:rPr>
        <w:lastRenderedPageBreak/>
        <w:t>INTRODUÇÃO</w:t>
      </w:r>
      <w:bookmarkEnd w:id="0"/>
    </w:p>
    <w:p w14:paraId="0D9DB72D" w14:textId="77777777" w:rsidR="005B7706" w:rsidRDefault="005B7706" w:rsidP="005B7706">
      <w:pPr>
        <w:rPr>
          <w:lang w:val="pt-BR"/>
        </w:rPr>
      </w:pPr>
    </w:p>
    <w:p w14:paraId="5A1DF994" w14:textId="04406AF0" w:rsidR="005B7706" w:rsidRDefault="005B7706" w:rsidP="005B7706">
      <w:pPr>
        <w:ind w:firstLine="709"/>
        <w:rPr>
          <w:lang w:val="pt-BR"/>
        </w:rPr>
      </w:pPr>
      <w:r>
        <w:rPr>
          <w:lang w:val="pt-BR"/>
        </w:rPr>
        <w:t>Nos dias atuais é claro todo o investimento que é feito ao esporte em geral, sendo em jogos olímpicos, copa do mundo, podemos ver a evolução da tecnologia ao acompanhar mais de perto. Este trabalho tem como objetivo apresentar informações referente a últimas tecnologias e mostrar como a tecnologia foi evoluindo com o tempo e como dia após dia a tecnologia se torna indispensável para garantir um resultado mais honesto, ou um melhor resultado em questão de velocidade, peso, entre outros.</w:t>
      </w:r>
    </w:p>
    <w:p w14:paraId="436B1494" w14:textId="151E7207" w:rsidR="005B7706" w:rsidRPr="005B7706" w:rsidRDefault="005B7706" w:rsidP="005B7706">
      <w:pPr>
        <w:ind w:firstLine="709"/>
        <w:rPr>
          <w:lang w:val="pt-BR"/>
        </w:rPr>
        <w:sectPr w:rsidR="005B7706" w:rsidRPr="005B7706">
          <w:headerReference w:type="default" r:id="rId9"/>
          <w:footerReference w:type="default" r:id="rId10"/>
          <w:pgSz w:w="12240" w:h="15840"/>
          <w:pgMar w:top="1417" w:right="1701" w:bottom="1417" w:left="1701" w:header="720" w:footer="720" w:gutter="0"/>
          <w:cols w:space="720"/>
          <w:docGrid w:linePitch="360"/>
        </w:sectPr>
      </w:pPr>
      <w:r>
        <w:rPr>
          <w:lang w:val="pt-BR"/>
        </w:rPr>
        <w:t xml:space="preserve">Este </w:t>
      </w:r>
      <w:r w:rsidR="006C4315">
        <w:rPr>
          <w:lang w:val="pt-BR"/>
        </w:rPr>
        <w:t>documento</w:t>
      </w:r>
      <w:r>
        <w:rPr>
          <w:lang w:val="pt-BR"/>
        </w:rPr>
        <w:t xml:space="preserve"> reúne informação dos seguintes esportes Futebol (VAR e </w:t>
      </w:r>
      <w:proofErr w:type="spellStart"/>
      <w:r>
        <w:rPr>
          <w:lang w:val="pt-BR"/>
        </w:rPr>
        <w:t>Catapult</w:t>
      </w:r>
      <w:proofErr w:type="spellEnd"/>
      <w:r>
        <w:rPr>
          <w:lang w:val="pt-BR"/>
        </w:rPr>
        <w:t xml:space="preserve">), </w:t>
      </w:r>
      <w:r w:rsidR="006C4315">
        <w:rPr>
          <w:lang w:val="pt-BR"/>
        </w:rPr>
        <w:t>Natação, Esgrima, Basquete</w:t>
      </w:r>
      <w:r>
        <w:rPr>
          <w:lang w:val="pt-BR"/>
        </w:rPr>
        <w:t xml:space="preserve">, Atletismo, </w:t>
      </w:r>
      <w:r w:rsidR="006C4315">
        <w:rPr>
          <w:lang w:val="pt-BR"/>
        </w:rPr>
        <w:t>Fórmula</w:t>
      </w:r>
      <w:r>
        <w:rPr>
          <w:lang w:val="pt-BR"/>
        </w:rPr>
        <w:t xml:space="preserve"> 1 e as tecnologias que usam nos </w:t>
      </w:r>
      <w:r w:rsidR="006C4315">
        <w:rPr>
          <w:lang w:val="pt-BR"/>
        </w:rPr>
        <w:t>estádios</w:t>
      </w:r>
      <w:r>
        <w:rPr>
          <w:lang w:val="pt-BR"/>
        </w:rPr>
        <w:t>.</w:t>
      </w:r>
      <w:r w:rsidR="006C4315">
        <w:rPr>
          <w:lang w:val="pt-BR"/>
        </w:rPr>
        <w:t xml:space="preserve"> Conhecer, entender é a principal ferramenta para criação de novas tecnologias, para cada vez mais termos a tecnologia ao nosso lado, quando falamos em esporte. </w:t>
      </w:r>
    </w:p>
    <w:p w14:paraId="2A8F2F72" w14:textId="3F2D56D3" w:rsidR="00755AE7" w:rsidRPr="005B7706" w:rsidRDefault="00755AE7" w:rsidP="00755AE7">
      <w:pPr>
        <w:pStyle w:val="Ttulo1"/>
        <w:rPr>
          <w:lang w:val="pt-BR"/>
        </w:rPr>
      </w:pPr>
      <w:bookmarkStart w:id="1" w:name="_Toc69337399"/>
      <w:r w:rsidRPr="005B7706">
        <w:rPr>
          <w:lang w:val="pt-BR"/>
        </w:rPr>
        <w:lastRenderedPageBreak/>
        <w:t>1. FUTEBOL</w:t>
      </w:r>
      <w:bookmarkEnd w:id="1"/>
    </w:p>
    <w:p w14:paraId="4968BFB5" w14:textId="3DE7C610" w:rsidR="00755AE7" w:rsidRPr="00755AE7" w:rsidRDefault="00755AE7" w:rsidP="00D60587">
      <w:pPr>
        <w:rPr>
          <w:lang w:val="pt-BR"/>
        </w:rPr>
      </w:pPr>
      <w:r w:rsidRPr="005B7706">
        <w:rPr>
          <w:lang w:val="pt-BR"/>
        </w:rPr>
        <w:tab/>
      </w:r>
      <w:r w:rsidRPr="00755AE7">
        <w:rPr>
          <w:lang w:val="pt-BR"/>
        </w:rPr>
        <w:t>Atualment</w:t>
      </w:r>
      <w:r>
        <w:rPr>
          <w:lang w:val="pt-BR"/>
        </w:rPr>
        <w:t xml:space="preserve">e é indiscutível o investimento no futebol mundial em cima da tecnologia, vemos </w:t>
      </w:r>
      <w:r w:rsidR="00D60587">
        <w:rPr>
          <w:lang w:val="pt-BR"/>
        </w:rPr>
        <w:t>este investimento em várias áreas sendo no melhor preparo físico do atleta e no melhor acompanhamento físico para prevenir lesões, porém é possível entender que o maior investimento para novas tecnologias é referente ao arbitro de vídeo (VAR).</w:t>
      </w:r>
    </w:p>
    <w:p w14:paraId="20069453" w14:textId="1430A234" w:rsidR="00755AE7" w:rsidRDefault="00755AE7" w:rsidP="00755AE7">
      <w:pPr>
        <w:pStyle w:val="Ttulo2"/>
        <w:ind w:firstLine="426"/>
        <w:rPr>
          <w:lang w:val="pt-BR"/>
        </w:rPr>
      </w:pPr>
      <w:bookmarkStart w:id="2" w:name="_Toc69337400"/>
      <w:r w:rsidRPr="00755AE7">
        <w:rPr>
          <w:lang w:val="pt-BR"/>
        </w:rPr>
        <w:t>1.1 VAR</w:t>
      </w:r>
      <w:bookmarkEnd w:id="2"/>
    </w:p>
    <w:p w14:paraId="0D55A8B2" w14:textId="4D92DD69" w:rsidR="00755AE7" w:rsidRDefault="00D60587" w:rsidP="00755AE7">
      <w:pPr>
        <w:ind w:firstLine="709"/>
        <w:rPr>
          <w:lang w:val="pt-BR"/>
        </w:rPr>
      </w:pPr>
      <w:r>
        <w:rPr>
          <w:lang w:val="pt-BR"/>
        </w:rPr>
        <w:t xml:space="preserve">Hoje é possível dizer que o VAR nacional </w:t>
      </w:r>
      <w:r w:rsidR="00E02A3F">
        <w:rPr>
          <w:lang w:val="pt-BR"/>
        </w:rPr>
        <w:t>está</w:t>
      </w:r>
      <w:r>
        <w:rPr>
          <w:lang w:val="pt-BR"/>
        </w:rPr>
        <w:t xml:space="preserve"> aprendendo com o VAR internacional, em questão de tecnologia de hardware e preparação dos árbitros para melhor </w:t>
      </w:r>
      <w:r w:rsidR="00E02A3F">
        <w:rPr>
          <w:lang w:val="pt-BR"/>
        </w:rPr>
        <w:t>análise</w:t>
      </w:r>
      <w:r>
        <w:rPr>
          <w:lang w:val="pt-BR"/>
        </w:rPr>
        <w:t xml:space="preserve">. Podemos separar esta tecnologia em </w:t>
      </w:r>
      <w:r w:rsidR="00E02A3F">
        <w:rPr>
          <w:lang w:val="pt-BR"/>
        </w:rPr>
        <w:t xml:space="preserve">três partes, o VAR, o VOR e o ARA. </w:t>
      </w:r>
    </w:p>
    <w:p w14:paraId="1644D8EB" w14:textId="0E87731D" w:rsidR="00E02A3F" w:rsidRDefault="00E02A3F" w:rsidP="00755AE7">
      <w:pPr>
        <w:ind w:firstLine="709"/>
        <w:rPr>
          <w:lang w:val="pt-BR"/>
        </w:rPr>
      </w:pPr>
      <w:r>
        <w:rPr>
          <w:lang w:val="pt-BR"/>
        </w:rPr>
        <w:t>O VOR é a sala, o local onde ficam os equipamentos e os árbitros, o líder do VOR é chamado de VAR e os assistentes de AVAR. O ARA é o local dentro do campo onde quando o arbitro é chamado ele se direciona para analisar o lance.</w:t>
      </w:r>
    </w:p>
    <w:p w14:paraId="7D57CAEA" w14:textId="7BB33DA2" w:rsidR="00E02A3F" w:rsidRDefault="00E02A3F" w:rsidP="00755AE7">
      <w:pPr>
        <w:ind w:firstLine="709"/>
        <w:rPr>
          <w:lang w:val="pt-BR"/>
        </w:rPr>
      </w:pPr>
      <w:r>
        <w:rPr>
          <w:lang w:val="pt-BR"/>
        </w:rPr>
        <w:t>O VAR da FPF (Federação Paulista de Futebol) tem a sua disposição 33 câmeras que são fornecidas pelo globo através de conjunto de fibra, comunica a central da FPF (Barra Funda/SP), com os 16 estádios do estado de São Paulo.</w:t>
      </w:r>
    </w:p>
    <w:p w14:paraId="33F5137A" w14:textId="77777777" w:rsidR="00E02A3F" w:rsidRPr="00755AE7" w:rsidRDefault="00E02A3F" w:rsidP="00755AE7">
      <w:pPr>
        <w:ind w:firstLine="709"/>
        <w:rPr>
          <w:lang w:val="pt-BR"/>
        </w:rPr>
      </w:pPr>
    </w:p>
    <w:p w14:paraId="36BF7F90" w14:textId="6B56C3EB" w:rsidR="00755AE7" w:rsidRPr="00755AE7" w:rsidRDefault="00755AE7" w:rsidP="00D60587">
      <w:pPr>
        <w:pStyle w:val="Ttulo2"/>
        <w:ind w:firstLine="426"/>
        <w:rPr>
          <w:lang w:val="pt-BR"/>
        </w:rPr>
      </w:pPr>
      <w:bookmarkStart w:id="3" w:name="_Toc69337401"/>
      <w:r w:rsidRPr="00755AE7">
        <w:rPr>
          <w:lang w:val="pt-BR"/>
        </w:rPr>
        <w:t>1.3 CATAPULT</w:t>
      </w:r>
      <w:bookmarkEnd w:id="3"/>
    </w:p>
    <w:p w14:paraId="3F0B971F" w14:textId="265064D1" w:rsidR="00755AE7" w:rsidRDefault="00755AE7" w:rsidP="00755AE7">
      <w:pPr>
        <w:pStyle w:val="Ttulo1"/>
        <w:rPr>
          <w:lang w:val="pt-BR"/>
        </w:rPr>
      </w:pPr>
      <w:bookmarkStart w:id="4" w:name="_Toc69337402"/>
      <w:r w:rsidRPr="00755AE7">
        <w:rPr>
          <w:lang w:val="pt-BR"/>
        </w:rPr>
        <w:t xml:space="preserve">2. </w:t>
      </w:r>
      <w:r w:rsidRPr="00755AE7">
        <w:rPr>
          <w:lang w:val="pt-BR"/>
        </w:rPr>
        <w:t>N</w:t>
      </w:r>
      <w:r w:rsidRPr="00755AE7">
        <w:rPr>
          <w:lang w:val="pt-BR"/>
        </w:rPr>
        <w:t>ATAÇÃO</w:t>
      </w:r>
      <w:bookmarkEnd w:id="4"/>
    </w:p>
    <w:p w14:paraId="2BB0E31A" w14:textId="6BCD332F" w:rsidR="00E02A3F" w:rsidRPr="00E02A3F" w:rsidRDefault="00E02A3F" w:rsidP="00E02A3F">
      <w:pPr>
        <w:ind w:firstLine="720"/>
        <w:rPr>
          <w:lang w:val="pt-BR"/>
        </w:rPr>
      </w:pPr>
      <w:r w:rsidRPr="00E02A3F">
        <w:rPr>
          <w:lang w:val="pt-BR"/>
        </w:rPr>
        <w:t xml:space="preserve">Existem várias tecnologias usadas na natação que auxiliam na evolução dos atletas e ajudam a superar recordes atrás de recordes, alguns exemplos bem famosos </w:t>
      </w:r>
      <w:r w:rsidR="00920E00" w:rsidRPr="00E02A3F">
        <w:rPr>
          <w:lang w:val="pt-BR"/>
        </w:rPr>
        <w:t>são</w:t>
      </w:r>
      <w:r w:rsidRPr="00E02A3F">
        <w:rPr>
          <w:lang w:val="pt-BR"/>
        </w:rPr>
        <w:t xml:space="preserve">, </w:t>
      </w:r>
      <w:r w:rsidR="00920E00" w:rsidRPr="00E02A3F">
        <w:rPr>
          <w:lang w:val="pt-BR"/>
        </w:rPr>
        <w:t>câmeras</w:t>
      </w:r>
      <w:r w:rsidRPr="00E02A3F">
        <w:rPr>
          <w:lang w:val="pt-BR"/>
        </w:rPr>
        <w:t xml:space="preserve"> que capturam cada movimento do atleta, fazendo com que ele aprimore esses movimentos; trajes desenvolvidos para competições, que suportam movimentos bruscos, rápidos e intensos. A tecnologia também está presente nas </w:t>
      </w:r>
      <w:r w:rsidRPr="00E02A3F">
        <w:rPr>
          <w:lang w:val="pt-BR"/>
        </w:rPr>
        <w:t>competições, pois</w:t>
      </w:r>
      <w:r w:rsidRPr="00E02A3F">
        <w:rPr>
          <w:lang w:val="pt-BR"/>
        </w:rPr>
        <w:t xml:space="preserve"> elas são totalmente monitoradas, e isso faz com que os resultados sejam assertivos e precisos. E não para por aí, nos Jogos Olímpicos de Verão de 2012, em Londres, foi projetada e construída uma piscina olímpica com uma tecnologia que evita turbulências na água, o design e arquitetura </w:t>
      </w:r>
      <w:r w:rsidRPr="00E02A3F">
        <w:rPr>
          <w:lang w:val="pt-BR"/>
        </w:rPr>
        <w:lastRenderedPageBreak/>
        <w:t>utilizadas na piscina evita a formação de ondas, e assim, não comprometendo o desempenho dos atletas.</w:t>
      </w:r>
    </w:p>
    <w:p w14:paraId="3C051C49" w14:textId="3A3182B1" w:rsidR="00E02A3F" w:rsidRPr="00E02A3F" w:rsidRDefault="00E02A3F" w:rsidP="00920E00">
      <w:pPr>
        <w:ind w:firstLine="720"/>
        <w:rPr>
          <w:lang w:val="pt-BR"/>
        </w:rPr>
      </w:pPr>
      <w:r w:rsidRPr="00E02A3F">
        <w:rPr>
          <w:lang w:val="pt-BR"/>
        </w:rPr>
        <w:t>Uma nova tecnologia foi desenvolvida pela universidade de Bielefeld, na Alemanha, em parceria com a CITEC</w:t>
      </w:r>
      <w:r w:rsidR="00920E00">
        <w:rPr>
          <w:lang w:val="pt-BR"/>
        </w:rPr>
        <w:t xml:space="preserve"> </w:t>
      </w:r>
      <w:r w:rsidRPr="00E02A3F">
        <w:rPr>
          <w:lang w:val="pt-BR"/>
        </w:rPr>
        <w:t xml:space="preserve">(Cluster </w:t>
      </w:r>
      <w:proofErr w:type="spellStart"/>
      <w:r w:rsidRPr="00E02A3F">
        <w:rPr>
          <w:lang w:val="pt-BR"/>
        </w:rPr>
        <w:t>of</w:t>
      </w:r>
      <w:proofErr w:type="spellEnd"/>
      <w:r w:rsidRPr="00E02A3F">
        <w:rPr>
          <w:lang w:val="pt-BR"/>
        </w:rPr>
        <w:t xml:space="preserve"> </w:t>
      </w:r>
      <w:proofErr w:type="spellStart"/>
      <w:r w:rsidRPr="00E02A3F">
        <w:rPr>
          <w:lang w:val="pt-BR"/>
        </w:rPr>
        <w:t>Excellence</w:t>
      </w:r>
      <w:proofErr w:type="spellEnd"/>
      <w:r w:rsidRPr="00E02A3F">
        <w:rPr>
          <w:lang w:val="pt-BR"/>
        </w:rPr>
        <w:t xml:space="preserve"> </w:t>
      </w:r>
      <w:proofErr w:type="spellStart"/>
      <w:r w:rsidRPr="00E02A3F">
        <w:rPr>
          <w:lang w:val="pt-BR"/>
        </w:rPr>
        <w:t>Cognitive</w:t>
      </w:r>
      <w:proofErr w:type="spellEnd"/>
      <w:r w:rsidRPr="00E02A3F">
        <w:rPr>
          <w:lang w:val="pt-BR"/>
        </w:rPr>
        <w:t xml:space="preserve"> </w:t>
      </w:r>
      <w:proofErr w:type="spellStart"/>
      <w:r w:rsidRPr="00E02A3F">
        <w:rPr>
          <w:lang w:val="pt-BR"/>
        </w:rPr>
        <w:t>Interaction</w:t>
      </w:r>
      <w:proofErr w:type="spellEnd"/>
      <w:r w:rsidRPr="00E02A3F">
        <w:rPr>
          <w:lang w:val="pt-BR"/>
        </w:rPr>
        <w:t>), que consiste em dar um "feedback" instantâneo para os atletas.</w:t>
      </w:r>
    </w:p>
    <w:p w14:paraId="2B1AED12" w14:textId="1D5AA2C8" w:rsidR="00E02A3F" w:rsidRPr="00E02A3F" w:rsidRDefault="00E02A3F" w:rsidP="00920E00">
      <w:pPr>
        <w:ind w:firstLine="720"/>
        <w:rPr>
          <w:lang w:val="pt-BR"/>
        </w:rPr>
      </w:pPr>
      <w:r w:rsidRPr="00E02A3F">
        <w:rPr>
          <w:lang w:val="pt-BR"/>
        </w:rPr>
        <w:t>O processo para criação dessa tecnologia foi a de "</w:t>
      </w:r>
      <w:proofErr w:type="spellStart"/>
      <w:r w:rsidRPr="00E02A3F">
        <w:rPr>
          <w:lang w:val="pt-BR"/>
        </w:rPr>
        <w:t>sonifica</w:t>
      </w:r>
      <w:r w:rsidR="00920E00">
        <w:rPr>
          <w:lang w:val="pt-BR"/>
        </w:rPr>
        <w:t>çã</w:t>
      </w:r>
      <w:r w:rsidRPr="00E02A3F">
        <w:rPr>
          <w:lang w:val="pt-BR"/>
        </w:rPr>
        <w:t>o</w:t>
      </w:r>
      <w:proofErr w:type="spellEnd"/>
      <w:r w:rsidRPr="00E02A3F">
        <w:rPr>
          <w:lang w:val="pt-BR"/>
        </w:rPr>
        <w:t xml:space="preserve">", que consiste em coletar dados e convertê-los em sons. Como funciona? </w:t>
      </w:r>
    </w:p>
    <w:p w14:paraId="75386E3B" w14:textId="43058921" w:rsidR="00E02A3F" w:rsidRPr="00E02A3F" w:rsidRDefault="00E02A3F" w:rsidP="00920E00">
      <w:pPr>
        <w:ind w:firstLine="720"/>
        <w:rPr>
          <w:lang w:val="pt-BR"/>
        </w:rPr>
      </w:pPr>
      <w:r w:rsidRPr="00E02A3F">
        <w:rPr>
          <w:lang w:val="pt-BR"/>
        </w:rPr>
        <w:t>Os atletas utilizam duas luvas com tubos que servem como sensores de pressão, que são conectadas em um medidor que converte as informações em sons, para depois serem ouvidas pelos atletas.</w:t>
      </w:r>
    </w:p>
    <w:p w14:paraId="3AB15FB9" w14:textId="486903BB" w:rsidR="00755AE7" w:rsidRPr="00755AE7" w:rsidRDefault="00755AE7" w:rsidP="00755AE7">
      <w:pPr>
        <w:pStyle w:val="Ttulo1"/>
        <w:rPr>
          <w:lang w:val="pt-BR"/>
        </w:rPr>
      </w:pPr>
      <w:bookmarkStart w:id="5" w:name="_Toc69337403"/>
      <w:r w:rsidRPr="00755AE7">
        <w:rPr>
          <w:lang w:val="pt-BR"/>
        </w:rPr>
        <w:t xml:space="preserve">3. </w:t>
      </w:r>
      <w:r w:rsidRPr="00755AE7">
        <w:rPr>
          <w:lang w:val="pt-BR"/>
        </w:rPr>
        <w:t>E</w:t>
      </w:r>
      <w:r w:rsidRPr="00755AE7">
        <w:rPr>
          <w:lang w:val="pt-BR"/>
        </w:rPr>
        <w:t>SGRIMA</w:t>
      </w:r>
      <w:bookmarkEnd w:id="5"/>
    </w:p>
    <w:p w14:paraId="41B1FF6B" w14:textId="2596BA08" w:rsidR="00755AE7" w:rsidRPr="00755AE7" w:rsidRDefault="00755AE7" w:rsidP="00755AE7">
      <w:pPr>
        <w:pStyle w:val="Ttulo1"/>
        <w:rPr>
          <w:lang w:val="pt-BR"/>
        </w:rPr>
      </w:pPr>
      <w:bookmarkStart w:id="6" w:name="_Toc69337404"/>
      <w:r w:rsidRPr="00755AE7">
        <w:rPr>
          <w:lang w:val="pt-BR"/>
        </w:rPr>
        <w:t>4. BASQUETE</w:t>
      </w:r>
      <w:bookmarkEnd w:id="6"/>
    </w:p>
    <w:p w14:paraId="64A08316" w14:textId="46B98FCF" w:rsidR="00755AE7" w:rsidRDefault="00755AE7" w:rsidP="00755AE7">
      <w:pPr>
        <w:pStyle w:val="Ttulo1"/>
        <w:rPr>
          <w:lang w:val="pt-BR"/>
        </w:rPr>
      </w:pPr>
      <w:bookmarkStart w:id="7" w:name="_Toc69337405"/>
      <w:r w:rsidRPr="00755AE7">
        <w:rPr>
          <w:lang w:val="pt-BR"/>
        </w:rPr>
        <w:t>5. ATLETISMO</w:t>
      </w:r>
      <w:bookmarkEnd w:id="7"/>
    </w:p>
    <w:p w14:paraId="370E7C44"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Considerada a modalidade mais antiga do mundo, o atletismo teve origem nos primeiros jogos olímpicos na Grécia Antiga e é formado por um conjunto de atividades desportivas como corridas, saltos e lançamentos. Atualmente o atletismo é um exemplo claro de como a tecnologia atua no esporte.</w:t>
      </w:r>
    </w:p>
    <w:p w14:paraId="41C21E7C" w14:textId="77777777" w:rsidR="00920E00" w:rsidRPr="00CB3460" w:rsidRDefault="00920E00" w:rsidP="00CB3460">
      <w:pPr>
        <w:shd w:val="clear" w:color="auto" w:fill="FFFFFF"/>
        <w:ind w:firstLine="720"/>
        <w:textAlignment w:val="baseline"/>
        <w:rPr>
          <w:rFonts w:eastAsia="Times New Roman" w:cs="Arial"/>
          <w:bCs/>
          <w:color w:val="000000"/>
          <w:szCs w:val="24"/>
          <w:lang w:val="pt-BR" w:eastAsia="pt-BR"/>
        </w:rPr>
      </w:pPr>
      <w:r w:rsidRPr="00CB3460">
        <w:rPr>
          <w:rFonts w:eastAsia="Times New Roman" w:cs="Arial"/>
          <w:color w:val="000000"/>
          <w:szCs w:val="24"/>
          <w:lang w:val="pt-BR" w:eastAsia="pt-BR"/>
        </w:rPr>
        <w:t>Antigamente, nas provas de velocidade, era difícil apurar o vencedor quando os atletas chegavam à meta quase ao mesmo tempo. Hoje em dia várias inovações permitem superar essas dificuldades. Um exemplo foi a invenção de aparelhos que </w:t>
      </w:r>
      <w:r w:rsidRPr="00CB3460">
        <w:rPr>
          <w:rFonts w:eastAsia="Times New Roman" w:cs="Arial"/>
          <w:bCs/>
          <w:color w:val="000000"/>
          <w:szCs w:val="24"/>
          <w:lang w:val="pt-BR" w:eastAsia="pt-BR"/>
        </w:rPr>
        <w:t>registram o tempo exato em que os atletas chegam à linha de chegada. Esse dispositivo nomeado de “</w:t>
      </w:r>
      <w:proofErr w:type="spellStart"/>
      <w:r w:rsidRPr="00CB3460">
        <w:rPr>
          <w:rFonts w:eastAsia="Times New Roman" w:cs="Arial"/>
          <w:color w:val="000000"/>
          <w:szCs w:val="24"/>
          <w:lang w:val="pt-BR" w:eastAsia="pt-BR"/>
        </w:rPr>
        <w:t>Photo</w:t>
      </w:r>
      <w:proofErr w:type="spellEnd"/>
      <w:r w:rsidRPr="00CB3460">
        <w:rPr>
          <w:rFonts w:eastAsia="Times New Roman" w:cs="Arial"/>
          <w:color w:val="000000"/>
          <w:szCs w:val="24"/>
          <w:lang w:val="pt-BR" w:eastAsia="pt-BR"/>
        </w:rPr>
        <w:t xml:space="preserve"> </w:t>
      </w:r>
      <w:proofErr w:type="spellStart"/>
      <w:r w:rsidRPr="00CB3460">
        <w:rPr>
          <w:rFonts w:eastAsia="Times New Roman" w:cs="Arial"/>
          <w:color w:val="000000"/>
          <w:szCs w:val="24"/>
          <w:lang w:val="pt-BR" w:eastAsia="pt-BR"/>
        </w:rPr>
        <w:t>Finish</w:t>
      </w:r>
      <w:proofErr w:type="spellEnd"/>
      <w:r w:rsidRPr="00CB3460">
        <w:rPr>
          <w:rFonts w:eastAsia="Times New Roman" w:cs="Arial"/>
          <w:color w:val="000000"/>
          <w:szCs w:val="24"/>
          <w:lang w:val="pt-BR" w:eastAsia="pt-BR"/>
        </w:rPr>
        <w:t>” é uma tecnologia empregada em </w:t>
      </w:r>
      <w:hyperlink r:id="rId11" w:tooltip="Desportos" w:history="1">
        <w:r w:rsidRPr="00CB3460">
          <w:rPr>
            <w:rFonts w:eastAsia="Times New Roman" w:cs="Arial"/>
            <w:color w:val="000000"/>
            <w:szCs w:val="24"/>
            <w:lang w:val="pt-BR" w:eastAsia="pt-BR"/>
          </w:rPr>
          <w:t>desportos</w:t>
        </w:r>
      </w:hyperlink>
      <w:r w:rsidRPr="00CB3460">
        <w:rPr>
          <w:rFonts w:eastAsia="Times New Roman" w:cs="Arial"/>
          <w:color w:val="000000"/>
          <w:szCs w:val="24"/>
          <w:lang w:val="pt-BR" w:eastAsia="pt-BR"/>
        </w:rPr>
        <w:t>, que reproduz a imagem da linha de chegada, ajudando assim a saber quem foi o vencedor. Atualmente, esta tecnologia vem sendo empregada não só no atletismo, como também em corridas de cavalo, automobilismo, entre outros.</w:t>
      </w:r>
    </w:p>
    <w:p w14:paraId="4F185675"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 xml:space="preserve">Outro avanço que auxilia no atletismo está localizado no bloco de partida de corrida, em que o atleta apoia seus pés para iniciar o percurso. </w:t>
      </w:r>
      <w:proofErr w:type="gramStart"/>
      <w:r w:rsidRPr="00CB3460">
        <w:rPr>
          <w:rFonts w:eastAsia="Times New Roman" w:cs="Arial"/>
          <w:color w:val="000000"/>
          <w:szCs w:val="24"/>
          <w:lang w:val="pt-BR" w:eastAsia="pt-BR"/>
        </w:rPr>
        <w:t>O mesmo</w:t>
      </w:r>
      <w:proofErr w:type="gramEnd"/>
      <w:r w:rsidRPr="00CB3460">
        <w:rPr>
          <w:rFonts w:eastAsia="Times New Roman" w:cs="Arial"/>
          <w:color w:val="000000"/>
          <w:szCs w:val="24"/>
          <w:lang w:val="pt-BR" w:eastAsia="pt-BR"/>
        </w:rPr>
        <w:t xml:space="preserve"> é composto com dispositivos de sinalização e disparo do cronômetro, que permite saber se o corredor “queimou” ou não a largada.</w:t>
      </w:r>
    </w:p>
    <w:p w14:paraId="73B9B76B"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lastRenderedPageBreak/>
        <w:t>O maior e mais nítido avanço do atletismo foi a adaptação do calçado a cada modalidade esportiva. Os calçados para as provas de velocidade geralmente não possuem sola no calcanhar, mas sim uma placa flexível ou rígida até o ante pé. Para corridas de longas distâncias, os atletas costumam optar por sapatos de meio fundo (sapatos que possuem uma zona intermediária em espuma no calcanhar), pois oferecem mais amortecimento do calcanhar em encontro com o chão. Para corridas com barreiras, os atletas optam entre sapatos de velocidade (geralmente com placas flexíveis) e sapatos de meio fundo.</w:t>
      </w:r>
    </w:p>
    <w:p w14:paraId="36BE79CF"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É interessante mencionar que a primeira evolução graças ao avanço da tecnologia ocorreu em 1960 quando surgiu a primeira modalidade paraolímpica, em provas como o lançamento do dardo e o lançamento do peso. Os atletas realizaram estas provas em cadeiras de rodas e com ajuda de próteses.</w:t>
      </w:r>
    </w:p>
    <w:p w14:paraId="57CEE405" w14:textId="47672610"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 xml:space="preserve">O atletismo como um todo se renovou. Nas últimas décadas aliou-se à tecnologia e ao conforto para possibilitar um melhor desempenho dos atletas. Podemos observar o resultado desse investimento a cada recorde quebrado e meta superada. </w:t>
      </w:r>
    </w:p>
    <w:p w14:paraId="17BE6C9A" w14:textId="791BC78E" w:rsidR="00755AE7" w:rsidRDefault="00755AE7" w:rsidP="00755AE7">
      <w:pPr>
        <w:pStyle w:val="Ttulo1"/>
        <w:rPr>
          <w:lang w:val="pt-BR"/>
        </w:rPr>
      </w:pPr>
      <w:bookmarkStart w:id="8" w:name="_Toc69337406"/>
      <w:r w:rsidRPr="00755AE7">
        <w:rPr>
          <w:lang w:val="pt-BR"/>
        </w:rPr>
        <w:t>6. F</w:t>
      </w:r>
      <w:r w:rsidR="00826FA8">
        <w:rPr>
          <w:lang w:val="pt-BR"/>
        </w:rPr>
        <w:t>ÓRMULA 1</w:t>
      </w:r>
      <w:bookmarkEnd w:id="8"/>
    </w:p>
    <w:p w14:paraId="004E02AE" w14:textId="1552CF13" w:rsidR="00457A59" w:rsidRPr="00457A59" w:rsidRDefault="00457A59" w:rsidP="00457A59">
      <w:pPr>
        <w:ind w:firstLine="720"/>
        <w:rPr>
          <w:rFonts w:ascii="Liberation Serif" w:hAnsi="Liberation Serif"/>
          <w:lang w:val="pt-BR"/>
        </w:rPr>
      </w:pPr>
      <w:r w:rsidRPr="00457A59">
        <w:rPr>
          <w:color w:val="000000"/>
          <w:lang w:val="pt-BR"/>
        </w:rPr>
        <w:t xml:space="preserve">A </w:t>
      </w:r>
      <w:r w:rsidRPr="00457A59">
        <w:rPr>
          <w:color w:val="000000"/>
          <w:lang w:val="pt-BR"/>
        </w:rPr>
        <w:t>Fórmula</w:t>
      </w:r>
      <w:r w:rsidRPr="00457A59">
        <w:rPr>
          <w:color w:val="000000"/>
          <w:lang w:val="pt-BR"/>
        </w:rPr>
        <w:t>-1 nos trouxe diversos avanços tecnológicos que usamos hoje no cotidiano, apesar de outras modalidades também inventarem ótimas tecnologias, a Fórmula 1 foi a que mais se teve investimento.</w:t>
      </w:r>
    </w:p>
    <w:p w14:paraId="4BC978E5" w14:textId="77777777" w:rsidR="00457A59" w:rsidRPr="00457A59" w:rsidRDefault="00457A59" w:rsidP="00457A59">
      <w:pPr>
        <w:rPr>
          <w:lang w:val="pt-BR"/>
        </w:rPr>
      </w:pPr>
      <w:r w:rsidRPr="00457A59">
        <w:rPr>
          <w:color w:val="000000"/>
          <w:lang w:val="pt-BR"/>
        </w:rPr>
        <w:tab/>
        <w:t>Em meados da década de 50, foi iniciado o primeiro Campeonato de Fórmula 1. Na década de 60 iniciou um grande investimento em tecnologia e segurança e foi marcada pelo desenvolvimento do motor que trabalhava com quatro cilindros e a importância da aerodinâmica.</w:t>
      </w:r>
    </w:p>
    <w:p w14:paraId="41C190D2" w14:textId="28BF91CA" w:rsidR="00457A59" w:rsidRPr="00457A59" w:rsidRDefault="00457A59" w:rsidP="00457A59">
      <w:pPr>
        <w:rPr>
          <w:lang w:val="pt-BR"/>
        </w:rPr>
      </w:pPr>
      <w:r w:rsidRPr="00457A59">
        <w:rPr>
          <w:color w:val="000000"/>
          <w:lang w:val="pt-BR"/>
        </w:rPr>
        <w:tab/>
        <w:t>Na década de 70 iniciou-se um grande investimento não apenas de montadoras, mas também de fabricantes de cigarros</w:t>
      </w:r>
      <w:r>
        <w:rPr>
          <w:color w:val="000000"/>
          <w:lang w:val="pt-BR"/>
        </w:rPr>
        <w:t xml:space="preserve"> e e</w:t>
      </w:r>
      <w:r w:rsidRPr="00457A59">
        <w:rPr>
          <w:color w:val="000000"/>
          <w:lang w:val="pt-BR"/>
        </w:rPr>
        <w:t>m 1977 veio o turbo.</w:t>
      </w:r>
    </w:p>
    <w:p w14:paraId="04151B05" w14:textId="0D99AED6" w:rsidR="00457A59" w:rsidRPr="00457A59" w:rsidRDefault="00457A59" w:rsidP="00457A59">
      <w:pPr>
        <w:rPr>
          <w:lang w:val="pt-BR"/>
        </w:rPr>
      </w:pPr>
      <w:r w:rsidRPr="00457A59">
        <w:rPr>
          <w:color w:val="000000"/>
          <w:lang w:val="pt-BR"/>
        </w:rPr>
        <w:tab/>
      </w:r>
      <w:r>
        <w:rPr>
          <w:color w:val="000000"/>
          <w:lang w:val="pt-BR"/>
        </w:rPr>
        <w:t>N</w:t>
      </w:r>
      <w:r w:rsidRPr="00457A59">
        <w:rPr>
          <w:color w:val="000000"/>
          <w:lang w:val="pt-BR"/>
        </w:rPr>
        <w:t>a década de 80, as grandes montadoras, os fabricantes de pneus e lubrificantes começaram a investir pesado em tecnologia</w:t>
      </w:r>
      <w:r>
        <w:rPr>
          <w:color w:val="000000"/>
          <w:lang w:val="pt-BR"/>
        </w:rPr>
        <w:t xml:space="preserve"> e</w:t>
      </w:r>
      <w:r w:rsidRPr="00457A59">
        <w:rPr>
          <w:color w:val="000000"/>
          <w:lang w:val="pt-BR"/>
        </w:rPr>
        <w:t>m 1981 apareceu pela primeira vez o chassi de fibra de carbono.</w:t>
      </w:r>
    </w:p>
    <w:p w14:paraId="38BA509B" w14:textId="77777777" w:rsidR="00457A59" w:rsidRPr="00457A59" w:rsidRDefault="00457A59" w:rsidP="00457A59">
      <w:pPr>
        <w:rPr>
          <w:lang w:val="pt-BR"/>
        </w:rPr>
      </w:pPr>
      <w:r w:rsidRPr="00457A59">
        <w:rPr>
          <w:color w:val="000000"/>
          <w:lang w:val="pt-BR"/>
        </w:rPr>
        <w:lastRenderedPageBreak/>
        <w:tab/>
        <w:t>No ano de 1991 foi criado uma suspensão ativa, e que era totalmente funcional.</w:t>
      </w:r>
    </w:p>
    <w:p w14:paraId="5EB31037" w14:textId="604B27A3" w:rsidR="00457A59" w:rsidRPr="00457A59" w:rsidRDefault="00457A59" w:rsidP="00457A59">
      <w:pPr>
        <w:rPr>
          <w:lang w:val="pt-BR"/>
        </w:rPr>
      </w:pPr>
      <w:r w:rsidRPr="00457A59">
        <w:rPr>
          <w:color w:val="000000"/>
          <w:lang w:val="pt-BR"/>
        </w:rPr>
        <w:tab/>
        <w:t xml:space="preserve">No final da década de 80 e meados da década de 90, houve um salto tecnológico imenso, vindo também com a chegada da informática, principalmente no avanço dos hardwares que possibilitou simular em computadores, além de melhores rotas de veículos na pista, também amortecedores, aerodinâmica, e </w:t>
      </w:r>
      <w:r w:rsidR="00CB3460" w:rsidRPr="00457A59">
        <w:rPr>
          <w:color w:val="000000"/>
          <w:lang w:val="pt-BR"/>
        </w:rPr>
        <w:t>melhor</w:t>
      </w:r>
      <w:r w:rsidR="00CB3460">
        <w:rPr>
          <w:color w:val="000000"/>
          <w:lang w:val="pt-BR"/>
        </w:rPr>
        <w:t xml:space="preserve"> </w:t>
      </w:r>
      <w:r w:rsidRPr="00457A59">
        <w:rPr>
          <w:color w:val="000000"/>
          <w:lang w:val="pt-BR"/>
        </w:rPr>
        <w:t xml:space="preserve">resultados em acertos nestas peças. Deformação sofrida de cada componente. Desde 2000 os sensores de mensuração transmitem dados para os engenheiros a todo momento, e o avanço </w:t>
      </w:r>
      <w:r w:rsidR="00CB3460" w:rsidRPr="00457A59">
        <w:rPr>
          <w:color w:val="000000"/>
          <w:lang w:val="pt-BR"/>
        </w:rPr>
        <w:t>da big data</w:t>
      </w:r>
      <w:r w:rsidRPr="00457A59">
        <w:rPr>
          <w:color w:val="000000"/>
          <w:lang w:val="pt-BR"/>
        </w:rPr>
        <w:t xml:space="preserve"> é uma forma </w:t>
      </w:r>
      <w:proofErr w:type="gramStart"/>
      <w:r w:rsidRPr="00457A59">
        <w:rPr>
          <w:color w:val="000000"/>
          <w:lang w:val="pt-BR"/>
        </w:rPr>
        <w:t>licita</w:t>
      </w:r>
      <w:proofErr w:type="gramEnd"/>
      <w:r w:rsidRPr="00457A59">
        <w:rPr>
          <w:color w:val="000000"/>
          <w:lang w:val="pt-BR"/>
        </w:rPr>
        <w:t xml:space="preserve"> de garantir vantagens.</w:t>
      </w:r>
    </w:p>
    <w:p w14:paraId="1681F9E1" w14:textId="77777777" w:rsidR="00457A59" w:rsidRPr="00457A59" w:rsidRDefault="00457A59" w:rsidP="00457A59">
      <w:pPr>
        <w:rPr>
          <w:lang w:val="pt-BR"/>
        </w:rPr>
      </w:pPr>
      <w:r w:rsidRPr="00457A59">
        <w:rPr>
          <w:color w:val="000000"/>
          <w:lang w:val="pt-BR"/>
        </w:rPr>
        <w:tab/>
        <w:t>Um grande dado de informações são capitadas, simuladas e podem prever melhores probabilidades em realizar alterações em meio a corridas, como um tipo de pneu em determinada pista.</w:t>
      </w:r>
    </w:p>
    <w:p w14:paraId="220C7C96" w14:textId="77777777" w:rsidR="00C91155" w:rsidRPr="00C91155" w:rsidRDefault="00C91155" w:rsidP="00C91155">
      <w:pPr>
        <w:rPr>
          <w:lang w:val="pt-BR"/>
        </w:rPr>
      </w:pPr>
    </w:p>
    <w:p w14:paraId="7321844C" w14:textId="5D8BC769" w:rsidR="00CB3460" w:rsidRDefault="00755AE7" w:rsidP="00CB3460">
      <w:pPr>
        <w:pStyle w:val="Ttulo1"/>
      </w:pPr>
      <w:bookmarkStart w:id="9" w:name="_Toc69337407"/>
      <w:r>
        <w:t xml:space="preserve">7. </w:t>
      </w:r>
      <w:r>
        <w:t>E</w:t>
      </w:r>
      <w:r>
        <w:t>STÁDIOS</w:t>
      </w:r>
      <w:bookmarkEnd w:id="9"/>
    </w:p>
    <w:p w14:paraId="74D7A4FE" w14:textId="77777777" w:rsidR="00CB3460" w:rsidRPr="00CB3460" w:rsidRDefault="00CB3460" w:rsidP="00CB3460">
      <w:pPr>
        <w:ind w:firstLine="720"/>
        <w:rPr>
          <w:sz w:val="22"/>
          <w:lang w:val="pt-BR"/>
        </w:rPr>
      </w:pPr>
      <w:r w:rsidRPr="00CB3460">
        <w:rPr>
          <w:lang w:val="pt-BR"/>
        </w:rPr>
        <w:t xml:space="preserve">Quando se fala em tecnologia em estádio a maioria das pessoas </w:t>
      </w:r>
      <w:proofErr w:type="spellStart"/>
      <w:r w:rsidRPr="00CB3460">
        <w:rPr>
          <w:lang w:val="pt-BR"/>
        </w:rPr>
        <w:t>pensa</w:t>
      </w:r>
      <w:proofErr w:type="spellEnd"/>
      <w:r w:rsidRPr="00CB3460">
        <w:rPr>
          <w:lang w:val="pt-BR"/>
        </w:rPr>
        <w:t xml:space="preserve"> em VAR, mas existe diversas outras tecnologias existentes em estádios que muitas vezes não são de conhecimento de todo mundo, pelo menos de grande parte da população.</w:t>
      </w:r>
    </w:p>
    <w:p w14:paraId="0FE19F62" w14:textId="1B1F22CD" w:rsidR="00CB3460" w:rsidRPr="00CB3460" w:rsidRDefault="00CB3460" w:rsidP="00CB3460">
      <w:pPr>
        <w:ind w:firstLine="720"/>
        <w:rPr>
          <w:lang w:val="pt-BR"/>
        </w:rPr>
      </w:pPr>
      <w:r w:rsidRPr="00CB3460">
        <w:rPr>
          <w:lang w:val="pt-BR"/>
        </w:rPr>
        <w:t xml:space="preserve">Uma dessas tecnologias é a utilização de reconhecimento facial nos estádios, em 2019 foi utilizado em estádios durante a Copa América com intuito de encontrar pelas câmeras do estádio através do reconhecimento facial procurados da justiça, infratores ou até mesmo criminosos, esse sistema aproveitava as câmeras já existentes nos estádios e integrava com o banco de dados de órgãos de segurança federal e estadual, além da Interpol. Essa era uma tecnologia já consolidada no mundo inteiro, mas foi trazida para o Brasil apenas em 2019 trazendo mais segurança e conforto para quem está assistindo </w:t>
      </w:r>
      <w:r w:rsidRPr="00CB3460">
        <w:rPr>
          <w:lang w:val="pt-BR"/>
        </w:rPr>
        <w:t>ao</w:t>
      </w:r>
      <w:r w:rsidRPr="00CB3460">
        <w:rPr>
          <w:lang w:val="pt-BR"/>
        </w:rPr>
        <w:t xml:space="preserve"> jogo.</w:t>
      </w:r>
    </w:p>
    <w:p w14:paraId="5DAC36DC" w14:textId="77777777" w:rsidR="00CB3460" w:rsidRPr="00CB3460" w:rsidRDefault="00CB3460" w:rsidP="00CB3460">
      <w:pPr>
        <w:ind w:firstLine="720"/>
        <w:rPr>
          <w:lang w:val="pt-BR"/>
        </w:rPr>
      </w:pPr>
      <w:r w:rsidRPr="00CB3460">
        <w:rPr>
          <w:lang w:val="pt-BR"/>
        </w:rPr>
        <w:t xml:space="preserve">Outra dessas tecnologias é utilizada na cúpula de </w:t>
      </w:r>
      <w:proofErr w:type="spellStart"/>
      <w:r w:rsidRPr="00CB3460">
        <w:rPr>
          <w:lang w:val="pt-BR"/>
        </w:rPr>
        <w:t>sapporo</w:t>
      </w:r>
      <w:proofErr w:type="spellEnd"/>
      <w:r w:rsidRPr="00CB3460">
        <w:rPr>
          <w:lang w:val="pt-BR"/>
        </w:rPr>
        <w:t xml:space="preserve">, localizado na china, é um estádio que serve tanto para jogar futebol que foi criado para copa do mundo, mas também é utilizado para jogar beisebol, mas também é capaz de </w:t>
      </w:r>
      <w:r w:rsidRPr="00CB3460">
        <w:rPr>
          <w:lang w:val="pt-BR"/>
        </w:rPr>
        <w:lastRenderedPageBreak/>
        <w:t xml:space="preserve">abrigar shows, concertos e exposições. O estádio foi criado fora da cúpula, que conforme não é utilizado fica para fora dessa cúpula e é tomado por um colchão de ar enquanto se move uma plataforma para abrir caminho para o interior dessa cúpula, fazendo com que se consiga trocar de campo quando quiser. Esse processo de troca demora cerca de duas horas para ocorrer. </w:t>
      </w:r>
    </w:p>
    <w:p w14:paraId="444E0EC1" w14:textId="7CF8E2CB" w:rsidR="00CB3460" w:rsidRPr="00CB3460" w:rsidRDefault="00CB3460" w:rsidP="00CB3460">
      <w:pPr>
        <w:rPr>
          <w:lang w:val="pt-BR"/>
        </w:rPr>
        <w:sectPr w:rsidR="00CB3460" w:rsidRPr="00CB3460">
          <w:pgSz w:w="12240" w:h="15840"/>
          <w:pgMar w:top="1417" w:right="1701" w:bottom="1417" w:left="1701" w:header="720" w:footer="720" w:gutter="0"/>
          <w:cols w:space="720"/>
          <w:docGrid w:linePitch="360"/>
        </w:sectPr>
      </w:pPr>
    </w:p>
    <w:p w14:paraId="770C5588" w14:textId="577F7231" w:rsidR="00755AE7" w:rsidRDefault="00920E00" w:rsidP="00755AE7">
      <w:pPr>
        <w:pStyle w:val="Ttulo1"/>
      </w:pPr>
      <w:bookmarkStart w:id="10" w:name="_Toc69337408"/>
      <w:r>
        <w:lastRenderedPageBreak/>
        <w:t>REFERÊNCIAS BIBLIOGRAFICAS</w:t>
      </w:r>
      <w:bookmarkEnd w:id="10"/>
    </w:p>
    <w:p w14:paraId="7A77A668" w14:textId="77777777" w:rsidR="00560F4E" w:rsidRDefault="00560F4E" w:rsidP="00920E00">
      <w:r>
        <w:t>Futebol</w:t>
      </w:r>
    </w:p>
    <w:p w14:paraId="0A26440B" w14:textId="4E581189" w:rsidR="00560F4E" w:rsidRPr="00560F4E" w:rsidRDefault="00560F4E" w:rsidP="00920E00">
      <w:hyperlink r:id="rId12" w:history="1">
        <w:r w:rsidRPr="00560F4E">
          <w:rPr>
            <w:rStyle w:val="Hyperlink"/>
            <w:color w:val="auto"/>
            <w:u w:val="none"/>
          </w:rPr>
          <w:t>https://olhardigital.com.br/2018/06/14/noticias/conheca-a-tecnologia-por-tras-do-arbitro-de-video-novidade-desta-copa-do-mundo/</w:t>
        </w:r>
      </w:hyperlink>
    </w:p>
    <w:p w14:paraId="0AB1172E" w14:textId="77777777" w:rsidR="00560F4E" w:rsidRDefault="00560F4E" w:rsidP="00920E00"/>
    <w:p w14:paraId="1CAD4B6E" w14:textId="07EC2E19" w:rsidR="00920E00" w:rsidRPr="00920E00" w:rsidRDefault="00920E00" w:rsidP="00920E00">
      <w:proofErr w:type="spellStart"/>
      <w:r>
        <w:t>Natação</w:t>
      </w:r>
      <w:proofErr w:type="spellEnd"/>
    </w:p>
    <w:p w14:paraId="6B7B35FB" w14:textId="77777777" w:rsidR="00920E00" w:rsidRPr="00CB3460" w:rsidRDefault="00920E00" w:rsidP="00CB3460">
      <w:r w:rsidRPr="00CB3460">
        <w:t>https://www.livescience.com/21928-london-olympic-swimming-pool-tech.html</w:t>
      </w:r>
    </w:p>
    <w:p w14:paraId="20A76085" w14:textId="07FC225D" w:rsidR="00920E00" w:rsidRPr="00CB3460" w:rsidRDefault="00920E00" w:rsidP="00CB3460">
      <w:hyperlink r:id="rId13" w:history="1">
        <w:r w:rsidRPr="00CB3460">
          <w:rPr>
            <w:rStyle w:val="Hyperlink"/>
            <w:color w:val="auto"/>
            <w:u w:val="none"/>
          </w:rPr>
          <w:t>https://gizmodo.uol.com.br/nova-tecnologia-natacao/</w:t>
        </w:r>
      </w:hyperlink>
    </w:p>
    <w:p w14:paraId="4045D1E1" w14:textId="06C2866A" w:rsidR="00920E00" w:rsidRDefault="00920E00" w:rsidP="00920E00"/>
    <w:p w14:paraId="6FAB5511" w14:textId="6FD19CF6" w:rsidR="00920E00" w:rsidRDefault="00920E00" w:rsidP="00920E00">
      <w:proofErr w:type="spellStart"/>
      <w:r>
        <w:t>Atletismo</w:t>
      </w:r>
      <w:proofErr w:type="spellEnd"/>
    </w:p>
    <w:p w14:paraId="1E747292" w14:textId="77777777" w:rsidR="00920E00" w:rsidRPr="00CB3460" w:rsidRDefault="00920E00" w:rsidP="00CB3460">
      <w:hyperlink r:id="rId14" w:history="1">
        <w:r w:rsidRPr="00CB3460">
          <w:rPr>
            <w:rStyle w:val="Hyperlink"/>
            <w:rFonts w:cs="Arial"/>
            <w:color w:val="auto"/>
            <w:u w:val="none"/>
          </w:rPr>
          <w:t>http://www.petadm.ufc.br/?p=2344</w:t>
        </w:r>
      </w:hyperlink>
    </w:p>
    <w:p w14:paraId="745C0B53" w14:textId="77777777" w:rsidR="00920E00" w:rsidRPr="00CB3460" w:rsidRDefault="00920E00" w:rsidP="00CB3460">
      <w:hyperlink r:id="rId15" w:history="1">
        <w:r w:rsidRPr="00CB3460">
          <w:rPr>
            <w:rStyle w:val="Hyperlink"/>
            <w:rFonts w:cs="Arial"/>
            <w:color w:val="auto"/>
            <w:u w:val="none"/>
          </w:rPr>
          <w:t>https://tecnologiasnodesportosc.blogs.sapo.pt/avancos-tecnologicos-no-atlestismo-1333</w:t>
        </w:r>
      </w:hyperlink>
    </w:p>
    <w:p w14:paraId="0A2B6984" w14:textId="77777777" w:rsidR="00920E00" w:rsidRPr="00CB3460" w:rsidRDefault="00920E00" w:rsidP="00CB3460">
      <w:hyperlink r:id="rId16" w:history="1">
        <w:r w:rsidRPr="00CB3460">
          <w:rPr>
            <w:rStyle w:val="Hyperlink"/>
            <w:rFonts w:cs="Arial"/>
            <w:color w:val="auto"/>
            <w:u w:val="none"/>
          </w:rPr>
          <w:t>https://tecnologiasnodesportosc.blogs.sapo.pt/avancos-tecnologicos-no-atletismo-3777</w:t>
        </w:r>
      </w:hyperlink>
    </w:p>
    <w:p w14:paraId="3E7B91E5" w14:textId="77777777" w:rsidR="00920E00" w:rsidRPr="00CB3460" w:rsidRDefault="00920E00" w:rsidP="00CB3460">
      <w:hyperlink r:id="rId17" w:history="1">
        <w:r w:rsidRPr="00CB3460">
          <w:rPr>
            <w:rStyle w:val="Hyperlink"/>
            <w:rFonts w:cs="Arial"/>
            <w:color w:val="auto"/>
            <w:u w:val="none"/>
          </w:rPr>
          <w:t>https://tecnologiasnodesportosc.blogs.sapo.pt/avancos-tecnologicos-no-atletismo-3337</w:t>
        </w:r>
      </w:hyperlink>
    </w:p>
    <w:p w14:paraId="2598C6B9" w14:textId="77777777" w:rsidR="00920E00" w:rsidRPr="00CB3460" w:rsidRDefault="00920E00" w:rsidP="00CB3460">
      <w:hyperlink r:id="rId18" w:history="1">
        <w:r w:rsidRPr="00CB3460">
          <w:rPr>
            <w:rStyle w:val="Hyperlink"/>
            <w:rFonts w:cs="Arial"/>
            <w:color w:val="auto"/>
            <w:u w:val="none"/>
          </w:rPr>
          <w:t>https://www.todamateria.com.br/atletismo/</w:t>
        </w:r>
      </w:hyperlink>
    </w:p>
    <w:p w14:paraId="710C7A73" w14:textId="77777777" w:rsidR="00920E00" w:rsidRPr="00CB3460" w:rsidRDefault="00920E00" w:rsidP="00CB3460">
      <w:hyperlink r:id="rId19" w:history="1">
        <w:r w:rsidRPr="00CB3460">
          <w:rPr>
            <w:rStyle w:val="Hyperlink"/>
            <w:rFonts w:cs="Arial"/>
            <w:color w:val="auto"/>
            <w:u w:val="none"/>
          </w:rPr>
          <w:t>https://atletasnow.com/tecnologia-no-esporte-a-evolucao-que-esta-mudando-a-rotina-dos-atletas/</w:t>
        </w:r>
      </w:hyperlink>
    </w:p>
    <w:p w14:paraId="30574164" w14:textId="5BD50AF4" w:rsidR="00920E00" w:rsidRDefault="00920E00" w:rsidP="00920E00"/>
    <w:p w14:paraId="171209DC" w14:textId="4ADAB126" w:rsidR="00457A59" w:rsidRDefault="00457A59" w:rsidP="00920E00">
      <w:r>
        <w:t>F1</w:t>
      </w:r>
    </w:p>
    <w:p w14:paraId="442EE463" w14:textId="470B6F42" w:rsidR="00457A59" w:rsidRPr="00CB3460" w:rsidRDefault="00457A59" w:rsidP="00CB3460">
      <w:pPr>
        <w:rPr>
          <w:rFonts w:ascii="Liberation Sans" w:hAnsi="Liberation Sans"/>
        </w:rPr>
      </w:pPr>
      <w:r w:rsidRPr="00CB3460">
        <w:t>http://www.techoje.com.br/site/techoje/categoria/detalhe_artigo/573</w:t>
      </w:r>
    </w:p>
    <w:p w14:paraId="55FC9496" w14:textId="4C26EE15" w:rsidR="00457A59" w:rsidRPr="00CB3460" w:rsidRDefault="00457A59" w:rsidP="00CB3460">
      <w:pPr>
        <w:rPr>
          <w:lang w:val="pt-BR"/>
        </w:rPr>
      </w:pPr>
      <w:r w:rsidRPr="00CB3460">
        <w:rPr>
          <w:lang w:val="pt-BR"/>
        </w:rPr>
        <w:t>https://www.metagal.com.br/blog/formula-1-tecnologias-automotivas/</w:t>
      </w:r>
    </w:p>
    <w:p w14:paraId="0431FCD8" w14:textId="755B2428" w:rsidR="00457A59" w:rsidRPr="00CB3460" w:rsidRDefault="00457A59" w:rsidP="00CB3460">
      <w:pPr>
        <w:rPr>
          <w:lang w:val="pt-BR"/>
        </w:rPr>
      </w:pPr>
      <w:hyperlink r:id="rId20" w:history="1">
        <w:r w:rsidRPr="00CB3460">
          <w:rPr>
            <w:rStyle w:val="Hyperlink"/>
            <w:color w:val="auto"/>
            <w:szCs w:val="24"/>
            <w:u w:val="none"/>
            <w:lang w:val="pt-BR"/>
          </w:rPr>
          <w:t>https://motorsport.uol.com.br/f1/news/f1-1000-gps-relembre-as-11-invencoes-tecnologicas-mais-importantes/4366914/</w:t>
        </w:r>
      </w:hyperlink>
    </w:p>
    <w:p w14:paraId="78A4EC0A" w14:textId="007E3132" w:rsidR="00457A59" w:rsidRPr="00560F4E" w:rsidRDefault="00457A59" w:rsidP="00CB3460">
      <w:pPr>
        <w:rPr>
          <w:lang w:val="pt-BR"/>
        </w:rPr>
      </w:pPr>
      <w:r w:rsidRPr="00560F4E">
        <w:rPr>
          <w:lang w:val="pt-BR"/>
        </w:rPr>
        <w:t>https://super.abril.com.br/tecnologia/movidos-a-computador/</w:t>
      </w:r>
    </w:p>
    <w:p w14:paraId="6A003E88" w14:textId="32738861" w:rsidR="00457A59" w:rsidRPr="00560F4E" w:rsidRDefault="00CB3460" w:rsidP="00CB3460">
      <w:pPr>
        <w:rPr>
          <w:lang w:val="pt-BR"/>
        </w:rPr>
      </w:pPr>
      <w:hyperlink r:id="rId21" w:history="1">
        <w:r w:rsidRPr="00560F4E">
          <w:rPr>
            <w:rStyle w:val="Hyperlink"/>
            <w:color w:val="auto"/>
            <w:u w:val="none"/>
            <w:lang w:val="pt-BR"/>
          </w:rPr>
          <w:t>https://www.omninews.com.br/big-data-como-os-dados-estao-transformando-a-formula-1/#:~:text=os%20dados%20est%C3%A3o-</w:t>
        </w:r>
        <w:r w:rsidRPr="00560F4E">
          <w:rPr>
            <w:rStyle w:val="Hyperlink"/>
            <w:color w:val="auto"/>
            <w:u w:val="none"/>
            <w:lang w:val="pt-BR"/>
          </w:rPr>
          <w:lastRenderedPageBreak/>
          <w:t>,transformando%20a%20F%C3%B3rmula%201,para%20os%20esportes%20em%20geral</w:t>
        </w:r>
      </w:hyperlink>
      <w:r w:rsidR="00457A59" w:rsidRPr="00560F4E">
        <w:rPr>
          <w:lang w:val="pt-BR"/>
        </w:rPr>
        <w:t>.</w:t>
      </w:r>
    </w:p>
    <w:p w14:paraId="11ACA9B8" w14:textId="524F79CC" w:rsidR="00CB3460" w:rsidRPr="00560F4E" w:rsidRDefault="00CB3460" w:rsidP="00CB3460">
      <w:pPr>
        <w:rPr>
          <w:lang w:val="pt-BR"/>
        </w:rPr>
      </w:pPr>
    </w:p>
    <w:p w14:paraId="4E007840" w14:textId="031213BC" w:rsidR="00CB3460" w:rsidRPr="00560F4E" w:rsidRDefault="00CB3460" w:rsidP="00CB3460">
      <w:pPr>
        <w:rPr>
          <w:lang w:val="pt-BR"/>
        </w:rPr>
      </w:pPr>
    </w:p>
    <w:p w14:paraId="678BB6A9" w14:textId="77777777" w:rsidR="00CB3460" w:rsidRDefault="00CB3460" w:rsidP="00CB3460">
      <w:pPr>
        <w:rPr>
          <w:lang w:val="pt-BR"/>
        </w:rPr>
      </w:pPr>
    </w:p>
    <w:p w14:paraId="3B2ED975" w14:textId="62EAF4D8" w:rsidR="00CB3460" w:rsidRDefault="00CB3460" w:rsidP="00CB3460">
      <w:pPr>
        <w:rPr>
          <w:lang w:val="pt-BR"/>
        </w:rPr>
      </w:pPr>
      <w:r>
        <w:rPr>
          <w:lang w:val="pt-BR"/>
        </w:rPr>
        <w:t>Estádios</w:t>
      </w:r>
    </w:p>
    <w:p w14:paraId="5DBCC77B" w14:textId="061382B0" w:rsidR="00CB3460" w:rsidRPr="00560F4E" w:rsidRDefault="00CB3460" w:rsidP="00CB3460">
      <w:pPr>
        <w:rPr>
          <w:lang w:val="pt-BR"/>
        </w:rPr>
      </w:pPr>
      <w:hyperlink r:id="rId22" w:history="1">
        <w:r w:rsidRPr="00560F4E">
          <w:rPr>
            <w:rStyle w:val="Hyperlink"/>
            <w:color w:val="auto"/>
            <w:u w:val="none"/>
            <w:lang w:val="pt-BR"/>
          </w:rPr>
          <w:t>https://jovempan.com.br/esportes/futebol/estadios-copa-america-terao-tecnologia-de-reconhecimento-facial.html</w:t>
        </w:r>
      </w:hyperlink>
    </w:p>
    <w:p w14:paraId="12D5B1C1" w14:textId="1CFDDE8D" w:rsidR="00CB3460" w:rsidRPr="00560F4E" w:rsidRDefault="00CB3460" w:rsidP="00CB3460">
      <w:pPr>
        <w:rPr>
          <w:lang w:val="pt-BR"/>
        </w:rPr>
      </w:pPr>
      <w:r w:rsidRPr="00560F4E">
        <w:rPr>
          <w:lang w:val="pt-BR"/>
        </w:rPr>
        <w:t>https://pt.wikiarquitectura.com/constru%C3%A7%C3%A3o/domo-sapporo/</w:t>
      </w:r>
    </w:p>
    <w:p w14:paraId="42CAEADA" w14:textId="77777777" w:rsidR="00457A59" w:rsidRPr="00457A59" w:rsidRDefault="00457A59" w:rsidP="00920E00">
      <w:pPr>
        <w:rPr>
          <w:lang w:val="pt-BR"/>
        </w:rPr>
      </w:pPr>
    </w:p>
    <w:p w14:paraId="2EFE2BAC" w14:textId="67DE39A0" w:rsidR="00920E00" w:rsidRPr="00457A59" w:rsidRDefault="00920E00" w:rsidP="00920E00">
      <w:pPr>
        <w:rPr>
          <w:lang w:val="pt-BR"/>
        </w:rPr>
      </w:pPr>
    </w:p>
    <w:p w14:paraId="5355AEA7" w14:textId="191A1C5B" w:rsidR="00920E00" w:rsidRPr="00457A59" w:rsidRDefault="00920E00" w:rsidP="00920E00">
      <w:pPr>
        <w:rPr>
          <w:lang w:val="pt-BR"/>
        </w:rPr>
      </w:pPr>
    </w:p>
    <w:p w14:paraId="19BE80D0" w14:textId="3C60766B" w:rsidR="00920E00" w:rsidRPr="00457A59" w:rsidRDefault="00920E00" w:rsidP="00920E00">
      <w:pPr>
        <w:rPr>
          <w:lang w:val="pt-BR"/>
        </w:rPr>
      </w:pPr>
    </w:p>
    <w:p w14:paraId="5BABABF4" w14:textId="63F09B9C" w:rsidR="00920E00" w:rsidRPr="00457A59" w:rsidRDefault="00920E00" w:rsidP="00920E00">
      <w:pPr>
        <w:rPr>
          <w:lang w:val="pt-BR"/>
        </w:rPr>
      </w:pPr>
    </w:p>
    <w:p w14:paraId="208EA610" w14:textId="1B8566FE" w:rsidR="00920E00" w:rsidRPr="00457A59" w:rsidRDefault="00920E00" w:rsidP="00920E00">
      <w:pPr>
        <w:rPr>
          <w:lang w:val="pt-BR"/>
        </w:rPr>
      </w:pPr>
    </w:p>
    <w:p w14:paraId="67CCD412" w14:textId="37F0A06A" w:rsidR="00920E00" w:rsidRPr="00457A59" w:rsidRDefault="00920E00" w:rsidP="00920E00">
      <w:pPr>
        <w:rPr>
          <w:lang w:val="pt-BR"/>
        </w:rPr>
      </w:pPr>
    </w:p>
    <w:p w14:paraId="2546CF3D" w14:textId="28890AA3" w:rsidR="00920E00" w:rsidRPr="00457A59" w:rsidRDefault="00920E00" w:rsidP="00920E00">
      <w:pPr>
        <w:rPr>
          <w:lang w:val="pt-BR"/>
        </w:rPr>
      </w:pPr>
    </w:p>
    <w:p w14:paraId="2C69E0E3" w14:textId="74E53DDA" w:rsidR="00920E00" w:rsidRPr="00457A59" w:rsidRDefault="00920E00" w:rsidP="00920E00">
      <w:pPr>
        <w:rPr>
          <w:lang w:val="pt-BR"/>
        </w:rPr>
      </w:pPr>
    </w:p>
    <w:p w14:paraId="1982C8C9" w14:textId="495D92C6" w:rsidR="00920E00" w:rsidRPr="00457A59" w:rsidRDefault="00920E00" w:rsidP="00920E00">
      <w:pPr>
        <w:rPr>
          <w:lang w:val="pt-BR"/>
        </w:rPr>
      </w:pPr>
    </w:p>
    <w:p w14:paraId="25D481E9" w14:textId="64888229" w:rsidR="00920E00" w:rsidRPr="00457A59" w:rsidRDefault="00920E00" w:rsidP="00920E00">
      <w:pPr>
        <w:rPr>
          <w:lang w:val="pt-BR"/>
        </w:rPr>
      </w:pPr>
    </w:p>
    <w:p w14:paraId="63F659C6" w14:textId="7CDEFCEF" w:rsidR="00920E00" w:rsidRPr="00457A59" w:rsidRDefault="00920E00" w:rsidP="00920E00">
      <w:pPr>
        <w:rPr>
          <w:lang w:val="pt-BR"/>
        </w:rPr>
      </w:pPr>
    </w:p>
    <w:p w14:paraId="119A4E45" w14:textId="67B960D7" w:rsidR="00920E00" w:rsidRPr="00457A59" w:rsidRDefault="00920E00" w:rsidP="00920E00">
      <w:pPr>
        <w:rPr>
          <w:lang w:val="pt-BR"/>
        </w:rPr>
      </w:pPr>
    </w:p>
    <w:p w14:paraId="4DC505A6" w14:textId="1A76A093" w:rsidR="00920E00" w:rsidRPr="00457A59" w:rsidRDefault="00920E00" w:rsidP="00920E00">
      <w:pPr>
        <w:rPr>
          <w:lang w:val="pt-BR"/>
        </w:rPr>
      </w:pPr>
    </w:p>
    <w:p w14:paraId="53FAF720" w14:textId="21213412" w:rsidR="00920E00" w:rsidRDefault="00920E00" w:rsidP="00920E00">
      <w:r>
        <w:t>VIDEOS</w:t>
      </w:r>
    </w:p>
    <w:p w14:paraId="11D753AF" w14:textId="292EC10D" w:rsidR="00920E00" w:rsidRPr="009D54EF" w:rsidRDefault="009D54EF" w:rsidP="00920E00">
      <w:pPr>
        <w:rPr>
          <w:lang w:val="pt-BR"/>
        </w:rPr>
      </w:pPr>
      <w:hyperlink r:id="rId23" w:history="1">
        <w:r w:rsidRPr="009D54EF">
          <w:rPr>
            <w:rStyle w:val="Hyperlink"/>
            <w:lang w:val="pt-BR"/>
          </w:rPr>
          <w:t>https://www.youtube.com/watch?v=0GXwo_cIvuo</w:t>
        </w:r>
      </w:hyperlink>
      <w:r w:rsidRPr="009D54EF">
        <w:rPr>
          <w:lang w:val="pt-BR"/>
        </w:rPr>
        <w:t xml:space="preserve"> </w:t>
      </w:r>
      <w:r>
        <w:rPr>
          <w:lang w:val="pt-BR"/>
        </w:rPr>
        <w:t>–</w:t>
      </w:r>
      <w:r w:rsidRPr="009D54EF">
        <w:rPr>
          <w:lang w:val="pt-BR"/>
        </w:rPr>
        <w:t xml:space="preserve"> NATA</w:t>
      </w:r>
      <w:r>
        <w:rPr>
          <w:lang w:val="pt-BR"/>
        </w:rPr>
        <w:t>ÇÃO (CORTAR)</w:t>
      </w:r>
    </w:p>
    <w:p w14:paraId="19AECBA4" w14:textId="24E0AD2B" w:rsidR="00920E00" w:rsidRDefault="009D54EF" w:rsidP="00920E00">
      <w:pPr>
        <w:pStyle w:val="NormalWeb"/>
        <w:shd w:val="clear" w:color="auto" w:fill="FFFFFF"/>
        <w:spacing w:before="0" w:beforeAutospacing="0" w:after="120" w:afterAutospacing="0" w:line="360" w:lineRule="atLeast"/>
        <w:jc w:val="both"/>
        <w:rPr>
          <w:rFonts w:ascii="Arial" w:hAnsi="Arial" w:cs="Arial"/>
        </w:rPr>
      </w:pPr>
      <w:hyperlink r:id="rId24" w:history="1">
        <w:r w:rsidRPr="009D54EF">
          <w:rPr>
            <w:rStyle w:val="Hyperlink"/>
            <w:rFonts w:ascii="Arial" w:hAnsi="Arial" w:cs="Arial"/>
          </w:rPr>
          <w:t>https://www.youtube.com/watch?v=olyZFRRTYSo</w:t>
        </w:r>
      </w:hyperlink>
      <w:r w:rsidRPr="009D54EF">
        <w:rPr>
          <w:rFonts w:ascii="Arial" w:hAnsi="Arial" w:cs="Arial"/>
        </w:rPr>
        <w:t xml:space="preserve"> </w:t>
      </w:r>
      <w:r>
        <w:rPr>
          <w:rFonts w:ascii="Arial" w:hAnsi="Arial" w:cs="Arial"/>
        </w:rPr>
        <w:t>–</w:t>
      </w:r>
      <w:r w:rsidRPr="009D54EF">
        <w:rPr>
          <w:rFonts w:ascii="Arial" w:hAnsi="Arial" w:cs="Arial"/>
        </w:rPr>
        <w:t xml:space="preserve"> ATLETISMO</w:t>
      </w:r>
      <w:r>
        <w:rPr>
          <w:rFonts w:ascii="Arial" w:hAnsi="Arial" w:cs="Arial"/>
        </w:rPr>
        <w:t xml:space="preserve"> (ANALISAR)</w:t>
      </w:r>
    </w:p>
    <w:p w14:paraId="5A600178" w14:textId="6FF42109" w:rsidR="00C91155" w:rsidRDefault="00C91155" w:rsidP="00920E00">
      <w:pPr>
        <w:pStyle w:val="NormalWeb"/>
        <w:shd w:val="clear" w:color="auto" w:fill="FFFFFF"/>
        <w:spacing w:before="0" w:beforeAutospacing="0" w:after="120" w:afterAutospacing="0" w:line="360" w:lineRule="atLeast"/>
        <w:jc w:val="both"/>
        <w:rPr>
          <w:rFonts w:ascii="Arial" w:hAnsi="Arial" w:cs="Arial"/>
        </w:rPr>
      </w:pPr>
      <w:hyperlink r:id="rId25" w:history="1">
        <w:r w:rsidRPr="00C91155">
          <w:rPr>
            <w:rStyle w:val="Hyperlink"/>
            <w:rFonts w:ascii="Arial" w:hAnsi="Arial" w:cs="Arial"/>
          </w:rPr>
          <w:t>https://www.youtube.com/watch?v=0GXwo_cIvuo</w:t>
        </w:r>
      </w:hyperlink>
      <w:r w:rsidRPr="00C91155">
        <w:rPr>
          <w:rFonts w:ascii="Arial" w:hAnsi="Arial" w:cs="Arial"/>
        </w:rPr>
        <w:t xml:space="preserve"> – F1 (ANALI</w:t>
      </w:r>
      <w:r>
        <w:rPr>
          <w:rFonts w:ascii="Arial" w:hAnsi="Arial" w:cs="Arial"/>
        </w:rPr>
        <w:t>SAR)</w:t>
      </w:r>
    </w:p>
    <w:p w14:paraId="03A44491" w14:textId="6E7FB235" w:rsidR="00CB3460" w:rsidRPr="00CB3460" w:rsidRDefault="00CB3460" w:rsidP="00920E00">
      <w:pPr>
        <w:pStyle w:val="NormalWeb"/>
        <w:shd w:val="clear" w:color="auto" w:fill="FFFFFF"/>
        <w:spacing w:before="0" w:beforeAutospacing="0" w:after="120" w:afterAutospacing="0" w:line="360" w:lineRule="atLeast"/>
        <w:jc w:val="both"/>
        <w:rPr>
          <w:rFonts w:ascii="Arial" w:hAnsi="Arial" w:cs="Arial"/>
        </w:rPr>
      </w:pPr>
      <w:hyperlink r:id="rId26" w:history="1">
        <w:r w:rsidRPr="00CB3460">
          <w:rPr>
            <w:rStyle w:val="Hyperlink"/>
            <w:rFonts w:ascii="Arial" w:hAnsi="Arial" w:cs="Arial"/>
          </w:rPr>
          <w:t>https://www.youtube.com/watch?v=W6g6wR35McE&amp;ab_channel=JPCHANNEL</w:t>
        </w:r>
      </w:hyperlink>
      <w:r w:rsidRPr="00CB3460">
        <w:rPr>
          <w:rFonts w:ascii="Arial" w:hAnsi="Arial" w:cs="Arial"/>
        </w:rPr>
        <w:t xml:space="preserve"> </w:t>
      </w:r>
      <w:r>
        <w:rPr>
          <w:rFonts w:ascii="Arial" w:hAnsi="Arial" w:cs="Arial"/>
        </w:rPr>
        <w:t>–</w:t>
      </w:r>
      <w:r w:rsidRPr="00CB3460">
        <w:rPr>
          <w:rFonts w:ascii="Arial" w:hAnsi="Arial" w:cs="Arial"/>
        </w:rPr>
        <w:t xml:space="preserve"> Está</w:t>
      </w:r>
      <w:r>
        <w:rPr>
          <w:rFonts w:ascii="Arial" w:hAnsi="Arial" w:cs="Arial"/>
        </w:rPr>
        <w:t>dio (ANALISAR)</w:t>
      </w:r>
    </w:p>
    <w:p w14:paraId="1F83ADC9" w14:textId="77777777" w:rsidR="00920E00" w:rsidRPr="00CB3460" w:rsidRDefault="00920E00" w:rsidP="00920E00">
      <w:pPr>
        <w:rPr>
          <w:lang w:val="pt-BR"/>
        </w:rPr>
      </w:pPr>
    </w:p>
    <w:sectPr w:rsidR="00920E00" w:rsidRPr="00CB346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0F3DD" w14:textId="77777777" w:rsidR="00AC2390" w:rsidRDefault="00AC2390" w:rsidP="00922DBC">
      <w:pPr>
        <w:spacing w:line="240" w:lineRule="auto"/>
      </w:pPr>
      <w:r>
        <w:separator/>
      </w:r>
    </w:p>
    <w:p w14:paraId="5128298B" w14:textId="77777777" w:rsidR="00AC2390" w:rsidRDefault="00AC2390"/>
  </w:endnote>
  <w:endnote w:type="continuationSeparator" w:id="0">
    <w:p w14:paraId="6EB19C7C" w14:textId="77777777" w:rsidR="00AC2390" w:rsidRDefault="00AC2390" w:rsidP="00922DBC">
      <w:pPr>
        <w:spacing w:line="240" w:lineRule="auto"/>
      </w:pPr>
      <w:r>
        <w:continuationSeparator/>
      </w:r>
    </w:p>
    <w:p w14:paraId="2ECD3CD4" w14:textId="77777777" w:rsidR="00AC2390" w:rsidRDefault="00AC2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AA484" w14:textId="77777777" w:rsidR="00922DBC" w:rsidRPr="00922DBC" w:rsidRDefault="00922DBC" w:rsidP="00922DBC">
    <w:pPr>
      <w:pStyle w:val="Rodap"/>
      <w:rPr>
        <w:sz w:val="22"/>
        <w:szCs w:val="20"/>
      </w:rPr>
    </w:pPr>
    <w:r w:rsidRPr="00922DBC">
      <w:rPr>
        <w:sz w:val="22"/>
        <w:szCs w:val="20"/>
      </w:rPr>
      <w:t>TECNOLOGIA NO ESPORTE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7EBFB" w14:textId="77777777" w:rsidR="00AC2390" w:rsidRDefault="00AC2390" w:rsidP="00922DBC">
      <w:pPr>
        <w:spacing w:line="240" w:lineRule="auto"/>
      </w:pPr>
      <w:r>
        <w:separator/>
      </w:r>
    </w:p>
    <w:p w14:paraId="7834AD42" w14:textId="77777777" w:rsidR="00AC2390" w:rsidRDefault="00AC2390"/>
  </w:footnote>
  <w:footnote w:type="continuationSeparator" w:id="0">
    <w:p w14:paraId="302C0137" w14:textId="77777777" w:rsidR="00AC2390" w:rsidRDefault="00AC2390" w:rsidP="00922DBC">
      <w:pPr>
        <w:spacing w:line="240" w:lineRule="auto"/>
      </w:pPr>
      <w:r>
        <w:continuationSeparator/>
      </w:r>
    </w:p>
    <w:p w14:paraId="23376B28" w14:textId="77777777" w:rsidR="00AC2390" w:rsidRDefault="00AC2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D0DBD" w14:textId="55CFAE81" w:rsidR="00922DBC" w:rsidRDefault="00922DBC" w:rsidP="00922DBC">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042303"/>
      <w:docPartObj>
        <w:docPartGallery w:val="Page Numbers (Top of Page)"/>
        <w:docPartUnique/>
      </w:docPartObj>
    </w:sdtPr>
    <w:sdtEndPr>
      <w:rPr>
        <w:sz w:val="22"/>
        <w:szCs w:val="20"/>
      </w:rPr>
    </w:sdtEndPr>
    <w:sdtContent>
      <w:p w14:paraId="60F44007" w14:textId="36B35CD6" w:rsidR="00922DBC" w:rsidRPr="00922DBC" w:rsidRDefault="00922DBC">
        <w:pPr>
          <w:pStyle w:val="Cabealho"/>
          <w:jc w:val="right"/>
          <w:rPr>
            <w:sz w:val="22"/>
            <w:szCs w:val="20"/>
          </w:rPr>
        </w:pPr>
        <w:r w:rsidRPr="00922DBC">
          <w:rPr>
            <w:sz w:val="22"/>
            <w:szCs w:val="20"/>
          </w:rPr>
          <w:fldChar w:fldCharType="begin"/>
        </w:r>
        <w:r w:rsidRPr="00922DBC">
          <w:rPr>
            <w:sz w:val="22"/>
            <w:szCs w:val="20"/>
          </w:rPr>
          <w:instrText>PAGE   \* MERGEFORMAT</w:instrText>
        </w:r>
        <w:r w:rsidRPr="00922DBC">
          <w:rPr>
            <w:sz w:val="22"/>
            <w:szCs w:val="20"/>
          </w:rPr>
          <w:fldChar w:fldCharType="separate"/>
        </w:r>
        <w:r w:rsidRPr="00922DBC">
          <w:rPr>
            <w:sz w:val="22"/>
            <w:szCs w:val="20"/>
            <w:lang w:val="pt-BR"/>
          </w:rPr>
          <w:t>2</w:t>
        </w:r>
        <w:r w:rsidRPr="00922DBC">
          <w:rPr>
            <w:sz w:val="22"/>
            <w:szCs w:val="20"/>
          </w:rPr>
          <w:fldChar w:fldCharType="end"/>
        </w:r>
      </w:p>
    </w:sdtContent>
  </w:sdt>
  <w:p w14:paraId="34242ABF" w14:textId="77777777" w:rsidR="00922DBC" w:rsidRDefault="00922DBC" w:rsidP="00922DBC">
    <w:pPr>
      <w:pStyle w:val="Cabealho"/>
      <w:jc w:val="right"/>
    </w:pPr>
  </w:p>
  <w:p w14:paraId="3473F16D" w14:textId="77777777" w:rsidR="00000000" w:rsidRDefault="00AC23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48F0AC6"/>
    <w:multiLevelType w:val="hybridMultilevel"/>
    <w:tmpl w:val="2982C5D0"/>
    <w:lvl w:ilvl="0" w:tplc="734A4A3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792B4149"/>
    <w:multiLevelType w:val="multilevel"/>
    <w:tmpl w:val="CF685098"/>
    <w:lvl w:ilvl="0">
      <w:start w:val="1"/>
      <w:numFmt w:val="decimal"/>
      <w:lvlText w:val="%1."/>
      <w:lvlJc w:val="left"/>
      <w:pPr>
        <w:ind w:left="720" w:hanging="360"/>
      </w:pPr>
      <w:rPr>
        <w:rFonts w:hint="default"/>
      </w:rPr>
    </w:lvl>
    <w:lvl w:ilvl="1">
      <w:start w:val="1"/>
      <w:numFmt w:val="decimal"/>
      <w:isLgl/>
      <w:lvlText w:val="%1.%2"/>
      <w:lvlJc w:val="left"/>
      <w:pPr>
        <w:ind w:left="1465" w:hanging="396"/>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7832" w:hanging="1800"/>
      </w:pPr>
      <w:rPr>
        <w:rFont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82"/>
    <w:rsid w:val="001B0BFD"/>
    <w:rsid w:val="002D3F82"/>
    <w:rsid w:val="00457A59"/>
    <w:rsid w:val="00560F4E"/>
    <w:rsid w:val="005B7706"/>
    <w:rsid w:val="00610E73"/>
    <w:rsid w:val="006C4315"/>
    <w:rsid w:val="00755AE7"/>
    <w:rsid w:val="00826FA8"/>
    <w:rsid w:val="008860D7"/>
    <w:rsid w:val="00920E00"/>
    <w:rsid w:val="00922DBC"/>
    <w:rsid w:val="009D54EF"/>
    <w:rsid w:val="00A3791B"/>
    <w:rsid w:val="00AC2390"/>
    <w:rsid w:val="00C426C7"/>
    <w:rsid w:val="00C91155"/>
    <w:rsid w:val="00CB3460"/>
    <w:rsid w:val="00CB6B4F"/>
    <w:rsid w:val="00D60587"/>
    <w:rsid w:val="00E02A3F"/>
    <w:rsid w:val="00F9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937"/>
  <w15:chartTrackingRefBased/>
  <w15:docId w15:val="{B06550DC-1FE1-4407-8A90-22553861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87"/>
    <w:pPr>
      <w:spacing w:after="0" w:line="360" w:lineRule="auto"/>
      <w:contextualSpacing/>
      <w:jc w:val="both"/>
    </w:pPr>
    <w:rPr>
      <w:rFonts w:ascii="Arial" w:hAnsi="Arial"/>
      <w:sz w:val="24"/>
    </w:rPr>
  </w:style>
  <w:style w:type="paragraph" w:styleId="Ttulo1">
    <w:name w:val="heading 1"/>
    <w:basedOn w:val="Normal"/>
    <w:next w:val="Normal"/>
    <w:link w:val="Ttulo1Char"/>
    <w:uiPriority w:val="9"/>
    <w:qFormat/>
    <w:rsid w:val="00922DBC"/>
    <w:pPr>
      <w:keepNext/>
      <w:keepLines/>
      <w:spacing w:before="24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922DB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22DBC"/>
    <w:pPr>
      <w:keepNext/>
      <w:keepLines/>
      <w:ind w:firstLine="709"/>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2DBC"/>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922DBC"/>
    <w:pPr>
      <w:outlineLvl w:val="9"/>
    </w:pPr>
  </w:style>
  <w:style w:type="paragraph" w:styleId="Cabealho">
    <w:name w:val="header"/>
    <w:basedOn w:val="Normal"/>
    <w:link w:val="CabealhoChar"/>
    <w:uiPriority w:val="99"/>
    <w:unhideWhenUsed/>
    <w:rsid w:val="00922DBC"/>
    <w:pPr>
      <w:tabs>
        <w:tab w:val="center" w:pos="4419"/>
        <w:tab w:val="right" w:pos="8838"/>
      </w:tabs>
      <w:spacing w:line="240" w:lineRule="auto"/>
    </w:pPr>
  </w:style>
  <w:style w:type="character" w:customStyle="1" w:styleId="CabealhoChar">
    <w:name w:val="Cabeçalho Char"/>
    <w:basedOn w:val="Fontepargpadro"/>
    <w:link w:val="Cabealho"/>
    <w:uiPriority w:val="99"/>
    <w:rsid w:val="00922DBC"/>
  </w:style>
  <w:style w:type="paragraph" w:styleId="Rodap">
    <w:name w:val="footer"/>
    <w:basedOn w:val="Normal"/>
    <w:link w:val="RodapChar"/>
    <w:uiPriority w:val="99"/>
    <w:unhideWhenUsed/>
    <w:rsid w:val="00922DBC"/>
    <w:pPr>
      <w:tabs>
        <w:tab w:val="center" w:pos="4419"/>
        <w:tab w:val="right" w:pos="8838"/>
      </w:tabs>
      <w:spacing w:line="240" w:lineRule="auto"/>
    </w:pPr>
  </w:style>
  <w:style w:type="character" w:customStyle="1" w:styleId="RodapChar">
    <w:name w:val="Rodapé Char"/>
    <w:basedOn w:val="Fontepargpadro"/>
    <w:link w:val="Rodap"/>
    <w:uiPriority w:val="99"/>
    <w:rsid w:val="00922DBC"/>
  </w:style>
  <w:style w:type="character" w:customStyle="1" w:styleId="Ttulo2Char">
    <w:name w:val="Título 2 Char"/>
    <w:basedOn w:val="Fontepargpadro"/>
    <w:link w:val="Ttulo2"/>
    <w:uiPriority w:val="9"/>
    <w:rsid w:val="00922DBC"/>
    <w:rPr>
      <w:rFonts w:ascii="Arial" w:eastAsiaTheme="majorEastAsia" w:hAnsi="Arial" w:cstheme="majorBidi"/>
      <w:b/>
      <w:sz w:val="24"/>
      <w:szCs w:val="26"/>
    </w:rPr>
  </w:style>
  <w:style w:type="paragraph" w:styleId="Ttulo">
    <w:name w:val="Title"/>
    <w:basedOn w:val="Normal"/>
    <w:next w:val="Normal"/>
    <w:link w:val="TtuloChar"/>
    <w:uiPriority w:val="10"/>
    <w:qFormat/>
    <w:rsid w:val="00922DBC"/>
    <w:pPr>
      <w:jc w:val="center"/>
    </w:pPr>
    <w:rPr>
      <w:rFonts w:cs="Arial"/>
      <w:b/>
      <w:bCs/>
      <w:sz w:val="28"/>
      <w:szCs w:val="28"/>
      <w:lang w:val="pt-BR"/>
    </w:rPr>
  </w:style>
  <w:style w:type="character" w:customStyle="1" w:styleId="TtuloChar">
    <w:name w:val="Título Char"/>
    <w:basedOn w:val="Fontepargpadro"/>
    <w:link w:val="Ttulo"/>
    <w:uiPriority w:val="10"/>
    <w:rsid w:val="00922DBC"/>
    <w:rPr>
      <w:rFonts w:ascii="Arial" w:hAnsi="Arial" w:cs="Arial"/>
      <w:b/>
      <w:bCs/>
      <w:sz w:val="28"/>
      <w:szCs w:val="28"/>
      <w:lang w:val="pt-BR"/>
    </w:rPr>
  </w:style>
  <w:style w:type="character" w:customStyle="1" w:styleId="Ttulo3Char">
    <w:name w:val="Título 3 Char"/>
    <w:basedOn w:val="Fontepargpadro"/>
    <w:link w:val="Ttulo3"/>
    <w:uiPriority w:val="9"/>
    <w:rsid w:val="00922DBC"/>
    <w:rPr>
      <w:rFonts w:ascii="Arial" w:eastAsiaTheme="majorEastAsia" w:hAnsi="Arial" w:cstheme="majorBidi"/>
      <w:sz w:val="24"/>
      <w:szCs w:val="24"/>
    </w:rPr>
  </w:style>
  <w:style w:type="paragraph" w:styleId="Sumrio1">
    <w:name w:val="toc 1"/>
    <w:basedOn w:val="Normal"/>
    <w:next w:val="Normal"/>
    <w:autoRedefine/>
    <w:uiPriority w:val="39"/>
    <w:unhideWhenUsed/>
    <w:rsid w:val="00755AE7"/>
    <w:pPr>
      <w:spacing w:after="100"/>
    </w:pPr>
  </w:style>
  <w:style w:type="character" w:styleId="Hyperlink">
    <w:name w:val="Hyperlink"/>
    <w:basedOn w:val="Fontepargpadro"/>
    <w:uiPriority w:val="99"/>
    <w:unhideWhenUsed/>
    <w:rsid w:val="00755AE7"/>
    <w:rPr>
      <w:color w:val="0563C1" w:themeColor="hyperlink"/>
      <w:u w:val="single"/>
    </w:rPr>
  </w:style>
  <w:style w:type="paragraph" w:styleId="PargrafodaLista">
    <w:name w:val="List Paragraph"/>
    <w:basedOn w:val="Normal"/>
    <w:uiPriority w:val="34"/>
    <w:qFormat/>
    <w:rsid w:val="00755AE7"/>
    <w:pPr>
      <w:ind w:left="720"/>
    </w:pPr>
  </w:style>
  <w:style w:type="character" w:styleId="MenoPendente">
    <w:name w:val="Unresolved Mention"/>
    <w:basedOn w:val="Fontepargpadro"/>
    <w:uiPriority w:val="99"/>
    <w:semiHidden/>
    <w:unhideWhenUsed/>
    <w:rsid w:val="00920E00"/>
    <w:rPr>
      <w:color w:val="605E5C"/>
      <w:shd w:val="clear" w:color="auto" w:fill="E1DFDD"/>
    </w:rPr>
  </w:style>
  <w:style w:type="paragraph" w:styleId="NormalWeb">
    <w:name w:val="Normal (Web)"/>
    <w:basedOn w:val="Normal"/>
    <w:uiPriority w:val="99"/>
    <w:unhideWhenUsed/>
    <w:rsid w:val="00920E00"/>
    <w:pPr>
      <w:spacing w:before="100" w:beforeAutospacing="1" w:after="100" w:afterAutospacing="1" w:line="240" w:lineRule="auto"/>
      <w:contextualSpacing w:val="0"/>
      <w:jc w:val="left"/>
    </w:pPr>
    <w:rPr>
      <w:rFonts w:ascii="Times New Roman" w:eastAsia="Times New Roman" w:hAnsi="Times New Roman" w:cs="Times New Roman"/>
      <w:szCs w:val="24"/>
      <w:lang w:val="pt-BR" w:eastAsia="pt-BR"/>
    </w:rPr>
  </w:style>
  <w:style w:type="paragraph" w:styleId="Sumrio2">
    <w:name w:val="toc 2"/>
    <w:basedOn w:val="Normal"/>
    <w:next w:val="Normal"/>
    <w:autoRedefine/>
    <w:uiPriority w:val="39"/>
    <w:unhideWhenUsed/>
    <w:rsid w:val="00CB34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1107">
      <w:bodyDiv w:val="1"/>
      <w:marLeft w:val="0"/>
      <w:marRight w:val="0"/>
      <w:marTop w:val="0"/>
      <w:marBottom w:val="0"/>
      <w:divBdr>
        <w:top w:val="none" w:sz="0" w:space="0" w:color="auto"/>
        <w:left w:val="none" w:sz="0" w:space="0" w:color="auto"/>
        <w:bottom w:val="none" w:sz="0" w:space="0" w:color="auto"/>
        <w:right w:val="none" w:sz="0" w:space="0" w:color="auto"/>
      </w:divBdr>
    </w:div>
    <w:div w:id="930970423">
      <w:bodyDiv w:val="1"/>
      <w:marLeft w:val="0"/>
      <w:marRight w:val="0"/>
      <w:marTop w:val="0"/>
      <w:marBottom w:val="0"/>
      <w:divBdr>
        <w:top w:val="none" w:sz="0" w:space="0" w:color="auto"/>
        <w:left w:val="none" w:sz="0" w:space="0" w:color="auto"/>
        <w:bottom w:val="none" w:sz="0" w:space="0" w:color="auto"/>
        <w:right w:val="none" w:sz="0" w:space="0" w:color="auto"/>
      </w:divBdr>
    </w:div>
    <w:div w:id="20704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zmodo.uol.com.br/nova-tecnologia-natacao/" TargetMode="External"/><Relationship Id="rId18" Type="http://schemas.openxmlformats.org/officeDocument/2006/relationships/hyperlink" Target="https://www.todamateria.com.br/atletismo/" TargetMode="External"/><Relationship Id="rId26" Type="http://schemas.openxmlformats.org/officeDocument/2006/relationships/hyperlink" Target="https://www.youtube.com/watch?v=W6g6wR35McE&amp;ab_channel=JPCHANNEL" TargetMode="External"/><Relationship Id="rId3" Type="http://schemas.openxmlformats.org/officeDocument/2006/relationships/styles" Target="styles.xml"/><Relationship Id="rId21" Type="http://schemas.openxmlformats.org/officeDocument/2006/relationships/hyperlink" Target="https://www.omninews.com.br/big-data-como-os-dados-estao-transformando-a-formula-1/#:~:text=os%20dados%20est%C3%A3o-,transformando%20a%20F%C3%B3rmula%201,para%20os%20esportes%20em%20geral" TargetMode="External"/><Relationship Id="rId7" Type="http://schemas.openxmlformats.org/officeDocument/2006/relationships/endnotes" Target="endnotes.xml"/><Relationship Id="rId12" Type="http://schemas.openxmlformats.org/officeDocument/2006/relationships/hyperlink" Target="https://olhardigital.com.br/2018/06/14/noticias/conheca-a-tecnologia-por-tras-do-arbitro-de-video-novidade-desta-copa-do-mundo/" TargetMode="External"/><Relationship Id="rId17" Type="http://schemas.openxmlformats.org/officeDocument/2006/relationships/hyperlink" Target="https://tecnologiasnodesportosc.blogs.sapo.pt/avancos-tecnologicos-no-atletismo-3337" TargetMode="External"/><Relationship Id="rId25" Type="http://schemas.openxmlformats.org/officeDocument/2006/relationships/hyperlink" Target="https://www.youtube.com/watch?v=0GXwo_cIvuo" TargetMode="External"/><Relationship Id="rId2" Type="http://schemas.openxmlformats.org/officeDocument/2006/relationships/numbering" Target="numbering.xml"/><Relationship Id="rId16" Type="http://schemas.openxmlformats.org/officeDocument/2006/relationships/hyperlink" Target="https://tecnologiasnodesportosc.blogs.sapo.pt/avancos-tecnologicos-no-atletismo-3777" TargetMode="External"/><Relationship Id="rId20" Type="http://schemas.openxmlformats.org/officeDocument/2006/relationships/hyperlink" Target="https://motorsport.uol.com.br/f1/news/f1-1000-gps-relembre-as-11-invencoes-tecnologicas-mais-importantes/4366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Desportos" TargetMode="External"/><Relationship Id="rId24" Type="http://schemas.openxmlformats.org/officeDocument/2006/relationships/hyperlink" Target="https://www.youtube.com/watch?v=olyZFRRTYSo" TargetMode="External"/><Relationship Id="rId5" Type="http://schemas.openxmlformats.org/officeDocument/2006/relationships/webSettings" Target="webSettings.xml"/><Relationship Id="rId15" Type="http://schemas.openxmlformats.org/officeDocument/2006/relationships/hyperlink" Target="https://tecnologiasnodesportosc.blogs.sapo.pt/avancos-tecnologicos-no-atlestismo-1333" TargetMode="External"/><Relationship Id="rId23" Type="http://schemas.openxmlformats.org/officeDocument/2006/relationships/hyperlink" Target="https://www.youtube.com/watch?v=0GXwo_cIvuo"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tletasnow.com/tecnologia-no-esporte-a-evolucao-que-esta-mudando-a-rotina-dos-atleta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petadm.ufc.br/?p=2344" TargetMode="External"/><Relationship Id="rId22" Type="http://schemas.openxmlformats.org/officeDocument/2006/relationships/hyperlink" Target="https://jovempan.com.br/esportes/futebol/estadios-copa-america-terao-tecnologia-de-reconhecimento-facial.htm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70F5-3AF8-4B47-A02F-D00A703C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1962</Words>
  <Characters>11185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Guedes</dc:creator>
  <cp:keywords/>
  <dc:description/>
  <cp:lastModifiedBy>Vinicius Guedes</cp:lastModifiedBy>
  <cp:revision>11</cp:revision>
  <dcterms:created xsi:type="dcterms:W3CDTF">2021-03-10T22:38:00Z</dcterms:created>
  <dcterms:modified xsi:type="dcterms:W3CDTF">2021-04-15T03:04:00Z</dcterms:modified>
</cp:coreProperties>
</file>