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ElderGuard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Dispositivo Vestível IoT para Segurança de Idosos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Relatório Técnico Abrangente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Plataforma: ESP32-S3-A7670E-4G (Waveshare) + BNO086 IMU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ElderGuard é um dispositivo vestível IoT projetado para a segurança de pessoas idosas. Ele combina detecção de quedas por acelerômetro/giroscópio, botão de pânico, rastreamento GPS e conectividade 4G/WiFi/Bluetooth para enviar alertas em tempo real a cuidadores e familiares.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opera em ciclos de deep sleep para maximizar a autonomia da bateria, despertando apenas por temporizador periódico, pressionamento do botão de pânico ou detecção de movimento súbito pela IMU.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 do Projeto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Detecção automática de quedas com confirmação em três fases (queda livre, impacto, inatividade).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Botão de pânico com envio imediato de SMS e publicação MQTT com coordenadas GPS.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Rastreamento periódico de localização GPS com publicação em dashboard web em tempo real.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Consumo mínimo de energia via deep sleep com múltiplas fontes de despertar.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local em cartão SD com timestamps UTC e espelhamento remoto via ESP-NOW.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Hardware e Esquemático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Placa Principal: ESP32-S3-A7670E-4G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Placa de desenvolvimento Waveshare com processador ESP32-S3R2 dual-core Xtensa LX7 a 240 MHz, 512KB SRAM, 2MB PSRAM, 16MB Flash. Integra módulo celular A7670E-FASE com suporte a LTE Cat-1, 2G, GNSS, chamadas telefônicas e SMS.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2.1.1 DIP Switches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placa possui 4 chaves DIP na parte traseira que controlam alimentação e roteamento de periféricos: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Liga/desliga alimentação da câmera. DEVE estar OFF para usar MAX17048 em placas V2 (conflito GPIO 15/16).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alimentação do circuito USB HUB.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Liga/desliga alimentação do módulo A7670E.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Chaveia canal USB entre ESP32-S3 e A7670E.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IMU: BNO086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Unidade de medição inercial Hillcrest/CEVA BNO086 com processador de fusão sensorial integrado. Comunicação I2C a 400 kHz no endereço 0x4B (confirmado via diagnóstico). O pino INT (interrupção) é conectado ao GPIO 3 (RTC-capable) para despertar o ESP32 do deep sleep via ext0.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2.2.1 Mapa de Conexões BNO086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BNO086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ESP32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3V3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Alimentação 3.3V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 comum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dados (pull-up 4.7kΩ para 3.3V)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clock (pull-up 4.7kΩ para 3.3V)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 (RTC)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Interrupção — fonte de despertar ext0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47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hardware (não usar GPIO 4 — conflito SD)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I2C (PS0=GND, PS1=GND)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I2C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Medidor de Bateria: MAX17048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Fuel gauge Maxim MAX17048 integrado na placa, comunicação I2C no endereço 0x36. Utiliza barramento I2C separado do BNO086 (Wire1). Implementa o algoritmo ModelGauge para estimativa precisa do estado de carga (SoC) sem necessidade de resistor shunt.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2.3.1 Pinagem por Versão da Placa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SCL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Inicialização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Wire1.begin(3,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16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Wire1.begin(15, 16) — CAM OFF!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Botão de Pânico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Botão normalmente aberto conectado entre GPIO 0 e GND. Pull-up interno habilitado. Pressionamento puxa o pino para LOW, acionando despertar ext1 do deep sleep. Debounce de 50ms implementado em software.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Cartão SD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Slot para cartão microSD integrado na placa. Utiliza interface SDMMC em modo 1-bit com CLK=GPIO5, CMD=GPIO4, DATA=GPIO6. Montagem sob demanda (lazy mount) para evitar conflitos com barramento I2C durante operações da IMU.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Bateria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Bateria 18650 Li-ion 3000 mAh / 3.7V nominal no suporte integrado da placa. Carregamento via USB (ETA6098) e painel solar (CN3791). Proteção contra inversão de polaridade com LED amarelo indicador.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Bibliotecas Utilizadas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TinyGSM (fork LilyGo)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Customizada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AT para A7670E: rede, GPRS, GPS, SMS. Fork específico com suporte A7670/A7608.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PubSubClient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2.8+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MQTT sobre WiFiClient ou TinyGsmClient.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BNO08x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1.1.0+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para IMU BNO086 via I2C (protocolo SH-2).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BLE Arduino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ESP32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BLE GATT para comunicação com app companion.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SD_MMC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ESP32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cartão SD via interface SDMMC 1-bit.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esp_now.h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ESP32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Espelhamento serial via ESP-NOW para NodeMCU ESP8266.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Wire.h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Arduino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I2C — Wire (BNO086) e Wire1 (MAX17048).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esp_sleep.h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ESP-IDF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deep sleep e fontes de despertar.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IMPORTANTE: A biblioteca TinyGSM deve ser a versão fork da LilyGo disponível em github.com/Xinyuan-LilyGO/LilyGo-Modem-Series. A versão padrão do Library Manager NÃO suporta o A7670E corretamente.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Configuração do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Arquivo config.h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Centraliza todas as definições de pinos, endereços I2C, credenciais de rede, limiares de detecção e tópicos MQTT. Principais parâmetros configuráveis: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4.1.1 Conectividade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CELLULAR_APN: APN da operadora do chip SIM (ex: "claro.com.br" para Claro Brasil).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WIFI_SSID / WIFI_PASSWORD: Credenciais WiFi (opcional, pular se definido como "YourSSID").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MQTT_BROKER: Endereço do broker Mosquitto (iot.gtpc.com.br).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MQTT_USER / MQTT_PASSWORD: Credenciais de autenticação MQTT.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ALERT_PHONE_NUMBER: Número do cuidador para SMS de emergência.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4.1.2 Detecção de Queda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FALL_ACCEL_THRESHOLD (30.0 m/s²): Limiar de aceleração para impacto.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FALL_GYRO_THRESHOLD (250.0 °/s): Limiar de rotação para tombamento.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FALL_FREEFALL_THRESHOLD (2.0 m/s²): Limiar de queda livre (aceleração próxima de zero).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FALL_FREEFALL_DURATION_MS (80 ms): Duração mínima da fase de queda livre.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FALL_CONFIRM_WINDOW_SEC (5 s): Janela de confirmação por inatividade pós-impacto.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4.1.3 Temporização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SLEEP_INTERVAL_SEC (300 s = 5 min): Intervalo entre heartbeats periódicos.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MAX17048_ALERT_THRESHOLD (10%): Limiar de alerta de bateria baixa no fuel gauge.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Servidor VPS (iot.gtpc.com.br)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servidor executa Mosquitto (broker MQTT) e nginx (proxy WebSocket + dashboard).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4.2.1 Mosquitto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Listener MQTT na porta 1883 (conexões do dispositivo via 4G/WiFi).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Listener WebSocket na porta 9001 (conexões do dashboard via navegador).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Autenticação por senha (mosquitto_passwd) com ACL por tópico.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Persistência habilitada para mensagens retidas (elderguard.db).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4.2.2 nginx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HTTPS com certificado Let's Encrypt. Proxy WebSocket em /mqtt apontando para Mosquitto 9001. Serve arquivos estáticos do dashboard em /var/www/elderguard/.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4.2.3 Tópicos MQTT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4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Retido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elderguard/001/alert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pânico/queda com GPS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elderguard/001/location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Coordenadas GPS, altitude, velocidade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elderguard/001/telemetry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Bateria, sinal, boot count, transporte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elderguard/001/status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Online/offline via LWT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elderguard/001/debug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boot remoto (substitui Serial)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elderguard/001/command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Comandos: locate, ping, interval:N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Algoritmos Detalhados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Ciclo Principal: Despertar → Avaliar → Agir → Dormir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firmware opera em ciclo de deep sleep. A cada despertar, o setup() executa a seguinte sequência: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1. Inicialização ESP-NOW para espelhamento de debug.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2. Determinação da razão de despertar (timer, botão, IMU, power-on).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3. Reset hardware do BNO086 via pino RST para limpar interrupções pendentes.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4. Inicialização do fuel gauge MAX17048 via Wire1 com quick-start e espera de 600ms.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5. Leitura de bateria com verificação cruzada (SoC vs tensão) para evitar falsos alertas.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6. Roteamento para o handler apropriado conforme a razão de despertar.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7. Desconexão MQTT, desmontagem SD, drenagem de interrupções IMU, deep sleep.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Detecção de Queda (Algoritmo Trifásico)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Implementado em imu.h, o algoritmo opera em três fases sequenciais: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1: Detecção de Queda Livre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Monitora a magnitude da aceleração linear (sem gravidade, fornecida pelo processador de fusão do BNO086). Quando a magnitude cai abaixo de FALL_FREEFALL_THRESHOLD (2.0 m/s²), indica que o corpo está em queda livre. O timestamp do início é registrado.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2: Detecção de Impacto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detecção de queda livre, monitora um pico de aceleração acima de FALL_ACCEL_THRESHOLD (30.0 m/s²) que ocorra dentro de 1 segundo após o início da queda livre e com duração mínima de FALL_FREEFALL_DURATION_MS (80ms). Simultaneamente, verifica rotação rápida (giroscópio &gt; FALL_GYRO_THRESHOLD) como indicador suplementar de tombamento.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3: Confirmação por Inatividade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 o classificador de estabilidade integrado do BNO086 (report 0x13). Se após o impacto a pessoa permanece estacionária por FALL_CONFIRM_WINDOW_SEC (5 segundos), a queda é confirmada. Isso distingue uma queda real de um tropeço onde a pessoa se recupera.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Gerenciamento de Energia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5.3.1 Deep Sleep com Múltiplas Fontes de Despertar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ESP32-S3 suporta três fontes simultâneas de despertar: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Timer (esp_sleep_enable_timer_wakeup): Despertar periódico a cada SLEEP_INTERVAL_SEC para heartbeat.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EXT0 (esp_sleep_enable_ext0_wakeup): Pino INT do BNO086 (GPIO 3) em nível LOW indica movimento significativo. Só habilitado se INT estiver HIGH no momento de dormir.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EXT1 (esp_sleep_enable_ext1_wakeup): Botão de pânico (GPIO 0) em nível LOW.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5.3.2 Drenagem de Interrupções Antes do Sleep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configurar ext0, o firmware verifica se o pino INT está LOW. Se estiver, abre o barramento I2C e lê blocos de 32 bytes do BNO086 até INT retornar a HIGH (timeout 2s). Sem isso, o ESP32 despertaria imediatamente após dormir, criando um loop infinito de despertar.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5.3.3 MAX17048 Sleep Mode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Opcionalmente (MAX17048_SLEEP_WITH_ESP=true), o fuel gauge é colocado em sleep mode (~0.5µA vs ~23µA ativo). Na inicialização, quick-start é emitido com espera de 600ms para estabilização do SoC.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5.3.4 Verificação Cruzada de Bateria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evitar falsos alertas de bateria crítica causados por leitura de SoC=0% antes da estabilização do gauge, isBatteryCritical() verifica: (a) se o gauge está respondendo (retorno -1 = offline, não crítico); (b) se SoC &lt; 10%, cruza com tensão da célula — se V &gt; 3.5V, a leitura de SoC está incorreta e é ignorada.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Comunicação MQTT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Prioridade de transporte: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1. WiFi + PubSubClient: Mais rápido, menor consumo. Só tenta se SSID configurado.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2. 4G + TinyGsmClient + PubSubClient: TinyGsmClient fornece interface Arduino Client sobre TCP via modem. PubSubClient fala MQTT sobre essa conexão. Requer GPRS ativo com IP atribuído.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5.4.1 Last Will and Testament (LWT)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 conexão MQTT, configura LWT no tópico .../status com payload {"online":false} retido. Se o dispositivo dormir sem desconectar limpo, o broker publica automaticamente o status offline.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5.4.2 Reconhecimento de Alarmes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dashboard pode publicar mensagem retida vazia no tópico .../alert para limpar alertas pendentes, e sobrescrever o status com {"online":true}. O ACL do Mosquitto permite escrita do usuário dashboard nesses tópicos.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GPS via A7670E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módulo GNSS integrado do A7670E requer sequência específica de ativação: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1. Envio de AT+CGNSSPWR=1 via modem.sendAT().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2. Espera pela resposta assíncrona +CGNSSPWR: READY! (até 10 segundos).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3. Consultas periódicas via modem.getGPS() que internamente envia AT+CGNSSINFO.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4. TinyGSM retorna coordenadas em graus decimais com sinal (negativo para S/W).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Timeout padrão de 90 segundos para cold start. Intervalo entre consultas de 3 segundos.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Registro em Cartão SD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Formato CSV com colunas: timestamp, event, batt_pct, batt_v, charge_rate, lat, lon, alt, speed_kmh, sats, signal, boot, transport. Montagem SDMMC sob demanda (após operações I2C da IMU) para evitar conflitos GPIO. Header criado automaticamente na primeira escrita.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Espelhamento Serial via ESP-NOW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chamada a logDebug() além de escrever em Serial e no buffer MQTT, transmite a mensagem via ESP-NOW em broadcast (FF:FF:FF:FF:FF:FF). Um ESP8266 NodeMCU com o sketch espnow_receiver.ino recebe e imprime na sua Serial, funcionando como monitor serial wireless para debugging em modo bateria.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BLE (Bluetooth Low Energy)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Servidor GATT com serviço customizado expondo três características: Location (notify — coordenadas GPS), Status (notify — bateria/sinal), Command (write — comandos do app). Advertising breve (2-10 segundos por ciclo) para conservar energia.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Estimativa de Consumo de Energia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10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µA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~295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ESP32-S3 + BNO086 + MAX17048 sleep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fix (A7670E)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GNSS ativo, cold start pior caso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transmissão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publish via TCP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MQTT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 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rápido que 4G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BNO086 sensoriamento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queda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advertising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s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breve por ciclo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Estimativa de autonomia com heartbeats a cada 5 minutos via 4G: 3-5 dias (bateria 3000 mAh). Aumentar SLEEP_INTERVAL_SEC para 600 (10 min) estende para ~5+ dias.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Estrutura do Projeto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elderly_wearable.ino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Sketch principal — ciclo despertar/avaliar/agir/dormir, handlers de eventos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Definições de pinos, limiares, credenciais, tópicos MQTT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cellular.h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TinyGSM — modem, GPRS, GPS manual, SMS, hora da rede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mqtt_manager.h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multi-transporte — WiFi PubSubClient + 4G TinyGsmClient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sleep, fontes de despertar, MAX17048 fuel gauge via Wire1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BNO086 driver + algoritmo de detecção de queda trifásico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ble_manager.h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BLE GATT para app companion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sdlog.h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CSV em cartão SD via SDMMC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espnow_mirror.h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ESP-NOW de linhas de debug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espnow_receiver/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Sketch receptor para ESP8266 NodeMCU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server/dashboard/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HTML com Leaflet, MQTT.js, telemetria em tempo real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server/mosquitto/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Mosquitto + ACL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server/nginx/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nginx HTTPS + proxy WebSocket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Problemas Conhecidos e Soluções Aplicadas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o desenvolvimento, diversos problemas foram identificados e resolvidos: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Pinos RX/TX invertidos: </w:t>
      </w:r>
      <w:r>
        <w:rPr>
          <w:rFonts w:ascii="Arial" w:cs="Arial" w:eastAsia="Arial" w:hAnsi="Arial"/>
          <w:sz w:val="22"/>
          <w:szCs w:val="22"/>
        </w:rPr>
        <w:t xml:space="preserve">A documentação do ESP32-S3 define Serial1.begin(baud, config, rxPin, txPin) onde o terceiro parâmetro é RX. Os pinos estavam invertidos, causando silêncio total do modem.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Envio AT rápido demais: </w:t>
      </w:r>
      <w:r>
        <w:rPr>
          <w:rFonts w:ascii="Arial" w:cs="Arial" w:eastAsia="Arial" w:hAnsi="Arial"/>
          <w:sz w:val="22"/>
          <w:szCs w:val="22"/>
        </w:rPr>
        <w:t xml:space="preserve">O A7670E requer envio caractere-a-caractere com delay de 10ms entre bytes. O uso de println() causava descarte silencioso de comandos.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parsing incorreto: </w:t>
      </w:r>
      <w:r>
        <w:rPr>
          <w:rFonts w:ascii="Arial" w:cs="Arial" w:eastAsia="Arial" w:hAnsi="Arial"/>
          <w:sz w:val="22"/>
          <w:szCs w:val="22"/>
        </w:rPr>
        <w:t xml:space="preserve">O formato +CGNSSINFO do A7670E possui 4 campos de satélite (GPS, GLONASS, BEIDOU + reservado) antes da latitude, não 3. Resolvido usando TinyGSM que faz parsing interno.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MAX17048 barramento errado: </w:t>
      </w:r>
      <w:r>
        <w:rPr>
          <w:rFonts w:ascii="Arial" w:cs="Arial" w:eastAsia="Arial" w:hAnsi="Arial"/>
          <w:sz w:val="22"/>
          <w:szCs w:val="22"/>
        </w:rPr>
        <w:t xml:space="preserve">O fuel gauge está em barramento I2C separado do BNO086, com pinagem diferente entre versões V1/V2 da placa.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Conflito GPIO SD/IMU: </w:t>
      </w:r>
      <w:r>
        <w:rPr>
          <w:rFonts w:ascii="Arial" w:cs="Arial" w:eastAsia="Arial" w:hAnsi="Arial"/>
          <w:sz w:val="22"/>
          <w:szCs w:val="22"/>
        </w:rPr>
        <w:t xml:space="preserve">GPIO 4 (SD_CMD) conflitava com BNO086_RST. Resolvido movendo RST para GPIO 47.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WiFi.begin() mata Serial USB-CDC: </w:t>
      </w:r>
      <w:r>
        <w:rPr>
          <w:rFonts w:ascii="Arial" w:cs="Arial" w:eastAsia="Arial" w:hAnsi="Arial"/>
          <w:sz w:val="22"/>
          <w:szCs w:val="22"/>
        </w:rPr>
        <w:t xml:space="preserve">No ESP32-S3, inicialização do rádio WiFi interfere com a interface USB-CDC. Resolvido pulando WiFi se SSID não configurado.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 IMU sempre LOW: </w:t>
      </w:r>
      <w:r>
        <w:rPr>
          <w:rFonts w:ascii="Arial" w:cs="Arial" w:eastAsia="Arial" w:hAnsi="Arial"/>
          <w:sz w:val="22"/>
          <w:szCs w:val="22"/>
        </w:rPr>
        <w:t xml:space="preserve">Interrupções pendentes de sessão anterior mantinham INT ativo. Resolvido com reset hardware + drenagem de eventos antes do sleep.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Mensagens MQTT retidas fantasmas: </w:t>
      </w:r>
      <w:r>
        <w:rPr>
          <w:rFonts w:ascii="Arial" w:cs="Arial" w:eastAsia="Arial" w:hAnsi="Arial"/>
          <w:sz w:val="22"/>
          <w:szCs w:val="22"/>
        </w:rPr>
        <w:t xml:space="preserve">Alertas falsos de bateria baixa persistiam no broker. Resolvido com botão Acknowledge no dashboard que publica mensagem retida vazia.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conexão de dados 4G: </w:t>
      </w:r>
      <w:r>
        <w:rPr>
          <w:rFonts w:ascii="Arial" w:cs="Arial" w:eastAsia="Arial" w:hAnsi="Arial"/>
          <w:sz w:val="22"/>
          <w:szCs w:val="22"/>
        </w:rPr>
        <w:t xml:space="preserve">SMS funcionava mas MQTT não. Faltava ativação do contexto PDP (AT+CGACT). Resolvido usando TinyGSM que gerencia GPRS automaticamente.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ElderGuard — Relatório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2026-03-22T16:19:41.394Z</dcterms:created>
  <dcterms:modified xsi:type="dcterms:W3CDTF">2026-03-22T16:19:41.395Z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