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B8ADE9" w14:textId="77777777" w:rsidR="002C29E7" w:rsidRDefault="00000000">
      <w:pPr>
        <w:pStyle w:val="Ttulo2"/>
        <w:jc w:val="center"/>
      </w:pPr>
      <w:proofErr w:type="spellStart"/>
      <w:r>
        <w:t>Desenvolvimento</w:t>
      </w:r>
      <w:proofErr w:type="spellEnd"/>
      <w:r>
        <w:t xml:space="preserve"> de interface de </w:t>
      </w:r>
      <w:proofErr w:type="spellStart"/>
      <w:r>
        <w:t>gestão</w:t>
      </w:r>
      <w:proofErr w:type="spellEnd"/>
      <w:r>
        <w:t xml:space="preserve"> para </w:t>
      </w:r>
      <w:proofErr w:type="spellStart"/>
      <w:r>
        <w:t>uma</w:t>
      </w:r>
      <w:proofErr w:type="spellEnd"/>
      <w:r>
        <w:t xml:space="preserve"> </w:t>
      </w:r>
      <w:proofErr w:type="spellStart"/>
      <w:r>
        <w:t>plataforma</w:t>
      </w:r>
      <w:proofErr w:type="spellEnd"/>
      <w:r>
        <w:t xml:space="preserve"> de </w:t>
      </w:r>
      <w:proofErr w:type="spellStart"/>
      <w:r>
        <w:t>serviços</w:t>
      </w:r>
      <w:proofErr w:type="spellEnd"/>
      <w:r>
        <w:t xml:space="preserve"> para </w:t>
      </w:r>
      <w:proofErr w:type="spellStart"/>
      <w:r>
        <w:t>apoio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uso</w:t>
      </w:r>
      <w:proofErr w:type="spellEnd"/>
      <w:r>
        <w:t xml:space="preserve"> </w:t>
      </w:r>
      <w:proofErr w:type="spellStart"/>
      <w:r>
        <w:t>profissional</w:t>
      </w:r>
      <w:proofErr w:type="spellEnd"/>
      <w:r>
        <w:t xml:space="preserve"> de </w:t>
      </w:r>
      <w:proofErr w:type="spellStart"/>
      <w:r>
        <w:t>mota</w:t>
      </w:r>
      <w:proofErr w:type="spellEnd"/>
      <w:r>
        <w:t xml:space="preserve"> </w:t>
      </w:r>
      <w:proofErr w:type="spellStart"/>
      <w:r>
        <w:t>elétrica</w:t>
      </w:r>
      <w:proofErr w:type="spellEnd"/>
    </w:p>
    <w:p w14:paraId="62B24215" w14:textId="77777777" w:rsidR="002C29E7" w:rsidRDefault="00000000">
      <w:pPr>
        <w:pStyle w:val="Ttulo3"/>
      </w:pPr>
      <w:proofErr w:type="spellStart"/>
      <w:r>
        <w:t>Projeto</w:t>
      </w:r>
      <w:proofErr w:type="spellEnd"/>
    </w:p>
    <w:p w14:paraId="6B9E02C2" w14:textId="77777777" w:rsidR="002C29E7" w:rsidRDefault="00000000">
      <w:r>
        <w:t xml:space="preserve">Este </w:t>
      </w:r>
      <w:proofErr w:type="spellStart"/>
      <w:r>
        <w:t>projeto</w:t>
      </w:r>
      <w:proofErr w:type="spellEnd"/>
      <w:r>
        <w:t xml:space="preserve"> </w:t>
      </w:r>
      <w:proofErr w:type="spellStart"/>
      <w:r>
        <w:t>foi</w:t>
      </w:r>
      <w:proofErr w:type="spellEnd"/>
      <w:r>
        <w:t xml:space="preserve"> </w:t>
      </w:r>
      <w:proofErr w:type="spellStart"/>
      <w:r>
        <w:t>desenvolvido</w:t>
      </w:r>
      <w:proofErr w:type="spellEnd"/>
      <w:r>
        <w:t xml:space="preserve"> no </w:t>
      </w:r>
      <w:proofErr w:type="spellStart"/>
      <w:r>
        <w:t>âmbito</w:t>
      </w:r>
      <w:proofErr w:type="spellEnd"/>
      <w:r>
        <w:t xml:space="preserve"> da </w:t>
      </w:r>
      <w:proofErr w:type="spellStart"/>
      <w:r>
        <w:t>Unidade</w:t>
      </w:r>
      <w:proofErr w:type="spellEnd"/>
      <w:r>
        <w:t xml:space="preserve"> Curricular "</w:t>
      </w:r>
      <w:proofErr w:type="spellStart"/>
      <w:r>
        <w:t>Laboratório</w:t>
      </w:r>
      <w:proofErr w:type="spellEnd"/>
      <w:r>
        <w:t xml:space="preserve"> de </w:t>
      </w:r>
      <w:proofErr w:type="spellStart"/>
      <w:r>
        <w:t>Projeto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Engenharia</w:t>
      </w:r>
      <w:proofErr w:type="spellEnd"/>
      <w:r>
        <w:t xml:space="preserve"> </w:t>
      </w:r>
      <w:proofErr w:type="spellStart"/>
      <w:r>
        <w:t>Informática</w:t>
      </w:r>
      <w:proofErr w:type="spellEnd"/>
      <w:r>
        <w:t xml:space="preserve">" e visa a </w:t>
      </w:r>
      <w:proofErr w:type="spellStart"/>
      <w:r>
        <w:t>criação</w:t>
      </w:r>
      <w:proofErr w:type="spellEnd"/>
      <w:r>
        <w:t xml:space="preserve"> de </w:t>
      </w:r>
      <w:proofErr w:type="spellStart"/>
      <w:r>
        <w:t>uma</w:t>
      </w:r>
      <w:proofErr w:type="spellEnd"/>
      <w:r>
        <w:t xml:space="preserve"> interface de </w:t>
      </w:r>
      <w:proofErr w:type="spellStart"/>
      <w:r>
        <w:t>gestão</w:t>
      </w:r>
      <w:proofErr w:type="spellEnd"/>
      <w:r>
        <w:t xml:space="preserve"> para </w:t>
      </w:r>
      <w:proofErr w:type="spellStart"/>
      <w:r>
        <w:t>uma</w:t>
      </w:r>
      <w:proofErr w:type="spellEnd"/>
      <w:r>
        <w:t xml:space="preserve"> </w:t>
      </w:r>
      <w:proofErr w:type="spellStart"/>
      <w:r>
        <w:t>plataforma</w:t>
      </w:r>
      <w:proofErr w:type="spellEnd"/>
      <w:r>
        <w:t xml:space="preserve"> de </w:t>
      </w:r>
      <w:proofErr w:type="spellStart"/>
      <w:r>
        <w:t>serviços</w:t>
      </w:r>
      <w:proofErr w:type="spellEnd"/>
      <w:r>
        <w:t xml:space="preserve"> de </w:t>
      </w:r>
      <w:proofErr w:type="spellStart"/>
      <w:r>
        <w:t>apoio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uso</w:t>
      </w:r>
      <w:proofErr w:type="spellEnd"/>
      <w:r>
        <w:t xml:space="preserve"> </w:t>
      </w:r>
      <w:proofErr w:type="spellStart"/>
      <w:r>
        <w:t>profissional</w:t>
      </w:r>
      <w:proofErr w:type="spellEnd"/>
      <w:r>
        <w:t xml:space="preserve"> de </w:t>
      </w:r>
      <w:proofErr w:type="spellStart"/>
      <w:r>
        <w:t>motas</w:t>
      </w:r>
      <w:proofErr w:type="spellEnd"/>
      <w:r>
        <w:t xml:space="preserve"> </w:t>
      </w:r>
      <w:proofErr w:type="spellStart"/>
      <w:r>
        <w:t>elétricas</w:t>
      </w:r>
      <w:proofErr w:type="spellEnd"/>
      <w:r>
        <w:t>.</w:t>
      </w:r>
    </w:p>
    <w:p w14:paraId="27DCB23B" w14:textId="77777777" w:rsidR="002C29E7" w:rsidRDefault="00000000">
      <w:pPr>
        <w:pStyle w:val="Ttulo3"/>
      </w:pPr>
      <w:proofErr w:type="spellStart"/>
      <w:r>
        <w:t>Problema</w:t>
      </w:r>
      <w:proofErr w:type="spellEnd"/>
    </w:p>
    <w:p w14:paraId="58AE4EAF" w14:textId="77777777" w:rsidR="002C29E7" w:rsidRDefault="00000000">
      <w:proofErr w:type="spellStart"/>
      <w:r>
        <w:t>Profissionais</w:t>
      </w:r>
      <w:proofErr w:type="spellEnd"/>
      <w:r>
        <w:t xml:space="preserve"> que </w:t>
      </w:r>
      <w:proofErr w:type="spellStart"/>
      <w:r>
        <w:t>utilizam</w:t>
      </w:r>
      <w:proofErr w:type="spellEnd"/>
      <w:r>
        <w:t xml:space="preserve"> </w:t>
      </w:r>
      <w:proofErr w:type="spellStart"/>
      <w:r>
        <w:t>motas</w:t>
      </w:r>
      <w:proofErr w:type="spellEnd"/>
      <w:r>
        <w:t xml:space="preserve"> </w:t>
      </w:r>
      <w:proofErr w:type="spellStart"/>
      <w:r>
        <w:t>elétricas</w:t>
      </w:r>
      <w:proofErr w:type="spellEnd"/>
      <w:r>
        <w:t xml:space="preserve"> </w:t>
      </w:r>
      <w:proofErr w:type="spellStart"/>
      <w:r>
        <w:t>enfrentam</w:t>
      </w:r>
      <w:proofErr w:type="spellEnd"/>
      <w:r>
        <w:t xml:space="preserve"> </w:t>
      </w:r>
      <w:proofErr w:type="spellStart"/>
      <w:r>
        <w:t>desafios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gestão</w:t>
      </w:r>
      <w:proofErr w:type="spellEnd"/>
      <w:r>
        <w:t xml:space="preserve"> </w:t>
      </w:r>
      <w:proofErr w:type="spellStart"/>
      <w:r>
        <w:t>operacional</w:t>
      </w:r>
      <w:proofErr w:type="spellEnd"/>
      <w:r>
        <w:t xml:space="preserve">, </w:t>
      </w:r>
      <w:proofErr w:type="spellStart"/>
      <w:r>
        <w:t>como</w:t>
      </w:r>
      <w:proofErr w:type="spellEnd"/>
      <w:r>
        <w:t xml:space="preserve"> o </w:t>
      </w:r>
      <w:proofErr w:type="spellStart"/>
      <w:r>
        <w:t>agendamento</w:t>
      </w:r>
      <w:proofErr w:type="spellEnd"/>
      <w:r>
        <w:t xml:space="preserve"> de </w:t>
      </w:r>
      <w:proofErr w:type="spellStart"/>
      <w:r>
        <w:t>manutenções</w:t>
      </w:r>
      <w:proofErr w:type="spellEnd"/>
      <w:r>
        <w:t xml:space="preserve">, </w:t>
      </w:r>
      <w:proofErr w:type="spellStart"/>
      <w:r>
        <w:t>controlo</w:t>
      </w:r>
      <w:proofErr w:type="spellEnd"/>
      <w:r>
        <w:t xml:space="preserve"> da </w:t>
      </w:r>
      <w:proofErr w:type="spellStart"/>
      <w:r>
        <w:t>frota</w:t>
      </w:r>
      <w:proofErr w:type="spellEnd"/>
      <w:r>
        <w:t xml:space="preserve">, </w:t>
      </w:r>
      <w:proofErr w:type="spellStart"/>
      <w:r>
        <w:t>análise</w:t>
      </w:r>
      <w:proofErr w:type="spellEnd"/>
      <w:r>
        <w:t xml:space="preserve"> de dados, entre outros. A </w:t>
      </w:r>
      <w:proofErr w:type="spellStart"/>
      <w:r>
        <w:t>ausência</w:t>
      </w:r>
      <w:proofErr w:type="spellEnd"/>
      <w:r>
        <w:t xml:space="preserve"> de </w:t>
      </w:r>
      <w:proofErr w:type="spellStart"/>
      <w:r>
        <w:t>uma</w:t>
      </w:r>
      <w:proofErr w:type="spellEnd"/>
      <w:r>
        <w:t xml:space="preserve"> interface de </w:t>
      </w:r>
      <w:proofErr w:type="spellStart"/>
      <w:r>
        <w:t>gestão</w:t>
      </w:r>
      <w:proofErr w:type="spellEnd"/>
      <w:r>
        <w:t xml:space="preserve"> </w:t>
      </w:r>
      <w:proofErr w:type="spellStart"/>
      <w:r>
        <w:t>eficaz</w:t>
      </w:r>
      <w:proofErr w:type="spellEnd"/>
      <w:r>
        <w:t xml:space="preserve"> </w:t>
      </w:r>
      <w:proofErr w:type="spellStart"/>
      <w:r>
        <w:t>dificulta</w:t>
      </w:r>
      <w:proofErr w:type="spellEnd"/>
      <w:r>
        <w:t xml:space="preserve"> a </w:t>
      </w:r>
      <w:proofErr w:type="spellStart"/>
      <w:r>
        <w:t>visualização</w:t>
      </w:r>
      <w:proofErr w:type="spellEnd"/>
      <w:r>
        <w:t xml:space="preserve"> de </w:t>
      </w:r>
      <w:proofErr w:type="spellStart"/>
      <w:r>
        <w:t>informações</w:t>
      </w:r>
      <w:proofErr w:type="spellEnd"/>
      <w:r>
        <w:t xml:space="preserve"> </w:t>
      </w:r>
      <w:proofErr w:type="spellStart"/>
      <w:r>
        <w:t>críticas</w:t>
      </w:r>
      <w:proofErr w:type="spellEnd"/>
      <w:r>
        <w:t xml:space="preserve"> e </w:t>
      </w:r>
      <w:proofErr w:type="spellStart"/>
      <w:r>
        <w:t>compromete</w:t>
      </w:r>
      <w:proofErr w:type="spellEnd"/>
      <w:r>
        <w:t xml:space="preserve"> a </w:t>
      </w:r>
      <w:proofErr w:type="spellStart"/>
      <w:r>
        <w:t>tomada</w:t>
      </w:r>
      <w:proofErr w:type="spellEnd"/>
      <w:r>
        <w:t xml:space="preserve"> de </w:t>
      </w:r>
      <w:proofErr w:type="spellStart"/>
      <w:r>
        <w:t>decisões</w:t>
      </w:r>
      <w:proofErr w:type="spellEnd"/>
      <w:r>
        <w:t xml:space="preserve"> </w:t>
      </w:r>
      <w:proofErr w:type="spellStart"/>
      <w:r>
        <w:t>informadas</w:t>
      </w:r>
      <w:proofErr w:type="spellEnd"/>
      <w:r>
        <w:t>.</w:t>
      </w:r>
    </w:p>
    <w:p w14:paraId="320D73D4" w14:textId="77777777" w:rsidR="002C29E7" w:rsidRDefault="00000000">
      <w:pPr>
        <w:pStyle w:val="Ttulo3"/>
      </w:pPr>
      <w:proofErr w:type="spellStart"/>
      <w:r>
        <w:t>Solução</w:t>
      </w:r>
      <w:proofErr w:type="spellEnd"/>
    </w:p>
    <w:p w14:paraId="49216734" w14:textId="77777777" w:rsidR="002C29E7" w:rsidRDefault="00000000">
      <w:r>
        <w:t xml:space="preserve">A </w:t>
      </w:r>
      <w:proofErr w:type="spellStart"/>
      <w:r>
        <w:t>proposta</w:t>
      </w:r>
      <w:proofErr w:type="spellEnd"/>
      <w:r>
        <w:t xml:space="preserve"> </w:t>
      </w:r>
      <w:proofErr w:type="spellStart"/>
      <w:r>
        <w:t>passa</w:t>
      </w:r>
      <w:proofErr w:type="spellEnd"/>
      <w:r>
        <w:t xml:space="preserve"> </w:t>
      </w:r>
      <w:proofErr w:type="spellStart"/>
      <w:r>
        <w:t>pelo</w:t>
      </w:r>
      <w:proofErr w:type="spellEnd"/>
      <w:r>
        <w:t xml:space="preserve"> </w:t>
      </w:r>
      <w:proofErr w:type="spellStart"/>
      <w:r>
        <w:t>desenvolvimento</w:t>
      </w:r>
      <w:proofErr w:type="spellEnd"/>
      <w:r>
        <w:t xml:space="preserve"> de </w:t>
      </w:r>
      <w:proofErr w:type="spellStart"/>
      <w:r>
        <w:t>uma</w:t>
      </w:r>
      <w:proofErr w:type="spellEnd"/>
      <w:r>
        <w:t xml:space="preserve"> interface </w:t>
      </w:r>
      <w:proofErr w:type="spellStart"/>
      <w:r>
        <w:t>gráfica</w:t>
      </w:r>
      <w:proofErr w:type="spellEnd"/>
      <w:r>
        <w:t xml:space="preserve"> </w:t>
      </w:r>
      <w:proofErr w:type="spellStart"/>
      <w:r>
        <w:t>intuitiva</w:t>
      </w:r>
      <w:proofErr w:type="spellEnd"/>
      <w:r>
        <w:t xml:space="preserve"> e </w:t>
      </w:r>
      <w:proofErr w:type="spellStart"/>
      <w:r>
        <w:t>responsiva</w:t>
      </w:r>
      <w:proofErr w:type="spellEnd"/>
      <w:r>
        <w:t xml:space="preserve">, que </w:t>
      </w:r>
      <w:proofErr w:type="spellStart"/>
      <w:r>
        <w:t>permita</w:t>
      </w:r>
      <w:proofErr w:type="spellEnd"/>
      <w:r>
        <w:t xml:space="preserve"> </w:t>
      </w:r>
      <w:proofErr w:type="spellStart"/>
      <w:r>
        <w:t>aos</w:t>
      </w:r>
      <w:proofErr w:type="spellEnd"/>
      <w:r>
        <w:t xml:space="preserve"> </w:t>
      </w:r>
      <w:proofErr w:type="spellStart"/>
      <w:r>
        <w:t>gestores</w:t>
      </w:r>
      <w:proofErr w:type="spellEnd"/>
      <w:r>
        <w:t xml:space="preserve"> </w:t>
      </w:r>
      <w:proofErr w:type="spellStart"/>
      <w:r>
        <w:t>visualizar</w:t>
      </w:r>
      <w:proofErr w:type="spellEnd"/>
      <w:r>
        <w:t xml:space="preserve"> e </w:t>
      </w:r>
      <w:proofErr w:type="spellStart"/>
      <w:r>
        <w:t>controlar</w:t>
      </w:r>
      <w:proofErr w:type="spellEnd"/>
      <w:r>
        <w:t xml:space="preserve"> dados </w:t>
      </w:r>
      <w:proofErr w:type="spellStart"/>
      <w:r>
        <w:t>operacionais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tempo real. A interface </w:t>
      </w:r>
      <w:proofErr w:type="spellStart"/>
      <w:r>
        <w:t>permitirá</w:t>
      </w:r>
      <w:proofErr w:type="spellEnd"/>
      <w:r>
        <w:t xml:space="preserve"> o </w:t>
      </w:r>
      <w:proofErr w:type="spellStart"/>
      <w:r>
        <w:t>agendamento</w:t>
      </w:r>
      <w:proofErr w:type="spellEnd"/>
      <w:r>
        <w:t xml:space="preserve"> de </w:t>
      </w:r>
      <w:proofErr w:type="spellStart"/>
      <w:r>
        <w:t>tarefas</w:t>
      </w:r>
      <w:proofErr w:type="spellEnd"/>
      <w:r>
        <w:t xml:space="preserve">, </w:t>
      </w:r>
      <w:proofErr w:type="spellStart"/>
      <w:r>
        <w:t>gestão</w:t>
      </w:r>
      <w:proofErr w:type="spellEnd"/>
      <w:r>
        <w:t xml:space="preserve"> de </w:t>
      </w:r>
      <w:proofErr w:type="spellStart"/>
      <w:r>
        <w:t>utilizadores</w:t>
      </w:r>
      <w:proofErr w:type="spellEnd"/>
      <w:r>
        <w:t xml:space="preserve">, </w:t>
      </w:r>
      <w:proofErr w:type="spellStart"/>
      <w:r>
        <w:t>visualização</w:t>
      </w:r>
      <w:proofErr w:type="spellEnd"/>
      <w:r>
        <w:t xml:space="preserve"> de </w:t>
      </w:r>
      <w:proofErr w:type="spellStart"/>
      <w:r>
        <w:t>mapas</w:t>
      </w:r>
      <w:proofErr w:type="spellEnd"/>
      <w:r>
        <w:t xml:space="preserve">, </w:t>
      </w:r>
      <w:proofErr w:type="spellStart"/>
      <w:r>
        <w:t>alertas</w:t>
      </w:r>
      <w:proofErr w:type="spellEnd"/>
      <w:r>
        <w:t xml:space="preserve"> de </w:t>
      </w:r>
      <w:proofErr w:type="spellStart"/>
      <w:r>
        <w:t>manutenção</w:t>
      </w:r>
      <w:proofErr w:type="spellEnd"/>
      <w:r>
        <w:t xml:space="preserve"> e </w:t>
      </w:r>
      <w:proofErr w:type="spellStart"/>
      <w:r>
        <w:t>acesso</w:t>
      </w:r>
      <w:proofErr w:type="spellEnd"/>
      <w:r>
        <w:t xml:space="preserve"> a </w:t>
      </w:r>
      <w:proofErr w:type="spellStart"/>
      <w:r>
        <w:t>relatórios</w:t>
      </w:r>
      <w:proofErr w:type="spellEnd"/>
      <w:r>
        <w:t xml:space="preserve"> </w:t>
      </w:r>
      <w:proofErr w:type="spellStart"/>
      <w:r>
        <w:t>analíticos</w:t>
      </w:r>
      <w:proofErr w:type="spellEnd"/>
      <w:r>
        <w:t>.</w:t>
      </w:r>
    </w:p>
    <w:p w14:paraId="218111E8" w14:textId="77777777" w:rsidR="002C29E7" w:rsidRDefault="00000000">
      <w:pPr>
        <w:pStyle w:val="Ttulo3"/>
      </w:pPr>
      <w:r>
        <w:t xml:space="preserve">Tecnologias </w:t>
      </w:r>
      <w:proofErr w:type="spellStart"/>
      <w:r>
        <w:t>utilizadas</w:t>
      </w:r>
      <w:proofErr w:type="spellEnd"/>
    </w:p>
    <w:p w14:paraId="6F98A6DA" w14:textId="77777777" w:rsidR="002C29E7" w:rsidRDefault="00000000">
      <w:r>
        <w:t xml:space="preserve">Para </w:t>
      </w:r>
      <w:proofErr w:type="spellStart"/>
      <w:r>
        <w:t>garantir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interface </w:t>
      </w:r>
      <w:proofErr w:type="spellStart"/>
      <w:r>
        <w:t>eficiente</w:t>
      </w:r>
      <w:proofErr w:type="spellEnd"/>
      <w:r>
        <w:t xml:space="preserve">, </w:t>
      </w:r>
      <w:proofErr w:type="spellStart"/>
      <w:r>
        <w:t>escalável</w:t>
      </w:r>
      <w:proofErr w:type="spellEnd"/>
      <w:r>
        <w:t xml:space="preserve"> e </w:t>
      </w:r>
      <w:proofErr w:type="spellStart"/>
      <w:r>
        <w:t>segura</w:t>
      </w:r>
      <w:proofErr w:type="spellEnd"/>
      <w:r>
        <w:t xml:space="preserve">, </w:t>
      </w:r>
      <w:proofErr w:type="spellStart"/>
      <w:r>
        <w:t>foi</w:t>
      </w:r>
      <w:proofErr w:type="spellEnd"/>
      <w:r>
        <w:t xml:space="preserve"> </w:t>
      </w:r>
      <w:proofErr w:type="spellStart"/>
      <w:r>
        <w:t>necessário</w:t>
      </w:r>
      <w:proofErr w:type="spellEnd"/>
      <w:r>
        <w:t xml:space="preserve"> </w:t>
      </w:r>
      <w:proofErr w:type="spellStart"/>
      <w:r>
        <w:t>analisar</w:t>
      </w:r>
      <w:proofErr w:type="spellEnd"/>
      <w:r>
        <w:t xml:space="preserve"> </w:t>
      </w:r>
      <w:proofErr w:type="spellStart"/>
      <w:r>
        <w:t>diferentes</w:t>
      </w:r>
      <w:proofErr w:type="spellEnd"/>
      <w:r>
        <w:t xml:space="preserve"> </w:t>
      </w:r>
      <w:proofErr w:type="spellStart"/>
      <w:r>
        <w:t>tecnologias</w:t>
      </w:r>
      <w:proofErr w:type="spellEnd"/>
      <w:r>
        <w:t xml:space="preserve"> de frontend. A </w:t>
      </w:r>
      <w:proofErr w:type="spellStart"/>
      <w:r>
        <w:t>escolha</w:t>
      </w:r>
      <w:proofErr w:type="spellEnd"/>
      <w:r>
        <w:t xml:space="preserve"> </w:t>
      </w:r>
      <w:proofErr w:type="spellStart"/>
      <w:r>
        <w:t>recaiu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ReactJS, </w:t>
      </w:r>
      <w:proofErr w:type="spellStart"/>
      <w:r>
        <w:t>integrando</w:t>
      </w:r>
      <w:proofErr w:type="spellEnd"/>
      <w:r>
        <w:t xml:space="preserve">-se com a API backend </w:t>
      </w:r>
      <w:proofErr w:type="spellStart"/>
      <w:r>
        <w:t>desenvolvida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ASP.NET Core. Esta </w:t>
      </w:r>
      <w:proofErr w:type="spellStart"/>
      <w:r>
        <w:t>combinação</w:t>
      </w:r>
      <w:proofErr w:type="spellEnd"/>
      <w:r>
        <w:t xml:space="preserve"> </w:t>
      </w:r>
      <w:proofErr w:type="spellStart"/>
      <w:r>
        <w:t>oferece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experiência</w:t>
      </w:r>
      <w:proofErr w:type="spellEnd"/>
      <w:r>
        <w:t xml:space="preserve"> de </w:t>
      </w:r>
      <w:proofErr w:type="spellStart"/>
      <w:r>
        <w:t>utilizador</w:t>
      </w:r>
      <w:proofErr w:type="spellEnd"/>
      <w:r>
        <w:t xml:space="preserve"> </w:t>
      </w:r>
      <w:proofErr w:type="spellStart"/>
      <w:r>
        <w:t>fluida</w:t>
      </w:r>
      <w:proofErr w:type="spellEnd"/>
      <w:r>
        <w:t xml:space="preserve"> e moderna, </w:t>
      </w:r>
      <w:proofErr w:type="spellStart"/>
      <w:r>
        <w:t>facilitando</w:t>
      </w:r>
      <w:proofErr w:type="spellEnd"/>
      <w:r>
        <w:t xml:space="preserve"> a </w:t>
      </w:r>
      <w:proofErr w:type="spellStart"/>
      <w:r>
        <w:t>gestão</w:t>
      </w:r>
      <w:proofErr w:type="spellEnd"/>
      <w:r>
        <w:t xml:space="preserve"> da </w:t>
      </w:r>
      <w:proofErr w:type="spellStart"/>
      <w:r>
        <w:t>plataforma</w:t>
      </w:r>
      <w:proofErr w:type="spellEnd"/>
      <w:r>
        <w:t>.</w:t>
      </w:r>
    </w:p>
    <w:p w14:paraId="4E45F487" w14:textId="77777777" w:rsidR="002C29E7" w:rsidRDefault="00000000">
      <w:pPr>
        <w:pStyle w:val="Ttulo3"/>
      </w:pPr>
      <w:proofErr w:type="spellStart"/>
      <w:r>
        <w:t>Notas</w:t>
      </w:r>
      <w:proofErr w:type="spellEnd"/>
      <w:r>
        <w:t xml:space="preserve"> </w:t>
      </w:r>
      <w:proofErr w:type="spellStart"/>
      <w:r>
        <w:t>Finais</w:t>
      </w:r>
      <w:proofErr w:type="spellEnd"/>
    </w:p>
    <w:p w14:paraId="6CC2B848" w14:textId="77777777" w:rsidR="002C29E7" w:rsidRDefault="00000000">
      <w:r>
        <w:t xml:space="preserve">Com </w:t>
      </w:r>
      <w:proofErr w:type="spellStart"/>
      <w:r>
        <w:t>esta</w:t>
      </w:r>
      <w:proofErr w:type="spellEnd"/>
      <w:r>
        <w:t xml:space="preserve"> interface, </w:t>
      </w:r>
      <w:proofErr w:type="spellStart"/>
      <w:r>
        <w:t>espera</w:t>
      </w:r>
      <w:proofErr w:type="spellEnd"/>
      <w:r>
        <w:t xml:space="preserve">-se que </w:t>
      </w:r>
      <w:proofErr w:type="spellStart"/>
      <w:r>
        <w:t>os</w:t>
      </w:r>
      <w:proofErr w:type="spellEnd"/>
      <w:r>
        <w:t xml:space="preserve"> </w:t>
      </w:r>
      <w:proofErr w:type="spellStart"/>
      <w:r>
        <w:t>utilizadores</w:t>
      </w:r>
      <w:proofErr w:type="spellEnd"/>
      <w:r>
        <w:t xml:space="preserve"> </w:t>
      </w:r>
      <w:proofErr w:type="spellStart"/>
      <w:r>
        <w:t>profissionais</w:t>
      </w:r>
      <w:proofErr w:type="spellEnd"/>
      <w:r>
        <w:t xml:space="preserve"> </w:t>
      </w:r>
      <w:proofErr w:type="spellStart"/>
      <w:r>
        <w:t>possam</w:t>
      </w:r>
      <w:proofErr w:type="spellEnd"/>
      <w:r>
        <w:t xml:space="preserve"> </w:t>
      </w:r>
      <w:proofErr w:type="spellStart"/>
      <w:r>
        <w:t>usufruir</w:t>
      </w:r>
      <w:proofErr w:type="spellEnd"/>
      <w:r>
        <w:t xml:space="preserve"> de </w:t>
      </w:r>
      <w:proofErr w:type="spellStart"/>
      <w:r>
        <w:t>uma</w:t>
      </w:r>
      <w:proofErr w:type="spellEnd"/>
      <w:r>
        <w:t xml:space="preserve"> ferramenta </w:t>
      </w:r>
      <w:proofErr w:type="spellStart"/>
      <w:r>
        <w:t>prática</w:t>
      </w:r>
      <w:proofErr w:type="spellEnd"/>
      <w:r>
        <w:t xml:space="preserve"> e </w:t>
      </w:r>
      <w:proofErr w:type="spellStart"/>
      <w:r>
        <w:t>poderosa</w:t>
      </w:r>
      <w:proofErr w:type="spellEnd"/>
      <w:r>
        <w:t xml:space="preserve">, </w:t>
      </w:r>
      <w:proofErr w:type="spellStart"/>
      <w:r>
        <w:t>promovendo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maior</w:t>
      </w:r>
      <w:proofErr w:type="spellEnd"/>
      <w:r>
        <w:t xml:space="preserve"> </w:t>
      </w:r>
      <w:proofErr w:type="spellStart"/>
      <w:r>
        <w:t>eficiência</w:t>
      </w:r>
      <w:proofErr w:type="spellEnd"/>
      <w:r>
        <w:t xml:space="preserve">, </w:t>
      </w:r>
      <w:proofErr w:type="spellStart"/>
      <w:r>
        <w:t>sustentabilidade</w:t>
      </w:r>
      <w:proofErr w:type="spellEnd"/>
      <w:r>
        <w:t xml:space="preserve"> e </w:t>
      </w:r>
      <w:proofErr w:type="spellStart"/>
      <w:r>
        <w:t>controlo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as </w:t>
      </w:r>
      <w:proofErr w:type="spellStart"/>
      <w:r>
        <w:t>operações</w:t>
      </w:r>
      <w:proofErr w:type="spellEnd"/>
      <w:r>
        <w:t xml:space="preserve"> com </w:t>
      </w:r>
      <w:proofErr w:type="spellStart"/>
      <w:r>
        <w:t>motas</w:t>
      </w:r>
      <w:proofErr w:type="spellEnd"/>
      <w:r>
        <w:t xml:space="preserve"> </w:t>
      </w:r>
      <w:proofErr w:type="spellStart"/>
      <w:r>
        <w:t>elétricas</w:t>
      </w:r>
      <w:proofErr w:type="spellEnd"/>
      <w:r>
        <w:t>.</w:t>
      </w:r>
    </w:p>
    <w:p w14:paraId="744EC420" w14:textId="2D6ED9E0" w:rsidR="002C29E7" w:rsidRDefault="00000000" w:rsidP="007734E2">
      <w:pPr>
        <w:jc w:val="center"/>
      </w:pPr>
      <w:r>
        <w:br/>
      </w:r>
    </w:p>
    <w:sectPr w:rsidR="002C29E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mmarc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mmarc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mmarc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98065095">
    <w:abstractNumId w:val="8"/>
  </w:num>
  <w:num w:numId="2" w16cid:durableId="1597444581">
    <w:abstractNumId w:val="6"/>
  </w:num>
  <w:num w:numId="3" w16cid:durableId="611592083">
    <w:abstractNumId w:val="5"/>
  </w:num>
  <w:num w:numId="4" w16cid:durableId="1834104274">
    <w:abstractNumId w:val="4"/>
  </w:num>
  <w:num w:numId="5" w16cid:durableId="1095906055">
    <w:abstractNumId w:val="7"/>
  </w:num>
  <w:num w:numId="6" w16cid:durableId="1399595240">
    <w:abstractNumId w:val="3"/>
  </w:num>
  <w:num w:numId="7" w16cid:durableId="1803769415">
    <w:abstractNumId w:val="2"/>
  </w:num>
  <w:num w:numId="8" w16cid:durableId="955019697">
    <w:abstractNumId w:val="1"/>
  </w:num>
  <w:num w:numId="9" w16cid:durableId="1589001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B547A"/>
    <w:rsid w:val="002C29E7"/>
    <w:rsid w:val="00326F90"/>
    <w:rsid w:val="00332BF5"/>
    <w:rsid w:val="007734E2"/>
    <w:rsid w:val="0088056C"/>
    <w:rsid w:val="008C54B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D487538"/>
  <w14:defaultImageDpi w14:val="300"/>
  <w15:docId w15:val="{BCAED809-DC7F-4CA6-A1AB-CD22A3047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te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E618BF"/>
  </w:style>
  <w:style w:type="paragraph" w:styleId="Rodap">
    <w:name w:val="footer"/>
    <w:basedOn w:val="Normal"/>
    <w:link w:val="RodapCarte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te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arter"/>
    <w:uiPriority w:val="99"/>
    <w:unhideWhenUsed/>
    <w:rsid w:val="00AA1D8D"/>
    <w:pPr>
      <w:spacing w:after="120"/>
    </w:pPr>
  </w:style>
  <w:style w:type="character" w:customStyle="1" w:styleId="CorpodetextoCarter">
    <w:name w:val="Corpo de texto Caráter"/>
    <w:basedOn w:val="Tipodeletrapredefinidodopargrafo"/>
    <w:link w:val="Corpodetexto"/>
    <w:uiPriority w:val="99"/>
    <w:rsid w:val="00AA1D8D"/>
  </w:style>
  <w:style w:type="paragraph" w:styleId="Corpodetexto2">
    <w:name w:val="Body Text 2"/>
    <w:basedOn w:val="Normal"/>
    <w:link w:val="Corpodetexto2Carter"/>
    <w:uiPriority w:val="99"/>
    <w:unhideWhenUsed/>
    <w:rsid w:val="00AA1D8D"/>
    <w:pPr>
      <w:spacing w:after="120" w:line="480" w:lineRule="auto"/>
    </w:pPr>
  </w:style>
  <w:style w:type="character" w:customStyle="1" w:styleId="Corpodetexto2Carter">
    <w:name w:val="Corpo de texto 2 Caráter"/>
    <w:basedOn w:val="Tipodeletrapredefinidodopargrafo"/>
    <w:link w:val="Corpodetexto2"/>
    <w:uiPriority w:val="99"/>
    <w:rsid w:val="00AA1D8D"/>
  </w:style>
  <w:style w:type="paragraph" w:styleId="Corpodetexto3">
    <w:name w:val="Body Text 3"/>
    <w:basedOn w:val="Normal"/>
    <w:link w:val="Corpodetexto3Carte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arter">
    <w:name w:val="Corpo de texto 3 Caráter"/>
    <w:basedOn w:val="Tipodeletrapredefinidodopargraf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mmarc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mmarc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mmarc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arte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arter">
    <w:name w:val="Texto de macro Caráter"/>
    <w:basedOn w:val="Tipodeletrapredefinidodopargraf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arter"/>
    <w:uiPriority w:val="29"/>
    <w:qFormat/>
    <w:rsid w:val="00FC693F"/>
    <w:rPr>
      <w:i/>
      <w:iCs/>
      <w:color w:val="000000" w:themeColor="text1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Tipodeletrapredefinidodopargrafo"/>
    <w:uiPriority w:val="22"/>
    <w:qFormat/>
    <w:rsid w:val="00FC693F"/>
    <w:rPr>
      <w:b/>
      <w:bCs/>
    </w:rPr>
  </w:style>
  <w:style w:type="character" w:styleId="nfase">
    <w:name w:val="Emphasis"/>
    <w:basedOn w:val="Tipodeletrapredefinidodopargraf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Discreta">
    <w:name w:val="Subtle Emphasis"/>
    <w:basedOn w:val="Tipodeletrapredefinidodopargraf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Tipodeletrapredefinidodopargraf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Discreta">
    <w:name w:val="Subtle Reference"/>
    <w:basedOn w:val="Tipodeletrapredefinidodopargraf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Tipodeletrapredefinidodopargraf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Tipodeletrapredefinidodopargrafo"/>
    <w:uiPriority w:val="33"/>
    <w:qFormat/>
    <w:rsid w:val="00FC693F"/>
    <w:rPr>
      <w:b/>
      <w:bCs/>
      <w:smallCaps/>
      <w:spacing w:val="5"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elha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Cor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Cor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Cor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Cor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Cor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Cor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Cor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Cor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Cor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Cor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Cor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Cor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elha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elhaClara-Cor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elhaClara-Cor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elhaClara-Cor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elhaClara-Cor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elhaClara-Cor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elhaClara-Cor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dio2-Cor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dio2-Cor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dio2-Cor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dio2-Cor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dio2-Cor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dio2-Cor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Cor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Cor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Cor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Cor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Cor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Cor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elha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elhaMdia1-Cor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elhaMdia1-Cor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elhaMdia1-Cor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elhaMdia1-Cor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elhaMdia1-Cor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elhaMdia1-Cor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elha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elhaMdia3-Cor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elhaMdia3-Cor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elhaMdia3-Cor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elhaMdia3-Cor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elhaMdia3-Cor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elhaMdia3-Cor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Cor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Cor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Cor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Cor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Cor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Cor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Colorido-Cor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Cor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Cor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Cor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Cor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Cor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Cor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elha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elhaColorida-Cor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elhaColorida-Cor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elhaColorida-Cor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elhaColorida-Cor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elhaColorida-Cor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elhaColorida-Cor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068ea0e-2ac7-430e-8976-3c2193e1d2e5" xsi:nil="true"/>
    <lcf76f155ced4ddcb4097134ff3c332f xmlns="70fbdb38-7998-429b-b3e3-ccc0e9e07cf9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622C9374F374C42B6061B2127D1ABB9" ma:contentTypeVersion="10" ma:contentTypeDescription="Criar um novo documento." ma:contentTypeScope="" ma:versionID="45a36f1407b36f796d20ecd14b6b0119">
  <xsd:schema xmlns:xsd="http://www.w3.org/2001/XMLSchema" xmlns:xs="http://www.w3.org/2001/XMLSchema" xmlns:p="http://schemas.microsoft.com/office/2006/metadata/properties" xmlns:ns2="70fbdb38-7998-429b-b3e3-ccc0e9e07cf9" xmlns:ns3="1068ea0e-2ac7-430e-8976-3c2193e1d2e5" targetNamespace="http://schemas.microsoft.com/office/2006/metadata/properties" ma:root="true" ma:fieldsID="c8a7022450403700f661b216d4b1b973" ns2:_="" ns3:_="">
    <xsd:import namespace="70fbdb38-7998-429b-b3e3-ccc0e9e07cf9"/>
    <xsd:import namespace="1068ea0e-2ac7-430e-8976-3c2193e1d2e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fbdb38-7998-429b-b3e3-ccc0e9e07c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Etiquetas de Imagem" ma:readOnly="false" ma:fieldId="{5cf76f15-5ced-4ddc-b409-7134ff3c332f}" ma:taxonomyMulti="true" ma:sspId="10010dbc-2f12-4955-a669-e43d8195e16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68ea0e-2ac7-430e-8976-3c2193e1d2e5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618fefd3-dce2-435a-9678-ff1e57454a42}" ma:internalName="TaxCatchAll" ma:showField="CatchAllData" ma:web="1068ea0e-2ac7-430e-8976-3c2193e1d2e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CE671B8-28E5-430D-84FB-37C9B64DA589}">
  <ds:schemaRefs>
    <ds:schemaRef ds:uri="http://schemas.microsoft.com/office/2006/metadata/properties"/>
    <ds:schemaRef ds:uri="http://schemas.microsoft.com/office/infopath/2007/PartnerControls"/>
    <ds:schemaRef ds:uri="1068ea0e-2ac7-430e-8976-3c2193e1d2e5"/>
    <ds:schemaRef ds:uri="70fbdb38-7998-429b-b3e3-ccc0e9e07cf9"/>
  </ds:schemaRefs>
</ds:datastoreItem>
</file>

<file path=customXml/itemProps2.xml><?xml version="1.0" encoding="utf-8"?>
<ds:datastoreItem xmlns:ds="http://schemas.openxmlformats.org/officeDocument/2006/customXml" ds:itemID="{10A9114E-DC6D-4329-BE05-8975A66AC51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7AEB9A4-AF6B-4FF5-8614-8F3D14EE26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0fbdb38-7998-429b-b3e3-ccc0e9e07cf9"/>
    <ds:schemaRef ds:uri="1068ea0e-2ac7-430e-8976-3c2193e1d2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248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João Gama</cp:lastModifiedBy>
  <cp:revision>4</cp:revision>
  <dcterms:created xsi:type="dcterms:W3CDTF">2013-12-23T23:15:00Z</dcterms:created>
  <dcterms:modified xsi:type="dcterms:W3CDTF">2025-06-12T18:16:00Z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0x010100A622C9374F374C42B6061B2127D1ABB9</vt:lpwstr>
  </property>
</Properties>
</file>