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D8CC7" w14:textId="77777777" w:rsidR="000D220A" w:rsidRPr="000D220A" w:rsidRDefault="000D220A" w:rsidP="000D220A">
      <w:r w:rsidRPr="000D220A">
        <w:t xml:space="preserve">A sigla </w:t>
      </w:r>
      <w:r w:rsidRPr="000D220A">
        <w:rPr>
          <w:b/>
          <w:bCs/>
        </w:rPr>
        <w:t>ANPD</w:t>
      </w:r>
      <w:r w:rsidRPr="000D220A">
        <w:t xml:space="preserve"> significa </w:t>
      </w:r>
      <w:r w:rsidRPr="000D220A">
        <w:rPr>
          <w:b/>
          <w:bCs/>
        </w:rPr>
        <w:t>Autoridade Nacional de Proteção de Dados</w:t>
      </w:r>
      <w:r w:rsidRPr="000D220A">
        <w:t>.</w:t>
      </w:r>
    </w:p>
    <w:p w14:paraId="2C3E95B2" w14:textId="77777777" w:rsidR="000D220A" w:rsidRPr="000D220A" w:rsidRDefault="000D220A" w:rsidP="000D220A">
      <w:r w:rsidRPr="000D220A">
        <w:pict w14:anchorId="38F17A62">
          <v:rect id="_x0000_i1067" style="width:0;height:1.5pt" o:hralign="center" o:hrstd="t" o:hr="t" fillcolor="#a0a0a0" stroked="f"/>
        </w:pict>
      </w:r>
    </w:p>
    <w:p w14:paraId="78019A9D" w14:textId="379C8AF3" w:rsidR="000D220A" w:rsidRPr="000D220A" w:rsidRDefault="000D220A" w:rsidP="000D220A">
      <w:pPr>
        <w:rPr>
          <w:b/>
          <w:bCs/>
        </w:rPr>
      </w:pPr>
      <w:r w:rsidRPr="000D220A">
        <w:rPr>
          <w:b/>
          <w:bCs/>
        </w:rPr>
        <w:t>O que é a ANPD?</w:t>
      </w:r>
    </w:p>
    <w:p w14:paraId="709567C7" w14:textId="77777777" w:rsidR="000D220A" w:rsidRPr="000D220A" w:rsidRDefault="000D220A" w:rsidP="000D220A">
      <w:r w:rsidRPr="000D220A">
        <w:t xml:space="preserve">A </w:t>
      </w:r>
      <w:r w:rsidRPr="000D220A">
        <w:rPr>
          <w:b/>
          <w:bCs/>
        </w:rPr>
        <w:t>ANPD</w:t>
      </w:r>
      <w:r w:rsidRPr="000D220A">
        <w:t xml:space="preserve"> é o </w:t>
      </w:r>
      <w:r w:rsidRPr="000D220A">
        <w:rPr>
          <w:b/>
          <w:bCs/>
        </w:rPr>
        <w:t>órgão da administração pública federal brasileira</w:t>
      </w:r>
      <w:r w:rsidRPr="000D220A">
        <w:t xml:space="preserve">, responsável por </w:t>
      </w:r>
      <w:r w:rsidRPr="000D220A">
        <w:rPr>
          <w:b/>
          <w:bCs/>
        </w:rPr>
        <w:t>fiscalizar, regulamentar e orientar a aplicação da Lei Geral de Proteção de Dados Pessoais (LGPD)</w:t>
      </w:r>
      <w:r w:rsidRPr="000D220A">
        <w:t xml:space="preserve"> — Lei nº 13.709/2018.</w:t>
      </w:r>
    </w:p>
    <w:p w14:paraId="2EBB291E" w14:textId="77777777" w:rsidR="000D220A" w:rsidRPr="000D220A" w:rsidRDefault="000D220A" w:rsidP="000D220A">
      <w:r w:rsidRPr="000D220A">
        <w:t xml:space="preserve">Foi criada oficialmente pela </w:t>
      </w:r>
      <w:r w:rsidRPr="000D220A">
        <w:rPr>
          <w:b/>
          <w:bCs/>
        </w:rPr>
        <w:t>Lei nº 13.853/2019</w:t>
      </w:r>
      <w:r w:rsidRPr="000D220A">
        <w:t xml:space="preserve">, e atua como </w:t>
      </w:r>
      <w:r w:rsidRPr="000D220A">
        <w:rPr>
          <w:b/>
          <w:bCs/>
        </w:rPr>
        <w:t>autoridade supervisora da proteção de dados pessoais no Brasil</w:t>
      </w:r>
      <w:r w:rsidRPr="000D220A">
        <w:t xml:space="preserve">, tendo papel semelhante ao da </w:t>
      </w:r>
      <w:r w:rsidRPr="000D220A">
        <w:rPr>
          <w:b/>
          <w:bCs/>
        </w:rPr>
        <w:t>CNIL (França)</w:t>
      </w:r>
      <w:r w:rsidRPr="000D220A">
        <w:t xml:space="preserve">, </w:t>
      </w:r>
      <w:r w:rsidRPr="000D220A">
        <w:rPr>
          <w:b/>
          <w:bCs/>
        </w:rPr>
        <w:t>ICO (Reino Unido)</w:t>
      </w:r>
      <w:r w:rsidRPr="000D220A">
        <w:t xml:space="preserve"> ou </w:t>
      </w:r>
      <w:r w:rsidRPr="000D220A">
        <w:rPr>
          <w:b/>
          <w:bCs/>
        </w:rPr>
        <w:t>EDPB (União Europeia, no contexto do GDPR)</w:t>
      </w:r>
      <w:r w:rsidRPr="000D220A">
        <w:t>.</w:t>
      </w:r>
    </w:p>
    <w:p w14:paraId="5D25260F" w14:textId="77777777" w:rsidR="000D220A" w:rsidRPr="000D220A" w:rsidRDefault="000D220A" w:rsidP="000D220A">
      <w:r w:rsidRPr="000D220A">
        <w:pict w14:anchorId="22F0D500">
          <v:rect id="_x0000_i1068" style="width:0;height:1.5pt" o:hralign="center" o:hrstd="t" o:hr="t" fillcolor="#a0a0a0" stroked="f"/>
        </w:pict>
      </w:r>
    </w:p>
    <w:p w14:paraId="7531F632" w14:textId="7CD6AA35" w:rsidR="000D220A" w:rsidRPr="000D220A" w:rsidRDefault="000D220A" w:rsidP="000D220A">
      <w:pPr>
        <w:rPr>
          <w:b/>
          <w:bCs/>
        </w:rPr>
      </w:pPr>
      <w:r w:rsidRPr="000D220A">
        <w:rPr>
          <w:b/>
          <w:bCs/>
        </w:rPr>
        <w:t>Principais funções da ANPD</w:t>
      </w:r>
    </w:p>
    <w:p w14:paraId="18BED9D2" w14:textId="77777777" w:rsidR="000D220A" w:rsidRPr="000D220A" w:rsidRDefault="000D220A" w:rsidP="000D220A">
      <w:r w:rsidRPr="000D220A">
        <w:t xml:space="preserve">Conforme o </w:t>
      </w:r>
      <w:r w:rsidRPr="000D220A">
        <w:rPr>
          <w:b/>
          <w:bCs/>
        </w:rPr>
        <w:t>Art. 55-J da LGPD</w:t>
      </w:r>
      <w:r w:rsidRPr="000D220A">
        <w:t>, a ANPD possui as seguintes competências: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6707"/>
      </w:tblGrid>
      <w:tr w:rsidR="000D220A" w:rsidRPr="000D220A" w14:paraId="75AEBC6E" w14:textId="77777777" w:rsidTr="000D22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B7184A" w14:textId="77777777" w:rsidR="000D220A" w:rsidRPr="000D220A" w:rsidRDefault="000D220A" w:rsidP="000D220A">
            <w:pPr>
              <w:rPr>
                <w:b/>
                <w:bCs/>
              </w:rPr>
            </w:pPr>
            <w:r w:rsidRPr="000D220A">
              <w:rPr>
                <w:b/>
                <w:bCs/>
              </w:rPr>
              <w:t>Atribuição</w:t>
            </w:r>
          </w:p>
        </w:tc>
        <w:tc>
          <w:tcPr>
            <w:tcW w:w="0" w:type="auto"/>
            <w:vAlign w:val="center"/>
            <w:hideMark/>
          </w:tcPr>
          <w:p w14:paraId="472BC844" w14:textId="77777777" w:rsidR="000D220A" w:rsidRPr="000D220A" w:rsidRDefault="000D220A" w:rsidP="000D220A">
            <w:pPr>
              <w:rPr>
                <w:b/>
                <w:bCs/>
              </w:rPr>
            </w:pPr>
            <w:r w:rsidRPr="000D220A">
              <w:rPr>
                <w:b/>
                <w:bCs/>
              </w:rPr>
              <w:t>Descrição</w:t>
            </w:r>
          </w:p>
        </w:tc>
      </w:tr>
      <w:tr w:rsidR="000D220A" w:rsidRPr="000D220A" w14:paraId="7E036AD1" w14:textId="77777777" w:rsidTr="000D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FBF19" w14:textId="61937803" w:rsidR="000D220A" w:rsidRPr="000D220A" w:rsidRDefault="000D220A" w:rsidP="000D220A">
            <w:r w:rsidRPr="000D220A">
              <w:rPr>
                <w:b/>
                <w:bCs/>
              </w:rPr>
              <w:t>Regulamentar</w:t>
            </w:r>
          </w:p>
        </w:tc>
        <w:tc>
          <w:tcPr>
            <w:tcW w:w="0" w:type="auto"/>
            <w:vAlign w:val="center"/>
            <w:hideMark/>
          </w:tcPr>
          <w:p w14:paraId="7ED2F4B9" w14:textId="77777777" w:rsidR="000D220A" w:rsidRPr="000D220A" w:rsidRDefault="000D220A" w:rsidP="000D220A">
            <w:r w:rsidRPr="000D220A">
              <w:t>Editar normas complementares à LGPD e definir padrões técnicos e boas práticas.</w:t>
            </w:r>
          </w:p>
        </w:tc>
      </w:tr>
      <w:tr w:rsidR="000D220A" w:rsidRPr="000D220A" w14:paraId="01AEDE9A" w14:textId="77777777" w:rsidTr="000D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DFD1" w14:textId="6D1E6B16" w:rsidR="000D220A" w:rsidRPr="000D220A" w:rsidRDefault="000D220A" w:rsidP="000D220A">
            <w:r w:rsidRPr="000D220A">
              <w:rPr>
                <w:b/>
                <w:bCs/>
              </w:rPr>
              <w:t>Fiscalizar</w:t>
            </w:r>
          </w:p>
        </w:tc>
        <w:tc>
          <w:tcPr>
            <w:tcW w:w="0" w:type="auto"/>
            <w:vAlign w:val="center"/>
            <w:hideMark/>
          </w:tcPr>
          <w:p w14:paraId="1C083390" w14:textId="77777777" w:rsidR="000D220A" w:rsidRPr="000D220A" w:rsidRDefault="000D220A" w:rsidP="000D220A">
            <w:r w:rsidRPr="000D220A">
              <w:t>Investigar e apurar infrações à LGPD, podendo aplicar advertências, multas e sanções.</w:t>
            </w:r>
          </w:p>
        </w:tc>
      </w:tr>
      <w:tr w:rsidR="000D220A" w:rsidRPr="000D220A" w14:paraId="10894756" w14:textId="77777777" w:rsidTr="000D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E71C5" w14:textId="5103BC1A" w:rsidR="000D220A" w:rsidRPr="000D220A" w:rsidRDefault="000D220A" w:rsidP="000D220A">
            <w:r w:rsidRPr="000D220A">
              <w:rPr>
                <w:b/>
                <w:bCs/>
              </w:rPr>
              <w:t>Orientar</w:t>
            </w:r>
          </w:p>
        </w:tc>
        <w:tc>
          <w:tcPr>
            <w:tcW w:w="0" w:type="auto"/>
            <w:vAlign w:val="center"/>
            <w:hideMark/>
          </w:tcPr>
          <w:p w14:paraId="557F5268" w14:textId="77777777" w:rsidR="000D220A" w:rsidRPr="000D220A" w:rsidRDefault="000D220A" w:rsidP="000D220A">
            <w:r w:rsidRPr="000D220A">
              <w:t>Promover ações educativas, esclarecer dúvidas de empresas, instituições e cidadãos.</w:t>
            </w:r>
          </w:p>
        </w:tc>
      </w:tr>
      <w:tr w:rsidR="000D220A" w:rsidRPr="000D220A" w14:paraId="2B79E8D0" w14:textId="77777777" w:rsidTr="000D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262C3" w14:textId="0EFC98CA" w:rsidR="000D220A" w:rsidRPr="000D220A" w:rsidRDefault="000D220A" w:rsidP="000D220A">
            <w:r w:rsidRPr="000D220A">
              <w:rPr>
                <w:b/>
                <w:bCs/>
              </w:rPr>
              <w:t>Proteger direitos</w:t>
            </w:r>
          </w:p>
        </w:tc>
        <w:tc>
          <w:tcPr>
            <w:tcW w:w="0" w:type="auto"/>
            <w:vAlign w:val="center"/>
            <w:hideMark/>
          </w:tcPr>
          <w:p w14:paraId="0E13DFB5" w14:textId="77777777" w:rsidR="000D220A" w:rsidRPr="000D220A" w:rsidRDefault="000D220A" w:rsidP="000D220A">
            <w:r w:rsidRPr="000D220A">
              <w:t>Zelar pelos direitos fundamentais à privacidade, intimidade e proteção de dados pessoais.</w:t>
            </w:r>
          </w:p>
        </w:tc>
      </w:tr>
      <w:tr w:rsidR="000D220A" w:rsidRPr="000D220A" w14:paraId="677B351D" w14:textId="77777777" w:rsidTr="000D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54707" w14:textId="032DD936" w:rsidR="000D220A" w:rsidRPr="000D220A" w:rsidRDefault="000D220A" w:rsidP="000D220A">
            <w:r w:rsidRPr="000D220A">
              <w:rPr>
                <w:b/>
                <w:bCs/>
              </w:rPr>
              <w:t>Cooperar</w:t>
            </w:r>
          </w:p>
        </w:tc>
        <w:tc>
          <w:tcPr>
            <w:tcW w:w="0" w:type="auto"/>
            <w:vAlign w:val="center"/>
            <w:hideMark/>
          </w:tcPr>
          <w:p w14:paraId="3CE2E515" w14:textId="77777777" w:rsidR="000D220A" w:rsidRPr="000D220A" w:rsidRDefault="000D220A" w:rsidP="000D220A">
            <w:r w:rsidRPr="000D220A">
              <w:t>Colaborar com autoridades reguladoras, órgãos públicos e internacionais.</w:t>
            </w:r>
          </w:p>
        </w:tc>
      </w:tr>
      <w:tr w:rsidR="000D220A" w:rsidRPr="000D220A" w14:paraId="78D65A96" w14:textId="77777777" w:rsidTr="000D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1753E" w14:textId="45090082" w:rsidR="000D220A" w:rsidRPr="000D220A" w:rsidRDefault="000D220A" w:rsidP="000D220A">
            <w:r w:rsidRPr="000D220A">
              <w:rPr>
                <w:b/>
                <w:bCs/>
              </w:rPr>
              <w:t>Julgar processos</w:t>
            </w:r>
          </w:p>
        </w:tc>
        <w:tc>
          <w:tcPr>
            <w:tcW w:w="0" w:type="auto"/>
            <w:vAlign w:val="center"/>
            <w:hideMark/>
          </w:tcPr>
          <w:p w14:paraId="3EEBD850" w14:textId="77777777" w:rsidR="000D220A" w:rsidRPr="000D220A" w:rsidRDefault="000D220A" w:rsidP="000D220A">
            <w:r w:rsidRPr="000D220A">
              <w:t>Decidir sobre processos administrativos referentes à violação da LGPD.</w:t>
            </w:r>
          </w:p>
        </w:tc>
      </w:tr>
    </w:tbl>
    <w:p w14:paraId="525E316A" w14:textId="77777777" w:rsidR="000D220A" w:rsidRPr="000D220A" w:rsidRDefault="000D220A" w:rsidP="000D220A">
      <w:r w:rsidRPr="000D220A">
        <w:pict w14:anchorId="0C281AD9">
          <v:rect id="_x0000_i1069" style="width:0;height:1.5pt" o:hralign="center" o:hrstd="t" o:hr="t" fillcolor="#a0a0a0" stroked="f"/>
        </w:pict>
      </w:r>
    </w:p>
    <w:p w14:paraId="029A9258" w14:textId="1B3E01B2" w:rsidR="000D220A" w:rsidRPr="000D220A" w:rsidRDefault="000D220A" w:rsidP="000D220A">
      <w:pPr>
        <w:rPr>
          <w:b/>
          <w:bCs/>
        </w:rPr>
      </w:pPr>
      <w:r w:rsidRPr="000D220A">
        <w:rPr>
          <w:b/>
          <w:bCs/>
        </w:rPr>
        <w:t>Exemplos de atuação da ANPD</w:t>
      </w:r>
    </w:p>
    <w:p w14:paraId="7EECDD7B" w14:textId="77777777" w:rsidR="000D220A" w:rsidRPr="000D220A" w:rsidRDefault="000D220A" w:rsidP="000D220A">
      <w:pPr>
        <w:numPr>
          <w:ilvl w:val="0"/>
          <w:numId w:val="1"/>
        </w:numPr>
      </w:pPr>
      <w:r w:rsidRPr="000D220A">
        <w:t>Aplicação de sanções a empresas que vazam dados pessoais de forma indevida.</w:t>
      </w:r>
    </w:p>
    <w:p w14:paraId="5FF9BBA2" w14:textId="77777777" w:rsidR="000D220A" w:rsidRPr="000D220A" w:rsidRDefault="000D220A" w:rsidP="000D220A">
      <w:pPr>
        <w:numPr>
          <w:ilvl w:val="0"/>
          <w:numId w:val="1"/>
        </w:numPr>
      </w:pPr>
      <w:r w:rsidRPr="000D220A">
        <w:lastRenderedPageBreak/>
        <w:t>Avaliação de incidentes de segurança (</w:t>
      </w:r>
      <w:proofErr w:type="spellStart"/>
      <w:r w:rsidRPr="000D220A">
        <w:t>ex</w:t>
      </w:r>
      <w:proofErr w:type="spellEnd"/>
      <w:r w:rsidRPr="000D220A">
        <w:t>: roubo de banco de dados, acessos não autorizados).</w:t>
      </w:r>
    </w:p>
    <w:p w14:paraId="0AA021AD" w14:textId="77777777" w:rsidR="000D220A" w:rsidRPr="000D220A" w:rsidRDefault="000D220A" w:rsidP="000D220A">
      <w:pPr>
        <w:numPr>
          <w:ilvl w:val="0"/>
          <w:numId w:val="1"/>
        </w:numPr>
      </w:pPr>
      <w:r w:rsidRPr="000D220A">
        <w:t>Publicação de guias, normas e recomendações técnicas.</w:t>
      </w:r>
    </w:p>
    <w:p w14:paraId="3C38ABEF" w14:textId="77777777" w:rsidR="000D220A" w:rsidRPr="000D220A" w:rsidRDefault="000D220A" w:rsidP="000D220A">
      <w:pPr>
        <w:numPr>
          <w:ilvl w:val="0"/>
          <w:numId w:val="1"/>
        </w:numPr>
      </w:pPr>
      <w:r w:rsidRPr="000D220A">
        <w:t>Análise de relatórios de impacto à proteção de dados (DPIA).</w:t>
      </w:r>
    </w:p>
    <w:p w14:paraId="6528D19B" w14:textId="77777777" w:rsidR="000D220A" w:rsidRPr="000D220A" w:rsidRDefault="000D220A" w:rsidP="000D220A">
      <w:pPr>
        <w:numPr>
          <w:ilvl w:val="0"/>
          <w:numId w:val="1"/>
        </w:numPr>
      </w:pPr>
      <w:r w:rsidRPr="000D220A">
        <w:t xml:space="preserve">Recebimento de </w:t>
      </w:r>
      <w:r w:rsidRPr="000D220A">
        <w:rPr>
          <w:b/>
          <w:bCs/>
        </w:rPr>
        <w:t>denúncias de titulares</w:t>
      </w:r>
      <w:r w:rsidRPr="000D220A">
        <w:t xml:space="preserve"> que tiveram seus dados expostos.</w:t>
      </w:r>
    </w:p>
    <w:p w14:paraId="69FE02B8" w14:textId="77777777" w:rsidR="000D220A" w:rsidRPr="000D220A" w:rsidRDefault="000D220A" w:rsidP="000D220A">
      <w:r w:rsidRPr="000D220A">
        <w:pict w14:anchorId="799AB2FF">
          <v:rect id="_x0000_i1070" style="width:0;height:1.5pt" o:hralign="center" o:hrstd="t" o:hr="t" fillcolor="#a0a0a0" stroked="f"/>
        </w:pict>
      </w:r>
    </w:p>
    <w:p w14:paraId="50BB3DC3" w14:textId="3C114879" w:rsidR="000D220A" w:rsidRPr="000D220A" w:rsidRDefault="000D220A" w:rsidP="000D220A">
      <w:pPr>
        <w:rPr>
          <w:b/>
          <w:bCs/>
        </w:rPr>
      </w:pPr>
      <w:r w:rsidRPr="000D220A">
        <w:rPr>
          <w:b/>
          <w:bCs/>
        </w:rPr>
        <w:t>ANPD e o setor da saúde</w:t>
      </w:r>
    </w:p>
    <w:p w14:paraId="3A3D316A" w14:textId="77777777" w:rsidR="000D220A" w:rsidRPr="000D220A" w:rsidRDefault="000D220A" w:rsidP="000D220A">
      <w:r w:rsidRPr="000D220A">
        <w:t xml:space="preserve">Em ambientes hospitalares, clínicas e sistemas de gestão de saúde, a </w:t>
      </w:r>
      <w:r w:rsidRPr="000D220A">
        <w:rPr>
          <w:b/>
          <w:bCs/>
        </w:rPr>
        <w:t>ANPD</w:t>
      </w:r>
      <w:r w:rsidRPr="000D220A">
        <w:t xml:space="preserve"> pode:</w:t>
      </w:r>
    </w:p>
    <w:p w14:paraId="589D8599" w14:textId="77777777" w:rsidR="000D220A" w:rsidRPr="000D220A" w:rsidRDefault="000D220A" w:rsidP="000D220A">
      <w:pPr>
        <w:numPr>
          <w:ilvl w:val="0"/>
          <w:numId w:val="2"/>
        </w:numPr>
      </w:pPr>
      <w:r w:rsidRPr="000D220A">
        <w:t xml:space="preserve">Solicitar esclarecimentos sobre </w:t>
      </w:r>
      <w:r w:rsidRPr="000D220A">
        <w:rPr>
          <w:b/>
          <w:bCs/>
        </w:rPr>
        <w:t>acessos não autorizados</w:t>
      </w:r>
      <w:r w:rsidRPr="000D220A">
        <w:t xml:space="preserve"> a dados de pacientes.</w:t>
      </w:r>
    </w:p>
    <w:p w14:paraId="2E1B3379" w14:textId="77777777" w:rsidR="000D220A" w:rsidRPr="000D220A" w:rsidRDefault="000D220A" w:rsidP="000D220A">
      <w:pPr>
        <w:numPr>
          <w:ilvl w:val="0"/>
          <w:numId w:val="2"/>
        </w:numPr>
      </w:pPr>
      <w:r w:rsidRPr="000D220A">
        <w:t xml:space="preserve">Exigir </w:t>
      </w:r>
      <w:r w:rsidRPr="000D220A">
        <w:rPr>
          <w:b/>
          <w:bCs/>
        </w:rPr>
        <w:t>relatórios de incidentes</w:t>
      </w:r>
      <w:r w:rsidRPr="000D220A">
        <w:t xml:space="preserve"> conforme </w:t>
      </w:r>
      <w:r w:rsidRPr="000D220A">
        <w:rPr>
          <w:b/>
          <w:bCs/>
        </w:rPr>
        <w:t>Art. 48 da LGPD</w:t>
      </w:r>
      <w:r w:rsidRPr="000D220A">
        <w:t>.</w:t>
      </w:r>
    </w:p>
    <w:p w14:paraId="64926A38" w14:textId="77777777" w:rsidR="000D220A" w:rsidRPr="000D220A" w:rsidRDefault="000D220A" w:rsidP="000D220A">
      <w:pPr>
        <w:numPr>
          <w:ilvl w:val="0"/>
          <w:numId w:val="2"/>
        </w:numPr>
      </w:pPr>
      <w:r w:rsidRPr="000D220A">
        <w:t xml:space="preserve">Verificar </w:t>
      </w:r>
      <w:r w:rsidRPr="000D220A">
        <w:rPr>
          <w:b/>
          <w:bCs/>
        </w:rPr>
        <w:t>medidas técnicas e administrativas</w:t>
      </w:r>
      <w:r w:rsidRPr="000D220A">
        <w:t xml:space="preserve"> adotadas (</w:t>
      </w:r>
      <w:proofErr w:type="spellStart"/>
      <w:r w:rsidRPr="000D220A">
        <w:t>ex</w:t>
      </w:r>
      <w:proofErr w:type="spellEnd"/>
      <w:r w:rsidRPr="000D220A">
        <w:t>: criptografia, autenticação, auditoria).</w:t>
      </w:r>
    </w:p>
    <w:p w14:paraId="6001C833" w14:textId="77777777" w:rsidR="000D220A" w:rsidRPr="000D220A" w:rsidRDefault="000D220A" w:rsidP="000D220A">
      <w:pPr>
        <w:numPr>
          <w:ilvl w:val="0"/>
          <w:numId w:val="2"/>
        </w:numPr>
      </w:pPr>
      <w:r w:rsidRPr="000D220A">
        <w:t xml:space="preserve">Reforçar a obrigatoriedade do </w:t>
      </w:r>
      <w:r w:rsidRPr="000D220A">
        <w:rPr>
          <w:b/>
          <w:bCs/>
        </w:rPr>
        <w:t>consentimento ou base legal adequada</w:t>
      </w:r>
      <w:r w:rsidRPr="000D220A">
        <w:t xml:space="preserve"> para uso de dados sensíveis.</w:t>
      </w:r>
    </w:p>
    <w:p w14:paraId="3F6A2EE9" w14:textId="77777777" w:rsidR="000D220A" w:rsidRPr="000D220A" w:rsidRDefault="000D220A" w:rsidP="000D220A">
      <w:r w:rsidRPr="000D220A">
        <w:pict w14:anchorId="3ED1DB5F">
          <v:rect id="_x0000_i1071" style="width:0;height:1.5pt" o:hralign="center" o:hrstd="t" o:hr="t" fillcolor="#a0a0a0" stroked="f"/>
        </w:pict>
      </w:r>
    </w:p>
    <w:p w14:paraId="67966713" w14:textId="306871CD" w:rsidR="000D220A" w:rsidRPr="000D220A" w:rsidRDefault="000D220A" w:rsidP="000D220A">
      <w:pPr>
        <w:rPr>
          <w:b/>
          <w:bCs/>
        </w:rPr>
      </w:pPr>
      <w:r w:rsidRPr="000D220A">
        <w:rPr>
          <w:b/>
          <w:bCs/>
        </w:rPr>
        <w:t>Sanções previstas pela ANPD (LGPD – Art. 52)</w:t>
      </w:r>
    </w:p>
    <w:p w14:paraId="0FFD3A38" w14:textId="77777777" w:rsidR="000D220A" w:rsidRPr="000D220A" w:rsidRDefault="000D220A" w:rsidP="000D220A">
      <w:pPr>
        <w:numPr>
          <w:ilvl w:val="0"/>
          <w:numId w:val="3"/>
        </w:numPr>
      </w:pPr>
      <w:r w:rsidRPr="000D220A">
        <w:t>Advertência</w:t>
      </w:r>
    </w:p>
    <w:p w14:paraId="00AF228E" w14:textId="77777777" w:rsidR="000D220A" w:rsidRPr="000D220A" w:rsidRDefault="000D220A" w:rsidP="000D220A">
      <w:pPr>
        <w:numPr>
          <w:ilvl w:val="0"/>
          <w:numId w:val="3"/>
        </w:numPr>
      </w:pPr>
      <w:r w:rsidRPr="000D220A">
        <w:t>Multa simples (até 2% do faturamento, limitada a R$ 50 milhões por infração)</w:t>
      </w:r>
    </w:p>
    <w:p w14:paraId="59CD5B81" w14:textId="77777777" w:rsidR="000D220A" w:rsidRPr="000D220A" w:rsidRDefault="000D220A" w:rsidP="000D220A">
      <w:pPr>
        <w:numPr>
          <w:ilvl w:val="0"/>
          <w:numId w:val="3"/>
        </w:numPr>
      </w:pPr>
      <w:r w:rsidRPr="000D220A">
        <w:t>Publicização da infração</w:t>
      </w:r>
    </w:p>
    <w:p w14:paraId="363C4D5D" w14:textId="77777777" w:rsidR="000D220A" w:rsidRPr="000D220A" w:rsidRDefault="000D220A" w:rsidP="000D220A">
      <w:pPr>
        <w:numPr>
          <w:ilvl w:val="0"/>
          <w:numId w:val="3"/>
        </w:numPr>
      </w:pPr>
      <w:r w:rsidRPr="000D220A">
        <w:t>Bloqueio ou eliminação dos dados pessoais envolvidos</w:t>
      </w:r>
    </w:p>
    <w:p w14:paraId="4270C47F" w14:textId="77777777" w:rsidR="000D220A" w:rsidRPr="000D220A" w:rsidRDefault="000D220A" w:rsidP="000D220A">
      <w:pPr>
        <w:numPr>
          <w:ilvl w:val="0"/>
          <w:numId w:val="3"/>
        </w:numPr>
      </w:pPr>
      <w:r w:rsidRPr="000D220A">
        <w:t>Suspensão parcial do funcionamento do banco de dados</w:t>
      </w:r>
    </w:p>
    <w:p w14:paraId="7B2F228F" w14:textId="77777777" w:rsidR="000D220A" w:rsidRPr="000D220A" w:rsidRDefault="000D220A" w:rsidP="000D220A">
      <w:r w:rsidRPr="000D220A">
        <w:pict w14:anchorId="13D9935F">
          <v:rect id="_x0000_i1072" style="width:0;height:1.5pt" o:hralign="center" o:hrstd="t" o:hr="t" fillcolor="#a0a0a0" stroked="f"/>
        </w:pict>
      </w:r>
    </w:p>
    <w:p w14:paraId="5A4DD3C4" w14:textId="5EA78A7E" w:rsidR="000D220A" w:rsidRPr="000D220A" w:rsidRDefault="000D220A" w:rsidP="000D220A">
      <w:pPr>
        <w:rPr>
          <w:b/>
          <w:bCs/>
        </w:rPr>
      </w:pPr>
      <w:r w:rsidRPr="000D220A">
        <w:rPr>
          <w:b/>
          <w:bCs/>
        </w:rPr>
        <w:t>Referências úteis</w:t>
      </w:r>
    </w:p>
    <w:p w14:paraId="76C1DDF1" w14:textId="5C78DC90" w:rsidR="000D220A" w:rsidRPr="000D220A" w:rsidRDefault="000D220A" w:rsidP="000D220A">
      <w:pPr>
        <w:numPr>
          <w:ilvl w:val="0"/>
          <w:numId w:val="4"/>
        </w:numPr>
      </w:pPr>
      <w:r w:rsidRPr="000D220A">
        <w:rPr>
          <w:b/>
          <w:bCs/>
        </w:rPr>
        <w:t>Site oficial da ANPD:</w:t>
      </w:r>
      <w:r w:rsidRPr="000D220A">
        <w:br/>
        <w:t xml:space="preserve"> </w:t>
      </w:r>
      <w:hyperlink r:id="rId5" w:history="1">
        <w:r w:rsidRPr="000D220A">
          <w:rPr>
            <w:rStyle w:val="Hyperlink"/>
          </w:rPr>
          <w:t>https://www.gov.br/anpd</w:t>
        </w:r>
      </w:hyperlink>
    </w:p>
    <w:p w14:paraId="066C5B4B" w14:textId="23B26385" w:rsidR="000D220A" w:rsidRPr="000D220A" w:rsidRDefault="000D220A" w:rsidP="000D220A">
      <w:pPr>
        <w:numPr>
          <w:ilvl w:val="0"/>
          <w:numId w:val="4"/>
        </w:numPr>
      </w:pPr>
      <w:r w:rsidRPr="000D220A">
        <w:rPr>
          <w:b/>
          <w:bCs/>
        </w:rPr>
        <w:t>Texto da LGPD atualizado:</w:t>
      </w:r>
      <w:r w:rsidRPr="000D220A">
        <w:br/>
        <w:t xml:space="preserve"> </w:t>
      </w:r>
      <w:hyperlink r:id="rId6" w:history="1">
        <w:r w:rsidRPr="000D220A">
          <w:rPr>
            <w:rStyle w:val="Hyperlink"/>
          </w:rPr>
          <w:t>https://www.planalto.gov.br/ccivil_03/_ato2015-2018/2018/lei/l13709.htm</w:t>
        </w:r>
      </w:hyperlink>
    </w:p>
    <w:p w14:paraId="05F6FFBA" w14:textId="77777777" w:rsidR="000D220A" w:rsidRPr="000D220A" w:rsidRDefault="000D220A" w:rsidP="000D220A">
      <w:r w:rsidRPr="000D220A">
        <w:pict w14:anchorId="1CF75E68">
          <v:rect id="_x0000_i1073" style="width:0;height:1.5pt" o:hralign="center" o:hrstd="t" o:hr="t" fillcolor="#a0a0a0" stroked="f"/>
        </w:pict>
      </w:r>
    </w:p>
    <w:p w14:paraId="14A90706" w14:textId="0166A1F6" w:rsidR="000D220A" w:rsidRPr="000D220A" w:rsidRDefault="000D220A" w:rsidP="000D220A">
      <w:pPr>
        <w:rPr>
          <w:b/>
          <w:bCs/>
        </w:rPr>
      </w:pPr>
      <w:r w:rsidRPr="000D220A">
        <w:rPr>
          <w:b/>
          <w:bCs/>
        </w:rPr>
        <w:lastRenderedPageBreak/>
        <w:t>MODELO DE COMUNICAÇÃO DE INCIDENTE À ANPD</w:t>
      </w:r>
    </w:p>
    <w:p w14:paraId="337F348B" w14:textId="77777777" w:rsidR="000D220A" w:rsidRPr="000D220A" w:rsidRDefault="000D220A" w:rsidP="000D220A">
      <w:r w:rsidRPr="000D220A">
        <w:t>Conforme Art. 48 da LGPD (Lei nº 13.709/2018) e Resolução CD/ANPD nº 1, de 28 de outubro de 2021</w:t>
      </w:r>
    </w:p>
    <w:p w14:paraId="320F774A" w14:textId="77777777" w:rsidR="000D220A" w:rsidRPr="000D220A" w:rsidRDefault="000D220A" w:rsidP="000D220A">
      <w:r w:rsidRPr="000D220A">
        <w:pict w14:anchorId="49CC9F39">
          <v:rect id="_x0000_i1142" style="width:0;height:1.5pt" o:hralign="center" o:hrstd="t" o:hr="t" fillcolor="#a0a0a0" stroked="f"/>
        </w:pict>
      </w:r>
    </w:p>
    <w:p w14:paraId="16600D9B" w14:textId="77777777" w:rsidR="000D220A" w:rsidRPr="000D220A" w:rsidRDefault="000D220A" w:rsidP="000D220A">
      <w:pPr>
        <w:rPr>
          <w:b/>
          <w:bCs/>
        </w:rPr>
      </w:pPr>
      <w:r w:rsidRPr="000D220A">
        <w:rPr>
          <w:b/>
          <w:bCs/>
        </w:rPr>
        <w:t>1. IDENTIFICAÇÃO DO CONTROLADOR</w:t>
      </w:r>
    </w:p>
    <w:p w14:paraId="7DF69DDD" w14:textId="77777777" w:rsidR="000D220A" w:rsidRPr="000D220A" w:rsidRDefault="000D220A" w:rsidP="000D220A">
      <w:pPr>
        <w:numPr>
          <w:ilvl w:val="0"/>
          <w:numId w:val="5"/>
        </w:numPr>
      </w:pPr>
      <w:r w:rsidRPr="000D220A">
        <w:rPr>
          <w:b/>
          <w:bCs/>
        </w:rPr>
        <w:t>Razão Social</w:t>
      </w:r>
      <w:r w:rsidRPr="000D220A">
        <w:t>:</w:t>
      </w:r>
    </w:p>
    <w:p w14:paraId="79132E14" w14:textId="77777777" w:rsidR="000D220A" w:rsidRPr="000D220A" w:rsidRDefault="000D220A" w:rsidP="000D220A">
      <w:pPr>
        <w:numPr>
          <w:ilvl w:val="0"/>
          <w:numId w:val="5"/>
        </w:numPr>
      </w:pPr>
      <w:r w:rsidRPr="000D220A">
        <w:rPr>
          <w:b/>
          <w:bCs/>
        </w:rPr>
        <w:t>CNPJ</w:t>
      </w:r>
      <w:r w:rsidRPr="000D220A">
        <w:t>:</w:t>
      </w:r>
    </w:p>
    <w:p w14:paraId="6FDBACC6" w14:textId="77777777" w:rsidR="000D220A" w:rsidRPr="000D220A" w:rsidRDefault="000D220A" w:rsidP="000D220A">
      <w:pPr>
        <w:numPr>
          <w:ilvl w:val="0"/>
          <w:numId w:val="5"/>
        </w:numPr>
      </w:pPr>
      <w:r w:rsidRPr="000D220A">
        <w:rPr>
          <w:b/>
          <w:bCs/>
        </w:rPr>
        <w:t>Endereço Completo</w:t>
      </w:r>
      <w:r w:rsidRPr="000D220A">
        <w:t>:</w:t>
      </w:r>
    </w:p>
    <w:p w14:paraId="59801D57" w14:textId="77777777" w:rsidR="000D220A" w:rsidRPr="000D220A" w:rsidRDefault="000D220A" w:rsidP="000D220A">
      <w:pPr>
        <w:numPr>
          <w:ilvl w:val="0"/>
          <w:numId w:val="5"/>
        </w:numPr>
      </w:pPr>
      <w:r w:rsidRPr="000D220A">
        <w:rPr>
          <w:b/>
          <w:bCs/>
        </w:rPr>
        <w:t>Nome do Encarregado (DPO)</w:t>
      </w:r>
      <w:r w:rsidRPr="000D220A">
        <w:t>:</w:t>
      </w:r>
    </w:p>
    <w:p w14:paraId="22F284B9" w14:textId="77777777" w:rsidR="000D220A" w:rsidRPr="000D220A" w:rsidRDefault="000D220A" w:rsidP="000D220A">
      <w:pPr>
        <w:numPr>
          <w:ilvl w:val="0"/>
          <w:numId w:val="5"/>
        </w:numPr>
      </w:pPr>
      <w:r w:rsidRPr="000D220A">
        <w:rPr>
          <w:b/>
          <w:bCs/>
        </w:rPr>
        <w:t>E-mail de contato</w:t>
      </w:r>
      <w:r w:rsidRPr="000D220A">
        <w:t>:</w:t>
      </w:r>
    </w:p>
    <w:p w14:paraId="4CDA792F" w14:textId="77777777" w:rsidR="000D220A" w:rsidRPr="000D220A" w:rsidRDefault="000D220A" w:rsidP="000D220A">
      <w:pPr>
        <w:numPr>
          <w:ilvl w:val="0"/>
          <w:numId w:val="5"/>
        </w:numPr>
      </w:pPr>
      <w:r w:rsidRPr="000D220A">
        <w:rPr>
          <w:b/>
          <w:bCs/>
        </w:rPr>
        <w:t>Telefone</w:t>
      </w:r>
      <w:r w:rsidRPr="000D220A">
        <w:t>:</w:t>
      </w:r>
    </w:p>
    <w:p w14:paraId="7467E0F4" w14:textId="77777777" w:rsidR="000D220A" w:rsidRPr="000D220A" w:rsidRDefault="000D220A" w:rsidP="000D220A">
      <w:r w:rsidRPr="000D220A">
        <w:pict w14:anchorId="4A053A94">
          <v:rect id="_x0000_i1143" style="width:0;height:1.5pt" o:hralign="center" o:hrstd="t" o:hr="t" fillcolor="#a0a0a0" stroked="f"/>
        </w:pict>
      </w:r>
    </w:p>
    <w:p w14:paraId="502DEB86" w14:textId="77777777" w:rsidR="000D220A" w:rsidRPr="000D220A" w:rsidRDefault="000D220A" w:rsidP="000D220A">
      <w:pPr>
        <w:rPr>
          <w:b/>
          <w:bCs/>
        </w:rPr>
      </w:pPr>
      <w:r w:rsidRPr="000D220A">
        <w:rPr>
          <w:b/>
          <w:bCs/>
        </w:rPr>
        <w:t>2. DETALHAMENTO DO INCIDENTE</w:t>
      </w:r>
    </w:p>
    <w:p w14:paraId="0CB14954" w14:textId="77777777" w:rsidR="000D220A" w:rsidRPr="000D220A" w:rsidRDefault="000D220A" w:rsidP="000D220A">
      <w:pPr>
        <w:numPr>
          <w:ilvl w:val="0"/>
          <w:numId w:val="6"/>
        </w:numPr>
      </w:pPr>
      <w:r w:rsidRPr="000D220A">
        <w:rPr>
          <w:b/>
          <w:bCs/>
        </w:rPr>
        <w:t>Data e hora da ocorrência</w:t>
      </w:r>
      <w:r w:rsidRPr="000D220A">
        <w:t>:</w:t>
      </w:r>
    </w:p>
    <w:p w14:paraId="0856C03C" w14:textId="77777777" w:rsidR="000D220A" w:rsidRPr="000D220A" w:rsidRDefault="000D220A" w:rsidP="000D220A">
      <w:pPr>
        <w:numPr>
          <w:ilvl w:val="0"/>
          <w:numId w:val="6"/>
        </w:numPr>
      </w:pPr>
      <w:r w:rsidRPr="000D220A">
        <w:rPr>
          <w:b/>
          <w:bCs/>
        </w:rPr>
        <w:t>Data da detecção</w:t>
      </w:r>
      <w:r w:rsidRPr="000D220A">
        <w:t>:</w:t>
      </w:r>
    </w:p>
    <w:p w14:paraId="0319716D" w14:textId="77777777" w:rsidR="000D220A" w:rsidRPr="000D220A" w:rsidRDefault="000D220A" w:rsidP="000D220A">
      <w:pPr>
        <w:numPr>
          <w:ilvl w:val="0"/>
          <w:numId w:val="6"/>
        </w:numPr>
      </w:pPr>
      <w:r w:rsidRPr="000D220A">
        <w:rPr>
          <w:b/>
          <w:bCs/>
        </w:rPr>
        <w:t>Descrição resumida do incidente</w:t>
      </w:r>
      <w:r w:rsidRPr="000D220A">
        <w:t>:</w:t>
      </w:r>
      <w:r w:rsidRPr="000D220A">
        <w:br/>
        <w:t>(Exemplo: acesso não autorizado por ex-funcionário de TI a computador da ex-gerente de RH fora do expediente, com cópia de dados sensíveis para dispositivo externo.)</w:t>
      </w:r>
    </w:p>
    <w:p w14:paraId="02211BD9" w14:textId="77777777" w:rsidR="000D220A" w:rsidRPr="000D220A" w:rsidRDefault="000D220A" w:rsidP="000D220A">
      <w:pPr>
        <w:numPr>
          <w:ilvl w:val="0"/>
          <w:numId w:val="6"/>
        </w:numPr>
      </w:pPr>
      <w:r w:rsidRPr="000D220A">
        <w:rPr>
          <w:b/>
          <w:bCs/>
        </w:rPr>
        <w:t>Local do incidente (departamento/unidade)</w:t>
      </w:r>
      <w:r w:rsidRPr="000D220A">
        <w:t>:</w:t>
      </w:r>
    </w:p>
    <w:p w14:paraId="4B35FE9E" w14:textId="77777777" w:rsidR="000D220A" w:rsidRPr="000D220A" w:rsidRDefault="000D220A" w:rsidP="000D220A">
      <w:pPr>
        <w:numPr>
          <w:ilvl w:val="0"/>
          <w:numId w:val="6"/>
        </w:numPr>
      </w:pPr>
      <w:r w:rsidRPr="000D220A">
        <w:rPr>
          <w:b/>
          <w:bCs/>
        </w:rPr>
        <w:t>Sistema(s) e recurso(s) afetados</w:t>
      </w:r>
      <w:r w:rsidRPr="000D220A">
        <w:t>:</w:t>
      </w:r>
    </w:p>
    <w:p w14:paraId="7175D95E" w14:textId="77777777" w:rsidR="000D220A" w:rsidRPr="000D220A" w:rsidRDefault="000D220A" w:rsidP="000D220A">
      <w:pPr>
        <w:numPr>
          <w:ilvl w:val="0"/>
          <w:numId w:val="6"/>
        </w:numPr>
      </w:pPr>
      <w:r w:rsidRPr="000D220A">
        <w:rPr>
          <w:b/>
          <w:bCs/>
        </w:rPr>
        <w:t>Origem provável do incidente</w:t>
      </w:r>
      <w:r w:rsidRPr="000D220A">
        <w:t>:</w:t>
      </w:r>
      <w:r w:rsidRPr="000D220A">
        <w:br/>
        <w:t>(</w:t>
      </w:r>
      <w:proofErr w:type="spellStart"/>
      <w:r w:rsidRPr="000D220A">
        <w:t>Ex</w:t>
      </w:r>
      <w:proofErr w:type="spellEnd"/>
      <w:r w:rsidRPr="000D220A">
        <w:t xml:space="preserve">: acesso interno; falha de controle; ausência de política de </w:t>
      </w:r>
      <w:proofErr w:type="spellStart"/>
      <w:r w:rsidRPr="000D220A">
        <w:t>offboarding</w:t>
      </w:r>
      <w:proofErr w:type="spellEnd"/>
      <w:r w:rsidRPr="000D220A">
        <w:t>.)</w:t>
      </w:r>
    </w:p>
    <w:p w14:paraId="5120EBE0" w14:textId="77777777" w:rsidR="000D220A" w:rsidRPr="000D220A" w:rsidRDefault="000D220A" w:rsidP="000D220A">
      <w:r w:rsidRPr="000D220A">
        <w:pict w14:anchorId="45A516AF">
          <v:rect id="_x0000_i1144" style="width:0;height:1.5pt" o:hralign="center" o:hrstd="t" o:hr="t" fillcolor="#a0a0a0" stroked="f"/>
        </w:pict>
      </w:r>
    </w:p>
    <w:p w14:paraId="7705CC9C" w14:textId="77777777" w:rsidR="000D220A" w:rsidRPr="000D220A" w:rsidRDefault="000D220A" w:rsidP="000D220A">
      <w:pPr>
        <w:rPr>
          <w:b/>
          <w:bCs/>
        </w:rPr>
      </w:pPr>
      <w:r w:rsidRPr="000D220A">
        <w:rPr>
          <w:b/>
          <w:bCs/>
        </w:rPr>
        <w:t>3. DADOS PESSOAIS ENVOLVIDOS</w:t>
      </w:r>
    </w:p>
    <w:p w14:paraId="34876D84" w14:textId="77777777" w:rsidR="000D220A" w:rsidRPr="000D220A" w:rsidRDefault="000D220A" w:rsidP="000D220A">
      <w:pPr>
        <w:numPr>
          <w:ilvl w:val="0"/>
          <w:numId w:val="7"/>
        </w:numPr>
      </w:pPr>
      <w:r w:rsidRPr="000D220A">
        <w:rPr>
          <w:b/>
          <w:bCs/>
        </w:rPr>
        <w:t>Tipo(s) de dados pessoais afetados</w:t>
      </w:r>
      <w:r w:rsidRPr="000D220A">
        <w:t>:</w:t>
      </w:r>
    </w:p>
    <w:p w14:paraId="4A8129B5" w14:textId="77777777" w:rsidR="000D220A" w:rsidRPr="000D220A" w:rsidRDefault="000D220A" w:rsidP="000D220A">
      <w:pPr>
        <w:numPr>
          <w:ilvl w:val="1"/>
          <w:numId w:val="7"/>
        </w:numPr>
      </w:pPr>
      <w:proofErr w:type="gramStart"/>
      <w:r w:rsidRPr="000D220A">
        <w:t>( )</w:t>
      </w:r>
      <w:proofErr w:type="gramEnd"/>
      <w:r w:rsidRPr="000D220A">
        <w:t xml:space="preserve"> Dados pessoais comuns</w:t>
      </w:r>
    </w:p>
    <w:p w14:paraId="5829ECE7" w14:textId="77777777" w:rsidR="000D220A" w:rsidRPr="000D220A" w:rsidRDefault="000D220A" w:rsidP="000D220A">
      <w:pPr>
        <w:numPr>
          <w:ilvl w:val="1"/>
          <w:numId w:val="7"/>
        </w:numPr>
      </w:pPr>
      <w:proofErr w:type="gramStart"/>
      <w:r w:rsidRPr="000D220A">
        <w:t>( )</w:t>
      </w:r>
      <w:proofErr w:type="gramEnd"/>
      <w:r w:rsidRPr="000D220A">
        <w:t xml:space="preserve"> Dados pessoais sensíveis</w:t>
      </w:r>
    </w:p>
    <w:p w14:paraId="5B724630" w14:textId="77777777" w:rsidR="000D220A" w:rsidRPr="000D220A" w:rsidRDefault="000D220A" w:rsidP="000D220A">
      <w:pPr>
        <w:numPr>
          <w:ilvl w:val="1"/>
          <w:numId w:val="7"/>
        </w:numPr>
      </w:pPr>
      <w:proofErr w:type="gramStart"/>
      <w:r w:rsidRPr="000D220A">
        <w:t>( )</w:t>
      </w:r>
      <w:proofErr w:type="gramEnd"/>
      <w:r w:rsidRPr="000D220A">
        <w:t xml:space="preserve"> Dados financeiros</w:t>
      </w:r>
    </w:p>
    <w:p w14:paraId="49FB8B55" w14:textId="77777777" w:rsidR="000D220A" w:rsidRPr="000D220A" w:rsidRDefault="000D220A" w:rsidP="000D220A">
      <w:pPr>
        <w:numPr>
          <w:ilvl w:val="1"/>
          <w:numId w:val="7"/>
        </w:numPr>
      </w:pPr>
      <w:proofErr w:type="gramStart"/>
      <w:r w:rsidRPr="000D220A">
        <w:t>( )</w:t>
      </w:r>
      <w:proofErr w:type="gramEnd"/>
      <w:r w:rsidRPr="000D220A">
        <w:t xml:space="preserve"> Dados de saúde</w:t>
      </w:r>
    </w:p>
    <w:p w14:paraId="521D2B4C" w14:textId="77777777" w:rsidR="000D220A" w:rsidRPr="000D220A" w:rsidRDefault="000D220A" w:rsidP="000D220A">
      <w:pPr>
        <w:numPr>
          <w:ilvl w:val="1"/>
          <w:numId w:val="7"/>
        </w:numPr>
      </w:pPr>
      <w:proofErr w:type="gramStart"/>
      <w:r w:rsidRPr="000D220A">
        <w:lastRenderedPageBreak/>
        <w:t>( )</w:t>
      </w:r>
      <w:proofErr w:type="gramEnd"/>
      <w:r w:rsidRPr="000D220A">
        <w:t xml:space="preserve"> Dados de menores</w:t>
      </w:r>
    </w:p>
    <w:p w14:paraId="4412E045" w14:textId="77777777" w:rsidR="000D220A" w:rsidRPr="000D220A" w:rsidRDefault="000D220A" w:rsidP="000D220A">
      <w:pPr>
        <w:numPr>
          <w:ilvl w:val="0"/>
          <w:numId w:val="7"/>
        </w:numPr>
      </w:pPr>
      <w:r w:rsidRPr="000D220A">
        <w:rPr>
          <w:b/>
          <w:bCs/>
        </w:rPr>
        <w:t>Estimativa do volume de dados envolvidos</w:t>
      </w:r>
      <w:r w:rsidRPr="000D220A">
        <w:t>:</w:t>
      </w:r>
    </w:p>
    <w:p w14:paraId="233292DB" w14:textId="77777777" w:rsidR="000D220A" w:rsidRPr="000D220A" w:rsidRDefault="000D220A" w:rsidP="000D220A">
      <w:pPr>
        <w:numPr>
          <w:ilvl w:val="0"/>
          <w:numId w:val="7"/>
        </w:numPr>
      </w:pPr>
      <w:r w:rsidRPr="000D220A">
        <w:rPr>
          <w:b/>
          <w:bCs/>
        </w:rPr>
        <w:t>Número estimado de titulares afetados</w:t>
      </w:r>
      <w:r w:rsidRPr="000D220A">
        <w:t>:</w:t>
      </w:r>
    </w:p>
    <w:p w14:paraId="6638A297" w14:textId="77777777" w:rsidR="000D220A" w:rsidRPr="000D220A" w:rsidRDefault="000D220A" w:rsidP="000D220A">
      <w:pPr>
        <w:numPr>
          <w:ilvl w:val="0"/>
          <w:numId w:val="7"/>
        </w:numPr>
      </w:pPr>
      <w:r w:rsidRPr="000D220A">
        <w:rPr>
          <w:b/>
          <w:bCs/>
        </w:rPr>
        <w:t>Categorias dos titulares afetados</w:t>
      </w:r>
      <w:r w:rsidRPr="000D220A">
        <w:t>:</w:t>
      </w:r>
    </w:p>
    <w:p w14:paraId="25C25C30" w14:textId="77777777" w:rsidR="000D220A" w:rsidRPr="000D220A" w:rsidRDefault="000D220A" w:rsidP="000D220A">
      <w:pPr>
        <w:numPr>
          <w:ilvl w:val="1"/>
          <w:numId w:val="7"/>
        </w:numPr>
      </w:pPr>
      <w:proofErr w:type="gramStart"/>
      <w:r w:rsidRPr="000D220A">
        <w:t>( )</w:t>
      </w:r>
      <w:proofErr w:type="gramEnd"/>
      <w:r w:rsidRPr="000D220A">
        <w:t xml:space="preserve"> Pacientes</w:t>
      </w:r>
    </w:p>
    <w:p w14:paraId="2C577568" w14:textId="77777777" w:rsidR="000D220A" w:rsidRPr="000D220A" w:rsidRDefault="000D220A" w:rsidP="000D220A">
      <w:pPr>
        <w:numPr>
          <w:ilvl w:val="1"/>
          <w:numId w:val="7"/>
        </w:numPr>
      </w:pPr>
      <w:proofErr w:type="gramStart"/>
      <w:r w:rsidRPr="000D220A">
        <w:t>( )</w:t>
      </w:r>
      <w:proofErr w:type="gramEnd"/>
      <w:r w:rsidRPr="000D220A">
        <w:t xml:space="preserve"> Colaboradores</w:t>
      </w:r>
    </w:p>
    <w:p w14:paraId="323FD3B3" w14:textId="77777777" w:rsidR="000D220A" w:rsidRPr="000D220A" w:rsidRDefault="000D220A" w:rsidP="000D220A">
      <w:pPr>
        <w:numPr>
          <w:ilvl w:val="1"/>
          <w:numId w:val="7"/>
        </w:numPr>
      </w:pPr>
      <w:proofErr w:type="gramStart"/>
      <w:r w:rsidRPr="000D220A">
        <w:t>( )</w:t>
      </w:r>
      <w:proofErr w:type="gramEnd"/>
      <w:r w:rsidRPr="000D220A">
        <w:t xml:space="preserve"> Fornecedores</w:t>
      </w:r>
    </w:p>
    <w:p w14:paraId="55A9475A" w14:textId="77777777" w:rsidR="000D220A" w:rsidRPr="000D220A" w:rsidRDefault="000D220A" w:rsidP="000D220A">
      <w:pPr>
        <w:numPr>
          <w:ilvl w:val="1"/>
          <w:numId w:val="7"/>
        </w:numPr>
      </w:pPr>
      <w:proofErr w:type="gramStart"/>
      <w:r w:rsidRPr="000D220A">
        <w:t>( )</w:t>
      </w:r>
      <w:proofErr w:type="gramEnd"/>
      <w:r w:rsidRPr="000D220A">
        <w:t xml:space="preserve"> Outros: __________</w:t>
      </w:r>
    </w:p>
    <w:p w14:paraId="5A2332EB" w14:textId="77777777" w:rsidR="000D220A" w:rsidRPr="000D220A" w:rsidRDefault="000D220A" w:rsidP="000D220A">
      <w:r w:rsidRPr="000D220A">
        <w:pict w14:anchorId="69640606">
          <v:rect id="_x0000_i1145" style="width:0;height:1.5pt" o:hralign="center" o:hrstd="t" o:hr="t" fillcolor="#a0a0a0" stroked="f"/>
        </w:pict>
      </w:r>
    </w:p>
    <w:p w14:paraId="13653871" w14:textId="77777777" w:rsidR="000D220A" w:rsidRPr="000D220A" w:rsidRDefault="000D220A" w:rsidP="000D220A">
      <w:pPr>
        <w:rPr>
          <w:b/>
          <w:bCs/>
        </w:rPr>
      </w:pPr>
      <w:r w:rsidRPr="000D220A">
        <w:rPr>
          <w:b/>
          <w:bCs/>
        </w:rPr>
        <w:t>4. RISCOS E CONSEQUÊNCIAS POSSÍVEIS</w:t>
      </w:r>
    </w:p>
    <w:p w14:paraId="2D32FD13" w14:textId="77777777" w:rsidR="000D220A" w:rsidRPr="000D220A" w:rsidRDefault="000D220A" w:rsidP="000D220A">
      <w:pPr>
        <w:numPr>
          <w:ilvl w:val="0"/>
          <w:numId w:val="8"/>
        </w:numPr>
      </w:pPr>
      <w:r w:rsidRPr="000D220A">
        <w:rPr>
          <w:b/>
          <w:bCs/>
        </w:rPr>
        <w:t>Há risco relevante aos direitos e liberdades dos titulares?</w:t>
      </w:r>
      <w:r w:rsidRPr="000D220A">
        <w:br/>
        <w:t>( ) Sim</w:t>
      </w:r>
      <w:r w:rsidRPr="000D220A">
        <w:br/>
        <w:t>( ) Não</w:t>
      </w:r>
    </w:p>
    <w:p w14:paraId="18239A52" w14:textId="77777777" w:rsidR="000D220A" w:rsidRPr="000D220A" w:rsidRDefault="000D220A" w:rsidP="000D220A">
      <w:pPr>
        <w:numPr>
          <w:ilvl w:val="1"/>
          <w:numId w:val="8"/>
        </w:numPr>
      </w:pPr>
      <w:r w:rsidRPr="000D220A">
        <w:rPr>
          <w:b/>
          <w:bCs/>
        </w:rPr>
        <w:t>Justificativa da resposta</w:t>
      </w:r>
      <w:r w:rsidRPr="000D220A">
        <w:t>:</w:t>
      </w:r>
    </w:p>
    <w:p w14:paraId="28E3FC27" w14:textId="77777777" w:rsidR="000D220A" w:rsidRPr="000D220A" w:rsidRDefault="000D220A" w:rsidP="000D220A">
      <w:pPr>
        <w:numPr>
          <w:ilvl w:val="0"/>
          <w:numId w:val="8"/>
        </w:numPr>
      </w:pPr>
      <w:r w:rsidRPr="000D220A">
        <w:rPr>
          <w:b/>
          <w:bCs/>
        </w:rPr>
        <w:t>Impacto potencial do incidente</w:t>
      </w:r>
      <w:r w:rsidRPr="000D220A">
        <w:t>:</w:t>
      </w:r>
    </w:p>
    <w:p w14:paraId="4D4D3F21" w14:textId="77777777" w:rsidR="000D220A" w:rsidRPr="000D220A" w:rsidRDefault="000D220A" w:rsidP="000D220A">
      <w:pPr>
        <w:numPr>
          <w:ilvl w:val="1"/>
          <w:numId w:val="8"/>
        </w:numPr>
      </w:pPr>
      <w:proofErr w:type="gramStart"/>
      <w:r w:rsidRPr="000D220A">
        <w:t>( )</w:t>
      </w:r>
      <w:proofErr w:type="gramEnd"/>
      <w:r w:rsidRPr="000D220A">
        <w:t xml:space="preserve"> Dano moral</w:t>
      </w:r>
    </w:p>
    <w:p w14:paraId="277BC276" w14:textId="77777777" w:rsidR="000D220A" w:rsidRPr="000D220A" w:rsidRDefault="000D220A" w:rsidP="000D220A">
      <w:pPr>
        <w:numPr>
          <w:ilvl w:val="1"/>
          <w:numId w:val="8"/>
        </w:numPr>
      </w:pPr>
      <w:proofErr w:type="gramStart"/>
      <w:r w:rsidRPr="000D220A">
        <w:t>( )</w:t>
      </w:r>
      <w:proofErr w:type="gramEnd"/>
      <w:r w:rsidRPr="000D220A">
        <w:t xml:space="preserve"> Dano financeiro</w:t>
      </w:r>
    </w:p>
    <w:p w14:paraId="51DFEACE" w14:textId="77777777" w:rsidR="000D220A" w:rsidRPr="000D220A" w:rsidRDefault="000D220A" w:rsidP="000D220A">
      <w:pPr>
        <w:numPr>
          <w:ilvl w:val="1"/>
          <w:numId w:val="8"/>
        </w:numPr>
      </w:pPr>
      <w:proofErr w:type="gramStart"/>
      <w:r w:rsidRPr="000D220A">
        <w:t>( )</w:t>
      </w:r>
      <w:proofErr w:type="gramEnd"/>
      <w:r w:rsidRPr="000D220A">
        <w:t xml:space="preserve"> Risco à integridade física</w:t>
      </w:r>
    </w:p>
    <w:p w14:paraId="163FB4AF" w14:textId="77777777" w:rsidR="000D220A" w:rsidRPr="000D220A" w:rsidRDefault="000D220A" w:rsidP="000D220A">
      <w:pPr>
        <w:numPr>
          <w:ilvl w:val="1"/>
          <w:numId w:val="8"/>
        </w:numPr>
      </w:pPr>
      <w:proofErr w:type="gramStart"/>
      <w:r w:rsidRPr="000D220A">
        <w:t>( )</w:t>
      </w:r>
      <w:proofErr w:type="gramEnd"/>
      <w:r w:rsidRPr="000D220A">
        <w:t xml:space="preserve"> Exposição de segredos empresariais</w:t>
      </w:r>
    </w:p>
    <w:p w14:paraId="25035ADE" w14:textId="77777777" w:rsidR="000D220A" w:rsidRPr="000D220A" w:rsidRDefault="000D220A" w:rsidP="000D220A">
      <w:pPr>
        <w:numPr>
          <w:ilvl w:val="1"/>
          <w:numId w:val="8"/>
        </w:numPr>
      </w:pPr>
      <w:proofErr w:type="gramStart"/>
      <w:r w:rsidRPr="000D220A">
        <w:t>( )</w:t>
      </w:r>
      <w:proofErr w:type="gramEnd"/>
      <w:r w:rsidRPr="000D220A">
        <w:t xml:space="preserve"> Outros:</w:t>
      </w:r>
    </w:p>
    <w:p w14:paraId="0CC1C075" w14:textId="77777777" w:rsidR="000D220A" w:rsidRPr="000D220A" w:rsidRDefault="000D220A" w:rsidP="000D220A">
      <w:r w:rsidRPr="000D220A">
        <w:pict w14:anchorId="3D47F4D6">
          <v:rect id="_x0000_i1146" style="width:0;height:1.5pt" o:hralign="center" o:hrstd="t" o:hr="t" fillcolor="#a0a0a0" stroked="f"/>
        </w:pict>
      </w:r>
    </w:p>
    <w:p w14:paraId="0000F8C3" w14:textId="77777777" w:rsidR="000D220A" w:rsidRPr="000D220A" w:rsidRDefault="000D220A" w:rsidP="000D220A">
      <w:pPr>
        <w:rPr>
          <w:b/>
          <w:bCs/>
        </w:rPr>
      </w:pPr>
      <w:r w:rsidRPr="000D220A">
        <w:rPr>
          <w:b/>
          <w:bCs/>
        </w:rPr>
        <w:t>5. MEDIDAS ADOTADAS</w:t>
      </w:r>
    </w:p>
    <w:p w14:paraId="4054036B" w14:textId="77777777" w:rsidR="000D220A" w:rsidRPr="000D220A" w:rsidRDefault="000D220A" w:rsidP="000D220A">
      <w:pPr>
        <w:numPr>
          <w:ilvl w:val="0"/>
          <w:numId w:val="9"/>
        </w:numPr>
      </w:pPr>
      <w:r w:rsidRPr="000D220A">
        <w:rPr>
          <w:b/>
          <w:bCs/>
        </w:rPr>
        <w:t>Ações imediatas tomadas para contenção do incidente</w:t>
      </w:r>
      <w:r w:rsidRPr="000D220A">
        <w:t>:</w:t>
      </w:r>
      <w:r w:rsidRPr="000D220A">
        <w:br/>
        <w:t>(</w:t>
      </w:r>
      <w:proofErr w:type="spellStart"/>
      <w:r w:rsidRPr="000D220A">
        <w:t>Ex</w:t>
      </w:r>
      <w:proofErr w:type="spellEnd"/>
      <w:r w:rsidRPr="000D220A">
        <w:t>: bloqueio de conta, isolamento do dispositivo, preservação de logs.)</w:t>
      </w:r>
    </w:p>
    <w:p w14:paraId="7213EAA6" w14:textId="77777777" w:rsidR="000D220A" w:rsidRPr="000D220A" w:rsidRDefault="000D220A" w:rsidP="000D220A">
      <w:pPr>
        <w:numPr>
          <w:ilvl w:val="0"/>
          <w:numId w:val="9"/>
        </w:numPr>
      </w:pPr>
      <w:r w:rsidRPr="000D220A">
        <w:rPr>
          <w:b/>
          <w:bCs/>
        </w:rPr>
        <w:t>Medidas de mitigação adotadas</w:t>
      </w:r>
      <w:r w:rsidRPr="000D220A">
        <w:t>:</w:t>
      </w:r>
      <w:r w:rsidRPr="000D220A">
        <w:br/>
        <w:t>(</w:t>
      </w:r>
      <w:proofErr w:type="spellStart"/>
      <w:r w:rsidRPr="000D220A">
        <w:t>Ex</w:t>
      </w:r>
      <w:proofErr w:type="spellEnd"/>
      <w:r w:rsidRPr="000D220A">
        <w:t>: investigação forense, notificação de titulares, auditoria interna.)</w:t>
      </w:r>
    </w:p>
    <w:p w14:paraId="011DD4A6" w14:textId="77777777" w:rsidR="000D220A" w:rsidRPr="000D220A" w:rsidRDefault="000D220A" w:rsidP="000D220A">
      <w:pPr>
        <w:numPr>
          <w:ilvl w:val="0"/>
          <w:numId w:val="9"/>
        </w:numPr>
      </w:pPr>
      <w:r w:rsidRPr="000D220A">
        <w:rPr>
          <w:b/>
          <w:bCs/>
        </w:rPr>
        <w:t>Medidas preventivas e corretivas planejadas</w:t>
      </w:r>
      <w:r w:rsidRPr="000D220A">
        <w:t>:</w:t>
      </w:r>
      <w:r w:rsidRPr="000D220A">
        <w:br/>
        <w:t>(</w:t>
      </w:r>
      <w:proofErr w:type="spellStart"/>
      <w:r w:rsidRPr="000D220A">
        <w:t>Ex</w:t>
      </w:r>
      <w:proofErr w:type="spellEnd"/>
      <w:r w:rsidRPr="000D220A">
        <w:t xml:space="preserve">: revisão de políticas de acesso, implementação de DLP, controle de </w:t>
      </w:r>
      <w:proofErr w:type="spellStart"/>
      <w:r w:rsidRPr="000D220A">
        <w:t>offboarding</w:t>
      </w:r>
      <w:proofErr w:type="spellEnd"/>
      <w:r w:rsidRPr="000D220A">
        <w:t>.)</w:t>
      </w:r>
    </w:p>
    <w:p w14:paraId="70739EF9" w14:textId="77777777" w:rsidR="000D220A" w:rsidRPr="000D220A" w:rsidRDefault="000D220A" w:rsidP="000D220A">
      <w:pPr>
        <w:numPr>
          <w:ilvl w:val="0"/>
          <w:numId w:val="9"/>
        </w:numPr>
      </w:pPr>
      <w:r w:rsidRPr="000D220A">
        <w:rPr>
          <w:b/>
          <w:bCs/>
        </w:rPr>
        <w:lastRenderedPageBreak/>
        <w:t>Os titulares foram informados?</w:t>
      </w:r>
      <w:r w:rsidRPr="000D220A">
        <w:br/>
        <w:t>( ) Sim</w:t>
      </w:r>
      <w:r w:rsidRPr="000D220A">
        <w:br/>
        <w:t>( ) Não</w:t>
      </w:r>
    </w:p>
    <w:p w14:paraId="1EA698EB" w14:textId="77777777" w:rsidR="000D220A" w:rsidRPr="000D220A" w:rsidRDefault="000D220A" w:rsidP="000D220A">
      <w:pPr>
        <w:numPr>
          <w:ilvl w:val="1"/>
          <w:numId w:val="9"/>
        </w:numPr>
      </w:pPr>
      <w:r w:rsidRPr="000D220A">
        <w:rPr>
          <w:b/>
          <w:bCs/>
        </w:rPr>
        <w:t>Forma de comunicação utilizada</w:t>
      </w:r>
      <w:r w:rsidRPr="000D220A">
        <w:t>:</w:t>
      </w:r>
    </w:p>
    <w:p w14:paraId="784521F2" w14:textId="77777777" w:rsidR="000D220A" w:rsidRPr="000D220A" w:rsidRDefault="000D220A" w:rsidP="000D220A">
      <w:pPr>
        <w:numPr>
          <w:ilvl w:val="1"/>
          <w:numId w:val="9"/>
        </w:numPr>
      </w:pPr>
      <w:r w:rsidRPr="000D220A">
        <w:rPr>
          <w:b/>
          <w:bCs/>
        </w:rPr>
        <w:t>Data da comunicação aos titulares</w:t>
      </w:r>
      <w:r w:rsidRPr="000D220A">
        <w:t>:</w:t>
      </w:r>
    </w:p>
    <w:p w14:paraId="0F34320F" w14:textId="77777777" w:rsidR="000D220A" w:rsidRPr="000D220A" w:rsidRDefault="000D220A" w:rsidP="000D220A">
      <w:r w:rsidRPr="000D220A">
        <w:pict w14:anchorId="0C889BB9">
          <v:rect id="_x0000_i1147" style="width:0;height:1.5pt" o:hralign="center" o:hrstd="t" o:hr="t" fillcolor="#a0a0a0" stroked="f"/>
        </w:pict>
      </w:r>
    </w:p>
    <w:p w14:paraId="607127B7" w14:textId="77777777" w:rsidR="000D220A" w:rsidRPr="000D220A" w:rsidRDefault="000D220A" w:rsidP="000D220A">
      <w:pPr>
        <w:rPr>
          <w:b/>
          <w:bCs/>
        </w:rPr>
      </w:pPr>
      <w:r w:rsidRPr="000D220A">
        <w:rPr>
          <w:b/>
          <w:bCs/>
        </w:rPr>
        <w:t>6. OUTRAS INFORMAÇÕES</w:t>
      </w:r>
    </w:p>
    <w:p w14:paraId="700D6F25" w14:textId="77777777" w:rsidR="000D220A" w:rsidRPr="000D220A" w:rsidRDefault="000D220A" w:rsidP="000D220A">
      <w:pPr>
        <w:numPr>
          <w:ilvl w:val="0"/>
          <w:numId w:val="10"/>
        </w:numPr>
      </w:pPr>
      <w:r w:rsidRPr="000D220A">
        <w:rPr>
          <w:b/>
          <w:bCs/>
        </w:rPr>
        <w:t>Registro do incidente no Livro de Registro de Incidentes (LGPD Art. 37):</w:t>
      </w:r>
    </w:p>
    <w:p w14:paraId="4E6DCC36" w14:textId="77777777" w:rsidR="000D220A" w:rsidRPr="000D220A" w:rsidRDefault="000D220A" w:rsidP="000D220A">
      <w:pPr>
        <w:numPr>
          <w:ilvl w:val="1"/>
          <w:numId w:val="10"/>
        </w:numPr>
      </w:pPr>
      <w:r w:rsidRPr="000D220A">
        <w:t>Número/ID do registro: ___________</w:t>
      </w:r>
    </w:p>
    <w:p w14:paraId="65401180" w14:textId="77777777" w:rsidR="000D220A" w:rsidRPr="000D220A" w:rsidRDefault="000D220A" w:rsidP="000D220A">
      <w:pPr>
        <w:numPr>
          <w:ilvl w:val="0"/>
          <w:numId w:val="10"/>
        </w:numPr>
      </w:pPr>
      <w:r w:rsidRPr="000D220A">
        <w:rPr>
          <w:b/>
          <w:bCs/>
        </w:rPr>
        <w:t>Contato técnico ou responsável pelo incidente:</w:t>
      </w:r>
    </w:p>
    <w:p w14:paraId="65EC4C31" w14:textId="77777777" w:rsidR="000D220A" w:rsidRPr="000D220A" w:rsidRDefault="000D220A" w:rsidP="000D220A">
      <w:pPr>
        <w:numPr>
          <w:ilvl w:val="1"/>
          <w:numId w:val="10"/>
        </w:numPr>
      </w:pPr>
      <w:r w:rsidRPr="000D220A">
        <w:t>Nome:</w:t>
      </w:r>
    </w:p>
    <w:p w14:paraId="3533D4D5" w14:textId="77777777" w:rsidR="000D220A" w:rsidRPr="000D220A" w:rsidRDefault="000D220A" w:rsidP="000D220A">
      <w:pPr>
        <w:numPr>
          <w:ilvl w:val="1"/>
          <w:numId w:val="10"/>
        </w:numPr>
      </w:pPr>
      <w:r w:rsidRPr="000D220A">
        <w:t>Cargo:</w:t>
      </w:r>
    </w:p>
    <w:p w14:paraId="2078D1D6" w14:textId="77777777" w:rsidR="000D220A" w:rsidRPr="000D220A" w:rsidRDefault="000D220A" w:rsidP="000D220A">
      <w:pPr>
        <w:numPr>
          <w:ilvl w:val="1"/>
          <w:numId w:val="10"/>
        </w:numPr>
      </w:pPr>
      <w:r w:rsidRPr="000D220A">
        <w:t>E-mail:</w:t>
      </w:r>
    </w:p>
    <w:p w14:paraId="5616CC24" w14:textId="77777777" w:rsidR="000D220A" w:rsidRPr="000D220A" w:rsidRDefault="000D220A" w:rsidP="000D220A">
      <w:pPr>
        <w:numPr>
          <w:ilvl w:val="1"/>
          <w:numId w:val="10"/>
        </w:numPr>
      </w:pPr>
      <w:r w:rsidRPr="000D220A">
        <w:t>Telefone:</w:t>
      </w:r>
    </w:p>
    <w:p w14:paraId="43A27345" w14:textId="77777777" w:rsidR="000D220A" w:rsidRPr="000D220A" w:rsidRDefault="000D220A" w:rsidP="000D220A">
      <w:r w:rsidRPr="000D220A">
        <w:pict w14:anchorId="6FCAC3D9">
          <v:rect id="_x0000_i1148" style="width:0;height:1.5pt" o:hralign="center" o:hrstd="t" o:hr="t" fillcolor="#a0a0a0" stroked="f"/>
        </w:pict>
      </w:r>
    </w:p>
    <w:p w14:paraId="4A2CF103" w14:textId="77777777" w:rsidR="000D220A" w:rsidRPr="000D220A" w:rsidRDefault="000D220A" w:rsidP="000D220A">
      <w:pPr>
        <w:rPr>
          <w:b/>
          <w:bCs/>
        </w:rPr>
      </w:pPr>
      <w:r w:rsidRPr="000D220A">
        <w:rPr>
          <w:b/>
          <w:bCs/>
        </w:rPr>
        <w:t>7. DECLARAÇÃO</w:t>
      </w:r>
    </w:p>
    <w:p w14:paraId="3926DCDA" w14:textId="77777777" w:rsidR="000D220A" w:rsidRPr="000D220A" w:rsidRDefault="000D220A" w:rsidP="000D220A">
      <w:r w:rsidRPr="000D220A">
        <w:t>Declaramos, sob as penas da lei, que as informações acima prestadas são verdadeiras e completas, e nos colocamos à disposição da Autoridade Nacional de Proteção de Dados para esclarecimentos adicionais.</w:t>
      </w:r>
    </w:p>
    <w:p w14:paraId="22F36C17" w14:textId="77777777" w:rsidR="000D220A" w:rsidRPr="000D220A" w:rsidRDefault="000D220A" w:rsidP="000D220A">
      <w:r w:rsidRPr="000D220A">
        <w:rPr>
          <w:b/>
          <w:bCs/>
        </w:rPr>
        <w:t>Local e data</w:t>
      </w:r>
      <w:r w:rsidRPr="000D220A">
        <w:t>: ___________________________</w:t>
      </w:r>
    </w:p>
    <w:p w14:paraId="6F868079" w14:textId="77777777" w:rsidR="000D220A" w:rsidRPr="000D220A" w:rsidRDefault="000D220A" w:rsidP="000D220A">
      <w:r w:rsidRPr="000D220A">
        <w:rPr>
          <w:b/>
          <w:bCs/>
        </w:rPr>
        <w:t>Assinatura do DPO ou Responsável Legal</w:t>
      </w:r>
      <w:r w:rsidRPr="000D220A">
        <w:t>: ___________________________________________</w:t>
      </w:r>
    </w:p>
    <w:p w14:paraId="15FBA529" w14:textId="77777777" w:rsidR="000D220A" w:rsidRPr="000D220A" w:rsidRDefault="000D220A" w:rsidP="000D220A">
      <w:r w:rsidRPr="000D220A">
        <w:pict w14:anchorId="50C84C26">
          <v:rect id="_x0000_i1149" style="width:0;height:1.5pt" o:hralign="center" o:hrstd="t" o:hr="t" fillcolor="#a0a0a0" stroked="f"/>
        </w:pict>
      </w:r>
    </w:p>
    <w:p w14:paraId="71FBCB77" w14:textId="77777777" w:rsidR="000D220A" w:rsidRPr="000D220A" w:rsidRDefault="000D220A" w:rsidP="000D220A">
      <w:pPr>
        <w:rPr>
          <w:b/>
          <w:bCs/>
        </w:rPr>
      </w:pPr>
      <w:r w:rsidRPr="000D220A">
        <w:rPr>
          <w:rFonts w:ascii="Segoe UI Emoji" w:hAnsi="Segoe UI Emoji" w:cs="Segoe UI Emoji"/>
          <w:b/>
          <w:bCs/>
        </w:rPr>
        <w:t>📎</w:t>
      </w:r>
      <w:r w:rsidRPr="000D220A">
        <w:rPr>
          <w:b/>
          <w:bCs/>
        </w:rPr>
        <w:t xml:space="preserve"> Observações:</w:t>
      </w:r>
    </w:p>
    <w:p w14:paraId="63B98F90" w14:textId="77777777" w:rsidR="000D220A" w:rsidRPr="000D220A" w:rsidRDefault="000D220A" w:rsidP="000D220A">
      <w:pPr>
        <w:numPr>
          <w:ilvl w:val="0"/>
          <w:numId w:val="11"/>
        </w:numPr>
      </w:pPr>
      <w:r w:rsidRPr="000D220A">
        <w:t xml:space="preserve">O envio deve ser feito </w:t>
      </w:r>
      <w:r w:rsidRPr="000D220A">
        <w:rPr>
          <w:b/>
          <w:bCs/>
        </w:rPr>
        <w:t>preferencialmente pelo sistema eletrônico</w:t>
      </w:r>
      <w:r w:rsidRPr="000D220A">
        <w:t xml:space="preserve"> da ANPD, por meio do formulário oficial disponível em:</w:t>
      </w:r>
      <w:r w:rsidRPr="000D220A">
        <w:br/>
      </w:r>
      <w:r w:rsidRPr="000D220A">
        <w:rPr>
          <w:rFonts w:ascii="Segoe UI Emoji" w:hAnsi="Segoe UI Emoji" w:cs="Segoe UI Emoji"/>
        </w:rPr>
        <w:t>🔗</w:t>
      </w:r>
      <w:r w:rsidRPr="000D220A">
        <w:t xml:space="preserve"> </w:t>
      </w:r>
      <w:hyperlink r:id="rId7" w:history="1">
        <w:r w:rsidRPr="000D220A">
          <w:rPr>
            <w:rStyle w:val="Hyperlink"/>
          </w:rPr>
          <w:t>https://www.gov.br/anpd</w:t>
        </w:r>
      </w:hyperlink>
    </w:p>
    <w:p w14:paraId="60C5608D" w14:textId="77777777" w:rsidR="000D220A" w:rsidRPr="000D220A" w:rsidRDefault="000D220A" w:rsidP="000D220A">
      <w:pPr>
        <w:numPr>
          <w:ilvl w:val="0"/>
          <w:numId w:val="11"/>
        </w:numPr>
      </w:pPr>
      <w:r w:rsidRPr="000D220A">
        <w:t xml:space="preserve">O controlador </w:t>
      </w:r>
      <w:r w:rsidRPr="000D220A">
        <w:rPr>
          <w:b/>
          <w:bCs/>
        </w:rPr>
        <w:t>tem até 2 dias úteis</w:t>
      </w:r>
      <w:r w:rsidRPr="000D220A">
        <w:t xml:space="preserve"> para comunicar o incidente </w:t>
      </w:r>
      <w:r w:rsidRPr="000D220A">
        <w:rPr>
          <w:b/>
          <w:bCs/>
        </w:rPr>
        <w:t>após a ciência do evento</w:t>
      </w:r>
      <w:r w:rsidRPr="000D220A">
        <w:t xml:space="preserve">, se houver </w:t>
      </w:r>
      <w:r w:rsidRPr="000D220A">
        <w:rPr>
          <w:b/>
          <w:bCs/>
        </w:rPr>
        <w:t>risco ou dano relevante aos titulares</w:t>
      </w:r>
      <w:r w:rsidRPr="000D220A">
        <w:t xml:space="preserve"> (LGPD, Art. 48).</w:t>
      </w:r>
    </w:p>
    <w:p w14:paraId="05B86966" w14:textId="2DBF2493" w:rsidR="00405E79" w:rsidRPr="000D220A" w:rsidRDefault="000D220A" w:rsidP="000D220A">
      <w:r w:rsidRPr="000D220A">
        <w:pict w14:anchorId="2F1E326F">
          <v:rect id="_x0000_i1150" style="width:0;height:1.5pt" o:hralign="center" o:hrstd="t" o:hr="t" fillcolor="#a0a0a0" stroked="f"/>
        </w:pict>
      </w:r>
    </w:p>
    <w:sectPr w:rsidR="00405E79" w:rsidRPr="000D2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A5E37"/>
    <w:multiLevelType w:val="multilevel"/>
    <w:tmpl w:val="435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6D78"/>
    <w:multiLevelType w:val="multilevel"/>
    <w:tmpl w:val="AF6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84572"/>
    <w:multiLevelType w:val="multilevel"/>
    <w:tmpl w:val="CF60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33155"/>
    <w:multiLevelType w:val="multilevel"/>
    <w:tmpl w:val="7ECE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B0C28"/>
    <w:multiLevelType w:val="multilevel"/>
    <w:tmpl w:val="1E40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912CC"/>
    <w:multiLevelType w:val="multilevel"/>
    <w:tmpl w:val="A8AA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B169C"/>
    <w:multiLevelType w:val="multilevel"/>
    <w:tmpl w:val="38F0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65B89"/>
    <w:multiLevelType w:val="multilevel"/>
    <w:tmpl w:val="D5D2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D3B78"/>
    <w:multiLevelType w:val="multilevel"/>
    <w:tmpl w:val="6646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E5466"/>
    <w:multiLevelType w:val="multilevel"/>
    <w:tmpl w:val="0340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77E49"/>
    <w:multiLevelType w:val="multilevel"/>
    <w:tmpl w:val="F536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04856">
    <w:abstractNumId w:val="0"/>
  </w:num>
  <w:num w:numId="2" w16cid:durableId="412051404">
    <w:abstractNumId w:val="1"/>
  </w:num>
  <w:num w:numId="3" w16cid:durableId="34669029">
    <w:abstractNumId w:val="6"/>
  </w:num>
  <w:num w:numId="4" w16cid:durableId="1963418159">
    <w:abstractNumId w:val="9"/>
  </w:num>
  <w:num w:numId="5" w16cid:durableId="372048389">
    <w:abstractNumId w:val="8"/>
  </w:num>
  <w:num w:numId="6" w16cid:durableId="1333606246">
    <w:abstractNumId w:val="4"/>
  </w:num>
  <w:num w:numId="7" w16cid:durableId="1036586572">
    <w:abstractNumId w:val="10"/>
  </w:num>
  <w:num w:numId="8" w16cid:durableId="1359618083">
    <w:abstractNumId w:val="5"/>
  </w:num>
  <w:num w:numId="9" w16cid:durableId="618878641">
    <w:abstractNumId w:val="3"/>
  </w:num>
  <w:num w:numId="10" w16cid:durableId="953095347">
    <w:abstractNumId w:val="2"/>
  </w:num>
  <w:num w:numId="11" w16cid:durableId="14832791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0A"/>
    <w:rsid w:val="00016AE6"/>
    <w:rsid w:val="000D220A"/>
    <w:rsid w:val="00405E79"/>
    <w:rsid w:val="008A7E8E"/>
    <w:rsid w:val="00C7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D32B"/>
  <w15:chartTrackingRefBased/>
  <w15:docId w15:val="{8892CFF3-225C-4ED3-8D2A-B2654CFD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2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2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2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2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2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2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2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2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2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2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2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22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22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22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22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22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22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2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2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2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2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22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22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22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2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22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22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D220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2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9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v.br/anp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nalto.gov.br/ccivil_03/_ato2015-2018/2018/lei/l13709.htm" TargetMode="External"/><Relationship Id="rId5" Type="http://schemas.openxmlformats.org/officeDocument/2006/relationships/hyperlink" Target="https://www.gov.br/anp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857</Words>
  <Characters>4530</Characters>
  <Application>Microsoft Office Word</Application>
  <DocSecurity>0</DocSecurity>
  <Lines>83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Radamés Pereira</dc:creator>
  <cp:keywords/>
  <dc:description/>
  <cp:lastModifiedBy>Radamés Pereira</cp:lastModifiedBy>
  <cp:revision>1</cp:revision>
  <dcterms:created xsi:type="dcterms:W3CDTF">2025-03-24T18:19:00Z</dcterms:created>
  <dcterms:modified xsi:type="dcterms:W3CDTF">2025-03-24T18:36:00Z</dcterms:modified>
</cp:coreProperties>
</file>