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CD2ED50" w14:textId="77777777" w:rsidR="001531C2" w:rsidRDefault="00B774A8" w:rsidP="00A01066">
      <w:pPr>
        <w:keepLines/>
        <w:jc w:val="right"/>
      </w:pPr>
      <w:r>
        <w:rPr>
          <w:rFonts w:ascii="Arial" w:eastAsia="Arial" w:hAnsi="Arial" w:cs="Arial"/>
          <w:b/>
          <w:sz w:val="36"/>
          <w:szCs w:val="36"/>
        </w:rPr>
        <w:t>Monitoria TADS</w:t>
      </w:r>
    </w:p>
    <w:p w14:paraId="72E71776" w14:textId="77777777" w:rsidR="001531C2" w:rsidRDefault="00B774A8" w:rsidP="00A01066">
      <w:pPr>
        <w:keepLines/>
        <w:jc w:val="right"/>
      </w:pPr>
      <w:r>
        <w:rPr>
          <w:rFonts w:ascii="Arial" w:eastAsia="Arial" w:hAnsi="Arial" w:cs="Arial"/>
          <w:b/>
          <w:sz w:val="36"/>
          <w:szCs w:val="36"/>
        </w:rPr>
        <w:t>Visão (Projetos Pequenos)</w:t>
      </w:r>
    </w:p>
    <w:p w14:paraId="267BFE62" w14:textId="77777777" w:rsidR="001531C2" w:rsidRDefault="001531C2" w:rsidP="00A01066">
      <w:pPr>
        <w:keepLines/>
        <w:jc w:val="right"/>
      </w:pPr>
    </w:p>
    <w:p w14:paraId="7DDABA75" w14:textId="604C0C9E" w:rsidR="001531C2" w:rsidRDefault="00DF72DE" w:rsidP="00A01066">
      <w:pPr>
        <w:keepLines/>
        <w:jc w:val="right"/>
      </w:pPr>
      <w:r>
        <w:rPr>
          <w:rFonts w:ascii="Arial" w:eastAsia="Arial" w:hAnsi="Arial" w:cs="Arial"/>
          <w:b/>
          <w:sz w:val="28"/>
          <w:szCs w:val="28"/>
        </w:rPr>
        <w:t>Versão 1.3</w:t>
      </w:r>
    </w:p>
    <w:p w14:paraId="4B3017EF" w14:textId="77777777" w:rsidR="001531C2" w:rsidRDefault="001531C2" w:rsidP="00A01066">
      <w:pPr>
        <w:keepLines/>
        <w:jc w:val="center"/>
      </w:pPr>
    </w:p>
    <w:p w14:paraId="0F13085D" w14:textId="77777777" w:rsidR="001531C2" w:rsidRDefault="001531C2" w:rsidP="00A01066">
      <w:pPr>
        <w:keepLines/>
      </w:pPr>
    </w:p>
    <w:p w14:paraId="683497C6" w14:textId="77777777" w:rsidR="001531C2" w:rsidRDefault="001531C2" w:rsidP="00A01066">
      <w:pPr>
        <w:keepLines/>
        <w:tabs>
          <w:tab w:val="left" w:pos="540"/>
          <w:tab w:val="left" w:pos="1260"/>
        </w:tabs>
        <w:spacing w:after="120"/>
      </w:pPr>
    </w:p>
    <w:p w14:paraId="44AF656A" w14:textId="77777777" w:rsidR="001531C2" w:rsidRDefault="00B774A8" w:rsidP="00A01066">
      <w:pPr>
        <w:keepLines/>
        <w:jc w:val="center"/>
      </w:pPr>
      <w:r>
        <w:rPr>
          <w:rFonts w:ascii="Arial" w:eastAsia="Arial" w:hAnsi="Arial" w:cs="Arial"/>
          <w:b/>
          <w:sz w:val="36"/>
          <w:szCs w:val="36"/>
        </w:rPr>
        <w:t>Histórico de Revisões</w:t>
      </w:r>
    </w:p>
    <w:tbl>
      <w:tblPr>
        <w:tblStyle w:val="a"/>
        <w:tblW w:w="9519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1531C2" w14:paraId="12792B67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17D26F39" w14:textId="77777777" w:rsidR="001531C2" w:rsidRDefault="00B774A8" w:rsidP="00A01066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7F019DC4" w14:textId="77777777" w:rsidR="001531C2" w:rsidRDefault="00B774A8" w:rsidP="00A01066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7C0E7404" w14:textId="77777777" w:rsidR="001531C2" w:rsidRDefault="00B774A8" w:rsidP="00A01066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14:paraId="5185BB8F" w14:textId="77777777" w:rsidR="001531C2" w:rsidRDefault="00B774A8" w:rsidP="00A01066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Autor</w:t>
            </w:r>
          </w:p>
        </w:tc>
      </w:tr>
      <w:tr w:rsidR="001531C2" w14:paraId="06644C3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4D82C8B6" w14:textId="77777777" w:rsidR="001531C2" w:rsidRDefault="00B774A8" w:rsidP="00A01066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20/Jun/16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2D5AD419" w14:textId="77777777" w:rsidR="001531C2" w:rsidRDefault="00B774A8" w:rsidP="00A01066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10877EBA" w14:textId="3CDA1829" w:rsidR="001531C2" w:rsidRDefault="00B774A8" w:rsidP="00A01066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Preenchimento </w:t>
            </w:r>
            <w:r w:rsidR="00A01066">
              <w:rPr>
                <w:rFonts w:ascii="Arial" w:eastAsia="Arial" w:hAnsi="Arial" w:cs="Arial"/>
                <w:sz w:val="20"/>
                <w:szCs w:val="20"/>
              </w:rPr>
              <w:t>do documento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14:paraId="39156F86" w14:textId="77777777" w:rsidR="001531C2" w:rsidRDefault="00B774A8" w:rsidP="00A01066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Douglas</w:t>
            </w:r>
            <w:r w:rsidR="001C1915">
              <w:rPr>
                <w:rFonts w:ascii="Arial" w:eastAsia="Arial" w:hAnsi="Arial" w:cs="Arial"/>
                <w:sz w:val="20"/>
                <w:szCs w:val="20"/>
              </w:rPr>
              <w:t xml:space="preserve"> Albuquerque</w:t>
            </w:r>
          </w:p>
        </w:tc>
      </w:tr>
      <w:tr w:rsidR="001531C2" w14:paraId="26D288A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50CD6A7E" w14:textId="77777777" w:rsidR="001531C2" w:rsidRDefault="00B774A8" w:rsidP="00A01066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22/Jun/16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737B55A9" w14:textId="77777777" w:rsidR="001531C2" w:rsidRDefault="001C1915" w:rsidP="00A01066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5D923831" w14:textId="4AC24EFF" w:rsidR="001531C2" w:rsidRDefault="00A01066" w:rsidP="00A01066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Tradução do documento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14:paraId="4D829D1F" w14:textId="77777777" w:rsidR="001531C2" w:rsidRDefault="00B774A8" w:rsidP="00A01066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Douglas</w:t>
            </w:r>
            <w:r w:rsidR="001C1915">
              <w:rPr>
                <w:rFonts w:ascii="Arial" w:eastAsia="Arial" w:hAnsi="Arial" w:cs="Arial"/>
                <w:sz w:val="20"/>
                <w:szCs w:val="20"/>
              </w:rPr>
              <w:t xml:space="preserve"> Albuquerque</w:t>
            </w:r>
          </w:p>
        </w:tc>
      </w:tr>
      <w:tr w:rsidR="001531C2" w14:paraId="00AEE16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75D03E35" w14:textId="77777777" w:rsidR="001531C2" w:rsidRDefault="00B774A8" w:rsidP="00A01066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24/Jun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>/16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50EF8086" w14:textId="77777777" w:rsidR="001531C2" w:rsidRDefault="001C1915" w:rsidP="00A01066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0F226588" w14:textId="03AAA00E" w:rsidR="001531C2" w:rsidRDefault="00A01066" w:rsidP="00A01066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Revisão do documento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14:paraId="359DC582" w14:textId="77777777" w:rsidR="001531C2" w:rsidRDefault="00B774A8" w:rsidP="00A01066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Edmilson Santana</w:t>
            </w:r>
          </w:p>
        </w:tc>
      </w:tr>
      <w:tr w:rsidR="001531C2" w14:paraId="001A83D2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500AB3DD" w14:textId="77777777" w:rsidR="001531C2" w:rsidRDefault="00B774A8" w:rsidP="00A01066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26/Jun/16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45A31800" w14:textId="77777777" w:rsidR="001531C2" w:rsidRDefault="001C1915" w:rsidP="00A01066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1.3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1CDCA0D4" w14:textId="2A59FD89" w:rsidR="001531C2" w:rsidRDefault="00B774A8" w:rsidP="00A01066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Formatação </w:t>
            </w:r>
            <w:r w:rsidR="00A01066">
              <w:rPr>
                <w:rFonts w:ascii="Arial" w:eastAsia="Arial" w:hAnsi="Arial" w:cs="Arial"/>
                <w:sz w:val="20"/>
                <w:szCs w:val="20"/>
              </w:rPr>
              <w:t>do documento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14:paraId="57129CE9" w14:textId="77777777" w:rsidR="001531C2" w:rsidRDefault="00B774A8" w:rsidP="00A01066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Edmilson Santana</w:t>
            </w:r>
          </w:p>
        </w:tc>
      </w:tr>
    </w:tbl>
    <w:p w14:paraId="143FB55B" w14:textId="77777777" w:rsidR="001531C2" w:rsidRDefault="001531C2" w:rsidP="00A01066">
      <w:pPr>
        <w:keepLines/>
      </w:pPr>
    </w:p>
    <w:p w14:paraId="6B1D2206" w14:textId="77777777" w:rsidR="001531C2" w:rsidRDefault="00B774A8" w:rsidP="00A01066">
      <w:pPr>
        <w:keepLines/>
      </w:pPr>
      <w:r>
        <w:br w:type="page"/>
      </w:r>
    </w:p>
    <w:p w14:paraId="57AF30B4" w14:textId="77777777" w:rsidR="001531C2" w:rsidRDefault="00B774A8" w:rsidP="00A01066">
      <w:pPr>
        <w:keepLines/>
        <w:jc w:val="center"/>
      </w:pPr>
      <w:r>
        <w:rPr>
          <w:rFonts w:ascii="Arial" w:eastAsia="Arial" w:hAnsi="Arial" w:cs="Arial"/>
          <w:b/>
          <w:sz w:val="36"/>
          <w:szCs w:val="36"/>
        </w:rPr>
        <w:lastRenderedPageBreak/>
        <w:t>Índice Analítico</w:t>
      </w:r>
    </w:p>
    <w:p w14:paraId="76EC446D" w14:textId="77777777" w:rsidR="001531C2" w:rsidRDefault="00B774A8" w:rsidP="00A01066">
      <w:pPr>
        <w:keepLines/>
        <w:numPr>
          <w:ilvl w:val="0"/>
          <w:numId w:val="2"/>
        </w:numPr>
        <w:ind w:hanging="360"/>
        <w:contextualSpacing/>
        <w:rPr>
          <w:rFonts w:ascii="Arial" w:eastAsia="Arial" w:hAnsi="Arial" w:cs="Arial"/>
        </w:rPr>
      </w:pPr>
      <w:hyperlink w:anchor="h.6f344pwzcvnp">
        <w:r>
          <w:rPr>
            <w:rFonts w:ascii="Arial" w:eastAsia="Arial" w:hAnsi="Arial" w:cs="Arial"/>
            <w:color w:val="1155CC"/>
            <w:u w:val="single"/>
          </w:rPr>
          <w:t>Introdução</w:t>
        </w:r>
      </w:hyperlink>
    </w:p>
    <w:p w14:paraId="6109FE09" w14:textId="77777777" w:rsidR="001531C2" w:rsidRDefault="00B774A8" w:rsidP="00A01066">
      <w:pPr>
        <w:keepLines/>
        <w:numPr>
          <w:ilvl w:val="0"/>
          <w:numId w:val="2"/>
        </w:numPr>
        <w:ind w:hanging="360"/>
        <w:contextualSpacing/>
        <w:rPr>
          <w:rFonts w:ascii="Arial" w:eastAsia="Arial" w:hAnsi="Arial" w:cs="Arial"/>
        </w:rPr>
      </w:pPr>
      <w:hyperlink w:anchor="h.afnb1wd8mdcd">
        <w:r>
          <w:rPr>
            <w:rFonts w:ascii="Arial" w:eastAsia="Arial" w:hAnsi="Arial" w:cs="Arial"/>
            <w:color w:val="1155CC"/>
            <w:u w:val="single"/>
          </w:rPr>
          <w:t>Posicionamento</w:t>
        </w:r>
      </w:hyperlink>
    </w:p>
    <w:p w14:paraId="57638399" w14:textId="77777777" w:rsidR="001531C2" w:rsidRDefault="00B774A8" w:rsidP="00A01066">
      <w:pPr>
        <w:keepLines/>
        <w:numPr>
          <w:ilvl w:val="1"/>
          <w:numId w:val="2"/>
        </w:numPr>
        <w:ind w:hanging="360"/>
        <w:contextualSpacing/>
        <w:rPr>
          <w:rFonts w:ascii="Arial" w:eastAsia="Arial" w:hAnsi="Arial" w:cs="Arial"/>
        </w:rPr>
      </w:pPr>
      <w:hyperlink w:anchor="h.ls7368gco9rm">
        <w:r>
          <w:rPr>
            <w:rFonts w:ascii="Arial" w:eastAsia="Arial" w:hAnsi="Arial" w:cs="Arial"/>
            <w:color w:val="1155CC"/>
            <w:u w:val="single"/>
          </w:rPr>
          <w:t>Descrição do problema</w:t>
        </w:r>
      </w:hyperlink>
    </w:p>
    <w:p w14:paraId="1FBC66BE" w14:textId="77777777" w:rsidR="001531C2" w:rsidRDefault="00B774A8" w:rsidP="00A01066">
      <w:pPr>
        <w:keepLines/>
        <w:numPr>
          <w:ilvl w:val="1"/>
          <w:numId w:val="2"/>
        </w:numPr>
        <w:ind w:hanging="360"/>
        <w:contextualSpacing/>
        <w:rPr>
          <w:rFonts w:ascii="Arial" w:eastAsia="Arial" w:hAnsi="Arial" w:cs="Arial"/>
        </w:rPr>
      </w:pPr>
      <w:hyperlink w:anchor="h.26b8qnblqrp">
        <w:r>
          <w:rPr>
            <w:rFonts w:ascii="Arial" w:eastAsia="Arial" w:hAnsi="Arial" w:cs="Arial"/>
            <w:color w:val="1155CC"/>
            <w:u w:val="single"/>
          </w:rPr>
          <w:t>Declaração de posição do produto</w:t>
        </w:r>
      </w:hyperlink>
    </w:p>
    <w:p w14:paraId="19BE388E" w14:textId="77777777" w:rsidR="001531C2" w:rsidRDefault="00B774A8" w:rsidP="00A01066">
      <w:pPr>
        <w:keepLines/>
        <w:numPr>
          <w:ilvl w:val="0"/>
          <w:numId w:val="2"/>
        </w:numPr>
        <w:ind w:hanging="360"/>
        <w:contextualSpacing/>
        <w:rPr>
          <w:rFonts w:ascii="Arial" w:eastAsia="Arial" w:hAnsi="Arial" w:cs="Arial"/>
        </w:rPr>
      </w:pPr>
      <w:hyperlink w:anchor="h.jod5m8pcpkpl">
        <w:r>
          <w:rPr>
            <w:rFonts w:ascii="Arial" w:eastAsia="Arial" w:hAnsi="Arial" w:cs="Arial"/>
            <w:color w:val="1155CC"/>
            <w:u w:val="single"/>
          </w:rPr>
          <w:t>Descrição dos Stakeholders e Usuários</w:t>
        </w:r>
      </w:hyperlink>
    </w:p>
    <w:p w14:paraId="318C5589" w14:textId="77777777" w:rsidR="001531C2" w:rsidRDefault="00B774A8" w:rsidP="00A01066">
      <w:pPr>
        <w:keepLines/>
        <w:numPr>
          <w:ilvl w:val="1"/>
          <w:numId w:val="2"/>
        </w:numPr>
        <w:ind w:hanging="360"/>
        <w:contextualSpacing/>
        <w:rPr>
          <w:rFonts w:ascii="Arial" w:eastAsia="Arial" w:hAnsi="Arial" w:cs="Arial"/>
        </w:rPr>
      </w:pPr>
      <w:hyperlink w:anchor="h.6tipx2f5jemp">
        <w:r>
          <w:rPr>
            <w:rFonts w:ascii="Arial" w:eastAsia="Arial" w:hAnsi="Arial" w:cs="Arial"/>
            <w:color w:val="1155CC"/>
            <w:u w:val="single"/>
          </w:rPr>
          <w:t>Resumo dos Stakeholders</w:t>
        </w:r>
      </w:hyperlink>
    </w:p>
    <w:p w14:paraId="6FBA3A37" w14:textId="77777777" w:rsidR="001531C2" w:rsidRDefault="00B774A8" w:rsidP="00A01066">
      <w:pPr>
        <w:keepLines/>
        <w:numPr>
          <w:ilvl w:val="1"/>
          <w:numId w:val="2"/>
        </w:numPr>
        <w:ind w:hanging="360"/>
        <w:contextualSpacing/>
        <w:rPr>
          <w:rFonts w:ascii="Arial" w:eastAsia="Arial" w:hAnsi="Arial" w:cs="Arial"/>
        </w:rPr>
      </w:pPr>
      <w:hyperlink w:anchor="h.6qqre74c1zhy">
        <w:r>
          <w:rPr>
            <w:rFonts w:ascii="Arial" w:eastAsia="Arial" w:hAnsi="Arial" w:cs="Arial"/>
            <w:color w:val="1155CC"/>
            <w:u w:val="single"/>
          </w:rPr>
          <w:t>Resumo dos Usuár</w:t>
        </w:r>
        <w:r>
          <w:rPr>
            <w:rFonts w:ascii="Arial" w:eastAsia="Arial" w:hAnsi="Arial" w:cs="Arial"/>
            <w:color w:val="1155CC"/>
            <w:u w:val="single"/>
          </w:rPr>
          <w:t>ios</w:t>
        </w:r>
      </w:hyperlink>
    </w:p>
    <w:p w14:paraId="56583AD4" w14:textId="77777777" w:rsidR="001531C2" w:rsidRDefault="00B774A8" w:rsidP="00A01066">
      <w:pPr>
        <w:keepLines/>
        <w:numPr>
          <w:ilvl w:val="1"/>
          <w:numId w:val="2"/>
        </w:numPr>
        <w:ind w:hanging="360"/>
        <w:contextualSpacing/>
        <w:rPr>
          <w:rFonts w:ascii="Arial" w:eastAsia="Arial" w:hAnsi="Arial" w:cs="Arial"/>
        </w:rPr>
      </w:pPr>
      <w:hyperlink w:anchor="h.mcw8wpxma1pv">
        <w:r>
          <w:rPr>
            <w:rFonts w:ascii="Arial" w:eastAsia="Arial" w:hAnsi="Arial" w:cs="Arial"/>
            <w:color w:val="1155CC"/>
            <w:u w:val="single"/>
          </w:rPr>
          <w:t>Ambiente do usuário</w:t>
        </w:r>
      </w:hyperlink>
    </w:p>
    <w:p w14:paraId="11D5B1C2" w14:textId="77777777" w:rsidR="001531C2" w:rsidRDefault="00B774A8" w:rsidP="00A01066">
      <w:pPr>
        <w:keepLines/>
        <w:numPr>
          <w:ilvl w:val="1"/>
          <w:numId w:val="2"/>
        </w:numPr>
        <w:ind w:hanging="360"/>
        <w:contextualSpacing/>
        <w:rPr>
          <w:rFonts w:ascii="Arial" w:eastAsia="Arial" w:hAnsi="Arial" w:cs="Arial"/>
        </w:rPr>
      </w:pPr>
      <w:hyperlink w:anchor="h.i98nw28yh5yc">
        <w:r>
          <w:rPr>
            <w:rFonts w:ascii="Arial" w:eastAsia="Arial" w:hAnsi="Arial" w:cs="Arial"/>
            <w:color w:val="1155CC"/>
            <w:u w:val="single"/>
          </w:rPr>
          <w:t>Principais Necessidades dos Usuários ou dos Envolvidos</w:t>
        </w:r>
      </w:hyperlink>
    </w:p>
    <w:p w14:paraId="4E1111AE" w14:textId="77777777" w:rsidR="001531C2" w:rsidRDefault="00B774A8" w:rsidP="00A01066">
      <w:pPr>
        <w:keepLines/>
        <w:numPr>
          <w:ilvl w:val="1"/>
          <w:numId w:val="2"/>
        </w:numPr>
        <w:ind w:hanging="360"/>
        <w:contextualSpacing/>
        <w:rPr>
          <w:rFonts w:ascii="Arial" w:eastAsia="Arial" w:hAnsi="Arial" w:cs="Arial"/>
        </w:rPr>
      </w:pPr>
      <w:hyperlink w:anchor="h.e3whoy18u79f">
        <w:r>
          <w:rPr>
            <w:rFonts w:ascii="Arial" w:eastAsia="Arial" w:hAnsi="Arial" w:cs="Arial"/>
            <w:color w:val="1155CC"/>
            <w:u w:val="single"/>
          </w:rPr>
          <w:t>Alternativas e concorrentes</w:t>
        </w:r>
      </w:hyperlink>
    </w:p>
    <w:p w14:paraId="7FE00E82" w14:textId="77777777" w:rsidR="001531C2" w:rsidRDefault="00B774A8" w:rsidP="00A01066">
      <w:pPr>
        <w:keepLines/>
        <w:numPr>
          <w:ilvl w:val="0"/>
          <w:numId w:val="2"/>
        </w:numPr>
        <w:ind w:hanging="360"/>
        <w:contextualSpacing/>
        <w:rPr>
          <w:rFonts w:ascii="Arial" w:eastAsia="Arial" w:hAnsi="Arial" w:cs="Arial"/>
        </w:rPr>
      </w:pPr>
      <w:hyperlink w:anchor="h.i6t49wwzla90">
        <w:r>
          <w:rPr>
            <w:rFonts w:ascii="Arial" w:eastAsia="Arial" w:hAnsi="Arial" w:cs="Arial"/>
            <w:color w:val="1155CC"/>
            <w:u w:val="single"/>
          </w:rPr>
          <w:t>V</w:t>
        </w:r>
        <w:r>
          <w:rPr>
            <w:rFonts w:ascii="Arial" w:eastAsia="Arial" w:hAnsi="Arial" w:cs="Arial"/>
            <w:color w:val="1155CC"/>
            <w:u w:val="single"/>
          </w:rPr>
          <w:t>isão geral do produto</w:t>
        </w:r>
      </w:hyperlink>
    </w:p>
    <w:p w14:paraId="51998A4F" w14:textId="77777777" w:rsidR="001531C2" w:rsidRDefault="00B774A8" w:rsidP="00A01066">
      <w:pPr>
        <w:keepLines/>
        <w:numPr>
          <w:ilvl w:val="1"/>
          <w:numId w:val="2"/>
        </w:numPr>
        <w:ind w:hanging="360"/>
        <w:contextualSpacing/>
        <w:rPr>
          <w:rFonts w:ascii="Arial" w:eastAsia="Arial" w:hAnsi="Arial" w:cs="Arial"/>
        </w:rPr>
      </w:pPr>
      <w:hyperlink w:anchor="h.zddlafp5wgs1">
        <w:r>
          <w:rPr>
            <w:rFonts w:ascii="Arial" w:eastAsia="Arial" w:hAnsi="Arial" w:cs="Arial"/>
            <w:color w:val="1155CC"/>
            <w:u w:val="single"/>
          </w:rPr>
          <w:t>Perspectiva do produto</w:t>
        </w:r>
      </w:hyperlink>
    </w:p>
    <w:p w14:paraId="0A5BE6EC" w14:textId="77777777" w:rsidR="001531C2" w:rsidRDefault="00B774A8" w:rsidP="00A01066">
      <w:pPr>
        <w:keepLines/>
        <w:numPr>
          <w:ilvl w:val="1"/>
          <w:numId w:val="2"/>
        </w:numPr>
        <w:ind w:hanging="360"/>
        <w:contextualSpacing/>
        <w:rPr>
          <w:rFonts w:ascii="Arial" w:eastAsia="Arial" w:hAnsi="Arial" w:cs="Arial"/>
        </w:rPr>
      </w:pPr>
      <w:hyperlink w:anchor="h.mt51tggoh3rp">
        <w:r>
          <w:rPr>
            <w:rFonts w:ascii="Arial" w:eastAsia="Arial" w:hAnsi="Arial" w:cs="Arial"/>
            <w:color w:val="1155CC"/>
            <w:u w:val="single"/>
          </w:rPr>
          <w:t>Premissas e dependências</w:t>
        </w:r>
      </w:hyperlink>
    </w:p>
    <w:p w14:paraId="02B6A6A2" w14:textId="77777777" w:rsidR="001531C2" w:rsidRDefault="00B774A8" w:rsidP="00A01066">
      <w:pPr>
        <w:keepLines/>
        <w:numPr>
          <w:ilvl w:val="0"/>
          <w:numId w:val="2"/>
        </w:numPr>
        <w:ind w:hanging="360"/>
        <w:contextualSpacing/>
        <w:rPr>
          <w:rFonts w:ascii="Arial" w:eastAsia="Arial" w:hAnsi="Arial" w:cs="Arial"/>
        </w:rPr>
      </w:pPr>
      <w:hyperlink w:anchor="h.35nkun2">
        <w:r>
          <w:rPr>
            <w:rFonts w:ascii="Arial" w:eastAsia="Arial" w:hAnsi="Arial" w:cs="Arial"/>
            <w:color w:val="1155CC"/>
            <w:u w:val="single"/>
          </w:rPr>
          <w:t>Características do produto</w:t>
        </w:r>
      </w:hyperlink>
    </w:p>
    <w:p w14:paraId="34233F7D" w14:textId="77777777" w:rsidR="001531C2" w:rsidRDefault="00B774A8" w:rsidP="00A01066">
      <w:pPr>
        <w:keepLines/>
        <w:numPr>
          <w:ilvl w:val="0"/>
          <w:numId w:val="2"/>
        </w:numPr>
        <w:ind w:hanging="360"/>
        <w:contextualSpacing/>
        <w:rPr>
          <w:rFonts w:ascii="Arial" w:eastAsia="Arial" w:hAnsi="Arial" w:cs="Arial"/>
        </w:rPr>
      </w:pPr>
      <w:hyperlink w:anchor="h.1ksv4uv">
        <w:r>
          <w:rPr>
            <w:rFonts w:ascii="Arial" w:eastAsia="Arial" w:hAnsi="Arial" w:cs="Arial"/>
            <w:color w:val="1155CC"/>
            <w:u w:val="single"/>
          </w:rPr>
          <w:t xml:space="preserve">Outros requisitos do </w:t>
        </w:r>
        <w:r>
          <w:rPr>
            <w:rFonts w:ascii="Arial" w:eastAsia="Arial" w:hAnsi="Arial" w:cs="Arial"/>
            <w:color w:val="1155CC"/>
            <w:u w:val="single"/>
          </w:rPr>
          <w:t>produto</w:t>
        </w:r>
      </w:hyperlink>
    </w:p>
    <w:p w14:paraId="47475F73" w14:textId="77777777" w:rsidR="001531C2" w:rsidRDefault="001531C2" w:rsidP="00A01066">
      <w:pPr>
        <w:keepLines/>
        <w:tabs>
          <w:tab w:val="left" w:pos="432"/>
          <w:tab w:val="right" w:pos="9360"/>
        </w:tabs>
        <w:jc w:val="center"/>
      </w:pPr>
    </w:p>
    <w:p w14:paraId="1825A2BC" w14:textId="77777777" w:rsidR="001531C2" w:rsidRDefault="001531C2" w:rsidP="00A01066">
      <w:pPr>
        <w:keepLines/>
        <w:tabs>
          <w:tab w:val="left" w:pos="432"/>
          <w:tab w:val="right" w:pos="9360"/>
        </w:tabs>
        <w:jc w:val="center"/>
      </w:pPr>
    </w:p>
    <w:p w14:paraId="76E0C59C" w14:textId="77777777" w:rsidR="001531C2" w:rsidRDefault="001531C2" w:rsidP="00A01066">
      <w:pPr>
        <w:keepLines/>
        <w:tabs>
          <w:tab w:val="left" w:pos="432"/>
          <w:tab w:val="right" w:pos="9360"/>
        </w:tabs>
        <w:jc w:val="center"/>
      </w:pPr>
    </w:p>
    <w:p w14:paraId="2809DE2B" w14:textId="77777777" w:rsidR="001531C2" w:rsidRDefault="001531C2" w:rsidP="00A01066">
      <w:pPr>
        <w:keepLines/>
        <w:tabs>
          <w:tab w:val="left" w:pos="432"/>
          <w:tab w:val="right" w:pos="9360"/>
        </w:tabs>
        <w:jc w:val="center"/>
      </w:pPr>
    </w:p>
    <w:p w14:paraId="1D9CF210" w14:textId="77777777" w:rsidR="001531C2" w:rsidRDefault="001531C2" w:rsidP="00A01066">
      <w:pPr>
        <w:keepLines/>
        <w:tabs>
          <w:tab w:val="left" w:pos="432"/>
          <w:tab w:val="right" w:pos="9360"/>
        </w:tabs>
        <w:jc w:val="center"/>
      </w:pPr>
    </w:p>
    <w:p w14:paraId="28FF0C82" w14:textId="77777777" w:rsidR="001531C2" w:rsidRDefault="001531C2" w:rsidP="00A01066">
      <w:pPr>
        <w:keepLines/>
        <w:tabs>
          <w:tab w:val="left" w:pos="432"/>
          <w:tab w:val="right" w:pos="9360"/>
        </w:tabs>
        <w:jc w:val="center"/>
      </w:pPr>
    </w:p>
    <w:p w14:paraId="5B8F8FA5" w14:textId="77777777" w:rsidR="001531C2" w:rsidRDefault="001531C2" w:rsidP="00A01066">
      <w:pPr>
        <w:keepLines/>
        <w:tabs>
          <w:tab w:val="left" w:pos="432"/>
          <w:tab w:val="right" w:pos="9360"/>
        </w:tabs>
        <w:jc w:val="center"/>
      </w:pPr>
    </w:p>
    <w:p w14:paraId="2D86A487" w14:textId="77777777" w:rsidR="001531C2" w:rsidRDefault="001531C2" w:rsidP="00A01066">
      <w:pPr>
        <w:keepLines/>
        <w:tabs>
          <w:tab w:val="left" w:pos="432"/>
          <w:tab w:val="right" w:pos="9360"/>
        </w:tabs>
        <w:jc w:val="center"/>
      </w:pPr>
    </w:p>
    <w:p w14:paraId="2162A4FD" w14:textId="77777777" w:rsidR="001531C2" w:rsidRDefault="001531C2" w:rsidP="00A01066">
      <w:pPr>
        <w:keepLines/>
        <w:tabs>
          <w:tab w:val="left" w:pos="432"/>
          <w:tab w:val="right" w:pos="9360"/>
        </w:tabs>
        <w:jc w:val="center"/>
      </w:pPr>
    </w:p>
    <w:p w14:paraId="60603E7F" w14:textId="77777777" w:rsidR="001531C2" w:rsidRDefault="001531C2" w:rsidP="00A01066">
      <w:pPr>
        <w:keepLines/>
        <w:tabs>
          <w:tab w:val="left" w:pos="432"/>
          <w:tab w:val="right" w:pos="9360"/>
        </w:tabs>
        <w:jc w:val="center"/>
      </w:pPr>
    </w:p>
    <w:p w14:paraId="674A7E01" w14:textId="77777777" w:rsidR="001531C2" w:rsidRDefault="001531C2" w:rsidP="00A01066">
      <w:pPr>
        <w:keepLines/>
        <w:tabs>
          <w:tab w:val="left" w:pos="432"/>
          <w:tab w:val="right" w:pos="9360"/>
        </w:tabs>
        <w:jc w:val="center"/>
      </w:pPr>
    </w:p>
    <w:p w14:paraId="2FD0CD79" w14:textId="77777777" w:rsidR="001531C2" w:rsidRDefault="001531C2" w:rsidP="00A01066">
      <w:pPr>
        <w:keepLines/>
        <w:tabs>
          <w:tab w:val="left" w:pos="432"/>
          <w:tab w:val="right" w:pos="9360"/>
        </w:tabs>
        <w:jc w:val="center"/>
      </w:pPr>
    </w:p>
    <w:p w14:paraId="78675E04" w14:textId="77777777" w:rsidR="001531C2" w:rsidRDefault="001531C2" w:rsidP="00A01066">
      <w:pPr>
        <w:keepLines/>
        <w:tabs>
          <w:tab w:val="left" w:pos="432"/>
          <w:tab w:val="right" w:pos="9360"/>
        </w:tabs>
        <w:jc w:val="center"/>
      </w:pPr>
    </w:p>
    <w:p w14:paraId="308EAF19" w14:textId="77777777" w:rsidR="001531C2" w:rsidRDefault="001531C2" w:rsidP="00A01066">
      <w:pPr>
        <w:keepLines/>
        <w:tabs>
          <w:tab w:val="left" w:pos="432"/>
          <w:tab w:val="right" w:pos="9360"/>
        </w:tabs>
        <w:jc w:val="center"/>
      </w:pPr>
    </w:p>
    <w:p w14:paraId="2D99887B" w14:textId="77777777" w:rsidR="00A01066" w:rsidRDefault="00A01066" w:rsidP="00A01066">
      <w:pPr>
        <w:keepLines/>
        <w:tabs>
          <w:tab w:val="left" w:pos="432"/>
          <w:tab w:val="right" w:pos="9360"/>
        </w:tabs>
        <w:jc w:val="center"/>
      </w:pPr>
    </w:p>
    <w:p w14:paraId="76159A0B" w14:textId="77777777" w:rsidR="00A01066" w:rsidRDefault="00A01066" w:rsidP="00A01066">
      <w:pPr>
        <w:keepLines/>
        <w:tabs>
          <w:tab w:val="left" w:pos="432"/>
          <w:tab w:val="right" w:pos="9360"/>
        </w:tabs>
        <w:jc w:val="center"/>
      </w:pPr>
    </w:p>
    <w:p w14:paraId="6CE01E6E" w14:textId="77777777" w:rsidR="001531C2" w:rsidRDefault="00B774A8" w:rsidP="00A01066">
      <w:pPr>
        <w:keepLines/>
        <w:tabs>
          <w:tab w:val="left" w:pos="432"/>
          <w:tab w:val="right" w:pos="9360"/>
        </w:tabs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Visão do projeto</w:t>
      </w:r>
    </w:p>
    <w:p w14:paraId="35C37D26" w14:textId="77777777" w:rsidR="00A01066" w:rsidRDefault="00A01066" w:rsidP="00A01066">
      <w:pPr>
        <w:keepLines/>
        <w:tabs>
          <w:tab w:val="left" w:pos="432"/>
          <w:tab w:val="right" w:pos="9360"/>
        </w:tabs>
        <w:jc w:val="center"/>
      </w:pPr>
    </w:p>
    <w:p w14:paraId="6CFC65AF" w14:textId="77777777" w:rsidR="001531C2" w:rsidRDefault="00B774A8" w:rsidP="00A01066">
      <w:pPr>
        <w:pStyle w:val="Ttulo1"/>
        <w:widowControl/>
        <w:numPr>
          <w:ilvl w:val="0"/>
          <w:numId w:val="4"/>
        </w:numPr>
      </w:pPr>
      <w:bookmarkStart w:id="1" w:name="h.6f344pwzcvnp" w:colFirst="0" w:colLast="0"/>
      <w:bookmarkEnd w:id="1"/>
      <w:r>
        <w:t>Introdução</w:t>
      </w:r>
    </w:p>
    <w:p w14:paraId="29D5D101" w14:textId="599A70BA" w:rsidR="001531C2" w:rsidRDefault="00B774A8" w:rsidP="00A01066">
      <w:pPr>
        <w:keepLines/>
        <w:tabs>
          <w:tab w:val="left" w:pos="540"/>
          <w:tab w:val="left" w:pos="1260"/>
        </w:tabs>
        <w:spacing w:after="120"/>
        <w:ind w:firstLine="720"/>
        <w:jc w:val="both"/>
      </w:pPr>
      <w:r>
        <w:rPr>
          <w:rFonts w:ascii="Arial" w:eastAsia="Arial" w:hAnsi="Arial" w:cs="Arial"/>
          <w:sz w:val="20"/>
          <w:szCs w:val="20"/>
        </w:rPr>
        <w:t>Este documento especifica em alto nível um sistema web que tem, como objetivo geral, realizar a gestão das atividades acadêmicas de monitoria. Este sistema deverá automatizar a entrega e elaboração dos relatórios de frequência mensais realizados pelos moni</w:t>
      </w:r>
      <w:r>
        <w:rPr>
          <w:rFonts w:ascii="Arial" w:eastAsia="Arial" w:hAnsi="Arial" w:cs="Arial"/>
          <w:sz w:val="20"/>
          <w:szCs w:val="20"/>
        </w:rPr>
        <w:t xml:space="preserve">tores, permitindo que os mesmos descrevam suas atividades de monitoria e gerem um relatório de frequência composto por essas atividades, sendo este relatório acompanhado e </w:t>
      </w:r>
      <w:r w:rsidR="00A01066">
        <w:rPr>
          <w:rFonts w:ascii="Arial" w:eastAsia="Arial" w:hAnsi="Arial" w:cs="Arial"/>
          <w:sz w:val="20"/>
          <w:szCs w:val="20"/>
        </w:rPr>
        <w:t>aprovado pelo</w:t>
      </w:r>
      <w:r>
        <w:rPr>
          <w:rFonts w:ascii="Arial" w:eastAsia="Arial" w:hAnsi="Arial" w:cs="Arial"/>
          <w:sz w:val="20"/>
          <w:szCs w:val="20"/>
        </w:rPr>
        <w:t xml:space="preserve"> Professor. O sistema de Monitoria TADS visa suportar o processo de en</w:t>
      </w:r>
      <w:r>
        <w:rPr>
          <w:rFonts w:ascii="Arial" w:eastAsia="Arial" w:hAnsi="Arial" w:cs="Arial"/>
          <w:sz w:val="20"/>
          <w:szCs w:val="20"/>
        </w:rPr>
        <w:t>trega dos relatórios de frequência, visto que para tal, o aluno deve preencher, de forma manuscrita, o relatório de frequência com suas atividades e solicitar ao professor, presencialmente, para que o mesmo as aprove. O processo manuscrito é custoso para o</w:t>
      </w:r>
      <w:r>
        <w:rPr>
          <w:rFonts w:ascii="Arial" w:eastAsia="Arial" w:hAnsi="Arial" w:cs="Arial"/>
          <w:sz w:val="20"/>
          <w:szCs w:val="20"/>
        </w:rPr>
        <w:t xml:space="preserve"> estudante, pois um conjunto das informações a serem informadas no relatório não são variáveis, tornando repetitivo o preenchimento do relatório de frequência, que ocorre a cada entrega mensal. A entrega do relatório ao Professor depende da disponibilidade</w:t>
      </w:r>
      <w:r>
        <w:rPr>
          <w:rFonts w:ascii="Arial" w:eastAsia="Arial" w:hAnsi="Arial" w:cs="Arial"/>
          <w:sz w:val="20"/>
          <w:szCs w:val="20"/>
        </w:rPr>
        <w:t xml:space="preserve"> do mesmo, e este normalmente não acompanha as atividades realizadas pelos seus alunos monitores, acarretando na falta de controle do Professor sobre as atividades do aluno monitor. Portanto, a implementação de um software que permite o acompanhamento da e</w:t>
      </w:r>
      <w:r>
        <w:rPr>
          <w:rFonts w:ascii="Arial" w:eastAsia="Arial" w:hAnsi="Arial" w:cs="Arial"/>
          <w:sz w:val="20"/>
          <w:szCs w:val="20"/>
        </w:rPr>
        <w:t xml:space="preserve">ntrega dos relatórios de frequência das atividades de monitoria é benéfica para o meio acadêmico, visto que aproxima o aluno monitor de seu professor e realiza uma maior controle da entrega dos relatórios de frequência mensal. </w:t>
      </w:r>
    </w:p>
    <w:p w14:paraId="0ABFD288" w14:textId="77777777" w:rsidR="001531C2" w:rsidRDefault="00B774A8" w:rsidP="00A01066">
      <w:pPr>
        <w:keepLines/>
        <w:tabs>
          <w:tab w:val="left" w:pos="540"/>
          <w:tab w:val="left" w:pos="1260"/>
        </w:tabs>
        <w:spacing w:after="120"/>
        <w:ind w:firstLine="720"/>
        <w:jc w:val="both"/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7BFC6399" w14:textId="77777777" w:rsidR="001531C2" w:rsidRDefault="00B774A8" w:rsidP="00A01066">
      <w:pPr>
        <w:keepLines/>
        <w:numPr>
          <w:ilvl w:val="1"/>
          <w:numId w:val="4"/>
        </w:numPr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Definições, Acrônimos e Abreviações.</w:t>
      </w:r>
    </w:p>
    <w:p w14:paraId="1C85EDA1" w14:textId="77777777" w:rsidR="001531C2" w:rsidRDefault="001531C2" w:rsidP="00A01066">
      <w:pPr>
        <w:keepLines/>
      </w:pPr>
    </w:p>
    <w:p w14:paraId="58F9F581" w14:textId="77777777" w:rsidR="001531C2" w:rsidRDefault="00B774A8" w:rsidP="00A01066">
      <w:pPr>
        <w:keepLines/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>Consulte o Glossário [1].</w:t>
      </w:r>
    </w:p>
    <w:p w14:paraId="084C42AA" w14:textId="77777777" w:rsidR="001531C2" w:rsidRDefault="001531C2" w:rsidP="00A01066">
      <w:pPr>
        <w:keepLines/>
      </w:pPr>
    </w:p>
    <w:p w14:paraId="70A61D57" w14:textId="77777777" w:rsidR="001531C2" w:rsidRDefault="00B774A8" w:rsidP="00A01066">
      <w:pPr>
        <w:keepLines/>
        <w:numPr>
          <w:ilvl w:val="1"/>
          <w:numId w:val="4"/>
        </w:numPr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Referências</w:t>
      </w:r>
    </w:p>
    <w:p w14:paraId="2FC08B8B" w14:textId="77777777" w:rsidR="001531C2" w:rsidRDefault="00B774A8" w:rsidP="00A01066">
      <w:pPr>
        <w:keepLines/>
        <w:ind w:firstLine="720"/>
      </w:pPr>
      <w:r>
        <w:rPr>
          <w:rFonts w:ascii="Arial" w:eastAsia="Arial" w:hAnsi="Arial" w:cs="Arial"/>
          <w:sz w:val="20"/>
          <w:szCs w:val="20"/>
        </w:rPr>
        <w:t>Glossário [1]</w:t>
      </w:r>
    </w:p>
    <w:p w14:paraId="08B60D92" w14:textId="77777777" w:rsidR="001531C2" w:rsidRDefault="00B774A8" w:rsidP="00A01066">
      <w:pPr>
        <w:keepLines/>
        <w:ind w:firstLine="720"/>
      </w:pPr>
      <w:r>
        <w:rPr>
          <w:rFonts w:ascii="Arial" w:eastAsia="Arial" w:hAnsi="Arial" w:cs="Arial"/>
          <w:sz w:val="20"/>
          <w:szCs w:val="20"/>
        </w:rPr>
        <w:t>Especificação Suplementar [2]</w:t>
      </w:r>
    </w:p>
    <w:p w14:paraId="4B3344BF" w14:textId="77777777" w:rsidR="001531C2" w:rsidRDefault="001531C2" w:rsidP="00A01066">
      <w:pPr>
        <w:keepLines/>
        <w:ind w:left="1440"/>
      </w:pPr>
    </w:p>
    <w:p w14:paraId="08E141C3" w14:textId="77777777" w:rsidR="001531C2" w:rsidRDefault="00B774A8" w:rsidP="00A01066">
      <w:pPr>
        <w:pStyle w:val="Ttulo1"/>
        <w:widowControl/>
        <w:numPr>
          <w:ilvl w:val="0"/>
          <w:numId w:val="4"/>
        </w:numPr>
      </w:pPr>
      <w:bookmarkStart w:id="2" w:name="h.afnb1wd8mdcd" w:colFirst="0" w:colLast="0"/>
      <w:bookmarkEnd w:id="2"/>
      <w:r>
        <w:lastRenderedPageBreak/>
        <w:t>Posicionamento</w:t>
      </w:r>
    </w:p>
    <w:p w14:paraId="44A4784F" w14:textId="77777777" w:rsidR="001531C2" w:rsidRDefault="00B774A8" w:rsidP="00A01066">
      <w:pPr>
        <w:pStyle w:val="Ttulo2"/>
        <w:widowControl/>
        <w:numPr>
          <w:ilvl w:val="1"/>
          <w:numId w:val="4"/>
        </w:numPr>
        <w:contextualSpacing/>
      </w:pPr>
      <w:bookmarkStart w:id="3" w:name="h.ls7368gco9rm" w:colFirst="0" w:colLast="0"/>
      <w:bookmarkEnd w:id="3"/>
      <w:r>
        <w:t>Descrição do problema</w:t>
      </w:r>
    </w:p>
    <w:tbl>
      <w:tblPr>
        <w:tblStyle w:val="a0"/>
        <w:tblW w:w="8220" w:type="dxa"/>
        <w:tblInd w:w="597" w:type="dxa"/>
        <w:tblLayout w:type="fixed"/>
        <w:tblLook w:val="0000" w:firstRow="0" w:lastRow="0" w:firstColumn="0" w:lastColumn="0" w:noHBand="0" w:noVBand="0"/>
      </w:tblPr>
      <w:tblGrid>
        <w:gridCol w:w="2970"/>
        <w:gridCol w:w="5250"/>
      </w:tblGrid>
      <w:tr w:rsidR="001531C2" w14:paraId="45C3144E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74A83774" w14:textId="77777777" w:rsidR="001531C2" w:rsidRDefault="00B774A8" w:rsidP="00A01066">
            <w:pPr>
              <w:keepNext/>
              <w:keepLines/>
              <w:spacing w:after="120"/>
              <w:ind w:left="72"/>
            </w:pPr>
            <w:r>
              <w:rPr>
                <w:rFonts w:ascii="Arial" w:eastAsia="Arial" w:hAnsi="Arial" w:cs="Arial"/>
                <w:sz w:val="20"/>
                <w:szCs w:val="20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left w:w="108" w:type="dxa"/>
              <w:right w:w="108" w:type="dxa"/>
            </w:tcMar>
          </w:tcPr>
          <w:p w14:paraId="7464454A" w14:textId="77777777" w:rsidR="001531C2" w:rsidRDefault="00B774A8" w:rsidP="00A01066">
            <w:pPr>
              <w:keepLines/>
              <w:tabs>
                <w:tab w:val="left" w:pos="540"/>
                <w:tab w:val="left" w:pos="1260"/>
              </w:tabs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Preenchimento manuscrito do relatório de frequência da monitoria e a dificuldade do monitor encontrar-se com o professor para este assinar o documento.</w:t>
            </w:r>
          </w:p>
        </w:tc>
      </w:tr>
      <w:tr w:rsidR="001531C2" w14:paraId="4403E864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67EEC7E1" w14:textId="77777777" w:rsidR="001531C2" w:rsidRDefault="00B774A8" w:rsidP="00A01066">
            <w:pPr>
              <w:keepNext/>
              <w:keepLines/>
              <w:spacing w:after="120"/>
              <w:ind w:left="72"/>
            </w:pPr>
            <w:r>
              <w:rPr>
                <w:rFonts w:ascii="Arial" w:eastAsia="Arial" w:hAnsi="Arial" w:cs="Arial"/>
                <w:sz w:val="20"/>
                <w:szCs w:val="20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left w:w="108" w:type="dxa"/>
              <w:right w:w="108" w:type="dxa"/>
            </w:tcMar>
          </w:tcPr>
          <w:p w14:paraId="4E76F0E2" w14:textId="77777777" w:rsidR="001531C2" w:rsidRDefault="00B774A8" w:rsidP="00A01066">
            <w:pPr>
              <w:keepLines/>
              <w:tabs>
                <w:tab w:val="left" w:pos="540"/>
                <w:tab w:val="left" w:pos="1260"/>
              </w:tabs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Alunos </w:t>
            </w:r>
            <w:r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onitores e Professores</w:t>
            </w:r>
          </w:p>
        </w:tc>
      </w:tr>
      <w:tr w:rsidR="001531C2" w14:paraId="42E1EC86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64F71972" w14:textId="77777777" w:rsidR="001531C2" w:rsidRDefault="00B774A8" w:rsidP="00A01066">
            <w:pPr>
              <w:keepNext/>
              <w:keepLines/>
              <w:spacing w:after="120"/>
              <w:ind w:left="72"/>
            </w:pPr>
            <w:r>
              <w:rPr>
                <w:rFonts w:ascii="Arial" w:eastAsia="Arial" w:hAnsi="Arial" w:cs="Arial"/>
                <w:sz w:val="20"/>
                <w:szCs w:val="20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left w:w="108" w:type="dxa"/>
              <w:right w:w="108" w:type="dxa"/>
            </w:tcMar>
          </w:tcPr>
          <w:p w14:paraId="76981170" w14:textId="77777777" w:rsidR="001531C2" w:rsidRDefault="00B774A8" w:rsidP="00A01066">
            <w:pPr>
              <w:keepLines/>
              <w:tabs>
                <w:tab w:val="left" w:pos="540"/>
                <w:tab w:val="left" w:pos="1260"/>
              </w:tabs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O monitor ter que escrever a mesma informação vári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as vezes, o monitor ter que ir encontrar o professor em um turno diferente do seu.</w:t>
            </w:r>
          </w:p>
        </w:tc>
      </w:tr>
      <w:tr w:rsidR="001531C2" w14:paraId="47E6D3A3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703BADD0" w14:textId="77777777" w:rsidR="001531C2" w:rsidRDefault="00B774A8" w:rsidP="00A01066">
            <w:pPr>
              <w:keepLines/>
              <w:spacing w:after="120"/>
              <w:ind w:left="72"/>
            </w:pPr>
            <w:r>
              <w:rPr>
                <w:rFonts w:ascii="Arial" w:eastAsia="Arial" w:hAnsi="Arial" w:cs="Arial"/>
                <w:sz w:val="20"/>
                <w:szCs w:val="20"/>
              </w:rPr>
              <w:t>Uma solução bem-sucedida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left w:w="108" w:type="dxa"/>
              <w:right w:w="108" w:type="dxa"/>
            </w:tcMar>
          </w:tcPr>
          <w:p w14:paraId="3C87FC4C" w14:textId="77777777" w:rsidR="001531C2" w:rsidRDefault="00B774A8" w:rsidP="00A01066">
            <w:pPr>
              <w:keepLines/>
              <w:tabs>
                <w:tab w:val="left" w:pos="540"/>
                <w:tab w:val="left" w:pos="1260"/>
              </w:tabs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Um sistema de informação para o preenchimento do relatório e para que o professor possa realizar o acompanhamento das atividades de monitoria.</w:t>
            </w:r>
          </w:p>
        </w:tc>
      </w:tr>
    </w:tbl>
    <w:p w14:paraId="39649E80" w14:textId="77777777" w:rsidR="001531C2" w:rsidRDefault="001531C2" w:rsidP="00A01066">
      <w:pPr>
        <w:pStyle w:val="Ttulo2"/>
        <w:widowControl/>
        <w:ind w:left="720"/>
      </w:pPr>
      <w:bookmarkStart w:id="4" w:name="h.18ojso3ydjq4" w:colFirst="0" w:colLast="0"/>
      <w:bookmarkStart w:id="5" w:name="h.78c3agip12r0" w:colFirst="0" w:colLast="0"/>
      <w:bookmarkStart w:id="6" w:name="h.if9o7nu0lsnv" w:colFirst="0" w:colLast="0"/>
      <w:bookmarkEnd w:id="4"/>
      <w:bookmarkEnd w:id="5"/>
      <w:bookmarkEnd w:id="6"/>
    </w:p>
    <w:p w14:paraId="642154A3" w14:textId="77777777" w:rsidR="001531C2" w:rsidRDefault="00B774A8" w:rsidP="00A01066">
      <w:pPr>
        <w:pStyle w:val="Ttulo2"/>
        <w:widowControl/>
        <w:numPr>
          <w:ilvl w:val="1"/>
          <w:numId w:val="4"/>
        </w:numPr>
        <w:contextualSpacing/>
      </w:pPr>
      <w:bookmarkStart w:id="7" w:name="h.26b8qnblqrp" w:colFirst="0" w:colLast="0"/>
      <w:bookmarkEnd w:id="7"/>
      <w:r>
        <w:t>Declaração de posição do produto</w:t>
      </w:r>
    </w:p>
    <w:tbl>
      <w:tblPr>
        <w:tblStyle w:val="a1"/>
        <w:tblW w:w="8220" w:type="dxa"/>
        <w:tblInd w:w="597" w:type="dxa"/>
        <w:tblLayout w:type="fixed"/>
        <w:tblLook w:val="0000" w:firstRow="0" w:lastRow="0" w:firstColumn="0" w:lastColumn="0" w:noHBand="0" w:noVBand="0"/>
      </w:tblPr>
      <w:tblGrid>
        <w:gridCol w:w="2790"/>
        <w:gridCol w:w="5430"/>
      </w:tblGrid>
      <w:tr w:rsidR="001531C2" w14:paraId="037DE5E8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6DB8DDA2" w14:textId="77777777" w:rsidR="001531C2" w:rsidRDefault="00B774A8" w:rsidP="00A01066">
            <w:pPr>
              <w:keepNext/>
              <w:keepLines/>
              <w:spacing w:after="120"/>
              <w:ind w:left="72"/>
            </w:pPr>
            <w:r>
              <w:rPr>
                <w:rFonts w:ascii="Arial" w:eastAsia="Arial" w:hAnsi="Arial" w:cs="Arial"/>
                <w:sz w:val="20"/>
                <w:szCs w:val="20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left w:w="108" w:type="dxa"/>
              <w:right w:w="108" w:type="dxa"/>
            </w:tcMar>
          </w:tcPr>
          <w:p w14:paraId="681B89AF" w14:textId="77777777" w:rsidR="001531C2" w:rsidRDefault="00B774A8" w:rsidP="00A01066">
            <w:pPr>
              <w:keepLines/>
              <w:tabs>
                <w:tab w:val="left" w:pos="540"/>
                <w:tab w:val="left" w:pos="1260"/>
              </w:tabs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Alunos Monitores e Professores</w:t>
            </w:r>
          </w:p>
        </w:tc>
      </w:tr>
      <w:tr w:rsidR="001531C2" w14:paraId="61BBAA2B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0FE994E7" w14:textId="77777777" w:rsidR="001531C2" w:rsidRDefault="00B774A8" w:rsidP="00A01066">
            <w:pPr>
              <w:keepNext/>
              <w:keepLines/>
              <w:spacing w:after="120"/>
              <w:ind w:left="72"/>
            </w:pPr>
            <w:r>
              <w:rPr>
                <w:rFonts w:ascii="Arial" w:eastAsia="Arial" w:hAnsi="Arial" w:cs="Arial"/>
                <w:sz w:val="20"/>
                <w:szCs w:val="20"/>
              </w:rPr>
              <w:t>Quem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left w:w="108" w:type="dxa"/>
              <w:right w:w="108" w:type="dxa"/>
            </w:tcMar>
          </w:tcPr>
          <w:p w14:paraId="0F022E6C" w14:textId="77777777" w:rsidR="001531C2" w:rsidRDefault="00B774A8" w:rsidP="00A01066">
            <w:pPr>
              <w:keepLines/>
              <w:tabs>
                <w:tab w:val="left" w:pos="540"/>
                <w:tab w:val="left" w:pos="1260"/>
              </w:tabs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Para o aluno que deseja economizar tempo no preenchimento do relatório de frequência ou professor que deseja acompanhar as atividades de monitoria do aluno.</w:t>
            </w:r>
          </w:p>
        </w:tc>
      </w:tr>
      <w:tr w:rsidR="001531C2" w14:paraId="349C668D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777C11A7" w14:textId="77777777" w:rsidR="001531C2" w:rsidRDefault="00B774A8" w:rsidP="00A01066">
            <w:pPr>
              <w:keepNext/>
              <w:keepLines/>
              <w:spacing w:after="120"/>
              <w:ind w:left="72"/>
            </w:pPr>
            <w:r>
              <w:rPr>
                <w:rFonts w:ascii="Arial" w:eastAsia="Arial" w:hAnsi="Arial" w:cs="Arial"/>
                <w:sz w:val="20"/>
                <w:szCs w:val="20"/>
              </w:rPr>
              <w:t>O Monitoria TADS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left w:w="108" w:type="dxa"/>
              <w:right w:w="108" w:type="dxa"/>
            </w:tcMar>
          </w:tcPr>
          <w:p w14:paraId="6DBE324B" w14:textId="7CE54D2B" w:rsidR="001531C2" w:rsidRDefault="00A01066" w:rsidP="00A01066">
            <w:pPr>
              <w:keepLines/>
              <w:tabs>
                <w:tab w:val="left" w:pos="540"/>
                <w:tab w:val="left" w:pos="1260"/>
              </w:tabs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É</w:t>
            </w:r>
            <w:r w:rsidR="00B774A8">
              <w:rPr>
                <w:rFonts w:ascii="Arial" w:eastAsia="Arial" w:hAnsi="Arial" w:cs="Arial"/>
                <w:sz w:val="20"/>
                <w:szCs w:val="20"/>
              </w:rPr>
              <w:t xml:space="preserve"> um Sistema web</w:t>
            </w:r>
          </w:p>
        </w:tc>
      </w:tr>
      <w:tr w:rsidR="001531C2" w14:paraId="7C88C073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6F16FA13" w14:textId="77777777" w:rsidR="001531C2" w:rsidRDefault="00B774A8" w:rsidP="00A01066">
            <w:pPr>
              <w:keepNext/>
              <w:keepLines/>
              <w:spacing w:after="120"/>
              <w:ind w:left="72"/>
            </w:pPr>
            <w:r>
              <w:rPr>
                <w:rFonts w:ascii="Arial" w:eastAsia="Arial" w:hAnsi="Arial" w:cs="Arial"/>
                <w:sz w:val="20"/>
                <w:szCs w:val="20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left w:w="108" w:type="dxa"/>
              <w:right w:w="108" w:type="dxa"/>
            </w:tcMar>
          </w:tcPr>
          <w:p w14:paraId="5F849659" w14:textId="77777777" w:rsidR="001531C2" w:rsidRDefault="00B774A8" w:rsidP="00A01066">
            <w:pPr>
              <w:keepLines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Permite que os alunos monitores descrevam suas atividades de monitoria e gerem um relatório a partir destas e que os professores acompanhem e valide o relatório.</w:t>
            </w:r>
          </w:p>
        </w:tc>
      </w:tr>
      <w:tr w:rsidR="001531C2" w14:paraId="4FF133AD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254C001A" w14:textId="77777777" w:rsidR="001531C2" w:rsidRDefault="00B774A8" w:rsidP="00A01066">
            <w:pPr>
              <w:keepNext/>
              <w:keepLines/>
              <w:spacing w:after="120"/>
              <w:ind w:left="72"/>
            </w:pPr>
            <w:r>
              <w:rPr>
                <w:rFonts w:ascii="Arial" w:eastAsia="Arial" w:hAnsi="Arial" w:cs="Arial"/>
                <w:sz w:val="20"/>
                <w:szCs w:val="20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left w:w="108" w:type="dxa"/>
              <w:right w:w="108" w:type="dxa"/>
            </w:tcMar>
          </w:tcPr>
          <w:p w14:paraId="6FACB6E4" w14:textId="77777777" w:rsidR="001531C2" w:rsidRDefault="00B774A8" w:rsidP="00A01066">
            <w:pPr>
              <w:keepLines/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O aluno realizar a escrita do relatório de frequência e solicitar ao professor p</w:t>
            </w:r>
            <w:r>
              <w:rPr>
                <w:rFonts w:ascii="Arial" w:eastAsia="Arial" w:hAnsi="Arial" w:cs="Arial"/>
                <w:sz w:val="20"/>
                <w:szCs w:val="20"/>
              </w:rPr>
              <w:t>resencialmente que o mesmo ateste a validade das atividades descritas no relatório.</w:t>
            </w:r>
          </w:p>
        </w:tc>
      </w:tr>
      <w:tr w:rsidR="001531C2" w14:paraId="292172E7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14:paraId="73584E95" w14:textId="77777777" w:rsidR="001531C2" w:rsidRDefault="00B774A8" w:rsidP="00A01066">
            <w:pPr>
              <w:keepLines/>
              <w:spacing w:after="120"/>
              <w:ind w:left="72"/>
            </w:pPr>
            <w:r>
              <w:rPr>
                <w:rFonts w:ascii="Arial" w:eastAsia="Arial" w:hAnsi="Arial" w:cs="Arial"/>
                <w:sz w:val="20"/>
                <w:szCs w:val="20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108" w:type="dxa"/>
              <w:right w:w="108" w:type="dxa"/>
            </w:tcMar>
          </w:tcPr>
          <w:p w14:paraId="1DCBA90F" w14:textId="77777777" w:rsidR="001531C2" w:rsidRDefault="00B774A8" w:rsidP="00A01066">
            <w:pPr>
              <w:keepLines/>
              <w:tabs>
                <w:tab w:val="left" w:pos="540"/>
                <w:tab w:val="left" w:pos="1260"/>
              </w:tabs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Automatiza a elaboração e entrega do relatório.</w:t>
            </w:r>
          </w:p>
        </w:tc>
      </w:tr>
    </w:tbl>
    <w:p w14:paraId="0341C237" w14:textId="77777777" w:rsidR="001531C2" w:rsidRDefault="001531C2" w:rsidP="00A01066">
      <w:pPr>
        <w:pStyle w:val="Ttulo1"/>
        <w:widowControl/>
      </w:pPr>
      <w:bookmarkStart w:id="8" w:name="h.byn0cdtkh8ls" w:colFirst="0" w:colLast="0"/>
      <w:bookmarkEnd w:id="8"/>
    </w:p>
    <w:p w14:paraId="0CC47799" w14:textId="77777777" w:rsidR="001531C2" w:rsidRDefault="00B774A8" w:rsidP="00A01066">
      <w:pPr>
        <w:pStyle w:val="Ttulo1"/>
        <w:widowControl/>
        <w:numPr>
          <w:ilvl w:val="0"/>
          <w:numId w:val="4"/>
        </w:numPr>
      </w:pPr>
      <w:bookmarkStart w:id="9" w:name="h.jod5m8pcpkpl" w:colFirst="0" w:colLast="0"/>
      <w:bookmarkEnd w:id="9"/>
      <w:r>
        <w:t>Descrição dos Stakeholders e Usuários</w:t>
      </w:r>
    </w:p>
    <w:p w14:paraId="682CE43A" w14:textId="77777777" w:rsidR="001531C2" w:rsidRDefault="00B774A8" w:rsidP="00A01066">
      <w:pPr>
        <w:pStyle w:val="Ttulo2"/>
        <w:widowControl/>
        <w:numPr>
          <w:ilvl w:val="1"/>
          <w:numId w:val="4"/>
        </w:numPr>
        <w:contextualSpacing/>
      </w:pPr>
      <w:bookmarkStart w:id="10" w:name="h.6tipx2f5jemp" w:colFirst="0" w:colLast="0"/>
      <w:bookmarkEnd w:id="10"/>
      <w:r>
        <w:t>Resumo dos Stakeholders</w:t>
      </w:r>
    </w:p>
    <w:p w14:paraId="1D3C6605" w14:textId="77777777" w:rsidR="001531C2" w:rsidRDefault="001531C2" w:rsidP="00A01066">
      <w:pPr>
        <w:keepLines/>
        <w:tabs>
          <w:tab w:val="left" w:pos="540"/>
          <w:tab w:val="left" w:pos="1260"/>
        </w:tabs>
        <w:spacing w:after="120"/>
      </w:pPr>
    </w:p>
    <w:tbl>
      <w:tblPr>
        <w:tblStyle w:val="a2"/>
        <w:tblW w:w="8475" w:type="dxa"/>
        <w:tblInd w:w="605" w:type="dxa"/>
        <w:tblLayout w:type="fixed"/>
        <w:tblLook w:val="0000" w:firstRow="0" w:lastRow="0" w:firstColumn="0" w:lastColumn="0" w:noHBand="0" w:noVBand="0"/>
      </w:tblPr>
      <w:tblGrid>
        <w:gridCol w:w="1890"/>
        <w:gridCol w:w="2610"/>
        <w:gridCol w:w="3975"/>
      </w:tblGrid>
      <w:tr w:rsidR="001531C2" w14:paraId="160CBCFB" w14:textId="7777777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31229A05" w14:textId="77777777" w:rsidR="001531C2" w:rsidRDefault="00B774A8" w:rsidP="00A01066">
            <w:pPr>
              <w:keepLines/>
              <w:spacing w:after="120"/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77B813E" w14:textId="77777777" w:rsidR="001531C2" w:rsidRDefault="00B774A8" w:rsidP="00A01066">
            <w:pPr>
              <w:keepLines/>
              <w:spacing w:after="120"/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819EFAD" w14:textId="77777777" w:rsidR="001531C2" w:rsidRDefault="00B774A8" w:rsidP="00A01066">
            <w:pPr>
              <w:keepLines/>
              <w:spacing w:after="120"/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Responsabilidade</w:t>
            </w:r>
          </w:p>
        </w:tc>
      </w:tr>
      <w:tr w:rsidR="001531C2" w14:paraId="78F88D96" w14:textId="77777777"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01BAA9DA" w14:textId="77777777" w:rsidR="001531C2" w:rsidRDefault="00B774A8" w:rsidP="00A01066">
            <w:pPr>
              <w:keepLines/>
              <w:tabs>
                <w:tab w:val="left" w:pos="540"/>
                <w:tab w:val="left" w:pos="1260"/>
              </w:tabs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Ramide Dantas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7112BA4D" w14:textId="77777777" w:rsidR="001531C2" w:rsidRDefault="00B774A8" w:rsidP="00A01066">
            <w:pPr>
              <w:keepLines/>
              <w:tabs>
                <w:tab w:val="left" w:pos="540"/>
                <w:tab w:val="left" w:pos="1260"/>
              </w:tabs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Professor da disciplina de desenvolvimento de sistemas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WEB 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14:paraId="76821F52" w14:textId="74A8A34B" w:rsidR="001531C2" w:rsidRDefault="00B774A8" w:rsidP="00A01066">
            <w:pPr>
              <w:keepLines/>
              <w:tabs>
                <w:tab w:val="left" w:pos="540"/>
                <w:tab w:val="left" w:pos="1260"/>
              </w:tabs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Avaliar o sistema baseado nos assuntos que foram lecionados na disciplina, </w:t>
            </w:r>
            <w:r w:rsidR="00A01066">
              <w:rPr>
                <w:rFonts w:ascii="Arial" w:eastAsia="Arial" w:hAnsi="Arial" w:cs="Arial"/>
                <w:sz w:val="20"/>
                <w:szCs w:val="20"/>
              </w:rPr>
              <w:t>como 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utilização de: padrão MVC, JPA.</w:t>
            </w:r>
          </w:p>
        </w:tc>
      </w:tr>
    </w:tbl>
    <w:p w14:paraId="4CC17213" w14:textId="77777777" w:rsidR="001531C2" w:rsidRDefault="001531C2" w:rsidP="00A01066">
      <w:pPr>
        <w:keepLines/>
        <w:tabs>
          <w:tab w:val="left" w:pos="540"/>
          <w:tab w:val="left" w:pos="1260"/>
        </w:tabs>
        <w:spacing w:after="120"/>
        <w:jc w:val="both"/>
      </w:pPr>
    </w:p>
    <w:p w14:paraId="3442298E" w14:textId="77777777" w:rsidR="001531C2" w:rsidRDefault="00B774A8" w:rsidP="00A01066">
      <w:pPr>
        <w:pStyle w:val="Ttulo2"/>
        <w:widowControl/>
        <w:numPr>
          <w:ilvl w:val="1"/>
          <w:numId w:val="4"/>
        </w:numPr>
        <w:tabs>
          <w:tab w:val="left" w:pos="540"/>
          <w:tab w:val="left" w:pos="1260"/>
        </w:tabs>
        <w:spacing w:after="120"/>
        <w:contextualSpacing/>
        <w:jc w:val="both"/>
      </w:pPr>
      <w:bookmarkStart w:id="11" w:name="h.6qqre74c1zhy" w:colFirst="0" w:colLast="0"/>
      <w:bookmarkEnd w:id="11"/>
      <w:r>
        <w:t>Resumo dos Usuários</w:t>
      </w:r>
    </w:p>
    <w:p w14:paraId="69410094" w14:textId="77777777" w:rsidR="001531C2" w:rsidRDefault="001531C2" w:rsidP="00A01066">
      <w:pPr>
        <w:keepLines/>
        <w:tabs>
          <w:tab w:val="left" w:pos="540"/>
          <w:tab w:val="left" w:pos="1260"/>
        </w:tabs>
        <w:spacing w:after="120"/>
      </w:pPr>
    </w:p>
    <w:tbl>
      <w:tblPr>
        <w:tblStyle w:val="a3"/>
        <w:tblW w:w="8775" w:type="dxa"/>
        <w:tblInd w:w="590" w:type="dxa"/>
        <w:tblLayout w:type="fixed"/>
        <w:tblLook w:val="0000" w:firstRow="0" w:lastRow="0" w:firstColumn="0" w:lastColumn="0" w:noHBand="0" w:noVBand="0"/>
      </w:tblPr>
      <w:tblGrid>
        <w:gridCol w:w="1530"/>
        <w:gridCol w:w="2010"/>
        <w:gridCol w:w="3105"/>
        <w:gridCol w:w="2130"/>
      </w:tblGrid>
      <w:tr w:rsidR="001531C2" w14:paraId="797AFB1A" w14:textId="77777777">
        <w:trPr>
          <w:trHeight w:val="400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DC01F5A" w14:textId="77777777" w:rsidR="001531C2" w:rsidRDefault="00B774A8" w:rsidP="00A01066">
            <w:pPr>
              <w:keepLines/>
              <w:spacing w:after="120"/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E7FCDFC" w14:textId="77777777" w:rsidR="001531C2" w:rsidRDefault="00B774A8" w:rsidP="00A01066">
            <w:pPr>
              <w:keepLines/>
              <w:spacing w:after="120"/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180E13FE" w14:textId="77777777" w:rsidR="001531C2" w:rsidRDefault="00B774A8" w:rsidP="00A01066">
            <w:pPr>
              <w:keepLines/>
              <w:spacing w:after="120"/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Responsabilidades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6F21A9C6" w14:textId="77777777" w:rsidR="001531C2" w:rsidRDefault="00B774A8" w:rsidP="00A01066">
            <w:pPr>
              <w:keepLines/>
              <w:spacing w:after="120"/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Stakeholders</w:t>
            </w:r>
          </w:p>
        </w:tc>
      </w:tr>
      <w:tr w:rsidR="001531C2" w14:paraId="5192024E" w14:textId="77777777">
        <w:trPr>
          <w:trHeight w:val="960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7DFFFD1E" w14:textId="77777777" w:rsidR="001531C2" w:rsidRDefault="00B774A8" w:rsidP="00A01066">
            <w:pPr>
              <w:keepLines/>
              <w:tabs>
                <w:tab w:val="left" w:pos="540"/>
                <w:tab w:val="left" w:pos="1260"/>
              </w:tabs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Alunos monitores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609E5EA8" w14:textId="77777777" w:rsidR="001531C2" w:rsidRDefault="00B774A8" w:rsidP="00A01066">
            <w:pPr>
              <w:keepLines/>
              <w:tabs>
                <w:tab w:val="left" w:pos="540"/>
                <w:tab w:val="left" w:pos="1260"/>
              </w:tabs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São os alunos que possuem aprovação na disciplina, com nota mínima de 7 e frequência mínima de 75%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36A24F7D" w14:textId="77777777" w:rsidR="001531C2" w:rsidRDefault="00B774A8" w:rsidP="00A01066">
            <w:pPr>
              <w:keepLines/>
              <w:tabs>
                <w:tab w:val="left" w:pos="540"/>
                <w:tab w:val="left" w:pos="1260"/>
              </w:tabs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- Possuir um cadastro no sistema</w:t>
            </w:r>
          </w:p>
          <w:p w14:paraId="0BD03CF0" w14:textId="77777777" w:rsidR="001531C2" w:rsidRDefault="00B774A8" w:rsidP="00A01066">
            <w:pPr>
              <w:keepLines/>
              <w:tabs>
                <w:tab w:val="left" w:pos="540"/>
                <w:tab w:val="left" w:pos="1260"/>
              </w:tabs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- Se candidatar a uma monitoria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 uma disciplina </w:t>
            </w:r>
            <w:r>
              <w:rPr>
                <w:rFonts w:ascii="Arial" w:eastAsia="Arial" w:hAnsi="Arial" w:cs="Arial"/>
                <w:sz w:val="20"/>
                <w:szCs w:val="20"/>
              </w:rPr>
              <w:t>no semestre atual</w:t>
            </w:r>
          </w:p>
          <w:p w14:paraId="4EBE8473" w14:textId="77777777" w:rsidR="001531C2" w:rsidRDefault="00B774A8" w:rsidP="00A01066">
            <w:pPr>
              <w:keepLines/>
              <w:tabs>
                <w:tab w:val="left" w:pos="540"/>
                <w:tab w:val="left" w:pos="1260"/>
              </w:tabs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- Preencher as atividades exercidas durante seu horário de monitoria nas respectivas datas.  </w:t>
            </w:r>
          </w:p>
          <w:p w14:paraId="7DEC11A1" w14:textId="77777777" w:rsidR="001531C2" w:rsidRDefault="00B774A8" w:rsidP="00A01066">
            <w:pPr>
              <w:keepLines/>
              <w:tabs>
                <w:tab w:val="left" w:pos="540"/>
                <w:tab w:val="left" w:pos="1260"/>
              </w:tabs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- Gera os relatórios de frequência baseado nas atividades exercidas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14:paraId="646D563B" w14:textId="77777777" w:rsidR="001531C2" w:rsidRDefault="00B774A8" w:rsidP="00A01066">
            <w:pPr>
              <w:keepLines/>
              <w:tabs>
                <w:tab w:val="left" w:pos="540"/>
                <w:tab w:val="left" w:pos="1260"/>
              </w:tabs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Ramide Dantas</w:t>
            </w:r>
          </w:p>
        </w:tc>
      </w:tr>
      <w:tr w:rsidR="001531C2" w14:paraId="3F78FED6" w14:textId="77777777">
        <w:trPr>
          <w:trHeight w:val="960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696F4140" w14:textId="77777777" w:rsidR="001531C2" w:rsidRDefault="00B774A8" w:rsidP="00A01066">
            <w:pPr>
              <w:keepLines/>
              <w:tabs>
                <w:tab w:val="left" w:pos="540"/>
                <w:tab w:val="left" w:pos="1260"/>
              </w:tabs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Professores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6C272910" w14:textId="77777777" w:rsidR="001531C2" w:rsidRDefault="00B774A8" w:rsidP="00A01066">
            <w:pPr>
              <w:keepLines/>
              <w:tabs>
                <w:tab w:val="left" w:pos="540"/>
                <w:tab w:val="left" w:pos="1260"/>
              </w:tabs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Leciona uma disciplina no curso de Análise de Sistemas do IFPE.</w:t>
            </w: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355F2B79" w14:textId="77777777" w:rsidR="001531C2" w:rsidRDefault="00B774A8" w:rsidP="00A01066">
            <w:pPr>
              <w:keepLines/>
              <w:tabs>
                <w:tab w:val="left" w:pos="540"/>
                <w:tab w:val="left" w:pos="1260"/>
              </w:tabs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- Possuir cadastro no sistema</w:t>
            </w:r>
          </w:p>
          <w:p w14:paraId="1F1380B9" w14:textId="77777777" w:rsidR="001531C2" w:rsidRDefault="00B774A8" w:rsidP="00A01066">
            <w:pPr>
              <w:keepLines/>
              <w:tabs>
                <w:tab w:val="left" w:pos="540"/>
                <w:tab w:val="left" w:pos="1260"/>
              </w:tabs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- Acompanha as atividades do aluno monitor</w:t>
            </w:r>
          </w:p>
          <w:p w14:paraId="4A3E02C9" w14:textId="77777777" w:rsidR="001531C2" w:rsidRDefault="00B774A8" w:rsidP="00A01066">
            <w:pPr>
              <w:keepLines/>
              <w:tabs>
                <w:tab w:val="left" w:pos="540"/>
                <w:tab w:val="left" w:pos="1260"/>
              </w:tabs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- Aprova os relatórios gerados pelos alunos monitores</w:t>
            </w:r>
          </w:p>
          <w:p w14:paraId="47FDC118" w14:textId="77777777" w:rsidR="001531C2" w:rsidRDefault="00B774A8" w:rsidP="00A01066">
            <w:pPr>
              <w:keepLines/>
              <w:tabs>
                <w:tab w:val="left" w:pos="540"/>
                <w:tab w:val="left" w:pos="1260"/>
              </w:tabs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- Oferta monitorias de disciplinas para o aluno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14:paraId="6CE59B05" w14:textId="77777777" w:rsidR="001531C2" w:rsidRDefault="00B774A8" w:rsidP="00A01066">
            <w:pPr>
              <w:keepLines/>
              <w:tabs>
                <w:tab w:val="left" w:pos="540"/>
                <w:tab w:val="left" w:pos="1260"/>
              </w:tabs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Ramide Dantas</w:t>
            </w:r>
          </w:p>
        </w:tc>
      </w:tr>
    </w:tbl>
    <w:p w14:paraId="1FD52080" w14:textId="77777777" w:rsidR="001531C2" w:rsidRDefault="001531C2" w:rsidP="00A01066">
      <w:pPr>
        <w:pStyle w:val="Ttulo2"/>
        <w:widowControl/>
      </w:pPr>
      <w:bookmarkStart w:id="12" w:name="h.yroa51m3uddu" w:colFirst="0" w:colLast="0"/>
      <w:bookmarkEnd w:id="12"/>
    </w:p>
    <w:p w14:paraId="4E4C9049" w14:textId="77777777" w:rsidR="001531C2" w:rsidRDefault="00B774A8" w:rsidP="00A01066">
      <w:pPr>
        <w:pStyle w:val="Ttulo2"/>
        <w:widowControl/>
        <w:numPr>
          <w:ilvl w:val="1"/>
          <w:numId w:val="4"/>
        </w:numPr>
        <w:contextualSpacing/>
      </w:pPr>
      <w:bookmarkStart w:id="13" w:name="h.mcw8wpxma1pv" w:colFirst="0" w:colLast="0"/>
      <w:bookmarkEnd w:id="13"/>
      <w:r>
        <w:t>Ambiente do usuário</w:t>
      </w:r>
    </w:p>
    <w:p w14:paraId="6A482CCA" w14:textId="77D82286" w:rsidR="001531C2" w:rsidRDefault="00B774A8" w:rsidP="00A01066">
      <w:pPr>
        <w:keepLines/>
        <w:ind w:firstLine="720"/>
        <w:jc w:val="both"/>
      </w:pPr>
      <w:r>
        <w:rPr>
          <w:rFonts w:ascii="Arial" w:eastAsia="Arial" w:hAnsi="Arial" w:cs="Arial"/>
          <w:sz w:val="20"/>
          <w:szCs w:val="20"/>
        </w:rPr>
        <w:t>A monitoria tem como atores o aluno que é o m</w:t>
      </w:r>
      <w:r>
        <w:rPr>
          <w:rFonts w:ascii="Arial" w:eastAsia="Arial" w:hAnsi="Arial" w:cs="Arial"/>
          <w:sz w:val="20"/>
          <w:szCs w:val="20"/>
        </w:rPr>
        <w:t>onitor da disciplina e o professor que leciona a disciplina no semestre em questão e também é responsável por acompanhar, através do relatório de frequência, as atividades realizadas pelo monitor, este tem que cumprir uma carga horária semanal de 12 horas,</w:t>
      </w:r>
      <w:r>
        <w:rPr>
          <w:rFonts w:ascii="Arial" w:eastAsia="Arial" w:hAnsi="Arial" w:cs="Arial"/>
          <w:sz w:val="20"/>
          <w:szCs w:val="20"/>
        </w:rPr>
        <w:t xml:space="preserve"> onde estas não podem ser ministradas no seu turno de aula. Esse processo ocorre da seguinte forma:  O monitor preenche o relatório de frequência, de forma manuscrita, baseado nas suas atividades exercidas semanalmente e quando chega ao final de cada mês, </w:t>
      </w:r>
      <w:r>
        <w:rPr>
          <w:rFonts w:ascii="Arial" w:eastAsia="Arial" w:hAnsi="Arial" w:cs="Arial"/>
          <w:sz w:val="20"/>
          <w:szCs w:val="20"/>
        </w:rPr>
        <w:t xml:space="preserve">ele leva o documento para o professor responsável pela disciplina para que ele possa aprovar e assinar o relatório. Esta forma de </w:t>
      </w:r>
      <w:r w:rsidR="00A01066">
        <w:rPr>
          <w:rFonts w:ascii="Arial" w:eastAsia="Arial" w:hAnsi="Arial" w:cs="Arial"/>
          <w:sz w:val="20"/>
          <w:szCs w:val="20"/>
        </w:rPr>
        <w:t>funcionamento mudará</w:t>
      </w:r>
      <w:r>
        <w:rPr>
          <w:rFonts w:ascii="Arial" w:eastAsia="Arial" w:hAnsi="Arial" w:cs="Arial"/>
          <w:sz w:val="20"/>
          <w:szCs w:val="20"/>
        </w:rPr>
        <w:t xml:space="preserve"> com o uso do sistema proposto.</w:t>
      </w:r>
    </w:p>
    <w:p w14:paraId="6DEB2D47" w14:textId="77777777" w:rsidR="001531C2" w:rsidRDefault="001531C2" w:rsidP="00A01066">
      <w:pPr>
        <w:keepLines/>
      </w:pPr>
    </w:p>
    <w:p w14:paraId="7234EC35" w14:textId="77777777" w:rsidR="001531C2" w:rsidRDefault="001531C2" w:rsidP="00A01066">
      <w:pPr>
        <w:keepLines/>
      </w:pPr>
    </w:p>
    <w:p w14:paraId="7356B15A" w14:textId="77777777" w:rsidR="001531C2" w:rsidRDefault="001531C2" w:rsidP="00A01066">
      <w:pPr>
        <w:keepLines/>
      </w:pPr>
    </w:p>
    <w:p w14:paraId="5FDEAC86" w14:textId="77777777" w:rsidR="001531C2" w:rsidRDefault="001531C2" w:rsidP="00A01066">
      <w:pPr>
        <w:keepLines/>
      </w:pPr>
    </w:p>
    <w:p w14:paraId="7C8D80FE" w14:textId="77777777" w:rsidR="001531C2" w:rsidRDefault="001531C2" w:rsidP="00A01066">
      <w:pPr>
        <w:keepLines/>
      </w:pPr>
    </w:p>
    <w:p w14:paraId="5B9A9B30" w14:textId="77777777" w:rsidR="001531C2" w:rsidRDefault="001531C2" w:rsidP="00A01066">
      <w:pPr>
        <w:keepLines/>
      </w:pPr>
    </w:p>
    <w:p w14:paraId="554077A6" w14:textId="77777777" w:rsidR="001531C2" w:rsidRDefault="001531C2" w:rsidP="00A01066">
      <w:pPr>
        <w:keepLines/>
      </w:pPr>
    </w:p>
    <w:p w14:paraId="253AF4C5" w14:textId="77777777" w:rsidR="001531C2" w:rsidRDefault="001531C2" w:rsidP="00A01066">
      <w:pPr>
        <w:keepLines/>
      </w:pPr>
    </w:p>
    <w:p w14:paraId="61CCFEC2" w14:textId="77777777" w:rsidR="001531C2" w:rsidRDefault="001531C2" w:rsidP="00A01066">
      <w:pPr>
        <w:keepLines/>
      </w:pPr>
    </w:p>
    <w:p w14:paraId="10564679" w14:textId="77777777" w:rsidR="001531C2" w:rsidRDefault="001531C2" w:rsidP="00A01066">
      <w:pPr>
        <w:keepLines/>
      </w:pPr>
    </w:p>
    <w:p w14:paraId="58DA5C4F" w14:textId="77777777" w:rsidR="001531C2" w:rsidRDefault="001531C2" w:rsidP="00A01066">
      <w:pPr>
        <w:keepLines/>
      </w:pPr>
    </w:p>
    <w:p w14:paraId="4C14200F" w14:textId="77777777" w:rsidR="001531C2" w:rsidRDefault="001531C2" w:rsidP="00A01066">
      <w:pPr>
        <w:keepLines/>
      </w:pPr>
    </w:p>
    <w:p w14:paraId="6ED3A0EE" w14:textId="77777777" w:rsidR="00A01066" w:rsidRDefault="00A01066" w:rsidP="00A01066">
      <w:pPr>
        <w:keepLines/>
      </w:pPr>
    </w:p>
    <w:p w14:paraId="47D1C74B" w14:textId="77777777" w:rsidR="00A01066" w:rsidRDefault="00A01066" w:rsidP="00A01066">
      <w:pPr>
        <w:keepLines/>
      </w:pPr>
    </w:p>
    <w:p w14:paraId="55D75366" w14:textId="77777777" w:rsidR="00A01066" w:rsidRDefault="00A01066" w:rsidP="00A01066">
      <w:pPr>
        <w:keepLines/>
      </w:pPr>
    </w:p>
    <w:p w14:paraId="40A75103" w14:textId="77777777" w:rsidR="00A01066" w:rsidRDefault="00A01066" w:rsidP="00A01066">
      <w:pPr>
        <w:keepLines/>
      </w:pPr>
    </w:p>
    <w:p w14:paraId="6DDBBB93" w14:textId="77777777" w:rsidR="00A01066" w:rsidRDefault="00A01066" w:rsidP="00A01066">
      <w:pPr>
        <w:keepLines/>
      </w:pPr>
    </w:p>
    <w:p w14:paraId="21B7EE4A" w14:textId="77777777" w:rsidR="00A01066" w:rsidRDefault="00A01066" w:rsidP="00A01066">
      <w:pPr>
        <w:keepLines/>
      </w:pPr>
    </w:p>
    <w:p w14:paraId="283D5856" w14:textId="77777777" w:rsidR="00A01066" w:rsidRDefault="00A01066" w:rsidP="00A01066">
      <w:pPr>
        <w:keepLines/>
      </w:pPr>
    </w:p>
    <w:p w14:paraId="4F185E1F" w14:textId="77777777" w:rsidR="00A01066" w:rsidRDefault="00A01066" w:rsidP="00A01066">
      <w:pPr>
        <w:keepLines/>
      </w:pPr>
    </w:p>
    <w:p w14:paraId="3B1EC5BA" w14:textId="77777777" w:rsidR="001531C2" w:rsidRDefault="00B774A8" w:rsidP="00A01066">
      <w:pPr>
        <w:pStyle w:val="Ttulo2"/>
        <w:widowControl/>
        <w:numPr>
          <w:ilvl w:val="1"/>
          <w:numId w:val="4"/>
        </w:numPr>
        <w:spacing w:before="360" w:after="80" w:line="169" w:lineRule="auto"/>
        <w:contextualSpacing/>
      </w:pPr>
      <w:bookmarkStart w:id="14" w:name="h.i98nw28yh5yc" w:colFirst="0" w:colLast="0"/>
      <w:bookmarkEnd w:id="14"/>
      <w:r>
        <w:lastRenderedPageBreak/>
        <w:t>Principais Necessidades dos Usuários ou dos Envolvidos</w:t>
      </w:r>
    </w:p>
    <w:p w14:paraId="26944817" w14:textId="77777777" w:rsidR="001531C2" w:rsidRDefault="001531C2" w:rsidP="00A01066">
      <w:pPr>
        <w:keepLines/>
        <w:spacing w:after="120"/>
        <w:ind w:left="720"/>
      </w:pPr>
    </w:p>
    <w:tbl>
      <w:tblPr>
        <w:tblStyle w:val="a4"/>
        <w:tblW w:w="9483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2808"/>
        <w:gridCol w:w="1005"/>
        <w:gridCol w:w="1245"/>
        <w:gridCol w:w="1890"/>
        <w:gridCol w:w="90"/>
        <w:gridCol w:w="2445"/>
      </w:tblGrid>
      <w:tr w:rsidR="001531C2" w14:paraId="59CD57B6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219E53D4" w14:textId="77777777" w:rsidR="001531C2" w:rsidRDefault="00B774A8" w:rsidP="00A01066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Precisa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202ABB4" w14:textId="77777777" w:rsidR="001531C2" w:rsidRDefault="00B774A8" w:rsidP="00A01066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Prioridade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4B82015D" w14:textId="77777777" w:rsidR="001531C2" w:rsidRDefault="00B774A8" w:rsidP="00A01066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Interessa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557B38FB" w14:textId="77777777" w:rsidR="001531C2" w:rsidRDefault="00B774A8" w:rsidP="00A01066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left w:w="108" w:type="dxa"/>
              <w:right w:w="108" w:type="dxa"/>
            </w:tcMar>
          </w:tcPr>
          <w:p w14:paraId="7345DA1C" w14:textId="77777777" w:rsidR="001531C2" w:rsidRDefault="00B774A8" w:rsidP="00A01066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Solução proposta</w:t>
            </w:r>
          </w:p>
        </w:tc>
      </w:tr>
      <w:tr w:rsidR="001531C2" w14:paraId="36B2CB2B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35AABE8E" w14:textId="77777777" w:rsidR="001531C2" w:rsidRDefault="00B774A8" w:rsidP="00A01066">
            <w:pPr>
              <w:keepLines/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Informatizar </w:t>
            </w:r>
            <w:r>
              <w:rPr>
                <w:rFonts w:ascii="Arial" w:eastAsia="Arial" w:hAnsi="Arial" w:cs="Arial"/>
                <w:sz w:val="20"/>
                <w:szCs w:val="20"/>
              </w:rPr>
              <w:t>a elaboração dos relatórios de frequência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725D1477" w14:textId="77777777" w:rsidR="001531C2" w:rsidRDefault="00B774A8" w:rsidP="00A01066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77E712FC" w14:textId="77777777" w:rsidR="001531C2" w:rsidRDefault="00B774A8" w:rsidP="00A01066">
            <w:pPr>
              <w:keepLines/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Aluno</w:t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76D05431" w14:textId="77777777" w:rsidR="001531C2" w:rsidRDefault="00B774A8" w:rsidP="00A01066">
            <w:pPr>
              <w:keepLines/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Preenchimento manual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14:paraId="313AC560" w14:textId="77777777" w:rsidR="001531C2" w:rsidRDefault="00B774A8" w:rsidP="00A01066">
            <w:pPr>
              <w:keepLines/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Descrever as atividades em um sistema</w:t>
            </w:r>
          </w:p>
        </w:tc>
      </w:tr>
      <w:tr w:rsidR="001531C2" w14:paraId="25BF49DE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0428FB8E" w14:textId="77777777" w:rsidR="001531C2" w:rsidRDefault="00B774A8" w:rsidP="00A01066">
            <w:pPr>
              <w:keepLines/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Automatizar a entrega do relatório de frequência do aluno para o professor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33471C47" w14:textId="77777777" w:rsidR="001531C2" w:rsidRDefault="00B774A8" w:rsidP="00A01066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4A149148" w14:textId="77777777" w:rsidR="001531C2" w:rsidRDefault="00B774A8" w:rsidP="00A01066">
            <w:pPr>
              <w:keepLines/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Aluno, Professor</w:t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1216478F" w14:textId="77777777" w:rsidR="001531C2" w:rsidRDefault="00B774A8" w:rsidP="00A01066">
            <w:pPr>
              <w:keepLines/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Aluno entrega ao professor presencialmente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14:paraId="7BC3E89A" w14:textId="77777777" w:rsidR="001531C2" w:rsidRDefault="00B774A8" w:rsidP="00A01066">
            <w:pPr>
              <w:keepLines/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Permitir que o professor imprima o relatório já preenchido pelo aluno, em um documento, a partir do sistema.</w:t>
            </w:r>
          </w:p>
        </w:tc>
      </w:tr>
      <w:tr w:rsidR="001531C2" w14:paraId="76BF052C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36818F1C" w14:textId="4248EB0F" w:rsidR="001531C2" w:rsidRDefault="00B774A8" w:rsidP="00A01066">
            <w:pPr>
              <w:keepLines/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Imprim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ir o relatório de </w:t>
            </w:r>
            <w:r w:rsidR="00A01066">
              <w:rPr>
                <w:rFonts w:ascii="Arial" w:eastAsia="Arial" w:hAnsi="Arial" w:cs="Arial"/>
                <w:sz w:val="20"/>
                <w:szCs w:val="20"/>
              </w:rPr>
              <w:t>frequência já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preenchido com as informações da monitoria e de suas atividades em um documento no formato PDF.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235BE743" w14:textId="77777777" w:rsidR="001531C2" w:rsidRDefault="00B774A8" w:rsidP="00A01066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17C3B0C3" w14:textId="77777777" w:rsidR="001531C2" w:rsidRDefault="00B774A8" w:rsidP="00A01066">
            <w:pPr>
              <w:keepLines/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Aluno</w:t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4960DDE4" w14:textId="77777777" w:rsidR="001531C2" w:rsidRDefault="00B774A8" w:rsidP="00A01066">
            <w:pPr>
              <w:keepLines/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A impressão do relatório é realizada antes de seu preenchimento.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14:paraId="242D3E62" w14:textId="77777777" w:rsidR="001531C2" w:rsidRDefault="00B774A8" w:rsidP="00A01066">
            <w:pPr>
              <w:keepLines/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O aluno descrever as atividades no sistema e o mesm</w:t>
            </w:r>
            <w:r>
              <w:rPr>
                <w:rFonts w:ascii="Arial" w:eastAsia="Arial" w:hAnsi="Arial" w:cs="Arial"/>
                <w:sz w:val="20"/>
                <w:szCs w:val="20"/>
              </w:rPr>
              <w:t>o imprimir o relatório de frequência com as atividades descritas.</w:t>
            </w:r>
          </w:p>
        </w:tc>
      </w:tr>
      <w:tr w:rsidR="001531C2" w14:paraId="3B425C7D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19366571" w14:textId="77777777" w:rsidR="001531C2" w:rsidRDefault="00B774A8" w:rsidP="00A01066">
            <w:pPr>
              <w:keepLines/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Acompanhar atividades de monitoria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56DE6EA6" w14:textId="77777777" w:rsidR="001531C2" w:rsidRDefault="00B774A8" w:rsidP="00A01066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2E47C4E6" w14:textId="77777777" w:rsidR="001531C2" w:rsidRDefault="00B774A8" w:rsidP="00A01066">
            <w:pPr>
              <w:keepLines/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Professor</w:t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1259894B" w14:textId="77777777" w:rsidR="001531C2" w:rsidRDefault="00B774A8" w:rsidP="00A01066">
            <w:pPr>
              <w:keepLines/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O acompanhamento das atividades baseia-se na confiança do professor com o aluno monitor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14:paraId="0FF4BEA4" w14:textId="77777777" w:rsidR="001531C2" w:rsidRDefault="00B774A8" w:rsidP="00A01066">
            <w:pPr>
              <w:keepLines/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Utilizar um sistema como “intermediário” entre o aluno e o professor.</w:t>
            </w:r>
          </w:p>
        </w:tc>
      </w:tr>
      <w:tr w:rsidR="001531C2" w14:paraId="122CDEB6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7BE3091D" w14:textId="77777777" w:rsidR="001531C2" w:rsidRDefault="00B774A8" w:rsidP="00A01066">
            <w:pPr>
              <w:keepLines/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Assinatura digital do professor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4FE19858" w14:textId="77777777" w:rsidR="001531C2" w:rsidRDefault="00B774A8" w:rsidP="00A01066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Média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1C9E36B9" w14:textId="77777777" w:rsidR="001531C2" w:rsidRDefault="00B774A8" w:rsidP="00A01066">
            <w:pPr>
              <w:keepLines/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Professor</w:t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7CA60702" w14:textId="77777777" w:rsidR="001531C2" w:rsidRDefault="00B774A8" w:rsidP="00A01066">
            <w:pPr>
              <w:keepLines/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 professor </w:t>
            </w:r>
            <w:r>
              <w:rPr>
                <w:rFonts w:ascii="Arial" w:eastAsia="Arial" w:hAnsi="Arial" w:cs="Arial"/>
                <w:sz w:val="20"/>
                <w:szCs w:val="20"/>
              </w:rPr>
              <w:t>recebe o relatório de frequência do aluno e o assina.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14:paraId="0867D396" w14:textId="77777777" w:rsidR="001531C2" w:rsidRDefault="00B774A8" w:rsidP="00A01066">
            <w:pPr>
              <w:keepLines/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Utilização de assinatura digital.</w:t>
            </w:r>
          </w:p>
        </w:tc>
      </w:tr>
      <w:tr w:rsidR="001531C2" w14:paraId="012BBC54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5E68AEF4" w14:textId="77777777" w:rsidR="001531C2" w:rsidRDefault="00B774A8" w:rsidP="00A01066">
            <w:pPr>
              <w:keepLines/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Assinatura digital do Aluno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710CA160" w14:textId="77777777" w:rsidR="001531C2" w:rsidRDefault="00B774A8" w:rsidP="00A01066">
            <w:pPr>
              <w:keepLines/>
              <w:spacing w:after="120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Média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0C97DECF" w14:textId="77777777" w:rsidR="001531C2" w:rsidRDefault="00B774A8" w:rsidP="00A01066">
            <w:pPr>
              <w:keepLines/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Al</w:t>
            </w:r>
            <w:r>
              <w:rPr>
                <w:rFonts w:ascii="Arial" w:eastAsia="Arial" w:hAnsi="Arial" w:cs="Arial"/>
                <w:sz w:val="20"/>
                <w:szCs w:val="20"/>
              </w:rPr>
              <w:t>uno</w:t>
            </w: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8" w:type="dxa"/>
              <w:right w:w="108" w:type="dxa"/>
            </w:tcMar>
          </w:tcPr>
          <w:p w14:paraId="394B5349" w14:textId="77777777" w:rsidR="001531C2" w:rsidRDefault="00B774A8" w:rsidP="00A01066">
            <w:pPr>
              <w:keepLines/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O aluno assina o relatório de frequência durante o preenchimento de suas atividades.</w:t>
            </w: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14:paraId="19C6F82E" w14:textId="77777777" w:rsidR="001531C2" w:rsidRDefault="00B774A8" w:rsidP="00A01066">
            <w:pPr>
              <w:keepLines/>
              <w:spacing w:after="120"/>
            </w:pPr>
            <w:r>
              <w:rPr>
                <w:rFonts w:ascii="Arial" w:eastAsia="Arial" w:hAnsi="Arial" w:cs="Arial"/>
                <w:sz w:val="20"/>
                <w:szCs w:val="20"/>
              </w:rPr>
              <w:t>Utilização de assinatura digital.</w:t>
            </w:r>
          </w:p>
        </w:tc>
      </w:tr>
    </w:tbl>
    <w:p w14:paraId="05E49E2A" w14:textId="77777777" w:rsidR="001531C2" w:rsidRDefault="001531C2" w:rsidP="00A01066">
      <w:pPr>
        <w:keepLines/>
        <w:spacing w:after="120"/>
        <w:ind w:left="720"/>
      </w:pPr>
    </w:p>
    <w:p w14:paraId="2E9454DA" w14:textId="77777777" w:rsidR="001531C2" w:rsidRDefault="00B774A8" w:rsidP="00A01066">
      <w:pPr>
        <w:pStyle w:val="Ttulo2"/>
        <w:widowControl/>
        <w:numPr>
          <w:ilvl w:val="1"/>
          <w:numId w:val="4"/>
        </w:numPr>
        <w:contextualSpacing/>
      </w:pPr>
      <w:bookmarkStart w:id="15" w:name="h.e3whoy18u79f" w:colFirst="0" w:colLast="0"/>
      <w:bookmarkEnd w:id="15"/>
      <w:r>
        <w:lastRenderedPageBreak/>
        <w:t>Alternativas e concorrentes</w:t>
      </w:r>
    </w:p>
    <w:p w14:paraId="0B87F8E3" w14:textId="77777777" w:rsidR="001531C2" w:rsidRDefault="00B774A8" w:rsidP="00A01066">
      <w:pPr>
        <w:keepLines/>
        <w:ind w:firstLine="720"/>
        <w:jc w:val="both"/>
      </w:pPr>
      <w:r>
        <w:rPr>
          <w:rFonts w:ascii="Arial" w:eastAsia="Arial" w:hAnsi="Arial" w:cs="Arial"/>
          <w:sz w:val="20"/>
          <w:szCs w:val="20"/>
        </w:rPr>
        <w:t>Uma alternativa é seguir o processo descrito no Ambiente do Usuário.</w:t>
      </w:r>
    </w:p>
    <w:p w14:paraId="7A63CDCD" w14:textId="77777777" w:rsidR="001531C2" w:rsidRDefault="001531C2" w:rsidP="00A01066">
      <w:pPr>
        <w:keepLines/>
        <w:ind w:firstLine="720"/>
        <w:jc w:val="both"/>
      </w:pPr>
    </w:p>
    <w:p w14:paraId="61DB35E8" w14:textId="77777777" w:rsidR="001531C2" w:rsidRDefault="00B774A8" w:rsidP="00A01066">
      <w:pPr>
        <w:pStyle w:val="Ttulo1"/>
        <w:widowControl/>
        <w:numPr>
          <w:ilvl w:val="0"/>
          <w:numId w:val="4"/>
        </w:numPr>
      </w:pPr>
      <w:bookmarkStart w:id="16" w:name="h.i6t49wwzla90" w:colFirst="0" w:colLast="0"/>
      <w:bookmarkEnd w:id="16"/>
      <w:r>
        <w:t>Visão geral do produto</w:t>
      </w:r>
    </w:p>
    <w:p w14:paraId="31AFF440" w14:textId="77777777" w:rsidR="001531C2" w:rsidRDefault="00B774A8" w:rsidP="00A01066">
      <w:pPr>
        <w:pStyle w:val="Ttulo2"/>
        <w:widowControl/>
        <w:numPr>
          <w:ilvl w:val="1"/>
          <w:numId w:val="4"/>
        </w:numPr>
        <w:contextualSpacing/>
      </w:pPr>
      <w:bookmarkStart w:id="17" w:name="h.zddlafp5wgs1" w:colFirst="0" w:colLast="0"/>
      <w:bookmarkEnd w:id="17"/>
      <w:r>
        <w:t>Perspectiva do produto</w:t>
      </w:r>
    </w:p>
    <w:p w14:paraId="463A1577" w14:textId="77777777" w:rsidR="001531C2" w:rsidRDefault="00B774A8" w:rsidP="00A01066">
      <w:pPr>
        <w:keepLines/>
        <w:ind w:firstLine="720"/>
      </w:pPr>
      <w:r>
        <w:rPr>
          <w:rFonts w:ascii="Arial" w:eastAsia="Arial" w:hAnsi="Arial" w:cs="Arial"/>
          <w:sz w:val="20"/>
          <w:szCs w:val="20"/>
        </w:rPr>
        <w:t xml:space="preserve">O produto em questão, 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z w:val="20"/>
          <w:szCs w:val="20"/>
        </w:rPr>
        <w:t>onitoria TADS, será um sistema web independente que não necessitará se relacionar com outros sistemas para funcionar no ambiente do usuário. Este poderá acessar o sistema e desfrutar de suas funcionalidades atr</w:t>
      </w:r>
      <w:r>
        <w:rPr>
          <w:rFonts w:ascii="Arial" w:eastAsia="Arial" w:hAnsi="Arial" w:cs="Arial"/>
          <w:sz w:val="20"/>
          <w:szCs w:val="20"/>
        </w:rPr>
        <w:t>avés de um browser (Google Chrome, Mozilla Firefox).</w:t>
      </w:r>
    </w:p>
    <w:p w14:paraId="3D564462" w14:textId="77777777" w:rsidR="001531C2" w:rsidRDefault="00B774A8" w:rsidP="00A01066">
      <w:pPr>
        <w:pStyle w:val="Ttulo2"/>
        <w:widowControl/>
        <w:numPr>
          <w:ilvl w:val="1"/>
          <w:numId w:val="4"/>
        </w:numPr>
        <w:contextualSpacing/>
      </w:pPr>
      <w:bookmarkStart w:id="18" w:name="h.mt51tggoh3rp" w:colFirst="0" w:colLast="0"/>
      <w:bookmarkEnd w:id="18"/>
      <w:r>
        <w:t>Premissas e dependências</w:t>
      </w:r>
    </w:p>
    <w:p w14:paraId="318A2863" w14:textId="77777777" w:rsidR="001531C2" w:rsidRDefault="00B774A8" w:rsidP="00A01066">
      <w:pPr>
        <w:keepLines/>
        <w:tabs>
          <w:tab w:val="left" w:pos="540"/>
          <w:tab w:val="left" w:pos="1260"/>
        </w:tabs>
        <w:spacing w:after="120"/>
      </w:pPr>
      <w:r>
        <w:rPr>
          <w:rFonts w:ascii="Arial" w:eastAsia="Arial" w:hAnsi="Arial" w:cs="Arial"/>
          <w:i/>
          <w:color w:val="0000FF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Pelo fato de ser um Sistema web, a única dependência que ele possuirá é a de o usuário possuir um ambiente com acesso à internet. Mudanças de S.O não impactarão no sistema devid</w:t>
      </w:r>
      <w:r>
        <w:rPr>
          <w:rFonts w:ascii="Arial" w:eastAsia="Arial" w:hAnsi="Arial" w:cs="Arial"/>
          <w:sz w:val="20"/>
          <w:szCs w:val="20"/>
        </w:rPr>
        <w:t>o a disponibilidade de browsers para todos os sistema operacionais.</w:t>
      </w:r>
    </w:p>
    <w:p w14:paraId="1C3C2E11" w14:textId="77777777" w:rsidR="001531C2" w:rsidRDefault="00B774A8" w:rsidP="00A01066">
      <w:pPr>
        <w:pStyle w:val="Ttulo1"/>
        <w:widowControl/>
        <w:numPr>
          <w:ilvl w:val="0"/>
          <w:numId w:val="4"/>
        </w:numPr>
      </w:pPr>
      <w:bookmarkStart w:id="19" w:name="h.35nkun2" w:colFirst="0" w:colLast="0"/>
      <w:bookmarkEnd w:id="19"/>
      <w:r>
        <w:t>Características do produto</w:t>
      </w:r>
    </w:p>
    <w:p w14:paraId="4BBFFC52" w14:textId="77777777" w:rsidR="001531C2" w:rsidRDefault="00B774A8" w:rsidP="00A01066">
      <w:pPr>
        <w:keepLines/>
        <w:spacing w:after="120"/>
        <w:ind w:firstLine="720"/>
        <w:jc w:val="both"/>
      </w:pPr>
      <w:r>
        <w:rPr>
          <w:rFonts w:ascii="Arial" w:eastAsia="Arial" w:hAnsi="Arial" w:cs="Arial"/>
          <w:sz w:val="20"/>
          <w:szCs w:val="20"/>
        </w:rPr>
        <w:t>O sistema gerenciará o preenchimento de relatórios de frequência mensal dos alunos que exercem as funções de monitoria em uma disciplina de uma determinada instituição de ensino. Assim como a aprovação do professor responsável por aquele aluno quanto a val</w:t>
      </w:r>
      <w:r>
        <w:rPr>
          <w:rFonts w:ascii="Arial" w:eastAsia="Arial" w:hAnsi="Arial" w:cs="Arial"/>
          <w:sz w:val="20"/>
          <w:szCs w:val="20"/>
        </w:rPr>
        <w:t>idade do que está informado nos relatórios mensais do mesmo. Permitindo que seja gerado a partir de um modelo do relatório de frequência mensal especificado nas normas da instituição a qual ambos, aluno e professor, pertencem, um documento que especifica a</w:t>
      </w:r>
      <w:r>
        <w:rPr>
          <w:rFonts w:ascii="Arial" w:eastAsia="Arial" w:hAnsi="Arial" w:cs="Arial"/>
          <w:sz w:val="20"/>
          <w:szCs w:val="20"/>
        </w:rPr>
        <w:t xml:space="preserve">s atividades mensais do monitor a partir de dados inseridos pelo aluno no sistema. </w:t>
      </w:r>
    </w:p>
    <w:p w14:paraId="1F3FADD5" w14:textId="77777777" w:rsidR="001531C2" w:rsidRDefault="00B774A8" w:rsidP="00A01066">
      <w:pPr>
        <w:keepLines/>
        <w:spacing w:after="120"/>
        <w:ind w:firstLine="720"/>
        <w:jc w:val="both"/>
      </w:pPr>
      <w:r>
        <w:rPr>
          <w:rFonts w:ascii="Arial" w:eastAsia="Arial" w:hAnsi="Arial" w:cs="Arial"/>
          <w:sz w:val="20"/>
          <w:szCs w:val="20"/>
        </w:rPr>
        <w:t>Considerando que o sistema Monitoria TADS exercerá o suporte ao processo descrito no Ambiente do Usuário, o mesmo agora segue:</w:t>
      </w:r>
      <w:commentRangeStart w:id="20"/>
      <w:r>
        <w:rPr>
          <w:rFonts w:ascii="Arial" w:eastAsia="Arial" w:hAnsi="Arial" w:cs="Arial"/>
          <w:sz w:val="20"/>
          <w:szCs w:val="20"/>
        </w:rPr>
        <w:t xml:space="preserve"> o aluno preencherá o relatório de frequência </w:t>
      </w:r>
      <w:r>
        <w:rPr>
          <w:rFonts w:ascii="Arial" w:eastAsia="Arial" w:hAnsi="Arial" w:cs="Arial"/>
          <w:sz w:val="20"/>
          <w:szCs w:val="20"/>
        </w:rPr>
        <w:t>através do sistema e após ter chegado ao fim do mês, poderá solicitar ao seu professor que aprove o documento pelo sistema. Após a aprovação, o professor pode imprimir e assinar o documento com as atividades preenchidas pelo aluno no sistema, disponibiliza</w:t>
      </w:r>
      <w:r>
        <w:rPr>
          <w:rFonts w:ascii="Arial" w:eastAsia="Arial" w:hAnsi="Arial" w:cs="Arial"/>
          <w:sz w:val="20"/>
          <w:szCs w:val="20"/>
        </w:rPr>
        <w:t>ndo-o para o mesmo.</w:t>
      </w:r>
      <w:commentRangeEnd w:id="20"/>
      <w:r>
        <w:commentReference w:id="20"/>
      </w:r>
    </w:p>
    <w:p w14:paraId="68FC8843" w14:textId="77777777" w:rsidR="001531C2" w:rsidRDefault="00B774A8" w:rsidP="00A01066">
      <w:pPr>
        <w:keepLines/>
        <w:spacing w:after="120"/>
        <w:ind w:firstLine="720"/>
        <w:jc w:val="both"/>
      </w:pPr>
      <w:r>
        <w:rPr>
          <w:rFonts w:ascii="Arial" w:eastAsia="Arial" w:hAnsi="Arial" w:cs="Arial"/>
          <w:sz w:val="20"/>
          <w:szCs w:val="20"/>
        </w:rPr>
        <w:t>Veja uma breve descrição de alguns dos serviços:</w:t>
      </w:r>
    </w:p>
    <w:p w14:paraId="3B0461E9" w14:textId="77777777" w:rsidR="001531C2" w:rsidRDefault="00B774A8" w:rsidP="00A01066">
      <w:pPr>
        <w:keepLines/>
        <w:numPr>
          <w:ilvl w:val="0"/>
          <w:numId w:val="3"/>
        </w:numPr>
        <w:spacing w:after="120"/>
        <w:ind w:hanging="360"/>
        <w:contextualSpacing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Preenchimento do relatório </w:t>
      </w:r>
    </w:p>
    <w:p w14:paraId="322CECE1" w14:textId="77777777" w:rsidR="001531C2" w:rsidRDefault="00B774A8" w:rsidP="00A01066">
      <w:pPr>
        <w:keepLines/>
        <w:spacing w:after="120"/>
        <w:ind w:firstLine="720"/>
        <w:jc w:val="both"/>
      </w:pPr>
      <w:r>
        <w:rPr>
          <w:rFonts w:ascii="Arial" w:eastAsia="Arial" w:hAnsi="Arial" w:cs="Arial"/>
          <w:sz w:val="20"/>
          <w:szCs w:val="20"/>
        </w:rPr>
        <w:t>O aluno poderá preencher o relatório de frequência, através do sistema</w:t>
      </w:r>
      <w:r>
        <w:rPr>
          <w:rFonts w:ascii="Arial" w:eastAsia="Arial" w:hAnsi="Arial" w:cs="Arial"/>
          <w:sz w:val="20"/>
          <w:szCs w:val="20"/>
        </w:rPr>
        <w:t>, com as atividades realizadas na monitoria.</w:t>
      </w:r>
    </w:p>
    <w:p w14:paraId="0088474A" w14:textId="77777777" w:rsidR="001531C2" w:rsidRDefault="00B774A8" w:rsidP="00A01066">
      <w:pPr>
        <w:keepLines/>
        <w:numPr>
          <w:ilvl w:val="0"/>
          <w:numId w:val="3"/>
        </w:numPr>
        <w:spacing w:after="120"/>
        <w:ind w:hanging="360"/>
        <w:contextualSpacing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Acompanhamento das atividades de monitori</w:t>
      </w:r>
      <w:r>
        <w:rPr>
          <w:rFonts w:ascii="Arial" w:eastAsia="Arial" w:hAnsi="Arial" w:cs="Arial"/>
          <w:b/>
          <w:sz w:val="20"/>
          <w:szCs w:val="20"/>
        </w:rPr>
        <w:t>a</w:t>
      </w:r>
    </w:p>
    <w:p w14:paraId="0723834E" w14:textId="77777777" w:rsidR="001531C2" w:rsidRDefault="00B774A8" w:rsidP="00A01066">
      <w:pPr>
        <w:keepLines/>
        <w:spacing w:after="120"/>
        <w:jc w:val="both"/>
      </w:pP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O Professor poderá visualizar as atividades de monitoria realizadas pelo aluno em suas disciplinas, que foram ofertadas para monitoria.</w:t>
      </w:r>
    </w:p>
    <w:p w14:paraId="7870FB42" w14:textId="77777777" w:rsidR="001531C2" w:rsidRDefault="00B774A8" w:rsidP="00A01066">
      <w:pPr>
        <w:keepLines/>
        <w:numPr>
          <w:ilvl w:val="0"/>
          <w:numId w:val="3"/>
        </w:numPr>
        <w:spacing w:after="120"/>
        <w:ind w:hanging="360"/>
        <w:contextualSpacing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Impressão do relatório </w:t>
      </w:r>
    </w:p>
    <w:p w14:paraId="216419F6" w14:textId="77777777" w:rsidR="001531C2" w:rsidRDefault="00B774A8" w:rsidP="00A01066">
      <w:pPr>
        <w:keepLines/>
        <w:spacing w:after="120"/>
        <w:jc w:val="both"/>
      </w:pPr>
      <w:r>
        <w:rPr>
          <w:rFonts w:ascii="Arial" w:eastAsia="Arial" w:hAnsi="Arial" w:cs="Arial"/>
          <w:b/>
          <w:sz w:val="20"/>
          <w:szCs w:val="20"/>
        </w:rPr>
        <w:lastRenderedPageBreak/>
        <w:tab/>
      </w:r>
      <w:r>
        <w:rPr>
          <w:rFonts w:ascii="Arial" w:eastAsia="Arial" w:hAnsi="Arial" w:cs="Arial"/>
          <w:sz w:val="20"/>
          <w:szCs w:val="20"/>
        </w:rPr>
        <w:t>O Aluno ou Professor poderá imprimir um relatório (relatório de frequência) com as atividade</w:t>
      </w:r>
      <w:r>
        <w:rPr>
          <w:rFonts w:ascii="Arial" w:eastAsia="Arial" w:hAnsi="Arial" w:cs="Arial"/>
          <w:sz w:val="20"/>
          <w:szCs w:val="20"/>
        </w:rPr>
        <w:t>s realizadas na monitoria em um documento PDF.</w:t>
      </w:r>
    </w:p>
    <w:p w14:paraId="1844C1B8" w14:textId="77777777" w:rsidR="001531C2" w:rsidRDefault="001531C2" w:rsidP="00A01066">
      <w:pPr>
        <w:keepLines/>
        <w:spacing w:after="120"/>
        <w:jc w:val="both"/>
      </w:pPr>
    </w:p>
    <w:p w14:paraId="20C87109" w14:textId="77777777" w:rsidR="001531C2" w:rsidRDefault="00B774A8" w:rsidP="00A01066">
      <w:pPr>
        <w:keepLines/>
        <w:numPr>
          <w:ilvl w:val="0"/>
          <w:numId w:val="3"/>
        </w:numPr>
        <w:spacing w:after="120"/>
        <w:ind w:hanging="360"/>
        <w:contextualSpacing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Monitorias</w:t>
      </w:r>
    </w:p>
    <w:p w14:paraId="44A51ACB" w14:textId="77777777" w:rsidR="001531C2" w:rsidRDefault="00B774A8" w:rsidP="00A01066">
      <w:pPr>
        <w:keepLines/>
        <w:spacing w:after="120"/>
        <w:jc w:val="both"/>
      </w:pP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O professor especificará quais disciplinas deseja ofertar para a monitoria para que o aluno possa se candidatar a ser um monitor e assim possa declarar suas atividades de monitoria.</w:t>
      </w:r>
    </w:p>
    <w:p w14:paraId="0D01C440" w14:textId="77777777" w:rsidR="001531C2" w:rsidRDefault="00B774A8" w:rsidP="00A01066">
      <w:pPr>
        <w:keepLines/>
        <w:numPr>
          <w:ilvl w:val="0"/>
          <w:numId w:val="3"/>
        </w:numPr>
        <w:spacing w:after="120"/>
        <w:ind w:hanging="360"/>
        <w:contextualSpacing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Assinatura digital</w:t>
      </w:r>
    </w:p>
    <w:p w14:paraId="17D29150" w14:textId="77777777" w:rsidR="001531C2" w:rsidRDefault="00B774A8" w:rsidP="00A01066">
      <w:pPr>
        <w:keepLines/>
        <w:spacing w:after="120"/>
        <w:jc w:val="both"/>
      </w:pP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O aluno e o professor poderão assinar digitalmente o relatório, gerado em documento PDF, com as atividades de monitoria.</w:t>
      </w:r>
    </w:p>
    <w:p w14:paraId="041D572C" w14:textId="77777777" w:rsidR="001531C2" w:rsidRDefault="001531C2" w:rsidP="00A01066">
      <w:pPr>
        <w:keepLines/>
        <w:spacing w:after="120"/>
        <w:jc w:val="both"/>
      </w:pPr>
    </w:p>
    <w:p w14:paraId="74A5F3CB" w14:textId="77777777" w:rsidR="001531C2" w:rsidRDefault="00B774A8" w:rsidP="00A01066">
      <w:pPr>
        <w:keepLines/>
        <w:numPr>
          <w:ilvl w:val="0"/>
          <w:numId w:val="1"/>
        </w:numPr>
        <w:spacing w:after="120"/>
        <w:ind w:hanging="360"/>
        <w:rPr>
          <w:rFonts w:ascii="Arial" w:eastAsia="Arial" w:hAnsi="Arial" w:cs="Arial"/>
          <w:color w:val="980000"/>
          <w:sz w:val="20"/>
          <w:szCs w:val="20"/>
        </w:rPr>
      </w:pPr>
      <w:commentRangeStart w:id="21"/>
      <w:r>
        <w:rPr>
          <w:rFonts w:ascii="Arial" w:eastAsia="Arial" w:hAnsi="Arial" w:cs="Arial"/>
          <w:color w:val="980000"/>
          <w:sz w:val="20"/>
          <w:szCs w:val="20"/>
        </w:rPr>
        <w:t>Assinatura do professor: De início foi pensado na possibilidade do professor assinar o documento através da utiliz</w:t>
      </w:r>
      <w:r>
        <w:rPr>
          <w:rFonts w:ascii="Arial" w:eastAsia="Arial" w:hAnsi="Arial" w:cs="Arial"/>
          <w:color w:val="980000"/>
          <w:sz w:val="20"/>
          <w:szCs w:val="20"/>
        </w:rPr>
        <w:t>ação de uma assinatura digital, mas o professor da disciplina achou melhor não. E sugeriu que o professor após aprovar o relatório pudesse imprimir para que ele o assinasse e deixasse na coordenação do respectivo curso.</w:t>
      </w:r>
      <w:commentRangeEnd w:id="21"/>
      <w:r>
        <w:commentReference w:id="21"/>
      </w:r>
    </w:p>
    <w:p w14:paraId="1D86B785" w14:textId="77777777" w:rsidR="001531C2" w:rsidRDefault="001531C2" w:rsidP="00A01066">
      <w:pPr>
        <w:keepLines/>
        <w:spacing w:after="120"/>
        <w:ind w:left="720"/>
      </w:pPr>
    </w:p>
    <w:p w14:paraId="543B3E0F" w14:textId="77777777" w:rsidR="001531C2" w:rsidRDefault="001531C2" w:rsidP="00A01066">
      <w:pPr>
        <w:keepLines/>
        <w:spacing w:after="120"/>
        <w:ind w:left="720"/>
      </w:pPr>
    </w:p>
    <w:p w14:paraId="7FC8AFFE" w14:textId="77777777" w:rsidR="001531C2" w:rsidRDefault="00B774A8" w:rsidP="00A01066">
      <w:pPr>
        <w:pStyle w:val="Ttulo1"/>
        <w:widowControl/>
        <w:numPr>
          <w:ilvl w:val="0"/>
          <w:numId w:val="4"/>
        </w:numPr>
      </w:pPr>
      <w:bookmarkStart w:id="22" w:name="h.1ksv4uv" w:colFirst="0" w:colLast="0"/>
      <w:bookmarkEnd w:id="22"/>
      <w:r>
        <w:t>Outros requisitos do produto</w:t>
      </w:r>
    </w:p>
    <w:p w14:paraId="5114AEB7" w14:textId="77777777" w:rsidR="001531C2" w:rsidRDefault="001531C2" w:rsidP="00A01066">
      <w:pPr>
        <w:keepLines/>
      </w:pPr>
    </w:p>
    <w:p w14:paraId="217F7DAC" w14:textId="77777777" w:rsidR="001531C2" w:rsidRDefault="00B774A8" w:rsidP="00A01066">
      <w:pPr>
        <w:keepLines/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Consulte a Especificação Suplementar [2].</w:t>
      </w:r>
    </w:p>
    <w:sectPr w:rsidR="001531C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0" w:author="Edmilson Santana - CSIN - Campus Recife" w:date="2016-06-27T01:04:00Z" w:initials="">
    <w:p w14:paraId="5DD72549" w14:textId="77777777" w:rsidR="001531C2" w:rsidRDefault="00B774A8">
      <w:r>
        <w:rPr>
          <w:rFonts w:ascii="Arial" w:eastAsia="Arial" w:hAnsi="Arial" w:cs="Arial"/>
          <w:sz w:val="22"/>
          <w:szCs w:val="22"/>
        </w:rPr>
        <w:t>Coloquei o primeiro tópico aqui.</w:t>
      </w:r>
    </w:p>
  </w:comment>
  <w:comment w:id="21" w:author="Edmilson Santana - CSIN - Campus Recife" w:date="2016-06-27T00:50:00Z" w:initials="">
    <w:p w14:paraId="21BE5CDB" w14:textId="77777777" w:rsidR="001531C2" w:rsidRDefault="00B774A8">
      <w:r>
        <w:rPr>
          <w:rFonts w:ascii="Arial" w:eastAsia="Arial" w:hAnsi="Arial" w:cs="Arial"/>
          <w:sz w:val="22"/>
          <w:szCs w:val="22"/>
        </w:rPr>
        <w:t>Esta seção informa o que o produto tem, acho que a gente pode colocar que terá assinatura digital e depois em outra fase a gente retira e informa essa mudança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D72549" w15:done="0"/>
  <w15:commentEx w15:paraId="21BE5CD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23B6F" w14:textId="77777777" w:rsidR="00B774A8" w:rsidRDefault="00B774A8">
      <w:r>
        <w:separator/>
      </w:r>
    </w:p>
  </w:endnote>
  <w:endnote w:type="continuationSeparator" w:id="0">
    <w:p w14:paraId="5BD54D51" w14:textId="77777777" w:rsidR="00B774A8" w:rsidRDefault="00B77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4B2359" w14:textId="77777777" w:rsidR="001531C2" w:rsidRDefault="001531C2">
    <w:pPr>
      <w:spacing w:line="276" w:lineRule="auto"/>
    </w:pPr>
  </w:p>
  <w:tbl>
    <w:tblPr>
      <w:tblStyle w:val="a5"/>
      <w:tblW w:w="9486" w:type="dxa"/>
      <w:tblInd w:w="-216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531C2" w14:paraId="65A06DED" w14:textId="77777777">
      <w:tc>
        <w:tcPr>
          <w:tcW w:w="3162" w:type="dxa"/>
          <w:tcMar>
            <w:left w:w="108" w:type="dxa"/>
            <w:right w:w="108" w:type="dxa"/>
          </w:tcMar>
        </w:tcPr>
        <w:p w14:paraId="6597C321" w14:textId="77777777" w:rsidR="001531C2" w:rsidRDefault="00B774A8">
          <w:pPr>
            <w:spacing w:after="720"/>
            <w:ind w:right="360"/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>Confidencial</w:t>
          </w:r>
        </w:p>
      </w:tc>
      <w:tc>
        <w:tcPr>
          <w:tcW w:w="3162" w:type="dxa"/>
          <w:tcMar>
            <w:left w:w="108" w:type="dxa"/>
            <w:right w:w="108" w:type="dxa"/>
          </w:tcMar>
        </w:tcPr>
        <w:p w14:paraId="0A25B2DE" w14:textId="77777777" w:rsidR="001531C2" w:rsidRDefault="00B774A8">
          <w:pPr>
            <w:spacing w:after="720"/>
            <w:jc w:val="center"/>
          </w:pPr>
          <w:r>
            <w:rPr>
              <w:rFonts w:ascii="Noto Sans Symbols" w:eastAsia="Noto Sans Symbols" w:hAnsi="Noto Sans Symbols" w:cs="Noto Sans Symbols"/>
              <w:sz w:val="20"/>
              <w:szCs w:val="20"/>
            </w:rPr>
            <w:t>©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Projetos IFPE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, 2016</w:t>
          </w:r>
        </w:p>
      </w:tc>
      <w:tc>
        <w:tcPr>
          <w:tcW w:w="3162" w:type="dxa"/>
          <w:tcMar>
            <w:left w:w="108" w:type="dxa"/>
            <w:right w:w="108" w:type="dxa"/>
          </w:tcMar>
        </w:tcPr>
        <w:p w14:paraId="634B9503" w14:textId="77777777" w:rsidR="001531C2" w:rsidRDefault="00B774A8">
          <w:pPr>
            <w:spacing w:after="720"/>
            <w:jc w:val="right"/>
          </w:pP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43151">
            <w:rPr>
              <w:noProof/>
            </w:rPr>
            <w:t>1</w:t>
          </w:r>
          <w:r>
            <w:fldChar w:fldCharType="end"/>
          </w:r>
        </w:p>
      </w:tc>
    </w:tr>
  </w:tbl>
  <w:p w14:paraId="56A61522" w14:textId="77777777" w:rsidR="001531C2" w:rsidRDefault="001531C2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E995B" w14:textId="77777777" w:rsidR="00B774A8" w:rsidRDefault="00B774A8">
      <w:r>
        <w:separator/>
      </w:r>
    </w:p>
  </w:footnote>
  <w:footnote w:type="continuationSeparator" w:id="0">
    <w:p w14:paraId="71277C6E" w14:textId="77777777" w:rsidR="00B774A8" w:rsidRDefault="00B774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ADFD8" w14:textId="77777777" w:rsidR="001531C2" w:rsidRDefault="001531C2">
    <w:pPr>
      <w:spacing w:before="720"/>
    </w:pPr>
  </w:p>
  <w:p w14:paraId="290A3611" w14:textId="77777777" w:rsidR="001531C2" w:rsidRDefault="001531C2">
    <w:pPr>
      <w:pBdr>
        <w:top w:val="single" w:sz="4" w:space="1" w:color="auto"/>
      </w:pBdr>
    </w:pPr>
  </w:p>
  <w:p w14:paraId="07C8E06D" w14:textId="77777777" w:rsidR="001531C2" w:rsidRDefault="001531C2"/>
  <w:p w14:paraId="40567C8E" w14:textId="77777777" w:rsidR="001531C2" w:rsidRDefault="00B774A8">
    <w:pPr>
      <w:jc w:val="right"/>
    </w:pPr>
    <w:r>
      <w:rPr>
        <w:rFonts w:ascii="Arial" w:eastAsia="Arial" w:hAnsi="Arial" w:cs="Arial"/>
        <w:b/>
        <w:sz w:val="36"/>
        <w:szCs w:val="36"/>
      </w:rPr>
      <w:t>Projetos IFPE</w:t>
    </w:r>
  </w:p>
  <w:p w14:paraId="50F52DF3" w14:textId="77777777" w:rsidR="001531C2" w:rsidRDefault="001531C2">
    <w:pPr>
      <w:pBdr>
        <w:top w:val="single" w:sz="4" w:space="1" w:color="auto"/>
      </w:pBdr>
    </w:pPr>
  </w:p>
  <w:p w14:paraId="68F09F5D" w14:textId="77777777" w:rsidR="001531C2" w:rsidRDefault="001531C2">
    <w:pPr>
      <w:jc w:val="right"/>
    </w:pPr>
  </w:p>
  <w:p w14:paraId="721E95B0" w14:textId="77777777" w:rsidR="001531C2" w:rsidRDefault="001531C2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F2091"/>
    <w:multiLevelType w:val="multilevel"/>
    <w:tmpl w:val="0390F8F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34172219"/>
    <w:multiLevelType w:val="multilevel"/>
    <w:tmpl w:val="960E1D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368547A3"/>
    <w:multiLevelType w:val="multilevel"/>
    <w:tmpl w:val="108296EC"/>
    <w:lvl w:ilvl="0">
      <w:start w:val="1"/>
      <w:numFmt w:val="decimal"/>
      <w:lvlText w:val="%1-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50115DED"/>
    <w:multiLevelType w:val="multilevel"/>
    <w:tmpl w:val="0FC8B4DE"/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531C2"/>
    <w:rsid w:val="001531C2"/>
    <w:rsid w:val="001C1915"/>
    <w:rsid w:val="00943151"/>
    <w:rsid w:val="00A01066"/>
    <w:rsid w:val="00B774A8"/>
    <w:rsid w:val="00DF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826A"/>
  <w15:docId w15:val="{B5147320-0D17-4E0F-9B14-D3A408EA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120" w:after="6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keepNext/>
      <w:keepLines/>
      <w:widowControl w:val="0"/>
      <w:spacing w:before="120" w:after="60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pPr>
      <w:keepNext/>
      <w:keepLines/>
      <w:widowControl w:val="0"/>
      <w:spacing w:before="120" w:after="60"/>
      <w:outlineLvl w:val="2"/>
    </w:pPr>
    <w:rPr>
      <w:rFonts w:ascii="Arial" w:eastAsia="Arial" w:hAnsi="Arial" w:cs="Arial"/>
      <w:i/>
      <w:sz w:val="20"/>
      <w:szCs w:val="20"/>
    </w:rPr>
  </w:style>
  <w:style w:type="paragraph" w:styleId="Ttulo4">
    <w:name w:val="heading 4"/>
    <w:basedOn w:val="Normal"/>
    <w:next w:val="Normal"/>
    <w:pPr>
      <w:keepNext/>
      <w:keepLines/>
      <w:widowControl w:val="0"/>
      <w:spacing w:before="120" w:after="60"/>
      <w:outlineLvl w:val="3"/>
    </w:pPr>
    <w:rPr>
      <w:rFonts w:ascii="Arial" w:eastAsia="Arial" w:hAnsi="Arial" w:cs="Arial"/>
      <w:sz w:val="20"/>
      <w:szCs w:val="20"/>
    </w:rPr>
  </w:style>
  <w:style w:type="paragraph" w:styleId="Ttulo5">
    <w:name w:val="heading 5"/>
    <w:basedOn w:val="Normal"/>
    <w:next w:val="Normal"/>
    <w:pPr>
      <w:keepNext/>
      <w:keepLines/>
      <w:widowControl w:val="0"/>
      <w:spacing w:before="240" w:after="6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widowControl w:val="0"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widowControl w:val="0"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bottom w:w="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1625</Words>
  <Characters>8779</Characters>
  <Application>Microsoft Office Word</Application>
  <DocSecurity>0</DocSecurity>
  <Lines>73</Lines>
  <Paragraphs>20</Paragraphs>
  <ScaleCrop>false</ScaleCrop>
  <Company/>
  <LinksUpToDate>false</LinksUpToDate>
  <CharactersWithSpaces>10384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Douglas Albuquerque</cp:lastModifiedBy>
  <cp:revision>5</cp:revision>
  <dcterms:created xsi:type="dcterms:W3CDTF">2016-07-04T15:45:00Z</dcterms:created>
  <dcterms:modified xsi:type="dcterms:W3CDTF">2016-07-04T15:51:00Z</dcterms:modified>
</cp:coreProperties>
</file>