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1.jpeg" ContentType="image/jpe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dodocumento"/>
        <w:rPr/>
      </w:pPr>
      <w:r>
        <w:rPr/>
        <w:t>Monitoria TADS</w:t>
      </w:r>
    </w:p>
    <w:p>
      <w:pPr>
        <w:pStyle w:val="Ttulododocumento"/>
        <w:rPr/>
      </w:pPr>
      <w:r>
        <w:rPr/>
        <w:t>Especificação dos Casos de Uso</w:t>
      </w:r>
    </w:p>
    <w:p>
      <w:pPr>
        <w:pStyle w:val="Ttulododocumento"/>
        <w:rPr/>
      </w:pPr>
      <w:r>
        <w:rPr/>
      </w:r>
    </w:p>
    <w:p>
      <w:pPr>
        <w:pStyle w:val="Ttulododocumento"/>
        <w:rPr/>
      </w:pPr>
      <w:r>
        <w:rPr>
          <w:sz w:val="28"/>
          <w:szCs w:val="28"/>
        </w:rPr>
        <w:t>Versão 1.3</w:t>
      </w:r>
    </w:p>
    <w:p>
      <w:pPr>
        <w:pStyle w:val="Normal"/>
        <w:rPr/>
      </w:pPr>
      <w:r>
        <w:rPr/>
      </w:r>
    </w:p>
    <w:p>
      <w:pPr>
        <w:pStyle w:val="Normal"/>
        <w:spacing w:before="0" w:after="120"/>
        <w:ind w:left="72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keepLines/>
        <w:spacing w:before="0" w:after="120"/>
        <w:ind w:left="720" w:hanging="0"/>
        <w:rPr/>
      </w:pPr>
      <w:r>
        <w:rPr/>
      </w:r>
    </w:p>
    <w:p>
      <w:pPr>
        <w:pStyle w:val="Normal"/>
        <w:keepLines/>
        <w:spacing w:before="0" w:after="120"/>
        <w:ind w:left="720" w:hanging="0"/>
        <w:rPr/>
      </w:pPr>
      <w:r>
        <w:rPr/>
      </w:r>
    </w:p>
    <w:p>
      <w:pPr>
        <w:pStyle w:val="Ttulododocumento"/>
        <w:rPr/>
      </w:pPr>
      <w:r>
        <w:rPr/>
        <w:t>Histórico de Revisão</w:t>
      </w:r>
    </w:p>
    <w:tbl>
      <w:tblPr>
        <w:tblStyle w:val="a"/>
        <w:tblW w:w="9504" w:type="dxa"/>
        <w:jc w:val="left"/>
        <w:tblInd w:w="-108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107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303"/>
        <w:gridCol w:w="1152"/>
        <w:gridCol w:w="3744"/>
        <w:gridCol w:w="2304"/>
      </w:tblGrid>
      <w:tr>
        <w:trPr/>
        <w:tc>
          <w:tcPr>
            <w:tcW w:w="2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Lines/>
              <w:spacing w:before="0" w:after="120"/>
              <w:jc w:val="center"/>
              <w:rPr/>
            </w:pPr>
            <w:r>
              <w:rPr>
                <w:rFonts w:eastAsia="Arial" w:cs="Arial" w:ascii="Arial" w:hAnsi="Arial"/>
                <w:b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Lines/>
              <w:spacing w:before="0" w:after="120"/>
              <w:jc w:val="center"/>
              <w:rPr/>
            </w:pPr>
            <w:r>
              <w:rPr>
                <w:rFonts w:eastAsia="Arial" w:cs="Arial" w:ascii="Arial" w:hAnsi="Arial"/>
                <w:b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Lines/>
              <w:spacing w:before="0" w:after="120"/>
              <w:jc w:val="center"/>
              <w:rPr/>
            </w:pPr>
            <w:r>
              <w:rPr>
                <w:rFonts w:eastAsia="Arial" w:cs="Arial" w:ascii="Arial" w:hAnsi="Arial"/>
                <w:b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Lines/>
              <w:spacing w:before="0" w:after="120"/>
              <w:jc w:val="center"/>
              <w:rPr/>
            </w:pPr>
            <w:r>
              <w:rPr>
                <w:rFonts w:eastAsia="Arial" w:cs="Arial" w:ascii="Arial" w:hAnsi="Arial"/>
                <w:b/>
              </w:rPr>
              <w:t>Autor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Lines/>
              <w:spacing w:before="0" w:after="120"/>
              <w:jc w:val="center"/>
              <w:rPr/>
            </w:pPr>
            <w:r>
              <w:rPr>
                <w:rFonts w:eastAsia="Arial" w:cs="Arial" w:ascii="Arial" w:hAnsi="Arial"/>
              </w:rPr>
              <w:t>23/Jun/16</w:t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Lines/>
              <w:spacing w:before="0" w:after="120"/>
              <w:jc w:val="center"/>
              <w:rPr/>
            </w:pPr>
            <w:r>
              <w:rPr>
                <w:rFonts w:eastAsia="Arial" w:cs="Arial" w:ascii="Arial" w:hAnsi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Lines/>
              <w:spacing w:before="0" w:after="120"/>
              <w:jc w:val="center"/>
              <w:rPr/>
            </w:pPr>
            <w:r>
              <w:rPr>
                <w:rFonts w:eastAsia="Arial" w:cs="Arial" w:ascii="Arial" w:hAnsi="Arial"/>
              </w:rPr>
              <w:t>Casos de uso relacionado a cadastro de usuários</w:t>
            </w:r>
          </w:p>
        </w:tc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Lines/>
              <w:spacing w:before="0" w:after="120"/>
              <w:jc w:val="center"/>
              <w:rPr/>
            </w:pPr>
            <w:r>
              <w:rPr>
                <w:rFonts w:eastAsia="Arial" w:cs="Arial" w:ascii="Arial" w:hAnsi="Arial"/>
              </w:rPr>
              <w:t>Douglas Albuquerque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Lines/>
              <w:spacing w:before="0" w:after="120"/>
              <w:jc w:val="center"/>
              <w:rPr/>
            </w:pPr>
            <w:r>
              <w:rPr>
                <w:rFonts w:eastAsia="Arial" w:cs="Arial" w:ascii="Arial" w:hAnsi="Arial"/>
              </w:rPr>
              <w:t>24/Jun/16</w:t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Lines/>
              <w:spacing w:before="0" w:after="120"/>
              <w:jc w:val="center"/>
              <w:rPr/>
            </w:pPr>
            <w:r>
              <w:rPr>
                <w:rFonts w:eastAsia="Arial" w:cs="Arial" w:ascii="Arial" w:hAnsi="Arial"/>
              </w:rPr>
              <w:t>1.1</w:t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Lines/>
              <w:spacing w:before="0" w:after="120"/>
              <w:jc w:val="center"/>
              <w:rPr/>
            </w:pPr>
            <w:r>
              <w:rPr>
                <w:rFonts w:eastAsia="Arial" w:cs="Arial" w:ascii="Arial" w:hAnsi="Arial"/>
              </w:rPr>
              <w:t>Finalizando os casos de uso</w:t>
            </w:r>
          </w:p>
        </w:tc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Lines/>
              <w:spacing w:before="0" w:after="120"/>
              <w:jc w:val="center"/>
              <w:rPr/>
            </w:pPr>
            <w:r>
              <w:rPr>
                <w:rFonts w:eastAsia="Arial" w:cs="Arial" w:ascii="Arial" w:hAnsi="Arial"/>
              </w:rPr>
              <w:t>Douglas Albuquerque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Lines/>
              <w:spacing w:before="0" w:after="120"/>
              <w:jc w:val="center"/>
              <w:rPr/>
            </w:pPr>
            <w:r>
              <w:rPr>
                <w:rFonts w:eastAsia="Arial" w:cs="Arial" w:ascii="Arial" w:hAnsi="Arial"/>
              </w:rPr>
              <w:t>24/Jun/16</w:t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Lines/>
              <w:spacing w:before="0" w:after="120"/>
              <w:jc w:val="center"/>
              <w:rPr/>
            </w:pPr>
            <w:r>
              <w:rPr>
                <w:rFonts w:eastAsia="Arial" w:cs="Arial" w:ascii="Arial" w:hAnsi="Arial"/>
              </w:rPr>
              <w:t>1.2</w:t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Lines/>
              <w:spacing w:before="0" w:after="120"/>
              <w:jc w:val="center"/>
              <w:rPr/>
            </w:pPr>
            <w:r>
              <w:rPr>
                <w:rFonts w:eastAsia="Arial" w:cs="Arial" w:ascii="Arial" w:hAnsi="Arial"/>
              </w:rPr>
              <w:t>Revisão do documento</w:t>
            </w:r>
          </w:p>
        </w:tc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Lines/>
              <w:spacing w:before="0" w:after="120"/>
              <w:jc w:val="center"/>
              <w:rPr/>
            </w:pPr>
            <w:r>
              <w:rPr>
                <w:rFonts w:eastAsia="Arial" w:cs="Arial" w:ascii="Arial" w:hAnsi="Arial"/>
              </w:rPr>
              <w:t>Edmilson Santana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Lines/>
              <w:spacing w:before="0" w:after="120"/>
              <w:jc w:val="center"/>
              <w:rPr/>
            </w:pPr>
            <w:r>
              <w:rPr>
                <w:rFonts w:eastAsia="Arial" w:cs="Arial" w:ascii="Arial" w:hAnsi="Arial"/>
              </w:rPr>
              <w:t>26/Jun/16</w:t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Lines/>
              <w:spacing w:before="0" w:after="120"/>
              <w:jc w:val="center"/>
              <w:rPr/>
            </w:pPr>
            <w:r>
              <w:rPr>
                <w:rFonts w:eastAsia="Arial" w:cs="Arial" w:ascii="Arial" w:hAnsi="Arial"/>
              </w:rPr>
              <w:t>1.3</w:t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Lines/>
              <w:spacing w:before="0" w:after="120"/>
              <w:jc w:val="center"/>
              <w:rPr/>
            </w:pPr>
            <w:r>
              <w:rPr>
                <w:rFonts w:eastAsia="Arial" w:cs="Arial" w:ascii="Arial" w:hAnsi="Arial"/>
              </w:rPr>
              <w:t>Formatação do documento</w:t>
            </w:r>
          </w:p>
        </w:tc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Lines/>
              <w:spacing w:before="0" w:after="120"/>
              <w:jc w:val="center"/>
              <w:rPr/>
            </w:pPr>
            <w:r>
              <w:rPr>
                <w:rFonts w:eastAsia="Arial" w:cs="Arial" w:ascii="Arial" w:hAnsi="Arial"/>
              </w:rPr>
              <w:t>Edmilson Santana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Ttulododocumento"/>
        <w:rPr/>
      </w:pPr>
      <w:r>
        <w:rPr/>
        <w:t>Índice Analítico</w:t>
      </w:r>
    </w:p>
    <w:sdt>
      <w:sdtPr>
        <w:docPartObj>
          <w:docPartGallery w:val="Table of Contents"/>
          <w:docPartUnique w:val=""/>
        </w:docPartObj>
        <w:id w:val="1193538947"/>
      </w:sdtPr>
      <w:sdtContent>
        <w:p>
          <w:pPr>
            <w:pStyle w:val="Ttulodosumrio"/>
            <w:rPr/>
          </w:pPr>
          <w:r>
            <w:rPr/>
            <w:t>Sumário</w:t>
          </w:r>
        </w:p>
        <w:p>
          <w:pPr>
            <w:pStyle w:val="Sumrio1"/>
            <w:tabs>
              <w:tab w:val="left" w:pos="400" w:leader="none"/>
              <w:tab w:val="right" w:pos="9380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455994598">
            <w:r>
              <w:rPr>
                <w:webHidden/>
                <w:rStyle w:val="Vnculodendice"/>
              </w:rPr>
              <w:t>1.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Vnculodendice"/>
              </w:rPr>
              <w:t>Buscar monitorias de um aluno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_Toc455994598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880" w:leader="none"/>
              <w:tab w:val="right" w:pos="9380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55994599">
            <w:r>
              <w:rPr>
                <w:webHidden/>
                <w:rStyle w:val="Vnculodendice"/>
              </w:rPr>
              <w:t>1.1.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Vnculodendice"/>
              </w:rPr>
              <w:t>Breve Descrição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_Toc455994599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00" w:leader="none"/>
              <w:tab w:val="right" w:pos="9380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55994600">
            <w:r>
              <w:rPr>
                <w:webHidden/>
                <w:rStyle w:val="Vnculodendice"/>
              </w:rPr>
              <w:t>2.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Vnculodendice"/>
              </w:rPr>
              <w:t>Fluxo de Eventos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_Toc455994600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880" w:leader="none"/>
              <w:tab w:val="right" w:pos="9380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55994601">
            <w:r>
              <w:rPr>
                <w:webHidden/>
                <w:rStyle w:val="Vnculodendice"/>
              </w:rPr>
              <w:t>2.1.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Vnculodendice"/>
              </w:rPr>
              <w:t>Fluxo principal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_Toc455994601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880" w:leader="none"/>
              <w:tab w:val="right" w:pos="9380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55994602">
            <w:r>
              <w:rPr>
                <w:webHidden/>
                <w:rStyle w:val="Vnculodendice"/>
              </w:rPr>
              <w:t>2.2.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Vnculodendice"/>
              </w:rPr>
              <w:t>Fluxos alternativos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_Toc455994602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left" w:pos="1100" w:leader="none"/>
              <w:tab w:val="right" w:pos="9380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55994603">
            <w:r>
              <w:rPr>
                <w:webHidden/>
                <w:rStyle w:val="Vnculodendice"/>
              </w:rPr>
              <w:t>2.2.1.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Vnculodendice"/>
              </w:rPr>
              <w:t>Aluno não encontrado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_Toc455994603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00" w:leader="none"/>
              <w:tab w:val="right" w:pos="9380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55994604">
            <w:r>
              <w:rPr>
                <w:webHidden/>
                <w:rStyle w:val="Vnculodendice"/>
              </w:rPr>
              <w:t>3.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Vnculodendice"/>
              </w:rPr>
              <w:t>Requisitos Especiais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_Toc455994604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00" w:leader="none"/>
              <w:tab w:val="right" w:pos="9380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55994605">
            <w:r>
              <w:rPr>
                <w:webHidden/>
                <w:rStyle w:val="Vnculodendice"/>
              </w:rPr>
              <w:t>4.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Vnculodendice"/>
              </w:rPr>
              <w:t>Precondição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_Toc455994605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00" w:leader="none"/>
              <w:tab w:val="right" w:pos="9380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55994606">
            <w:r>
              <w:rPr>
                <w:webHidden/>
                <w:rStyle w:val="Vnculodendice"/>
              </w:rPr>
              <w:t>5.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Vnculodendice"/>
              </w:rPr>
              <w:t>Pós-Condição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_Toc455994606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00" w:leader="none"/>
              <w:tab w:val="right" w:pos="9380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55994607">
            <w:r>
              <w:rPr>
                <w:webHidden/>
                <w:rStyle w:val="Vnculodendice"/>
              </w:rPr>
              <w:t>6.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Vnculodendice"/>
              </w:rPr>
              <w:t>Pontos de extensão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_Toc455994607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00" w:leader="none"/>
              <w:tab w:val="right" w:pos="9380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55994608">
            <w:r>
              <w:rPr>
                <w:webHidden/>
                <w:rStyle w:val="Vnculodendice"/>
              </w:rPr>
              <w:t>7.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Vnculodendice"/>
              </w:rPr>
              <w:t>Diagrama de caso de uso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_Toc455994608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pStyle w:val="Normal"/>
        <w:spacing w:before="0" w:after="0"/>
        <w:ind w:left="720" w:hanging="0"/>
        <w:contextualSpacing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bookmarkStart w:id="0" w:name="h.lkkfvzrsuewn"/>
      <w:bookmarkStart w:id="1" w:name="h.lkkfvzrsuewn"/>
      <w:bookmarkEnd w:id="1"/>
      <w:r>
        <w:rPr/>
      </w:r>
      <w:r>
        <w:br w:type="page"/>
      </w:r>
    </w:p>
    <w:p>
      <w:pPr>
        <w:pStyle w:val="Ttulododocumento"/>
        <w:rPr/>
      </w:pPr>
      <w:r>
        <w:rPr/>
        <w:t>Especificação do caso de uso: Buscar monitoria</w:t>
      </w:r>
    </w:p>
    <w:p>
      <w:pPr>
        <w:pStyle w:val="Normal"/>
        <w:spacing w:before="0" w:after="120"/>
        <w:ind w:left="720" w:hanging="0"/>
        <w:rPr/>
      </w:pPr>
      <w:r>
        <w:rPr/>
      </w:r>
    </w:p>
    <w:p>
      <w:pPr>
        <w:pStyle w:val="Ttulo1"/>
        <w:numPr>
          <w:ilvl w:val="0"/>
          <w:numId w:val="1"/>
        </w:numPr>
        <w:spacing w:before="120" w:after="60"/>
        <w:ind w:left="720" w:hanging="360"/>
        <w:contextualSpacing/>
        <w:rPr/>
      </w:pPr>
      <w:bookmarkStart w:id="2" w:name="_Toc455994598"/>
      <w:bookmarkStart w:id="3" w:name="h.6xbu81b8gp3g"/>
      <w:bookmarkEnd w:id="3"/>
      <w:r>
        <w:rPr/>
        <w:t>Buscar monitori</w:t>
      </w:r>
      <w:bookmarkEnd w:id="2"/>
      <w:r>
        <w:rPr/>
        <w:t>a</w:t>
      </w:r>
    </w:p>
    <w:p>
      <w:pPr>
        <w:pStyle w:val="Ttulo2"/>
        <w:numPr>
          <w:ilvl w:val="1"/>
          <w:numId w:val="1"/>
        </w:numPr>
        <w:spacing w:before="120" w:after="60"/>
        <w:ind w:left="1440" w:hanging="360"/>
        <w:contextualSpacing/>
        <w:rPr/>
      </w:pPr>
      <w:bookmarkStart w:id="4" w:name="_Toc455994599"/>
      <w:bookmarkStart w:id="5" w:name="h.t51urncrg0j5"/>
      <w:bookmarkEnd w:id="5"/>
      <w:bookmarkEnd w:id="4"/>
      <w:r>
        <w:rPr/>
        <w:t>Breve Descrição</w:t>
      </w:r>
    </w:p>
    <w:p>
      <w:pPr>
        <w:pStyle w:val="Normal"/>
        <w:ind w:left="1440" w:hanging="0"/>
        <w:rPr/>
      </w:pPr>
      <w:r>
        <w:rPr>
          <w:rFonts w:eastAsia="Arial" w:cs="Arial" w:ascii="Arial" w:hAnsi="Arial"/>
        </w:rPr>
        <w:t>O professor deseja buscar as monitorias de um aluno no sistema. O Sistema realiza a busca e apresenta os dados cadastrais das monitorias ao professor</w:t>
      </w:r>
    </w:p>
    <w:p>
      <w:pPr>
        <w:pStyle w:val="Normal"/>
        <w:ind w:left="1440" w:hanging="0"/>
        <w:rPr/>
      </w:pPr>
      <w:r>
        <w:rPr/>
      </w:r>
    </w:p>
    <w:p>
      <w:pPr>
        <w:pStyle w:val="Ttulo1"/>
        <w:widowControl/>
        <w:numPr>
          <w:ilvl w:val="0"/>
          <w:numId w:val="1"/>
        </w:numPr>
        <w:spacing w:before="120" w:after="60"/>
        <w:ind w:left="720" w:hanging="360"/>
        <w:contextualSpacing/>
        <w:rPr/>
      </w:pPr>
      <w:bookmarkStart w:id="6" w:name="_Toc455994600"/>
      <w:bookmarkStart w:id="7" w:name="h.zdzfy9unitu6"/>
      <w:bookmarkEnd w:id="7"/>
      <w:bookmarkEnd w:id="6"/>
      <w:r>
        <w:rPr/>
        <w:t>Fluxo de Eventos</w:t>
      </w:r>
    </w:p>
    <w:p>
      <w:pPr>
        <w:pStyle w:val="Ttulo2"/>
        <w:widowControl/>
        <w:numPr>
          <w:ilvl w:val="1"/>
          <w:numId w:val="1"/>
        </w:numPr>
        <w:spacing w:before="120" w:after="60"/>
        <w:ind w:left="1440" w:hanging="360"/>
        <w:contextualSpacing/>
        <w:rPr/>
      </w:pPr>
      <w:bookmarkStart w:id="8" w:name="_Toc455994601"/>
      <w:bookmarkStart w:id="9" w:name="h.vaise8kbnw24"/>
      <w:bookmarkEnd w:id="9"/>
      <w:bookmarkEnd w:id="8"/>
      <w:r>
        <w:rPr/>
        <w:t>Fluxo principal</w:t>
      </w:r>
    </w:p>
    <w:p>
      <w:pPr>
        <w:pStyle w:val="Normal"/>
        <w:numPr>
          <w:ilvl w:val="2"/>
          <w:numId w:val="1"/>
        </w:numPr>
        <w:spacing w:before="0" w:after="0"/>
        <w:ind w:left="2160" w:hanging="360"/>
        <w:contextualSpacing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O sistema apresenta ao professor um campo de busca e informa que a busca pode ser realizada por número de matrícula</w:t>
      </w:r>
    </w:p>
    <w:p>
      <w:pPr>
        <w:pStyle w:val="Normal"/>
        <w:numPr>
          <w:ilvl w:val="2"/>
          <w:numId w:val="1"/>
        </w:numPr>
        <w:spacing w:before="0" w:after="0"/>
        <w:ind w:left="2160" w:hanging="360"/>
        <w:contextualSpacing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Professor preenche o campo de busca com a matrícula do monitor desejado</w:t>
      </w:r>
    </w:p>
    <w:p>
      <w:pPr>
        <w:pStyle w:val="Normal"/>
        <w:numPr>
          <w:ilvl w:val="2"/>
          <w:numId w:val="1"/>
        </w:numPr>
        <w:spacing w:before="0" w:after="0"/>
        <w:ind w:left="2160" w:hanging="360"/>
        <w:contextualSpacing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O sistema busca o monitor utilizando como critério o valor colocado no campo de busca</w:t>
      </w:r>
    </w:p>
    <w:p>
      <w:pPr>
        <w:pStyle w:val="Normal"/>
        <w:numPr>
          <w:ilvl w:val="2"/>
          <w:numId w:val="1"/>
        </w:numPr>
        <w:spacing w:before="0" w:after="0"/>
        <w:ind w:left="2160" w:hanging="360"/>
        <w:contextualSpacing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O sistema apresenta (para cada monitoria): nome do aluno, nome da disciplina, período, indicador se a monitoria é voluntária ou possui bolsa</w:t>
      </w:r>
    </w:p>
    <w:p>
      <w:pPr>
        <w:pStyle w:val="Normal"/>
        <w:numPr>
          <w:ilvl w:val="2"/>
          <w:numId w:val="1"/>
        </w:numPr>
        <w:spacing w:before="0" w:after="0"/>
        <w:ind w:left="2160" w:hanging="360"/>
        <w:contextualSpacing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O Professor visualiza as informações apresentadas pelo sistema</w:t>
      </w:r>
    </w:p>
    <w:p>
      <w:pPr>
        <w:pStyle w:val="Normal"/>
        <w:numPr>
          <w:ilvl w:val="2"/>
          <w:numId w:val="1"/>
        </w:numPr>
        <w:spacing w:before="0" w:after="0"/>
        <w:ind w:left="2160" w:hanging="360"/>
        <w:contextualSpacing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O caso de uso é encerrado</w:t>
      </w:r>
    </w:p>
    <w:p>
      <w:pPr>
        <w:pStyle w:val="Normal"/>
        <w:ind w:left="1440" w:hanging="0"/>
        <w:rPr/>
      </w:pPr>
      <w:r>
        <w:rPr/>
      </w:r>
    </w:p>
    <w:p>
      <w:pPr>
        <w:pStyle w:val="Ttulo2"/>
        <w:widowControl/>
        <w:numPr>
          <w:ilvl w:val="1"/>
          <w:numId w:val="1"/>
        </w:numPr>
        <w:spacing w:before="120" w:after="60"/>
        <w:ind w:left="1440" w:hanging="360"/>
        <w:contextualSpacing/>
        <w:rPr/>
      </w:pPr>
      <w:bookmarkStart w:id="10" w:name="_Toc455994602"/>
      <w:bookmarkStart w:id="11" w:name="h.sbcsq51yoehs"/>
      <w:bookmarkEnd w:id="11"/>
      <w:bookmarkEnd w:id="10"/>
      <w:r>
        <w:rPr/>
        <w:t>Fluxos alternativos</w:t>
      </w:r>
    </w:p>
    <w:p>
      <w:pPr>
        <w:pStyle w:val="Ttulo3"/>
        <w:widowControl/>
        <w:numPr>
          <w:ilvl w:val="2"/>
          <w:numId w:val="1"/>
        </w:numPr>
        <w:spacing w:before="120" w:after="60"/>
        <w:ind w:left="2160" w:hanging="360"/>
        <w:contextualSpacing/>
        <w:rPr>
          <w:i w:val="false"/>
          <w:i w:val="false"/>
        </w:rPr>
      </w:pPr>
      <w:bookmarkStart w:id="12" w:name="_Toc455994603"/>
      <w:bookmarkStart w:id="13" w:name="h.9adcimp4dwi8"/>
      <w:bookmarkEnd w:id="13"/>
      <w:bookmarkEnd w:id="12"/>
      <w:r>
        <w:rPr>
          <w:i w:val="false"/>
        </w:rPr>
        <w:t>Aluno não encontrado</w:t>
      </w:r>
    </w:p>
    <w:p>
      <w:pPr>
        <w:pStyle w:val="Normal"/>
        <w:spacing w:before="0" w:after="120"/>
        <w:ind w:left="720" w:firstLine="720"/>
        <w:rPr/>
      </w:pPr>
      <w:r>
        <w:rPr>
          <w:rFonts w:eastAsia="Arial" w:cs="Arial" w:ascii="Arial" w:hAnsi="Arial"/>
        </w:rPr>
        <w:t>No passo 2.1.3 do fluxo principal, caso nenhum aluno seja encontrado com a matricula informada no passo 2.1.2 o sistema informará ao professor que não existe aluno cadastrado para essa matricula</w:t>
      </w:r>
    </w:p>
    <w:p>
      <w:pPr>
        <w:pStyle w:val="Normal"/>
        <w:spacing w:before="0" w:after="120"/>
        <w:rPr/>
      </w:pPr>
      <w:bookmarkStart w:id="14" w:name="h.cj50cpws73ei"/>
      <w:bookmarkStart w:id="15" w:name="h.cj50cpws73ei"/>
      <w:bookmarkEnd w:id="15"/>
      <w:r>
        <w:rPr/>
      </w:r>
    </w:p>
    <w:p>
      <w:pPr>
        <w:pStyle w:val="Ttulo1"/>
        <w:numPr>
          <w:ilvl w:val="0"/>
          <w:numId w:val="1"/>
        </w:numPr>
        <w:spacing w:before="120" w:after="60"/>
        <w:ind w:left="720" w:hanging="360"/>
        <w:contextualSpacing/>
        <w:rPr/>
      </w:pPr>
      <w:bookmarkStart w:id="16" w:name="_Toc455994604"/>
      <w:bookmarkStart w:id="17" w:name="h.7wj7d3pv1sgx"/>
      <w:bookmarkEnd w:id="17"/>
      <w:bookmarkEnd w:id="16"/>
      <w:r>
        <w:rPr/>
        <w:t>Requisitos Especiais</w:t>
      </w:r>
    </w:p>
    <w:p>
      <w:pPr>
        <w:pStyle w:val="Normal"/>
        <w:numPr>
          <w:ilvl w:val="1"/>
          <w:numId w:val="1"/>
        </w:numPr>
        <w:spacing w:before="0" w:after="120"/>
        <w:ind w:left="1440" w:hanging="360"/>
        <w:contextualSpacing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  <w:t>NÃO SE APLICA</w:t>
      </w:r>
    </w:p>
    <w:p>
      <w:pPr>
        <w:pStyle w:val="Ttulo1"/>
        <w:widowControl/>
        <w:numPr>
          <w:ilvl w:val="0"/>
          <w:numId w:val="1"/>
        </w:numPr>
        <w:spacing w:before="120" w:after="60"/>
        <w:ind w:left="720" w:hanging="360"/>
        <w:contextualSpacing/>
        <w:rPr/>
      </w:pPr>
      <w:bookmarkStart w:id="18" w:name="_Toc455994605"/>
      <w:bookmarkStart w:id="19" w:name="h.9uuc5h8qhilb"/>
      <w:bookmarkEnd w:id="19"/>
      <w:bookmarkEnd w:id="18"/>
      <w:r>
        <w:rPr/>
        <w:t>Precondição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Professor estar logado no sistema. Opção de buscar um aluno ser escolhida no sistema</w:t>
      </w:r>
    </w:p>
    <w:p>
      <w:pPr>
        <w:pStyle w:val="Normal"/>
        <w:spacing w:before="0" w:after="120"/>
        <w:ind w:left="720" w:hanging="0"/>
        <w:rPr/>
      </w:pPr>
      <w:bookmarkStart w:id="20" w:name="h.3rdcrjn"/>
      <w:bookmarkEnd w:id="20"/>
      <w:r>
        <w:rPr>
          <w:rFonts w:eastAsia="Arial" w:cs="Arial" w:ascii="Arial" w:hAnsi="Arial"/>
          <w:i/>
        </w:rPr>
        <w:t xml:space="preserve"> </w:t>
      </w:r>
      <w:r>
        <w:rPr>
          <w:rFonts w:eastAsia="Arial" w:cs="Arial" w:ascii="Arial" w:hAnsi="Arial"/>
          <w:i/>
        </w:rPr>
        <w:tab/>
      </w:r>
    </w:p>
    <w:p>
      <w:pPr>
        <w:pStyle w:val="Ttulo1"/>
        <w:widowControl/>
        <w:numPr>
          <w:ilvl w:val="0"/>
          <w:numId w:val="1"/>
        </w:numPr>
        <w:spacing w:before="120" w:after="60"/>
        <w:ind w:left="720" w:hanging="360"/>
        <w:contextualSpacing/>
        <w:rPr/>
      </w:pPr>
      <w:bookmarkStart w:id="21" w:name="_Toc455994606"/>
      <w:bookmarkStart w:id="22" w:name="h.ky5avqnvsa3g"/>
      <w:bookmarkEnd w:id="22"/>
      <w:bookmarkEnd w:id="21"/>
      <w:r>
        <w:rPr/>
        <w:t>Pós-Condição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Sistema apresenta as monitorias de um aluno buscado pelo professor</w:t>
      </w:r>
    </w:p>
    <w:p>
      <w:pPr>
        <w:pStyle w:val="Normal"/>
        <w:ind w:left="720" w:hanging="0"/>
        <w:rPr/>
      </w:pPr>
      <w:r>
        <w:rPr/>
      </w:r>
    </w:p>
    <w:p>
      <w:pPr>
        <w:pStyle w:val="Ttulo1"/>
        <w:numPr>
          <w:ilvl w:val="0"/>
          <w:numId w:val="1"/>
        </w:numPr>
        <w:spacing w:before="120" w:after="60"/>
        <w:ind w:left="720" w:hanging="360"/>
        <w:contextualSpacing/>
        <w:rPr/>
      </w:pPr>
      <w:bookmarkStart w:id="23" w:name="_Toc455994607"/>
      <w:bookmarkStart w:id="24" w:name="h.uuhtpf420vm9"/>
      <w:bookmarkEnd w:id="24"/>
      <w:bookmarkEnd w:id="23"/>
      <w:r>
        <w:rPr/>
        <w:t>Pontos de extensão</w:t>
      </w:r>
    </w:p>
    <w:p>
      <w:pPr>
        <w:pStyle w:val="Normal"/>
        <w:numPr>
          <w:ilvl w:val="1"/>
          <w:numId w:val="1"/>
        </w:numPr>
        <w:spacing w:before="0" w:after="120"/>
        <w:ind w:left="1440" w:hanging="360"/>
        <w:contextualSpacing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NÃO SE APLICA</w:t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1"/>
        </w:numPr>
        <w:spacing w:before="120" w:after="60"/>
        <w:ind w:left="720" w:hanging="360"/>
        <w:contextualSpacing/>
        <w:rPr/>
      </w:pPr>
      <w:bookmarkStart w:id="25" w:name="_Toc455994608"/>
      <w:bookmarkStart w:id="26" w:name="_GoBack"/>
      <w:bookmarkEnd w:id="26"/>
      <w:bookmarkEnd w:id="25"/>
      <w:r>
        <w:rPr/>
        <w:t>Diagrama de caso de uso</w:t>
      </w:r>
    </w:p>
    <w:p>
      <w:pPr>
        <w:pStyle w:val="Normal"/>
        <w:spacing w:before="0" w:after="120"/>
        <w:rPr/>
      </w:pPr>
      <w:bookmarkStart w:id="27" w:name="h.gjdgxs"/>
      <w:bookmarkStart w:id="28" w:name="h.ydcjg0y0ftu2"/>
      <w:bookmarkStart w:id="29" w:name="h.gjdgxs"/>
      <w:bookmarkStart w:id="30" w:name="h.ydcjg0y0ftu2"/>
      <w:bookmarkEnd w:id="29"/>
      <w:bookmarkEnd w:id="30"/>
      <w:r>
        <w:rPr/>
      </w:r>
    </w:p>
    <w:p>
      <w:pPr>
        <w:pStyle w:val="Normal"/>
        <w:spacing w:before="0" w:after="120"/>
        <w:ind w:left="720" w:hanging="0"/>
        <w:rPr/>
      </w:pPr>
      <w:r>
        <w:rPr/>
        <w:drawing>
          <wp:inline distT="0" distB="0" distL="0" distR="0">
            <wp:extent cx="5962650" cy="2981325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headerReference w:type="default" r:id="rId3"/>
      <w:footerReference w:type="default" r:id="rId4"/>
      <w:type w:val="nextPage"/>
      <w:pgSz w:w="12240" w:h="15840"/>
      <w:pgMar w:left="1410" w:right="1440" w:header="720" w:top="1440" w:footer="720" w:bottom="1440" w:gutter="0"/>
      <w:pgNumType w:start="1" w:fmt="decimal"/>
      <w:formProt w:val="false"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 Light">
    <w:charset w:val="00"/>
    <w:family w:val="roman"/>
    <w:pitch w:val="variable"/>
  </w:font>
  <w:font w:name="Calibri">
    <w:charset w:val="00"/>
    <w:family w:val="roman"/>
    <w:pitch w:val="variable"/>
  </w:font>
  <w:font w:name="Noto Sans Symbol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76"/>
      <w:rPr/>
    </w:pPr>
    <w:r>
      <w:rPr/>
    </w:r>
  </w:p>
  <w:tbl>
    <w:tblPr>
      <w:tblStyle w:val="a0"/>
      <w:tblW w:w="9486" w:type="dxa"/>
      <w:jc w:val="left"/>
      <w:tblInd w:w="-108" w:type="dxa"/>
      <w:tblBorders/>
      <w:tblCellMar>
        <w:top w:w="0" w:type="dxa"/>
        <w:left w:w="115" w:type="dxa"/>
        <w:bottom w:w="0" w:type="dxa"/>
        <w:right w:w="108" w:type="dxa"/>
      </w:tblCellMar>
      <w:tblLook w:noVBand="0" w:val="0000" w:noHBand="0" w:lastColumn="0" w:firstColumn="0" w:lastRow="0" w:firstRow="0"/>
    </w:tblPr>
    <w:tblGrid>
      <w:gridCol w:w="3162"/>
      <w:gridCol w:w="3162"/>
      <w:gridCol w:w="3162"/>
    </w:tblGrid>
    <w:tr>
      <w:trPr/>
      <w:tc>
        <w:tcPr>
          <w:tcW w:w="3162" w:type="dxa"/>
          <w:tcBorders/>
          <w:shd w:fill="auto" w:val="clear"/>
        </w:tcPr>
        <w:p>
          <w:pPr>
            <w:pStyle w:val="Normal"/>
            <w:spacing w:before="0" w:after="720"/>
            <w:ind w:right="360" w:hanging="0"/>
            <w:rPr/>
          </w:pPr>
          <w:r>
            <w:rPr/>
            <w:t>Confidencial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spacing w:before="0" w:after="720"/>
            <w:jc w:val="center"/>
            <w:rPr/>
          </w:pPr>
          <w:r>
            <w:rPr>
              <w:rFonts w:eastAsia="Noto Sans Symbols" w:cs="Noto Sans Symbols" w:ascii="Noto Sans Symbols" w:hAnsi="Noto Sans Symbols"/>
            </w:rPr>
            <w:t>©</w:t>
          </w:r>
          <w:r>
            <w:rPr/>
            <w:t>Projetos IFPE, 2016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spacing w:before="0" w:after="720"/>
            <w:jc w:val="right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4</w:t>
          </w:r>
          <w:r>
            <w:fldChar w:fldCharType="end"/>
          </w:r>
        </w:p>
      </w:tc>
    </w:tr>
  </w:tbl>
  <w:p>
    <w:pPr>
      <w:pStyle w:val="Normal"/>
      <w:tabs>
        <w:tab w:val="center" w:pos="4320" w:leader="none"/>
        <w:tab w:val="right" w:pos="8640" w:leader="none"/>
      </w:tabs>
      <w:spacing w:before="0" w:after="7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top w:val="single" w:sz="4" w:space="1" w:color="00000A"/>
      </w:pBdr>
      <w:rPr/>
    </w:pPr>
    <w:r>
      <w:rPr/>
    </w:r>
  </w:p>
  <w:p>
    <w:pPr>
      <w:pStyle w:val="Normal"/>
      <w:spacing w:before="720" w:after="0"/>
      <w:rPr/>
    </w:pPr>
    <w:r>
      <w:rPr/>
    </w:r>
  </w:p>
  <w:p>
    <w:pPr>
      <w:pStyle w:val="Normal"/>
      <w:rPr/>
    </w:pPr>
    <w:r>
      <w:rPr/>
    </w:r>
  </w:p>
  <w:p>
    <w:pPr>
      <w:pStyle w:val="Normal"/>
      <w:jc w:val="right"/>
      <w:rPr/>
    </w:pPr>
    <w:r>
      <w:rPr>
        <w:rFonts w:eastAsia="Arial" w:cs="Arial" w:ascii="Arial" w:hAnsi="Arial"/>
        <w:b/>
        <w:sz w:val="36"/>
        <w:szCs w:val="36"/>
      </w:rPr>
      <w:t>Projetos IFPE</w:t>
    </w:r>
  </w:p>
  <w:p>
    <w:pPr>
      <w:pStyle w:val="Normal"/>
      <w:pBdr>
        <w:top w:val="single" w:sz="4" w:space="1" w:color="00000A"/>
      </w:pBdr>
      <w:rPr/>
    </w:pPr>
    <w:r>
      <w:rPr/>
    </w:r>
  </w:p>
  <w:p>
    <w:pPr>
      <w:pStyle w:val="Normal"/>
      <w:jc w:val="right"/>
      <w:rPr/>
    </w:pPr>
    <w:r>
      <w:rPr/>
    </w:r>
  </w:p>
  <w:p>
    <w:pPr>
      <w:pStyle w:val="Normal"/>
      <w:tabs>
        <w:tab w:val="center" w:pos="4320" w:leader="none"/>
        <w:tab w:val="right" w:pos="8640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right"/>
      <w:pPr>
        <w:ind w:left="720" w:hanging="-360"/>
      </w:pPr>
      <w:rPr>
        <w:u w:val="none"/>
        <w:rFonts w:ascii="Arial" w:hAnsi="Arial"/>
      </w:rPr>
    </w:lvl>
    <w:lvl w:ilvl="1">
      <w:start w:val="1"/>
      <w:numFmt w:val="decimal"/>
      <w:lvlText w:val="%1.%2."/>
      <w:lvlJc w:val="right"/>
      <w:pPr>
        <w:ind w:left="1440" w:hanging="-1080"/>
      </w:pPr>
      <w:rPr>
        <w:u w:val="none"/>
        <w:rFonts w:ascii="Arial" w:hAnsi="Arial"/>
      </w:rPr>
    </w:lvl>
    <w:lvl w:ilvl="2">
      <w:start w:val="1"/>
      <w:numFmt w:val="decimal"/>
      <w:lvlText w:val="%1.%2.%3."/>
      <w:lvlJc w:val="right"/>
      <w:pPr>
        <w:ind w:left="2160" w:hanging="-1800"/>
      </w:pPr>
      <w:rPr>
        <w:u w:val="none"/>
        <w:rFonts w:ascii="Arial" w:hAnsi="Arial"/>
      </w:rPr>
    </w:lvl>
    <w:lvl w:ilvl="3">
      <w:start w:val="1"/>
      <w:numFmt w:val="decimal"/>
      <w:lvlText w:val="%1.%2.%3.%4."/>
      <w:lvlJc w:val="right"/>
      <w:pPr>
        <w:ind w:left="2880" w:hanging="-2520"/>
      </w:pPr>
      <w:rPr>
        <w:u w:val="none"/>
        <w:rFonts w:ascii="Arial" w:hAnsi="Arial"/>
      </w:rPr>
    </w:lvl>
    <w:lvl w:ilvl="4">
      <w:start w:val="1"/>
      <w:numFmt w:val="decimal"/>
      <w:lvlText w:val="%1.%2.%3.%4.%5."/>
      <w:lvlJc w:val="right"/>
      <w:pPr>
        <w:ind w:left="3600" w:hanging="-3240"/>
      </w:pPr>
      <w:rPr>
        <w:u w:val="none"/>
        <w:rFonts w:ascii="Arial" w:hAnsi="Arial"/>
      </w:rPr>
    </w:lvl>
    <w:lvl w:ilvl="5">
      <w:start w:val="1"/>
      <w:numFmt w:val="decimal"/>
      <w:lvlText w:val="%1.%2.%3.%4.%5.%6."/>
      <w:lvlJc w:val="right"/>
      <w:pPr>
        <w:ind w:left="4320" w:hanging="-3960"/>
      </w:pPr>
      <w:rPr>
        <w:u w:val="none"/>
        <w:rFonts w:ascii="Arial" w:hAnsi="Arial"/>
      </w:rPr>
    </w:lvl>
    <w:lvl w:ilvl="6">
      <w:start w:val="1"/>
      <w:numFmt w:val="decimal"/>
      <w:lvlText w:val="%1.%2.%3.%4.%5.%6.%7."/>
      <w:lvlJc w:val="right"/>
      <w:pPr>
        <w:ind w:left="5040" w:hanging="-4680"/>
      </w:pPr>
      <w:rPr>
        <w:u w:val="none"/>
        <w:rFonts w:ascii="Arial" w:hAnsi="Arial"/>
      </w:rPr>
    </w:lvl>
    <w:lvl w:ilvl="7">
      <w:start w:val="1"/>
      <w:numFmt w:val="decimal"/>
      <w:lvlText w:val="%1.%2.%3.%4.%5.%6.%7.%8."/>
      <w:lvlJc w:val="right"/>
      <w:pPr>
        <w:ind w:left="5760" w:hanging="-5400"/>
      </w:pPr>
      <w:rPr>
        <w:u w:val="none"/>
        <w:rFonts w:ascii="Arial" w:hAnsi="Arial"/>
      </w:rPr>
    </w:lvl>
    <w:lvl w:ilvl="8">
      <w:start w:val="1"/>
      <w:numFmt w:val="decimal"/>
      <w:lvlText w:val="%1.%2.%3.%4.%5.%6.%7.%8.%9."/>
      <w:lvlJc w:val="right"/>
      <w:pPr>
        <w:ind w:left="6480" w:hanging="-6120"/>
      </w:pPr>
      <w:rPr>
        <w:u w:val="none"/>
        <w:rFonts w:ascii="Arial" w:hAnsi="Aria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color w:val="000000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0"/>
      <w:sz w:val="20"/>
      <w:szCs w:val="20"/>
      <w:lang w:val="pt-BR" w:eastAsia="pt-BR" w:bidi="ar-SA"/>
    </w:rPr>
  </w:style>
  <w:style w:type="paragraph" w:styleId="Ttulo1">
    <w:name w:val="Título 1"/>
    <w:basedOn w:val="Normal"/>
    <w:next w:val="Normal"/>
    <w:pPr>
      <w:keepNext/>
      <w:keepLines/>
      <w:spacing w:before="120" w:after="60"/>
      <w:ind w:left="720" w:hanging="720"/>
      <w:outlineLvl w:val="0"/>
    </w:pPr>
    <w:rPr>
      <w:rFonts w:ascii="Arial" w:hAnsi="Arial" w:eastAsia="Arial" w:cs="Arial"/>
      <w:b/>
      <w:sz w:val="24"/>
      <w:szCs w:val="24"/>
    </w:rPr>
  </w:style>
  <w:style w:type="paragraph" w:styleId="Ttulo2">
    <w:name w:val="Título 2"/>
    <w:basedOn w:val="Normal"/>
    <w:next w:val="Normal"/>
    <w:pPr>
      <w:keepNext/>
      <w:keepLines/>
      <w:spacing w:before="120" w:after="60"/>
      <w:ind w:left="720" w:hanging="720"/>
      <w:outlineLvl w:val="1"/>
    </w:pPr>
    <w:rPr>
      <w:rFonts w:ascii="Arial" w:hAnsi="Arial" w:eastAsia="Arial" w:cs="Arial"/>
      <w:b/>
    </w:rPr>
  </w:style>
  <w:style w:type="paragraph" w:styleId="Ttulo3">
    <w:name w:val="Título 3"/>
    <w:basedOn w:val="Normal"/>
    <w:next w:val="Normal"/>
    <w:pPr>
      <w:keepNext/>
      <w:keepLines/>
      <w:spacing w:before="120" w:after="60"/>
      <w:ind w:left="720" w:hanging="720"/>
      <w:outlineLvl w:val="2"/>
    </w:pPr>
    <w:rPr>
      <w:rFonts w:ascii="Arial" w:hAnsi="Arial" w:eastAsia="Arial" w:cs="Arial"/>
      <w:i/>
    </w:rPr>
  </w:style>
  <w:style w:type="paragraph" w:styleId="Ttulo4">
    <w:name w:val="Título 4"/>
    <w:basedOn w:val="Normal"/>
    <w:next w:val="Normal"/>
    <w:pPr>
      <w:keepNext/>
      <w:keepLines/>
      <w:spacing w:before="120" w:after="60"/>
      <w:ind w:left="720" w:hanging="720"/>
      <w:outlineLvl w:val="3"/>
    </w:pPr>
    <w:rPr>
      <w:rFonts w:ascii="Arial" w:hAnsi="Arial" w:eastAsia="Arial" w:cs="Arial"/>
    </w:rPr>
  </w:style>
  <w:style w:type="paragraph" w:styleId="Ttulo5">
    <w:name w:val="Título 5"/>
    <w:basedOn w:val="Normal"/>
    <w:next w:val="Normal"/>
    <w:pPr>
      <w:keepNext/>
      <w:keepLines/>
      <w:spacing w:before="240" w:after="60"/>
      <w:ind w:left="2880" w:hanging="0"/>
      <w:outlineLvl w:val="4"/>
    </w:pPr>
    <w:rPr>
      <w:sz w:val="22"/>
      <w:szCs w:val="22"/>
    </w:rPr>
  </w:style>
  <w:style w:type="paragraph" w:styleId="Ttulo6">
    <w:name w:val="Título 6"/>
    <w:basedOn w:val="Normal"/>
    <w:next w:val="Normal"/>
    <w:pPr>
      <w:keepNext/>
      <w:keepLines/>
      <w:spacing w:before="240" w:after="60"/>
      <w:ind w:left="2880" w:hanging="0"/>
      <w:outlineLvl w:val="5"/>
    </w:pPr>
    <w:rPr>
      <w:i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1e7d27"/>
    <w:rPr/>
  </w:style>
  <w:style w:type="character" w:styleId="RodapChar" w:customStyle="1">
    <w:name w:val="Rodapé Char"/>
    <w:basedOn w:val="DefaultParagraphFont"/>
    <w:link w:val="Rodap"/>
    <w:uiPriority w:val="99"/>
    <w:qFormat/>
    <w:rsid w:val="001e7d27"/>
    <w:rPr/>
  </w:style>
  <w:style w:type="character" w:styleId="LinkdaInternet">
    <w:name w:val="Link da Internet"/>
    <w:basedOn w:val="DefaultParagraphFont"/>
    <w:uiPriority w:val="99"/>
    <w:unhideWhenUsed/>
    <w:rsid w:val="001e7d27"/>
    <w:rPr>
      <w:color w:val="0563C1" w:themeColor="hyperlink"/>
      <w:u w:val="single"/>
    </w:rPr>
  </w:style>
  <w:style w:type="character" w:styleId="ListLabel1">
    <w:name w:val="ListLabel 1"/>
    <w:qFormat/>
    <w:rPr>
      <w:rFonts w:ascii="Arial" w:hAnsi="Arial"/>
      <w:u w:val="none"/>
    </w:rPr>
  </w:style>
  <w:style w:type="character" w:styleId="ListLabel2">
    <w:name w:val="ListLabel 2"/>
    <w:qFormat/>
    <w:rPr>
      <w:position w:val="0"/>
      <w:sz w:val="20"/>
      <w:vertAlign w:val="baseline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Lucida 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dodocumento">
    <w:name w:val="Título do documento"/>
    <w:basedOn w:val="Normal"/>
    <w:next w:val="Normal"/>
    <w:pPr>
      <w:keepNext/>
      <w:keepLines/>
      <w:jc w:val="center"/>
    </w:pPr>
    <w:rPr>
      <w:rFonts w:ascii="Arial" w:hAnsi="Arial" w:eastAsia="Arial" w:cs="Arial"/>
      <w:b/>
      <w:sz w:val="36"/>
      <w:szCs w:val="36"/>
    </w:rPr>
  </w:style>
  <w:style w:type="paragraph" w:styleId="Subttulo">
    <w:name w:val="Subtítulo"/>
    <w:basedOn w:val="Normal"/>
    <w:next w:val="Normal"/>
    <w:pPr>
      <w:keepNext/>
      <w:keepLines/>
      <w:spacing w:before="0" w:after="60"/>
      <w:jc w:val="center"/>
    </w:pPr>
    <w:rPr>
      <w:rFonts w:ascii="Arial" w:hAnsi="Arial" w:eastAsia="Arial" w:cs="Arial"/>
      <w:i/>
      <w:color w:val="666666"/>
      <w:sz w:val="36"/>
      <w:szCs w:val="36"/>
    </w:rPr>
  </w:style>
  <w:style w:type="paragraph" w:styleId="Cabealho">
    <w:name w:val="Cabeçalho"/>
    <w:basedOn w:val="Normal"/>
    <w:link w:val="CabealhoChar"/>
    <w:uiPriority w:val="99"/>
    <w:unhideWhenUsed/>
    <w:rsid w:val="001e7d27"/>
    <w:pPr>
      <w:tabs>
        <w:tab w:val="center" w:pos="4252" w:leader="none"/>
        <w:tab w:val="right" w:pos="8504" w:leader="none"/>
      </w:tabs>
    </w:pPr>
    <w:rPr/>
  </w:style>
  <w:style w:type="paragraph" w:styleId="Rodap">
    <w:name w:val="Rodapé"/>
    <w:basedOn w:val="Normal"/>
    <w:link w:val="RodapChar"/>
    <w:uiPriority w:val="99"/>
    <w:unhideWhenUsed/>
    <w:rsid w:val="001e7d27"/>
    <w:pPr>
      <w:tabs>
        <w:tab w:val="center" w:pos="4252" w:leader="none"/>
        <w:tab w:val="right" w:pos="8504" w:leader="none"/>
      </w:tabs>
    </w:pPr>
    <w:rPr/>
  </w:style>
  <w:style w:type="paragraph" w:styleId="Ttulodosumrio">
    <w:name w:val="Título do sumário"/>
    <w:basedOn w:val="Ttulo1"/>
    <w:next w:val="Normal"/>
    <w:uiPriority w:val="39"/>
    <w:unhideWhenUsed/>
    <w:qFormat/>
    <w:rsid w:val="001e7d27"/>
    <w:pPr>
      <w:widowControl/>
      <w:spacing w:lineRule="auto" w:line="259" w:before="240" w:after="0"/>
      <w:ind w:left="0" w:hanging="0"/>
    </w:pPr>
    <w:rPr>
      <w:rFonts w:ascii="Calibri Light" w:hAnsi="Calibri Light" w:eastAsia="" w:cs="" w:asciiTheme="majorHAnsi" w:cstheme="majorBidi" w:eastAsiaTheme="majorEastAsia" w:hAnsiTheme="majorHAnsi"/>
      <w:b w:val="false"/>
      <w:color w:val="2E74B5" w:themeColor="accent1" w:themeShade="bf"/>
      <w:sz w:val="32"/>
      <w:szCs w:val="32"/>
    </w:rPr>
  </w:style>
  <w:style w:type="paragraph" w:styleId="Sumrio1">
    <w:name w:val="Sumário 1"/>
    <w:basedOn w:val="Normal"/>
    <w:next w:val="Normal"/>
    <w:autoRedefine/>
    <w:uiPriority w:val="39"/>
    <w:unhideWhenUsed/>
    <w:rsid w:val="001e7d27"/>
    <w:pPr>
      <w:spacing w:before="0" w:after="100"/>
    </w:pPr>
    <w:rPr/>
  </w:style>
  <w:style w:type="paragraph" w:styleId="Sumrio2">
    <w:name w:val="Sumário 2"/>
    <w:basedOn w:val="Normal"/>
    <w:next w:val="Normal"/>
    <w:autoRedefine/>
    <w:uiPriority w:val="39"/>
    <w:unhideWhenUsed/>
    <w:rsid w:val="001e7d27"/>
    <w:pPr>
      <w:spacing w:before="0" w:after="100"/>
      <w:ind w:left="200" w:hanging="0"/>
    </w:pPr>
    <w:rPr/>
  </w:style>
  <w:style w:type="paragraph" w:styleId="Sumrio3">
    <w:name w:val="Sumário 3"/>
    <w:basedOn w:val="Normal"/>
    <w:next w:val="Normal"/>
    <w:autoRedefine/>
    <w:uiPriority w:val="39"/>
    <w:unhideWhenUsed/>
    <w:rsid w:val="001e7d27"/>
    <w:pPr>
      <w:spacing w:before="0" w:after="100"/>
      <w:ind w:left="400" w:hanging="0"/>
    </w:pPr>
    <w:rPr/>
  </w:style>
  <w:style w:type="paragraph" w:styleId="Citaes">
    <w:name w:val="Citaçõe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3D34A-D194-4264-A0E9-86A69B4F0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LibreOffice/4.4.7.2$Windows_x86 LibreOffice_project/f3153a8b245191196a4b6b9abd1d0da16eead600</Application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2016-07-10T14:07:00Z</dcterms:created>
  <dc:creator>Douglas Albuquerque</dc:creator>
  <dc:language>pt-BR</dc:language>
  <cp:lastPrinted>2016-07-11T13:07:00Z</cp:lastPrinted>
  <dcterms:modified xsi:type="dcterms:W3CDTF">2016-07-11T13:38:43Z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