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DAEB" w14:textId="7695544A" w:rsidR="002358A3" w:rsidRDefault="002358A3" w:rsidP="00B45E15">
      <w:pPr>
        <w:jc w:val="both"/>
        <w:rPr>
          <w:rFonts w:ascii="Arial Nova" w:hAnsi="Arial Nova"/>
          <w:noProof/>
          <w:sz w:val="24"/>
          <w:szCs w:val="24"/>
        </w:rPr>
      </w:pPr>
    </w:p>
    <w:p w14:paraId="1A32F836" w14:textId="287CE65C" w:rsidR="002B33F8" w:rsidRPr="00AF5754" w:rsidRDefault="004D0325" w:rsidP="00B45E15">
      <w:pPr>
        <w:jc w:val="both"/>
        <w:rPr>
          <w:rFonts w:ascii="Arial Nova" w:hAnsi="Arial Nova"/>
          <w:b/>
          <w:bCs/>
          <w:noProof/>
          <w:sz w:val="32"/>
          <w:szCs w:val="32"/>
        </w:rPr>
      </w:pPr>
      <w:r>
        <w:rPr>
          <w:rFonts w:ascii="Arial Nova" w:hAnsi="Arial Nova"/>
          <w:b/>
          <w:bCs/>
          <w:noProof/>
          <w:sz w:val="32"/>
          <w:szCs w:val="32"/>
        </w:rPr>
        <w:t xml:space="preserve">Política de Segurança </w:t>
      </w:r>
      <w:r w:rsidR="0059246B">
        <w:rPr>
          <w:rFonts w:ascii="Arial Nova" w:hAnsi="Arial Nova"/>
          <w:b/>
          <w:bCs/>
          <w:noProof/>
          <w:sz w:val="32"/>
          <w:szCs w:val="32"/>
        </w:rPr>
        <w:t>da</w:t>
      </w:r>
      <w:r>
        <w:rPr>
          <w:rFonts w:ascii="Arial Nova" w:hAnsi="Arial Nova"/>
          <w:b/>
          <w:bCs/>
          <w:noProof/>
          <w:sz w:val="32"/>
          <w:szCs w:val="32"/>
        </w:rPr>
        <w:t xml:space="preserve"> I</w:t>
      </w:r>
      <w:r w:rsidR="002A79EF">
        <w:rPr>
          <w:rFonts w:ascii="Arial Nova" w:hAnsi="Arial Nova"/>
          <w:b/>
          <w:bCs/>
          <w:noProof/>
          <w:sz w:val="32"/>
          <w:szCs w:val="32"/>
        </w:rPr>
        <w:t xml:space="preserve">nformação – </w:t>
      </w:r>
      <w:r w:rsidR="007750A3">
        <w:rPr>
          <w:rFonts w:ascii="Arial Nova" w:hAnsi="Arial Nova"/>
          <w:b/>
          <w:bCs/>
          <w:noProof/>
          <w:sz w:val="32"/>
          <w:szCs w:val="32"/>
        </w:rPr>
        <w:t>LAPIENDRIUS</w:t>
      </w:r>
      <w:r w:rsidR="00FC723B">
        <w:rPr>
          <w:rFonts w:ascii="Arial Nova" w:hAnsi="Arial Nova"/>
          <w:b/>
          <w:bCs/>
          <w:noProof/>
          <w:sz w:val="32"/>
          <w:szCs w:val="32"/>
        </w:rPr>
        <w:t xml:space="preserve"> </w:t>
      </w:r>
      <w:r w:rsidR="00536561">
        <w:rPr>
          <w:rFonts w:ascii="Arial Nova" w:hAnsi="Arial Nova"/>
          <w:b/>
          <w:bCs/>
          <w:noProof/>
          <w:sz w:val="32"/>
          <w:szCs w:val="32"/>
        </w:rPr>
        <w:t xml:space="preserve"> </w:t>
      </w:r>
    </w:p>
    <w:p w14:paraId="3D67038F" w14:textId="77777777" w:rsidR="00AF5754" w:rsidRPr="002358A3" w:rsidRDefault="00AF5754" w:rsidP="00B45E15">
      <w:pPr>
        <w:jc w:val="both"/>
        <w:rPr>
          <w:rFonts w:ascii="Arial Nova" w:hAnsi="Arial Nova"/>
          <w:b/>
          <w:bCs/>
          <w:noProof/>
          <w:sz w:val="24"/>
          <w:szCs w:val="24"/>
        </w:rPr>
      </w:pPr>
    </w:p>
    <w:p w14:paraId="01AED3D9" w14:textId="7EE38AE4" w:rsidR="00323D80" w:rsidRPr="002358A3" w:rsidRDefault="005607F9" w:rsidP="00323D80">
      <w:pPr>
        <w:spacing w:after="0" w:line="360" w:lineRule="auto"/>
        <w:jc w:val="both"/>
        <w:rPr>
          <w:rFonts w:ascii="Arial Nova" w:hAnsi="Arial Nova" w:cs="Arial"/>
          <w:sz w:val="24"/>
          <w:szCs w:val="24"/>
        </w:rPr>
      </w:pPr>
      <w:r>
        <w:rPr>
          <w:rFonts w:ascii="Arial Nova" w:hAnsi="Arial Nova" w:cs="Arial"/>
          <w:sz w:val="24"/>
          <w:szCs w:val="24"/>
        </w:rPr>
        <w:t xml:space="preserve">A </w:t>
      </w:r>
      <w:r w:rsidR="007750A3">
        <w:rPr>
          <w:rFonts w:ascii="Arial Nova" w:hAnsi="Arial Nova" w:cs="Arial"/>
          <w:sz w:val="24"/>
          <w:szCs w:val="24"/>
        </w:rPr>
        <w:t>Lapiendrius</w:t>
      </w:r>
      <w:r w:rsidR="00536561">
        <w:rPr>
          <w:rFonts w:ascii="Arial Nova" w:hAnsi="Arial Nova" w:cs="Arial"/>
          <w:b/>
          <w:bCs/>
          <w:sz w:val="24"/>
          <w:szCs w:val="24"/>
        </w:rPr>
        <w:t xml:space="preserve"> </w:t>
      </w:r>
      <w:r w:rsidR="00323D80" w:rsidRPr="002358A3">
        <w:rPr>
          <w:rFonts w:ascii="Arial Nova" w:hAnsi="Arial Nova" w:cs="Arial"/>
          <w:sz w:val="24"/>
          <w:szCs w:val="24"/>
        </w:rPr>
        <w:t>prezando pela tradição do bom atendimento, seja nossos clientes e parceiros que acessam nossas plataformas digitais, mantém o compromisso de continuar respeitando e garantindo a segurança, a privaci</w:t>
      </w:r>
      <w:r w:rsidR="0059246B">
        <w:rPr>
          <w:rFonts w:ascii="Arial Nova" w:hAnsi="Arial Nova" w:cs="Arial"/>
          <w:sz w:val="24"/>
          <w:szCs w:val="24"/>
        </w:rPr>
        <w:t>da</w:t>
      </w:r>
      <w:r w:rsidR="00323D80" w:rsidRPr="002358A3">
        <w:rPr>
          <w:rFonts w:ascii="Arial Nova" w:hAnsi="Arial Nova" w:cs="Arial"/>
          <w:sz w:val="24"/>
          <w:szCs w:val="24"/>
        </w:rPr>
        <w:t xml:space="preserve">de e a proteção dos </w:t>
      </w:r>
      <w:r w:rsidR="0059246B">
        <w:rPr>
          <w:rFonts w:ascii="Arial Nova" w:hAnsi="Arial Nova" w:cs="Arial"/>
          <w:sz w:val="24"/>
          <w:szCs w:val="24"/>
        </w:rPr>
        <w:t>da</w:t>
      </w:r>
      <w:r w:rsidR="00323D80" w:rsidRPr="002358A3">
        <w:rPr>
          <w:rFonts w:ascii="Arial Nova" w:hAnsi="Arial Nova" w:cs="Arial"/>
          <w:sz w:val="24"/>
          <w:szCs w:val="24"/>
        </w:rPr>
        <w:t>dos pessoais de quem quer que seja.</w:t>
      </w:r>
    </w:p>
    <w:p w14:paraId="2B01CA54" w14:textId="77777777" w:rsidR="00323D80" w:rsidRPr="002358A3" w:rsidRDefault="00323D80" w:rsidP="00323D80">
      <w:pPr>
        <w:spacing w:after="0" w:line="360" w:lineRule="auto"/>
        <w:jc w:val="both"/>
        <w:rPr>
          <w:rFonts w:ascii="Arial Nova" w:hAnsi="Arial Nova" w:cs="Arial"/>
          <w:sz w:val="24"/>
          <w:szCs w:val="24"/>
        </w:rPr>
      </w:pPr>
    </w:p>
    <w:p w14:paraId="7EBBCF95" w14:textId="2D4423CC"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Por isso, apresentamos nossa Política de Segurança, que tem o objetivo de fornecer informações claras e precisas sobre o acesso aos sistemas quanto a Segurança, privaci</w:t>
      </w:r>
      <w:r w:rsidR="0059246B">
        <w:rPr>
          <w:rFonts w:ascii="Arial Nova" w:hAnsi="Arial Nova" w:cs="Arial"/>
          <w:sz w:val="24"/>
          <w:szCs w:val="24"/>
        </w:rPr>
        <w:t>da</w:t>
      </w:r>
      <w:r w:rsidRPr="002358A3">
        <w:rPr>
          <w:rFonts w:ascii="Arial Nova" w:hAnsi="Arial Nova" w:cs="Arial"/>
          <w:sz w:val="24"/>
          <w:szCs w:val="24"/>
        </w:rPr>
        <w:t xml:space="preserve">de e o do tratamento de </w:t>
      </w:r>
      <w:r w:rsidR="0059246B">
        <w:rPr>
          <w:rFonts w:ascii="Arial Nova" w:hAnsi="Arial Nova" w:cs="Arial"/>
          <w:sz w:val="24"/>
          <w:szCs w:val="24"/>
        </w:rPr>
        <w:t>da</w:t>
      </w:r>
      <w:r w:rsidRPr="002358A3">
        <w:rPr>
          <w:rFonts w:ascii="Arial Nova" w:hAnsi="Arial Nova" w:cs="Arial"/>
          <w:sz w:val="24"/>
          <w:szCs w:val="24"/>
        </w:rPr>
        <w:t xml:space="preserve">dos pessoais e sensíveis ao utilizar nosso site, portal, aplicativo, produtos e serviços garantindo a segurança </w:t>
      </w:r>
      <w:r w:rsidR="0059246B">
        <w:rPr>
          <w:rFonts w:ascii="Arial Nova" w:hAnsi="Arial Nova" w:cs="Arial"/>
          <w:sz w:val="24"/>
          <w:szCs w:val="24"/>
        </w:rPr>
        <w:t>da</w:t>
      </w:r>
      <w:r w:rsidRPr="002358A3">
        <w:rPr>
          <w:rFonts w:ascii="Arial Nova" w:hAnsi="Arial Nova" w:cs="Arial"/>
          <w:sz w:val="24"/>
          <w:szCs w:val="24"/>
        </w:rPr>
        <w:t xml:space="preserve"> </w:t>
      </w:r>
      <w:r w:rsidR="00150708" w:rsidRPr="002358A3">
        <w:rPr>
          <w:rFonts w:ascii="Arial Nova" w:hAnsi="Arial Nova" w:cs="Arial"/>
          <w:sz w:val="24"/>
          <w:szCs w:val="24"/>
        </w:rPr>
        <w:t>informação.</w:t>
      </w:r>
    </w:p>
    <w:p w14:paraId="06177A86" w14:textId="77777777" w:rsidR="00323D80" w:rsidRPr="002358A3" w:rsidRDefault="00323D80" w:rsidP="00323D80">
      <w:pPr>
        <w:spacing w:after="0" w:line="360" w:lineRule="auto"/>
        <w:jc w:val="both"/>
        <w:rPr>
          <w:rFonts w:ascii="Arial Nova" w:hAnsi="Arial Nova" w:cs="Arial"/>
          <w:sz w:val="24"/>
          <w:szCs w:val="24"/>
        </w:rPr>
      </w:pPr>
    </w:p>
    <w:p w14:paraId="4DC40FAA" w14:textId="1BD8FFA8" w:rsidR="00323D80" w:rsidRPr="00AF5754" w:rsidRDefault="00323D80" w:rsidP="00323D80">
      <w:pPr>
        <w:spacing w:after="0" w:line="360" w:lineRule="auto"/>
        <w:jc w:val="both"/>
        <w:rPr>
          <w:rFonts w:ascii="Arial Nova" w:hAnsi="Arial Nova" w:cs="Arial"/>
          <w:b/>
          <w:bCs/>
          <w:sz w:val="32"/>
          <w:szCs w:val="32"/>
        </w:rPr>
      </w:pPr>
      <w:r w:rsidRPr="00AF5754">
        <w:rPr>
          <w:rFonts w:ascii="Arial Nova" w:hAnsi="Arial Nova" w:cs="Arial"/>
          <w:b/>
          <w:bCs/>
          <w:sz w:val="32"/>
          <w:szCs w:val="32"/>
        </w:rPr>
        <w:t>OBJETIVO</w:t>
      </w:r>
    </w:p>
    <w:p w14:paraId="6ED4920A" w14:textId="77777777" w:rsidR="00AF5754" w:rsidRPr="002358A3" w:rsidRDefault="00AF5754" w:rsidP="00323D80">
      <w:pPr>
        <w:spacing w:after="0" w:line="360" w:lineRule="auto"/>
        <w:jc w:val="both"/>
        <w:rPr>
          <w:rFonts w:ascii="Arial Nova" w:hAnsi="Arial Nova" w:cs="Arial"/>
          <w:b/>
          <w:bCs/>
          <w:sz w:val="24"/>
          <w:szCs w:val="24"/>
        </w:rPr>
      </w:pPr>
    </w:p>
    <w:p w14:paraId="7599D44E" w14:textId="0FDF74DD"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Estabelecer diretrizes que permitam aos colaboradores, clientes e </w:t>
      </w:r>
      <w:r w:rsidR="00150708" w:rsidRPr="002358A3">
        <w:rPr>
          <w:rFonts w:ascii="Arial Nova" w:hAnsi="Arial Nova" w:cs="Arial"/>
          <w:sz w:val="24"/>
          <w:szCs w:val="24"/>
        </w:rPr>
        <w:t>parceiros seguirem</w:t>
      </w:r>
      <w:r w:rsidRPr="002358A3">
        <w:rPr>
          <w:rFonts w:ascii="Arial Nova" w:hAnsi="Arial Nova" w:cs="Arial"/>
          <w:sz w:val="24"/>
          <w:szCs w:val="24"/>
        </w:rPr>
        <w:t xml:space="preserve"> padrões de comportamento relacionados à segurança </w:t>
      </w:r>
      <w:r w:rsidR="0059246B">
        <w:rPr>
          <w:rFonts w:ascii="Arial Nova" w:hAnsi="Arial Nova" w:cs="Arial"/>
          <w:sz w:val="24"/>
          <w:szCs w:val="24"/>
        </w:rPr>
        <w:t>da</w:t>
      </w:r>
      <w:r w:rsidRPr="002358A3">
        <w:rPr>
          <w:rFonts w:ascii="Arial Nova" w:hAnsi="Arial Nova" w:cs="Arial"/>
          <w:sz w:val="24"/>
          <w:szCs w:val="24"/>
        </w:rPr>
        <w:t xml:space="preserve"> informação adequados às necessi</w:t>
      </w:r>
      <w:r w:rsidR="0059246B">
        <w:rPr>
          <w:rFonts w:ascii="Arial Nova" w:hAnsi="Arial Nova" w:cs="Arial"/>
          <w:sz w:val="24"/>
          <w:szCs w:val="24"/>
        </w:rPr>
        <w:t>da</w:t>
      </w:r>
      <w:r w:rsidRPr="002358A3">
        <w:rPr>
          <w:rFonts w:ascii="Arial Nova" w:hAnsi="Arial Nova" w:cs="Arial"/>
          <w:sz w:val="24"/>
          <w:szCs w:val="24"/>
        </w:rPr>
        <w:t xml:space="preserve">des de negócio e de proteção </w:t>
      </w:r>
      <w:r w:rsidR="00150708" w:rsidRPr="002358A3">
        <w:rPr>
          <w:rFonts w:ascii="Arial Nova" w:hAnsi="Arial Nova" w:cs="Arial"/>
          <w:sz w:val="24"/>
          <w:szCs w:val="24"/>
        </w:rPr>
        <w:t xml:space="preserve">legal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150708">
        <w:rPr>
          <w:rFonts w:ascii="Arial Nova" w:hAnsi="Arial Nova" w:cs="Arial"/>
          <w:sz w:val="24"/>
          <w:szCs w:val="24"/>
        </w:rPr>
        <w:t xml:space="preserve"> </w:t>
      </w:r>
      <w:r w:rsidRPr="002358A3">
        <w:rPr>
          <w:rFonts w:ascii="Arial Nova" w:hAnsi="Arial Nova" w:cs="Arial"/>
          <w:sz w:val="24"/>
          <w:szCs w:val="24"/>
        </w:rPr>
        <w:t xml:space="preserve">e do indivíduo, definindo normas e procedimentos específicos de segurança </w:t>
      </w:r>
      <w:r w:rsidR="0059246B">
        <w:rPr>
          <w:rFonts w:ascii="Arial Nova" w:hAnsi="Arial Nova" w:cs="Arial"/>
          <w:sz w:val="24"/>
          <w:szCs w:val="24"/>
        </w:rPr>
        <w:t>da</w:t>
      </w:r>
      <w:r w:rsidRPr="002358A3">
        <w:rPr>
          <w:rFonts w:ascii="Arial Nova" w:hAnsi="Arial Nova" w:cs="Arial"/>
          <w:sz w:val="24"/>
          <w:szCs w:val="24"/>
        </w:rPr>
        <w:t xml:space="preserve"> informação, visando a implementação de controles e processos para seu atendimento.</w:t>
      </w:r>
    </w:p>
    <w:p w14:paraId="2972B597" w14:textId="77777777" w:rsidR="00323D80" w:rsidRPr="002358A3" w:rsidRDefault="00323D80" w:rsidP="00323D80">
      <w:pPr>
        <w:spacing w:after="0" w:line="360" w:lineRule="auto"/>
        <w:jc w:val="both"/>
        <w:rPr>
          <w:rFonts w:ascii="Arial Nova" w:hAnsi="Arial Nova" w:cs="Arial"/>
          <w:sz w:val="24"/>
          <w:szCs w:val="24"/>
        </w:rPr>
      </w:pPr>
    </w:p>
    <w:p w14:paraId="30AD2212" w14:textId="1250031D" w:rsidR="00323D80"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Preservar as informações do quanto à:</w:t>
      </w:r>
    </w:p>
    <w:p w14:paraId="229422CA" w14:textId="77777777" w:rsidR="00AF5754" w:rsidRPr="002358A3" w:rsidRDefault="00AF5754" w:rsidP="00323D80">
      <w:pPr>
        <w:spacing w:after="0" w:line="360" w:lineRule="auto"/>
        <w:jc w:val="both"/>
        <w:rPr>
          <w:rFonts w:ascii="Arial Nova" w:hAnsi="Arial Nova" w:cs="Arial"/>
          <w:sz w:val="24"/>
          <w:szCs w:val="24"/>
        </w:rPr>
      </w:pPr>
    </w:p>
    <w:p w14:paraId="7D00D990" w14:textId="075E4A4A" w:rsidR="00323D80" w:rsidRPr="002358A3" w:rsidRDefault="00323D80" w:rsidP="00323D80">
      <w:pPr>
        <w:spacing w:after="0" w:line="360" w:lineRule="auto"/>
        <w:ind w:left="708"/>
        <w:jc w:val="both"/>
        <w:rPr>
          <w:rFonts w:ascii="Arial Nova" w:hAnsi="Arial Nova" w:cs="Arial"/>
          <w:sz w:val="24"/>
          <w:szCs w:val="24"/>
        </w:rPr>
      </w:pPr>
      <w:r w:rsidRPr="002358A3">
        <w:rPr>
          <w:rFonts w:ascii="Arial Nova" w:hAnsi="Arial Nova" w:cs="Arial"/>
          <w:sz w:val="24"/>
          <w:szCs w:val="24"/>
        </w:rPr>
        <w:t>•</w:t>
      </w:r>
      <w:r w:rsidRPr="002358A3">
        <w:rPr>
          <w:rFonts w:ascii="Arial Nova" w:hAnsi="Arial Nova" w:cs="Arial"/>
          <w:b/>
          <w:bCs/>
          <w:sz w:val="24"/>
          <w:szCs w:val="24"/>
        </w:rPr>
        <w:t xml:space="preserve"> Integri</w:t>
      </w:r>
      <w:r w:rsidR="0059246B">
        <w:rPr>
          <w:rFonts w:ascii="Arial Nova" w:hAnsi="Arial Nova" w:cs="Arial"/>
          <w:b/>
          <w:bCs/>
          <w:sz w:val="24"/>
          <w:szCs w:val="24"/>
        </w:rPr>
        <w:t>da</w:t>
      </w:r>
      <w:r w:rsidRPr="002358A3">
        <w:rPr>
          <w:rFonts w:ascii="Arial Nova" w:hAnsi="Arial Nova" w:cs="Arial"/>
          <w:b/>
          <w:bCs/>
          <w:sz w:val="24"/>
          <w:szCs w:val="24"/>
        </w:rPr>
        <w:t>de</w:t>
      </w:r>
      <w:r w:rsidRPr="002358A3">
        <w:rPr>
          <w:rFonts w:ascii="Arial Nova" w:hAnsi="Arial Nova" w:cs="Arial"/>
          <w:sz w:val="24"/>
          <w:szCs w:val="24"/>
        </w:rPr>
        <w:t>: garantia de que a informação seja manti</w:t>
      </w:r>
      <w:r w:rsidR="0059246B">
        <w:rPr>
          <w:rFonts w:ascii="Arial Nova" w:hAnsi="Arial Nova" w:cs="Arial"/>
          <w:sz w:val="24"/>
          <w:szCs w:val="24"/>
        </w:rPr>
        <w:t>da</w:t>
      </w:r>
      <w:r w:rsidRPr="002358A3">
        <w:rPr>
          <w:rFonts w:ascii="Arial Nova" w:hAnsi="Arial Nova" w:cs="Arial"/>
          <w:sz w:val="24"/>
          <w:szCs w:val="24"/>
        </w:rPr>
        <w:t xml:space="preserve"> em seu estado original, visando protegê-la, na guar</w:t>
      </w:r>
      <w:r w:rsidR="0059246B">
        <w:rPr>
          <w:rFonts w:ascii="Arial Nova" w:hAnsi="Arial Nova" w:cs="Arial"/>
          <w:sz w:val="24"/>
          <w:szCs w:val="24"/>
        </w:rPr>
        <w:t>da</w:t>
      </w:r>
      <w:r w:rsidRPr="002358A3">
        <w:rPr>
          <w:rFonts w:ascii="Arial Nova" w:hAnsi="Arial Nova" w:cs="Arial"/>
          <w:sz w:val="24"/>
          <w:szCs w:val="24"/>
        </w:rPr>
        <w:t xml:space="preserve"> ou transmissão, contra alterações indevi</w:t>
      </w:r>
      <w:r w:rsidR="0059246B">
        <w:rPr>
          <w:rFonts w:ascii="Arial Nova" w:hAnsi="Arial Nova" w:cs="Arial"/>
          <w:sz w:val="24"/>
          <w:szCs w:val="24"/>
        </w:rPr>
        <w:t>da</w:t>
      </w:r>
      <w:r w:rsidRPr="002358A3">
        <w:rPr>
          <w:rFonts w:ascii="Arial Nova" w:hAnsi="Arial Nova" w:cs="Arial"/>
          <w:sz w:val="24"/>
          <w:szCs w:val="24"/>
        </w:rPr>
        <w:t>s, intencionais ou acidentais.</w:t>
      </w:r>
    </w:p>
    <w:p w14:paraId="24A75F07" w14:textId="55E5CB2F" w:rsidR="00323D80" w:rsidRPr="002358A3" w:rsidRDefault="00323D80" w:rsidP="00323D80">
      <w:pPr>
        <w:spacing w:after="0" w:line="360" w:lineRule="auto"/>
        <w:ind w:left="708"/>
        <w:jc w:val="both"/>
        <w:rPr>
          <w:rFonts w:ascii="Arial Nova" w:hAnsi="Arial Nova" w:cs="Arial"/>
          <w:sz w:val="24"/>
          <w:szCs w:val="24"/>
        </w:rPr>
      </w:pPr>
      <w:r w:rsidRPr="002358A3">
        <w:rPr>
          <w:rFonts w:ascii="Arial Nova" w:hAnsi="Arial Nova" w:cs="Arial"/>
          <w:sz w:val="24"/>
          <w:szCs w:val="24"/>
        </w:rPr>
        <w:t xml:space="preserve">• </w:t>
      </w:r>
      <w:r w:rsidRPr="002358A3">
        <w:rPr>
          <w:rFonts w:ascii="Arial Nova" w:hAnsi="Arial Nova" w:cs="Arial"/>
          <w:b/>
          <w:bCs/>
          <w:sz w:val="24"/>
          <w:szCs w:val="24"/>
        </w:rPr>
        <w:t>Confidenciali</w:t>
      </w:r>
      <w:r w:rsidR="0059246B">
        <w:rPr>
          <w:rFonts w:ascii="Arial Nova" w:hAnsi="Arial Nova" w:cs="Arial"/>
          <w:b/>
          <w:bCs/>
          <w:sz w:val="24"/>
          <w:szCs w:val="24"/>
        </w:rPr>
        <w:t>da</w:t>
      </w:r>
      <w:r w:rsidRPr="002358A3">
        <w:rPr>
          <w:rFonts w:ascii="Arial Nova" w:hAnsi="Arial Nova" w:cs="Arial"/>
          <w:b/>
          <w:bCs/>
          <w:sz w:val="24"/>
          <w:szCs w:val="24"/>
        </w:rPr>
        <w:t>de</w:t>
      </w:r>
      <w:r w:rsidRPr="002358A3">
        <w:rPr>
          <w:rFonts w:ascii="Arial Nova" w:hAnsi="Arial Nova" w:cs="Arial"/>
          <w:sz w:val="24"/>
          <w:szCs w:val="24"/>
        </w:rPr>
        <w:t>: garantia de que o acesso à informação seja obtido somente por pessoas autoriza</w:t>
      </w:r>
      <w:r w:rsidR="0059246B">
        <w:rPr>
          <w:rFonts w:ascii="Arial Nova" w:hAnsi="Arial Nova" w:cs="Arial"/>
          <w:sz w:val="24"/>
          <w:szCs w:val="24"/>
        </w:rPr>
        <w:t>da</w:t>
      </w:r>
      <w:r w:rsidRPr="002358A3">
        <w:rPr>
          <w:rFonts w:ascii="Arial Nova" w:hAnsi="Arial Nova" w:cs="Arial"/>
          <w:sz w:val="24"/>
          <w:szCs w:val="24"/>
        </w:rPr>
        <w:t>s.</w:t>
      </w:r>
    </w:p>
    <w:p w14:paraId="43F550CE" w14:textId="7456251D" w:rsidR="00323D80" w:rsidRPr="002358A3" w:rsidRDefault="00323D80" w:rsidP="00323D80">
      <w:pPr>
        <w:spacing w:after="0" w:line="360" w:lineRule="auto"/>
        <w:ind w:left="708"/>
        <w:jc w:val="both"/>
        <w:rPr>
          <w:rFonts w:ascii="Arial Nova" w:hAnsi="Arial Nova" w:cs="Arial"/>
          <w:sz w:val="24"/>
          <w:szCs w:val="24"/>
        </w:rPr>
      </w:pPr>
      <w:r w:rsidRPr="002358A3">
        <w:rPr>
          <w:rFonts w:ascii="Arial Nova" w:hAnsi="Arial Nova" w:cs="Arial"/>
          <w:sz w:val="24"/>
          <w:szCs w:val="24"/>
        </w:rPr>
        <w:t xml:space="preserve">• </w:t>
      </w:r>
      <w:r w:rsidRPr="002358A3">
        <w:rPr>
          <w:rFonts w:ascii="Arial Nova" w:hAnsi="Arial Nova" w:cs="Arial"/>
          <w:b/>
          <w:bCs/>
          <w:sz w:val="24"/>
          <w:szCs w:val="24"/>
        </w:rPr>
        <w:t>Disponibili</w:t>
      </w:r>
      <w:r w:rsidR="0059246B">
        <w:rPr>
          <w:rFonts w:ascii="Arial Nova" w:hAnsi="Arial Nova" w:cs="Arial"/>
          <w:b/>
          <w:bCs/>
          <w:sz w:val="24"/>
          <w:szCs w:val="24"/>
        </w:rPr>
        <w:t>da</w:t>
      </w:r>
      <w:r w:rsidRPr="002358A3">
        <w:rPr>
          <w:rFonts w:ascii="Arial Nova" w:hAnsi="Arial Nova" w:cs="Arial"/>
          <w:b/>
          <w:bCs/>
          <w:sz w:val="24"/>
          <w:szCs w:val="24"/>
        </w:rPr>
        <w:t>de</w:t>
      </w:r>
      <w:r w:rsidRPr="002358A3">
        <w:rPr>
          <w:rFonts w:ascii="Arial Nova" w:hAnsi="Arial Nova" w:cs="Arial"/>
          <w:sz w:val="24"/>
          <w:szCs w:val="24"/>
        </w:rPr>
        <w:t>: garantia de que os usuários autorizados obtenham acesso à informação e aos ativos correspondentes sempre que necessário.</w:t>
      </w:r>
    </w:p>
    <w:p w14:paraId="0B58930B" w14:textId="77777777" w:rsidR="00AF5754" w:rsidRDefault="00AF5754" w:rsidP="00323D80">
      <w:pPr>
        <w:spacing w:after="0" w:line="360" w:lineRule="auto"/>
        <w:jc w:val="both"/>
        <w:rPr>
          <w:rFonts w:ascii="Arial Nova" w:hAnsi="Arial Nova" w:cs="Arial"/>
          <w:b/>
          <w:bCs/>
          <w:sz w:val="24"/>
          <w:szCs w:val="24"/>
        </w:rPr>
      </w:pPr>
    </w:p>
    <w:p w14:paraId="621B92BD" w14:textId="77777777" w:rsidR="00525A4A" w:rsidRPr="002358A3" w:rsidRDefault="00525A4A" w:rsidP="00323D80">
      <w:pPr>
        <w:spacing w:after="0" w:line="360" w:lineRule="auto"/>
        <w:jc w:val="both"/>
        <w:rPr>
          <w:rFonts w:ascii="Arial Nova" w:hAnsi="Arial Nova" w:cs="Arial"/>
          <w:b/>
          <w:bCs/>
          <w:sz w:val="24"/>
          <w:szCs w:val="24"/>
        </w:rPr>
      </w:pPr>
    </w:p>
    <w:p w14:paraId="3529D0B1" w14:textId="0EF5EF5C" w:rsidR="00323D80" w:rsidRPr="00AF5754" w:rsidRDefault="00323D80" w:rsidP="00323D80">
      <w:pPr>
        <w:spacing w:after="0" w:line="360" w:lineRule="auto"/>
        <w:jc w:val="both"/>
        <w:rPr>
          <w:rFonts w:ascii="Arial Nova" w:hAnsi="Arial Nova" w:cs="Arial"/>
          <w:b/>
          <w:bCs/>
          <w:sz w:val="32"/>
          <w:szCs w:val="32"/>
        </w:rPr>
      </w:pPr>
      <w:r w:rsidRPr="00AF5754">
        <w:rPr>
          <w:rFonts w:ascii="Arial Nova" w:hAnsi="Arial Nova" w:cs="Arial"/>
          <w:b/>
          <w:bCs/>
          <w:sz w:val="32"/>
          <w:szCs w:val="32"/>
        </w:rPr>
        <w:t xml:space="preserve">APLICAÇÃO </w:t>
      </w:r>
      <w:r w:rsidR="0059246B">
        <w:rPr>
          <w:rFonts w:ascii="Arial Nova" w:hAnsi="Arial Nova" w:cs="Arial"/>
          <w:b/>
          <w:bCs/>
          <w:sz w:val="32"/>
          <w:szCs w:val="32"/>
        </w:rPr>
        <w:t>DA</w:t>
      </w:r>
      <w:r w:rsidRPr="00AF5754">
        <w:rPr>
          <w:rFonts w:ascii="Arial Nova" w:hAnsi="Arial Nova" w:cs="Arial"/>
          <w:b/>
          <w:bCs/>
          <w:sz w:val="32"/>
          <w:szCs w:val="32"/>
        </w:rPr>
        <w:t xml:space="preserve"> PSI</w:t>
      </w:r>
    </w:p>
    <w:p w14:paraId="2037F8AF" w14:textId="77777777" w:rsidR="00323D80" w:rsidRPr="002358A3" w:rsidRDefault="00323D80" w:rsidP="00323D80">
      <w:pPr>
        <w:spacing w:after="0" w:line="360" w:lineRule="auto"/>
        <w:jc w:val="both"/>
        <w:rPr>
          <w:rFonts w:ascii="Arial Nova" w:hAnsi="Arial Nova" w:cs="Arial"/>
          <w:sz w:val="24"/>
          <w:szCs w:val="24"/>
        </w:rPr>
      </w:pPr>
    </w:p>
    <w:p w14:paraId="1E4C1802" w14:textId="0EC656A7"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As diretrizes estabeleci</w:t>
      </w:r>
      <w:r w:rsidR="0059246B">
        <w:rPr>
          <w:rFonts w:ascii="Arial Nova" w:hAnsi="Arial Nova" w:cs="Arial"/>
          <w:sz w:val="24"/>
          <w:szCs w:val="24"/>
        </w:rPr>
        <w:t>da</w:t>
      </w:r>
      <w:r w:rsidRPr="002358A3">
        <w:rPr>
          <w:rFonts w:ascii="Arial Nova" w:hAnsi="Arial Nova" w:cs="Arial"/>
          <w:sz w:val="24"/>
          <w:szCs w:val="24"/>
        </w:rPr>
        <w:t>s deverão ser segui</w:t>
      </w:r>
      <w:r w:rsidR="0059246B">
        <w:rPr>
          <w:rFonts w:ascii="Arial Nova" w:hAnsi="Arial Nova" w:cs="Arial"/>
          <w:sz w:val="24"/>
          <w:szCs w:val="24"/>
        </w:rPr>
        <w:t>da</w:t>
      </w:r>
      <w:r w:rsidRPr="002358A3">
        <w:rPr>
          <w:rFonts w:ascii="Arial Nova" w:hAnsi="Arial Nova" w:cs="Arial"/>
          <w:sz w:val="24"/>
          <w:szCs w:val="24"/>
        </w:rPr>
        <w:t>s por todos os colaboradores, bem como os prestadores de serviço, e se aplicam à informação em qualquer meio ou suporte.</w:t>
      </w:r>
    </w:p>
    <w:p w14:paraId="6841D4AC" w14:textId="77777777" w:rsidR="00323D80" w:rsidRPr="002358A3" w:rsidRDefault="00323D80" w:rsidP="00323D80">
      <w:pPr>
        <w:spacing w:after="0" w:line="360" w:lineRule="auto"/>
        <w:jc w:val="both"/>
        <w:rPr>
          <w:rFonts w:ascii="Arial Nova" w:hAnsi="Arial Nova" w:cs="Arial"/>
          <w:sz w:val="24"/>
          <w:szCs w:val="24"/>
        </w:rPr>
      </w:pPr>
    </w:p>
    <w:p w14:paraId="4088C36B" w14:textId="5D446F14"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É também obrigação de ca</w:t>
      </w:r>
      <w:r w:rsidR="0059246B">
        <w:rPr>
          <w:rFonts w:ascii="Arial Nova" w:hAnsi="Arial Nova" w:cs="Arial"/>
          <w:sz w:val="24"/>
          <w:szCs w:val="24"/>
        </w:rPr>
        <w:t>da</w:t>
      </w:r>
      <w:r w:rsidRPr="002358A3">
        <w:rPr>
          <w:rFonts w:ascii="Arial Nova" w:hAnsi="Arial Nova" w:cs="Arial"/>
          <w:sz w:val="24"/>
          <w:szCs w:val="24"/>
        </w:rPr>
        <w:t xml:space="preserve"> colaborador manter-se atualizado em relação a esta PSI e aos procedimentos e normas relaciona</w:t>
      </w:r>
      <w:r w:rsidR="0059246B">
        <w:rPr>
          <w:rFonts w:ascii="Arial Nova" w:hAnsi="Arial Nova" w:cs="Arial"/>
          <w:sz w:val="24"/>
          <w:szCs w:val="24"/>
        </w:rPr>
        <w:t>da</w:t>
      </w:r>
      <w:r w:rsidRPr="002358A3">
        <w:rPr>
          <w:rFonts w:ascii="Arial Nova" w:hAnsi="Arial Nova" w:cs="Arial"/>
          <w:sz w:val="24"/>
          <w:szCs w:val="24"/>
        </w:rPr>
        <w:t xml:space="preserve">s, buscando orientação </w:t>
      </w:r>
      <w:r w:rsidR="0059246B">
        <w:rPr>
          <w:rFonts w:ascii="Arial Nova" w:hAnsi="Arial Nova" w:cs="Arial"/>
          <w:sz w:val="24"/>
          <w:szCs w:val="24"/>
        </w:rPr>
        <w:t>da</w:t>
      </w:r>
      <w:r w:rsidRPr="002358A3">
        <w:rPr>
          <w:rFonts w:ascii="Arial Nova" w:hAnsi="Arial Nova" w:cs="Arial"/>
          <w:sz w:val="24"/>
          <w:szCs w:val="24"/>
        </w:rPr>
        <w:t xml:space="preserve"> Gerência sempre que não estiver absolutamente seguro quanto à aquisição, uso e/ou descarte de informações.</w:t>
      </w:r>
    </w:p>
    <w:p w14:paraId="3CFACF6C" w14:textId="77777777" w:rsidR="00AF5754" w:rsidRPr="002358A3" w:rsidRDefault="00AF5754" w:rsidP="00323D80">
      <w:pPr>
        <w:spacing w:after="0" w:line="360" w:lineRule="auto"/>
        <w:jc w:val="both"/>
        <w:rPr>
          <w:rFonts w:ascii="Arial Nova" w:hAnsi="Arial Nova" w:cs="Arial"/>
          <w:sz w:val="24"/>
          <w:szCs w:val="24"/>
        </w:rPr>
      </w:pPr>
    </w:p>
    <w:p w14:paraId="5F8181AA" w14:textId="5CD36CAD" w:rsidR="00323D80" w:rsidRPr="00AF5754" w:rsidRDefault="00323D80" w:rsidP="00323D80">
      <w:pPr>
        <w:spacing w:after="0" w:line="360" w:lineRule="auto"/>
        <w:jc w:val="both"/>
        <w:rPr>
          <w:rFonts w:ascii="Arial Nova" w:hAnsi="Arial Nova" w:cs="Arial"/>
          <w:b/>
          <w:bCs/>
          <w:sz w:val="32"/>
          <w:szCs w:val="32"/>
        </w:rPr>
      </w:pPr>
      <w:r w:rsidRPr="00AF5754">
        <w:rPr>
          <w:rFonts w:ascii="Arial Nova" w:hAnsi="Arial Nova" w:cs="Arial"/>
          <w:b/>
          <w:bCs/>
          <w:sz w:val="32"/>
          <w:szCs w:val="32"/>
        </w:rPr>
        <w:t xml:space="preserve">PRINCÍPIOS </w:t>
      </w:r>
      <w:r w:rsidR="0059246B">
        <w:rPr>
          <w:rFonts w:ascii="Arial Nova" w:hAnsi="Arial Nova" w:cs="Arial"/>
          <w:b/>
          <w:bCs/>
          <w:sz w:val="32"/>
          <w:szCs w:val="32"/>
        </w:rPr>
        <w:t>DA</w:t>
      </w:r>
      <w:r w:rsidRPr="00AF5754">
        <w:rPr>
          <w:rFonts w:ascii="Arial Nova" w:hAnsi="Arial Nova" w:cs="Arial"/>
          <w:b/>
          <w:bCs/>
          <w:sz w:val="32"/>
          <w:szCs w:val="32"/>
        </w:rPr>
        <w:t xml:space="preserve"> PSI (</w:t>
      </w:r>
      <w:r w:rsidR="00AF5754" w:rsidRPr="00AF5754">
        <w:rPr>
          <w:rFonts w:ascii="Arial Nova" w:hAnsi="Arial Nova" w:cs="Arial"/>
          <w:b/>
          <w:bCs/>
          <w:sz w:val="32"/>
          <w:szCs w:val="32"/>
        </w:rPr>
        <w:t>Política</w:t>
      </w:r>
      <w:r w:rsidRPr="00AF5754">
        <w:rPr>
          <w:rFonts w:ascii="Arial Nova" w:hAnsi="Arial Nova" w:cs="Arial"/>
          <w:b/>
          <w:bCs/>
          <w:sz w:val="32"/>
          <w:szCs w:val="32"/>
        </w:rPr>
        <w:t xml:space="preserve"> de </w:t>
      </w:r>
      <w:r w:rsidR="00AF5754" w:rsidRPr="00AF5754">
        <w:rPr>
          <w:rFonts w:ascii="Arial Nova" w:hAnsi="Arial Nova" w:cs="Arial"/>
          <w:b/>
          <w:bCs/>
          <w:sz w:val="32"/>
          <w:szCs w:val="32"/>
        </w:rPr>
        <w:t>S</w:t>
      </w:r>
      <w:r w:rsidRPr="00AF5754">
        <w:rPr>
          <w:rFonts w:ascii="Arial Nova" w:hAnsi="Arial Nova" w:cs="Arial"/>
          <w:b/>
          <w:bCs/>
          <w:sz w:val="32"/>
          <w:szCs w:val="32"/>
        </w:rPr>
        <w:t xml:space="preserve">egurança </w:t>
      </w:r>
      <w:r w:rsidR="00AF5754" w:rsidRPr="00AF5754">
        <w:rPr>
          <w:rFonts w:ascii="Arial Nova" w:hAnsi="Arial Nova" w:cs="Arial"/>
          <w:b/>
          <w:bCs/>
          <w:sz w:val="32"/>
          <w:szCs w:val="32"/>
        </w:rPr>
        <w:t>I</w:t>
      </w:r>
      <w:r w:rsidRPr="00AF5754">
        <w:rPr>
          <w:rFonts w:ascii="Arial Nova" w:hAnsi="Arial Nova" w:cs="Arial"/>
          <w:b/>
          <w:bCs/>
          <w:sz w:val="32"/>
          <w:szCs w:val="32"/>
        </w:rPr>
        <w:t>nterna)</w:t>
      </w:r>
    </w:p>
    <w:p w14:paraId="06584D60" w14:textId="77777777" w:rsidR="00323D80" w:rsidRPr="002358A3" w:rsidRDefault="00323D80" w:rsidP="00323D80">
      <w:pPr>
        <w:spacing w:after="0" w:line="360" w:lineRule="auto"/>
        <w:jc w:val="both"/>
        <w:rPr>
          <w:rFonts w:ascii="Arial Nova" w:hAnsi="Arial Nova" w:cs="Arial"/>
          <w:sz w:val="24"/>
          <w:szCs w:val="24"/>
        </w:rPr>
      </w:pPr>
    </w:p>
    <w:p w14:paraId="049CFD99" w14:textId="2E80129F"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To</w:t>
      </w:r>
      <w:r w:rsidR="0059246B">
        <w:rPr>
          <w:rFonts w:ascii="Arial Nova" w:hAnsi="Arial Nova" w:cs="Arial"/>
          <w:sz w:val="24"/>
          <w:szCs w:val="24"/>
        </w:rPr>
        <w:t>da</w:t>
      </w:r>
      <w:r w:rsidRPr="002358A3">
        <w:rPr>
          <w:rFonts w:ascii="Arial Nova" w:hAnsi="Arial Nova" w:cs="Arial"/>
          <w:sz w:val="24"/>
          <w:szCs w:val="24"/>
        </w:rPr>
        <w:t xml:space="preserve"> informação produzi</w:t>
      </w:r>
      <w:r w:rsidR="0059246B">
        <w:rPr>
          <w:rFonts w:ascii="Arial Nova" w:hAnsi="Arial Nova" w:cs="Arial"/>
          <w:sz w:val="24"/>
          <w:szCs w:val="24"/>
        </w:rPr>
        <w:t>da</w:t>
      </w:r>
      <w:r w:rsidRPr="002358A3">
        <w:rPr>
          <w:rFonts w:ascii="Arial Nova" w:hAnsi="Arial Nova" w:cs="Arial"/>
          <w:sz w:val="24"/>
          <w:szCs w:val="24"/>
        </w:rPr>
        <w:t xml:space="preserve"> ou recebi</w:t>
      </w:r>
      <w:r w:rsidR="0059246B">
        <w:rPr>
          <w:rFonts w:ascii="Arial Nova" w:hAnsi="Arial Nova" w:cs="Arial"/>
          <w:sz w:val="24"/>
          <w:szCs w:val="24"/>
        </w:rPr>
        <w:t>da</w:t>
      </w:r>
      <w:r w:rsidRPr="002358A3">
        <w:rPr>
          <w:rFonts w:ascii="Arial Nova" w:hAnsi="Arial Nova" w:cs="Arial"/>
          <w:sz w:val="24"/>
          <w:szCs w:val="24"/>
        </w:rPr>
        <w:t xml:space="preserve"> pelos colaboradores como resultado </w:t>
      </w:r>
      <w:r w:rsidR="0059246B">
        <w:rPr>
          <w:rFonts w:ascii="Arial Nova" w:hAnsi="Arial Nova" w:cs="Arial"/>
          <w:sz w:val="24"/>
          <w:szCs w:val="24"/>
        </w:rPr>
        <w:t>da</w:t>
      </w:r>
      <w:r w:rsidRPr="002358A3">
        <w:rPr>
          <w:rFonts w:ascii="Arial Nova" w:hAnsi="Arial Nova" w:cs="Arial"/>
          <w:sz w:val="24"/>
          <w:szCs w:val="24"/>
        </w:rPr>
        <w:t xml:space="preserve"> ativi</w:t>
      </w:r>
      <w:r w:rsidR="0059246B">
        <w:rPr>
          <w:rFonts w:ascii="Arial Nova" w:hAnsi="Arial Nova" w:cs="Arial"/>
          <w:sz w:val="24"/>
          <w:szCs w:val="24"/>
        </w:rPr>
        <w:t>da</w:t>
      </w:r>
      <w:r w:rsidR="00F500C9">
        <w:rPr>
          <w:rFonts w:ascii="Arial Nova" w:hAnsi="Arial Nova" w:cs="Arial"/>
          <w:sz w:val="24"/>
          <w:szCs w:val="24"/>
        </w:rPr>
        <w:t>de profissional contrata</w:t>
      </w:r>
      <w:r w:rsidR="0059246B">
        <w:rPr>
          <w:rFonts w:ascii="Arial Nova" w:hAnsi="Arial Nova" w:cs="Arial"/>
          <w:sz w:val="24"/>
          <w:szCs w:val="24"/>
        </w:rPr>
        <w:t>da</w:t>
      </w:r>
      <w:r w:rsidR="00F500C9">
        <w:rPr>
          <w:rFonts w:ascii="Arial Nova" w:hAnsi="Arial Nova" w:cs="Arial"/>
          <w:sz w:val="24"/>
          <w:szCs w:val="24"/>
        </w:rPr>
        <w:t xml:space="preserve"> pel</w:t>
      </w:r>
      <w:r w:rsidR="003937C6">
        <w:rPr>
          <w:rFonts w:ascii="Arial Nova" w:hAnsi="Arial Nova" w:cs="Arial"/>
          <w:sz w:val="24"/>
          <w:szCs w:val="24"/>
        </w:rPr>
        <w:t>a</w:t>
      </w:r>
      <w:r w:rsidR="005607F9">
        <w:rPr>
          <w:rFonts w:ascii="Arial Nova" w:hAnsi="Arial Nova" w:cs="Arial"/>
          <w:sz w:val="24"/>
          <w:szCs w:val="24"/>
        </w:rPr>
        <w:t xml:space="preserve"> </w:t>
      </w:r>
      <w:r w:rsidR="007750A3">
        <w:rPr>
          <w:rFonts w:ascii="Arial Nova" w:hAnsi="Arial Nova" w:cs="Arial"/>
          <w:sz w:val="24"/>
          <w:szCs w:val="24"/>
        </w:rPr>
        <w:t>Lapiendrius</w:t>
      </w:r>
      <w:r w:rsidR="00F500C9">
        <w:rPr>
          <w:rFonts w:ascii="Arial Nova" w:hAnsi="Arial Nova" w:cs="Arial"/>
          <w:sz w:val="24"/>
          <w:szCs w:val="24"/>
        </w:rPr>
        <w:t xml:space="preserve"> </w:t>
      </w:r>
      <w:r w:rsidRPr="002358A3">
        <w:rPr>
          <w:rFonts w:ascii="Arial Nova" w:hAnsi="Arial Nova" w:cs="Arial"/>
          <w:sz w:val="24"/>
          <w:szCs w:val="24"/>
        </w:rPr>
        <w:t>pertence a</w:t>
      </w:r>
      <w:r w:rsidR="005607F9">
        <w:rPr>
          <w:rFonts w:ascii="Arial Nova" w:hAnsi="Arial Nova" w:cs="Arial"/>
          <w:sz w:val="24"/>
          <w:szCs w:val="24"/>
        </w:rPr>
        <w:t xml:space="preserve"> </w:t>
      </w:r>
      <w:r w:rsidR="007750A3">
        <w:rPr>
          <w:rFonts w:ascii="Arial Nova" w:hAnsi="Arial Nova" w:cs="Arial"/>
          <w:sz w:val="24"/>
          <w:szCs w:val="24"/>
        </w:rPr>
        <w:t>Lapiendrius</w:t>
      </w:r>
      <w:r w:rsidR="00531C93">
        <w:rPr>
          <w:rFonts w:ascii="Arial Nova" w:hAnsi="Arial Nova" w:cs="Arial"/>
          <w:sz w:val="24"/>
          <w:szCs w:val="24"/>
        </w:rPr>
        <w:t>.</w:t>
      </w:r>
      <w:r w:rsidRPr="002358A3">
        <w:rPr>
          <w:rFonts w:ascii="Arial Nova" w:hAnsi="Arial Nova" w:cs="Arial"/>
          <w:sz w:val="24"/>
          <w:szCs w:val="24"/>
        </w:rPr>
        <w:t xml:space="preserve"> As exceções devem ser explícitas e formaliza</w:t>
      </w:r>
      <w:r w:rsidR="0059246B">
        <w:rPr>
          <w:rFonts w:ascii="Arial Nova" w:hAnsi="Arial Nova" w:cs="Arial"/>
          <w:sz w:val="24"/>
          <w:szCs w:val="24"/>
        </w:rPr>
        <w:t>da</w:t>
      </w:r>
      <w:r w:rsidRPr="002358A3">
        <w:rPr>
          <w:rFonts w:ascii="Arial Nova" w:hAnsi="Arial Nova" w:cs="Arial"/>
          <w:sz w:val="24"/>
          <w:szCs w:val="24"/>
        </w:rPr>
        <w:t>s em contrato entre as partes.</w:t>
      </w:r>
    </w:p>
    <w:p w14:paraId="15B98005" w14:textId="77777777" w:rsidR="00323D80" w:rsidRPr="002358A3" w:rsidRDefault="00323D80" w:rsidP="00323D80">
      <w:pPr>
        <w:spacing w:after="0" w:line="360" w:lineRule="auto"/>
        <w:jc w:val="both"/>
        <w:rPr>
          <w:rFonts w:ascii="Arial Nova" w:hAnsi="Arial Nova" w:cs="Arial"/>
          <w:sz w:val="24"/>
          <w:szCs w:val="24"/>
        </w:rPr>
      </w:pPr>
    </w:p>
    <w:p w14:paraId="08710474" w14:textId="6A1DD473"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Os equipamentos de informática e comunicação, sistemas e informações são utilizados pelos colaboradores para a realização </w:t>
      </w:r>
      <w:r w:rsidR="0059246B">
        <w:rPr>
          <w:rFonts w:ascii="Arial Nova" w:hAnsi="Arial Nova" w:cs="Arial"/>
          <w:sz w:val="24"/>
          <w:szCs w:val="24"/>
        </w:rPr>
        <w:t>da</w:t>
      </w:r>
      <w:r w:rsidRPr="002358A3">
        <w:rPr>
          <w:rFonts w:ascii="Arial Nova" w:hAnsi="Arial Nova" w:cs="Arial"/>
          <w:sz w:val="24"/>
          <w:szCs w:val="24"/>
        </w:rPr>
        <w:t>s ativi</w:t>
      </w:r>
      <w:r w:rsidR="0059246B">
        <w:rPr>
          <w:rFonts w:ascii="Arial Nova" w:hAnsi="Arial Nova" w:cs="Arial"/>
          <w:sz w:val="24"/>
          <w:szCs w:val="24"/>
        </w:rPr>
        <w:t>da</w:t>
      </w:r>
      <w:r w:rsidRPr="002358A3">
        <w:rPr>
          <w:rFonts w:ascii="Arial Nova" w:hAnsi="Arial Nova" w:cs="Arial"/>
          <w:sz w:val="24"/>
          <w:szCs w:val="24"/>
        </w:rPr>
        <w:t>des profissionais. O uso pessoal dos recursos é permitido desde que não prejudique o desempenho dos sistemas e serviços.</w:t>
      </w:r>
    </w:p>
    <w:p w14:paraId="72C4984D" w14:textId="77777777" w:rsidR="00323D80" w:rsidRPr="002358A3" w:rsidRDefault="00323D80" w:rsidP="00323D80">
      <w:pPr>
        <w:spacing w:after="0" w:line="360" w:lineRule="auto"/>
        <w:jc w:val="both"/>
        <w:rPr>
          <w:rFonts w:ascii="Arial Nova" w:hAnsi="Arial Nova" w:cs="Arial"/>
          <w:sz w:val="24"/>
          <w:szCs w:val="24"/>
        </w:rPr>
      </w:pPr>
    </w:p>
    <w:p w14:paraId="7B13AAB8" w14:textId="6644E8E4" w:rsidR="00323D80" w:rsidRPr="002358A3" w:rsidRDefault="005607F9" w:rsidP="00323D80">
      <w:pPr>
        <w:spacing w:after="0" w:line="360" w:lineRule="auto"/>
        <w:jc w:val="both"/>
        <w:rPr>
          <w:rFonts w:ascii="Arial Nova" w:hAnsi="Arial Nova" w:cs="Arial"/>
          <w:sz w:val="24"/>
          <w:szCs w:val="24"/>
        </w:rPr>
      </w:pPr>
      <w:r>
        <w:rPr>
          <w:rFonts w:ascii="Arial Nova" w:hAnsi="Arial Nova" w:cs="Arial"/>
          <w:sz w:val="24"/>
          <w:szCs w:val="24"/>
        </w:rPr>
        <w:t xml:space="preserve">A </w:t>
      </w:r>
      <w:r w:rsidR="007750A3">
        <w:rPr>
          <w:rFonts w:ascii="Arial Nova" w:hAnsi="Arial Nova" w:cs="Arial"/>
          <w:sz w:val="24"/>
          <w:szCs w:val="24"/>
        </w:rPr>
        <w:t>Lapiendrius</w:t>
      </w:r>
      <w:r w:rsidR="00F500C9">
        <w:rPr>
          <w:rFonts w:ascii="Arial Nova" w:hAnsi="Arial Nova" w:cs="Arial"/>
          <w:sz w:val="24"/>
          <w:szCs w:val="24"/>
        </w:rPr>
        <w:t xml:space="preserve"> </w:t>
      </w:r>
      <w:r w:rsidR="00323D80" w:rsidRPr="002358A3">
        <w:rPr>
          <w:rFonts w:ascii="Arial Nova" w:hAnsi="Arial Nova" w:cs="Arial"/>
          <w:sz w:val="24"/>
          <w:szCs w:val="24"/>
        </w:rPr>
        <w:t>poderá registrar todo o uso dos sistemas e serviços, visando garantir a disponibili</w:t>
      </w:r>
      <w:r w:rsidR="0059246B">
        <w:rPr>
          <w:rFonts w:ascii="Arial Nova" w:hAnsi="Arial Nova" w:cs="Arial"/>
          <w:sz w:val="24"/>
          <w:szCs w:val="24"/>
        </w:rPr>
        <w:t>da</w:t>
      </w:r>
      <w:r w:rsidR="00323D80" w:rsidRPr="002358A3">
        <w:rPr>
          <w:rFonts w:ascii="Arial Nova" w:hAnsi="Arial Nova" w:cs="Arial"/>
          <w:sz w:val="24"/>
          <w:szCs w:val="24"/>
        </w:rPr>
        <w:t xml:space="preserve">de e a segurança </w:t>
      </w:r>
      <w:r w:rsidR="0059246B">
        <w:rPr>
          <w:rFonts w:ascii="Arial Nova" w:hAnsi="Arial Nova" w:cs="Arial"/>
          <w:sz w:val="24"/>
          <w:szCs w:val="24"/>
        </w:rPr>
        <w:t>da</w:t>
      </w:r>
      <w:r w:rsidR="00323D80" w:rsidRPr="002358A3">
        <w:rPr>
          <w:rFonts w:ascii="Arial Nova" w:hAnsi="Arial Nova" w:cs="Arial"/>
          <w:sz w:val="24"/>
          <w:szCs w:val="24"/>
        </w:rPr>
        <w:t>s informações utiliza</w:t>
      </w:r>
      <w:r w:rsidR="0059246B">
        <w:rPr>
          <w:rFonts w:ascii="Arial Nova" w:hAnsi="Arial Nova" w:cs="Arial"/>
          <w:sz w:val="24"/>
          <w:szCs w:val="24"/>
        </w:rPr>
        <w:t>da</w:t>
      </w:r>
      <w:r w:rsidR="00323D80" w:rsidRPr="002358A3">
        <w:rPr>
          <w:rFonts w:ascii="Arial Nova" w:hAnsi="Arial Nova" w:cs="Arial"/>
          <w:sz w:val="24"/>
          <w:szCs w:val="24"/>
        </w:rPr>
        <w:t>s.</w:t>
      </w:r>
    </w:p>
    <w:p w14:paraId="3C8952A6" w14:textId="77777777" w:rsidR="00323D80" w:rsidRPr="002358A3" w:rsidRDefault="00323D80" w:rsidP="00323D80">
      <w:pPr>
        <w:spacing w:after="0" w:line="360" w:lineRule="auto"/>
        <w:jc w:val="both"/>
        <w:rPr>
          <w:rFonts w:ascii="Arial Nova" w:hAnsi="Arial Nova" w:cs="Arial"/>
          <w:sz w:val="24"/>
          <w:szCs w:val="24"/>
        </w:rPr>
      </w:pPr>
    </w:p>
    <w:p w14:paraId="7B34833E" w14:textId="1E7EA8DF"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Para a uniformi</w:t>
      </w:r>
      <w:r w:rsidR="0059246B">
        <w:rPr>
          <w:rFonts w:ascii="Arial Nova" w:hAnsi="Arial Nova" w:cs="Arial"/>
          <w:sz w:val="24"/>
          <w:szCs w:val="24"/>
        </w:rPr>
        <w:t>da</w:t>
      </w:r>
      <w:r w:rsidRPr="002358A3">
        <w:rPr>
          <w:rFonts w:ascii="Arial Nova" w:hAnsi="Arial Nova" w:cs="Arial"/>
          <w:sz w:val="24"/>
          <w:szCs w:val="24"/>
        </w:rPr>
        <w:t xml:space="preserve">de </w:t>
      </w:r>
      <w:r w:rsidR="0059246B">
        <w:rPr>
          <w:rFonts w:ascii="Arial Nova" w:hAnsi="Arial Nova" w:cs="Arial"/>
          <w:sz w:val="24"/>
          <w:szCs w:val="24"/>
        </w:rPr>
        <w:t>da</w:t>
      </w:r>
      <w:r w:rsidRPr="002358A3">
        <w:rPr>
          <w:rFonts w:ascii="Arial Nova" w:hAnsi="Arial Nova" w:cs="Arial"/>
          <w:sz w:val="24"/>
          <w:szCs w:val="24"/>
        </w:rPr>
        <w:t xml:space="preserve"> informação, a PSI deverá ser comuni</w:t>
      </w:r>
      <w:r w:rsidR="00F500C9">
        <w:rPr>
          <w:rFonts w:ascii="Arial Nova" w:hAnsi="Arial Nova" w:cs="Arial"/>
          <w:sz w:val="24"/>
          <w:szCs w:val="24"/>
        </w:rPr>
        <w:t>ca</w:t>
      </w:r>
      <w:r w:rsidR="0059246B">
        <w:rPr>
          <w:rFonts w:ascii="Arial Nova" w:hAnsi="Arial Nova" w:cs="Arial"/>
          <w:sz w:val="24"/>
          <w:szCs w:val="24"/>
        </w:rPr>
        <w:t>da</w:t>
      </w:r>
      <w:r w:rsidR="00F500C9">
        <w:rPr>
          <w:rFonts w:ascii="Arial Nova" w:hAnsi="Arial Nova" w:cs="Arial"/>
          <w:sz w:val="24"/>
          <w:szCs w:val="24"/>
        </w:rPr>
        <w:t xml:space="preserve"> a todos os colaboradores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2358A3">
        <w:rPr>
          <w:rFonts w:ascii="Arial Nova" w:hAnsi="Arial Nova" w:cs="Arial"/>
          <w:sz w:val="24"/>
          <w:szCs w:val="24"/>
        </w:rPr>
        <w:t xml:space="preserve"> a fim de que a política</w:t>
      </w:r>
      <w:r w:rsidR="00F500C9">
        <w:rPr>
          <w:rFonts w:ascii="Arial Nova" w:hAnsi="Arial Nova" w:cs="Arial"/>
          <w:sz w:val="24"/>
          <w:szCs w:val="24"/>
        </w:rPr>
        <w:t xml:space="preserve"> seja cumpri</w:t>
      </w:r>
      <w:r w:rsidR="0059246B">
        <w:rPr>
          <w:rFonts w:ascii="Arial Nova" w:hAnsi="Arial Nova" w:cs="Arial"/>
          <w:sz w:val="24"/>
          <w:szCs w:val="24"/>
        </w:rPr>
        <w:t>da</w:t>
      </w:r>
      <w:r w:rsidR="00F500C9">
        <w:rPr>
          <w:rFonts w:ascii="Arial Nova" w:hAnsi="Arial Nova" w:cs="Arial"/>
          <w:sz w:val="24"/>
          <w:szCs w:val="24"/>
        </w:rPr>
        <w:t xml:space="preserve"> dentro e fora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F500C9">
        <w:rPr>
          <w:rFonts w:ascii="Arial Nova" w:hAnsi="Arial Nova" w:cs="Arial"/>
          <w:sz w:val="24"/>
          <w:szCs w:val="24"/>
        </w:rPr>
        <w:t>.</w:t>
      </w:r>
    </w:p>
    <w:p w14:paraId="289BD2AB" w14:textId="77777777" w:rsidR="00323D80" w:rsidRPr="002358A3" w:rsidRDefault="00323D80" w:rsidP="00323D80">
      <w:pPr>
        <w:spacing w:after="0" w:line="360" w:lineRule="auto"/>
        <w:jc w:val="both"/>
        <w:rPr>
          <w:rFonts w:ascii="Arial Nova" w:hAnsi="Arial Nova" w:cs="Arial"/>
          <w:sz w:val="24"/>
          <w:szCs w:val="24"/>
        </w:rPr>
      </w:pPr>
    </w:p>
    <w:p w14:paraId="7CEDA862" w14:textId="1E839E72"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Esta PSI será implementa</w:t>
      </w:r>
      <w:r w:rsidR="0059246B">
        <w:rPr>
          <w:rFonts w:ascii="Arial Nova" w:hAnsi="Arial Nova" w:cs="Arial"/>
          <w:sz w:val="24"/>
          <w:szCs w:val="24"/>
        </w:rPr>
        <w:t>da</w:t>
      </w:r>
      <w:r w:rsidRPr="002358A3">
        <w:rPr>
          <w:rFonts w:ascii="Arial Nova" w:hAnsi="Arial Nova" w:cs="Arial"/>
          <w:sz w:val="24"/>
          <w:szCs w:val="24"/>
        </w:rPr>
        <w:t xml:space="preserve"> </w:t>
      </w:r>
      <w:r w:rsidR="00F500C9">
        <w:rPr>
          <w:rFonts w:ascii="Arial Nova" w:hAnsi="Arial Nova" w:cs="Arial"/>
          <w:sz w:val="24"/>
          <w:szCs w:val="24"/>
        </w:rPr>
        <w:t>n</w:t>
      </w:r>
      <w:r w:rsidR="004B3166">
        <w:rPr>
          <w:rFonts w:ascii="Arial Nova" w:hAnsi="Arial Nova" w:cs="Arial"/>
          <w:sz w:val="24"/>
          <w:szCs w:val="24"/>
        </w:rPr>
        <w:t>a</w:t>
      </w:r>
      <w:r w:rsidR="005607F9">
        <w:rPr>
          <w:rFonts w:ascii="Arial Nova" w:hAnsi="Arial Nova" w:cs="Arial"/>
          <w:sz w:val="24"/>
          <w:szCs w:val="24"/>
        </w:rPr>
        <w:t xml:space="preserve"> </w:t>
      </w:r>
      <w:r w:rsidR="007750A3">
        <w:rPr>
          <w:rFonts w:ascii="Arial Nova" w:hAnsi="Arial Nova" w:cs="Arial"/>
          <w:sz w:val="24"/>
          <w:szCs w:val="24"/>
        </w:rPr>
        <w:t>Lapiendrius</w:t>
      </w:r>
      <w:r w:rsidR="00FC723B">
        <w:rPr>
          <w:rFonts w:ascii="Arial Nova" w:hAnsi="Arial Nova" w:cs="Arial"/>
          <w:sz w:val="24"/>
          <w:szCs w:val="24"/>
        </w:rPr>
        <w:t xml:space="preserve"> </w:t>
      </w:r>
      <w:r w:rsidR="00536561">
        <w:rPr>
          <w:rFonts w:ascii="Arial Nova" w:hAnsi="Arial Nova" w:cs="Arial"/>
          <w:sz w:val="24"/>
          <w:szCs w:val="24"/>
        </w:rPr>
        <w:t xml:space="preserve"> </w:t>
      </w:r>
      <w:r w:rsidRPr="002358A3">
        <w:rPr>
          <w:rFonts w:ascii="Arial Nova" w:hAnsi="Arial Nova" w:cs="Arial"/>
          <w:sz w:val="24"/>
          <w:szCs w:val="24"/>
        </w:rPr>
        <w:t xml:space="preserve"> por meio de procedimentos específicos, obrigatórios para todos os colaboradores, bem como de vínculo empregatício ou prestação de serviço. O não cumprimento acarretará violação às regras internas </w:t>
      </w:r>
      <w:r w:rsidR="0059246B">
        <w:rPr>
          <w:rFonts w:ascii="Arial Nova" w:hAnsi="Arial Nova" w:cs="Arial"/>
          <w:sz w:val="24"/>
          <w:szCs w:val="24"/>
        </w:rPr>
        <w:t>da</w:t>
      </w:r>
      <w:r w:rsidRPr="002358A3">
        <w:rPr>
          <w:rFonts w:ascii="Arial Nova" w:hAnsi="Arial Nova" w:cs="Arial"/>
          <w:sz w:val="24"/>
          <w:szCs w:val="24"/>
        </w:rPr>
        <w:t xml:space="preserve"> instituição e sujeitará o usuário às medi</w:t>
      </w:r>
      <w:r w:rsidR="0059246B">
        <w:rPr>
          <w:rFonts w:ascii="Arial Nova" w:hAnsi="Arial Nova" w:cs="Arial"/>
          <w:sz w:val="24"/>
          <w:szCs w:val="24"/>
        </w:rPr>
        <w:t>da</w:t>
      </w:r>
      <w:r w:rsidRPr="002358A3">
        <w:rPr>
          <w:rFonts w:ascii="Arial Nova" w:hAnsi="Arial Nova" w:cs="Arial"/>
          <w:sz w:val="24"/>
          <w:szCs w:val="24"/>
        </w:rPr>
        <w:t>s administrativas e legais cabíveis.</w:t>
      </w:r>
    </w:p>
    <w:p w14:paraId="4C18C980" w14:textId="77777777" w:rsidR="00AF5754" w:rsidRPr="002358A3" w:rsidRDefault="00AF5754" w:rsidP="00323D80">
      <w:pPr>
        <w:spacing w:after="0" w:line="360" w:lineRule="auto"/>
        <w:jc w:val="both"/>
        <w:rPr>
          <w:rFonts w:ascii="Arial Nova" w:hAnsi="Arial Nova" w:cs="Arial"/>
          <w:b/>
          <w:bCs/>
          <w:sz w:val="24"/>
          <w:szCs w:val="24"/>
        </w:rPr>
      </w:pPr>
    </w:p>
    <w:p w14:paraId="4461B5A2" w14:textId="471A2CBE" w:rsidR="00323D80" w:rsidRPr="00AF5754" w:rsidRDefault="0059246B" w:rsidP="00323D80">
      <w:pPr>
        <w:spacing w:after="0" w:line="360" w:lineRule="auto"/>
        <w:jc w:val="both"/>
        <w:rPr>
          <w:rFonts w:ascii="Arial Nova" w:hAnsi="Arial Nova" w:cs="Arial"/>
          <w:b/>
          <w:bCs/>
          <w:sz w:val="32"/>
          <w:szCs w:val="32"/>
        </w:rPr>
      </w:pPr>
      <w:r>
        <w:rPr>
          <w:rFonts w:ascii="Arial Nova" w:hAnsi="Arial Nova" w:cs="Arial"/>
          <w:b/>
          <w:bCs/>
          <w:sz w:val="32"/>
          <w:szCs w:val="32"/>
        </w:rPr>
        <w:t>DA</w:t>
      </w:r>
      <w:r w:rsidR="00323D80" w:rsidRPr="00AF5754">
        <w:rPr>
          <w:rFonts w:ascii="Arial Nova" w:hAnsi="Arial Nova" w:cs="Arial"/>
          <w:b/>
          <w:bCs/>
          <w:sz w:val="32"/>
          <w:szCs w:val="32"/>
        </w:rPr>
        <w:t>S RESPONSABILI</w:t>
      </w:r>
      <w:r>
        <w:rPr>
          <w:rFonts w:ascii="Arial Nova" w:hAnsi="Arial Nova" w:cs="Arial"/>
          <w:b/>
          <w:bCs/>
          <w:sz w:val="32"/>
          <w:szCs w:val="32"/>
        </w:rPr>
        <w:t>DA</w:t>
      </w:r>
      <w:r w:rsidR="00323D80" w:rsidRPr="00AF5754">
        <w:rPr>
          <w:rFonts w:ascii="Arial Nova" w:hAnsi="Arial Nova" w:cs="Arial"/>
          <w:b/>
          <w:bCs/>
          <w:sz w:val="32"/>
          <w:szCs w:val="32"/>
        </w:rPr>
        <w:t xml:space="preserve">DES ESPECÍFICAS </w:t>
      </w:r>
    </w:p>
    <w:p w14:paraId="55FEB487" w14:textId="77777777" w:rsidR="00323D80" w:rsidRPr="002358A3" w:rsidRDefault="00323D80" w:rsidP="00323D80">
      <w:pPr>
        <w:spacing w:after="0" w:line="360" w:lineRule="auto"/>
        <w:jc w:val="both"/>
        <w:rPr>
          <w:rFonts w:ascii="Arial Nova" w:hAnsi="Arial Nova" w:cs="Arial"/>
          <w:sz w:val="24"/>
          <w:szCs w:val="24"/>
        </w:rPr>
      </w:pPr>
    </w:p>
    <w:p w14:paraId="276080AD" w14:textId="682B7EC4" w:rsidR="00323D80" w:rsidRPr="00F500C9" w:rsidRDefault="00323D80" w:rsidP="00323D80">
      <w:pPr>
        <w:spacing w:after="0" w:line="360" w:lineRule="auto"/>
        <w:jc w:val="both"/>
        <w:rPr>
          <w:rFonts w:ascii="Arial Nova" w:hAnsi="Arial Nova" w:cs="Arial"/>
          <w:sz w:val="24"/>
          <w:szCs w:val="24"/>
        </w:rPr>
      </w:pPr>
      <w:r w:rsidRPr="007E6819">
        <w:rPr>
          <w:rFonts w:ascii="Arial Nova" w:hAnsi="Arial Nova" w:cs="Arial"/>
          <w:sz w:val="24"/>
          <w:szCs w:val="24"/>
        </w:rPr>
        <w:lastRenderedPageBreak/>
        <w:t>Será de inteira responsabili</w:t>
      </w:r>
      <w:r w:rsidR="0059246B">
        <w:rPr>
          <w:rFonts w:ascii="Arial Nova" w:hAnsi="Arial Nova" w:cs="Arial"/>
          <w:sz w:val="24"/>
          <w:szCs w:val="24"/>
        </w:rPr>
        <w:t>da</w:t>
      </w:r>
      <w:r w:rsidRPr="007E6819">
        <w:rPr>
          <w:rFonts w:ascii="Arial Nova" w:hAnsi="Arial Nova" w:cs="Arial"/>
          <w:sz w:val="24"/>
          <w:szCs w:val="24"/>
        </w:rPr>
        <w:t>de de ca</w:t>
      </w:r>
      <w:r w:rsidR="0059246B">
        <w:rPr>
          <w:rFonts w:ascii="Arial Nova" w:hAnsi="Arial Nova" w:cs="Arial"/>
          <w:sz w:val="24"/>
          <w:szCs w:val="24"/>
        </w:rPr>
        <w:t>da</w:t>
      </w:r>
      <w:r w:rsidRPr="007E6819">
        <w:rPr>
          <w:rFonts w:ascii="Arial Nova" w:hAnsi="Arial Nova" w:cs="Arial"/>
          <w:sz w:val="24"/>
          <w:szCs w:val="24"/>
        </w:rPr>
        <w:t xml:space="preserve"> colaborador</w:t>
      </w:r>
      <w:r w:rsidRPr="00F500C9">
        <w:rPr>
          <w:rFonts w:ascii="Arial Nova" w:hAnsi="Arial Nova" w:cs="Arial"/>
          <w:sz w:val="24"/>
          <w:szCs w:val="24"/>
        </w:rPr>
        <w:t xml:space="preserve">, todo prejuízo ou </w:t>
      </w:r>
      <w:r w:rsidR="0059246B">
        <w:rPr>
          <w:rFonts w:ascii="Arial Nova" w:hAnsi="Arial Nova" w:cs="Arial"/>
          <w:sz w:val="24"/>
          <w:szCs w:val="24"/>
        </w:rPr>
        <w:t>da</w:t>
      </w:r>
      <w:r w:rsidRPr="00F500C9">
        <w:rPr>
          <w:rFonts w:ascii="Arial Nova" w:hAnsi="Arial Nova" w:cs="Arial"/>
          <w:sz w:val="24"/>
          <w:szCs w:val="24"/>
        </w:rPr>
        <w:t>no</w:t>
      </w:r>
      <w:r w:rsidR="007F7BB2" w:rsidRPr="00F500C9">
        <w:rPr>
          <w:rFonts w:ascii="Arial Nova" w:hAnsi="Arial Nova" w:cs="Arial"/>
          <w:sz w:val="24"/>
          <w:szCs w:val="24"/>
        </w:rPr>
        <w:t xml:space="preserve"> que vier a sofrer ou causar </w:t>
      </w:r>
      <w:proofErr w:type="spellStart"/>
      <w:r w:rsidR="007F7BB2" w:rsidRPr="00F500C9">
        <w:rPr>
          <w:rFonts w:ascii="Arial Nova" w:hAnsi="Arial Nova" w:cs="Arial"/>
          <w:sz w:val="24"/>
          <w:szCs w:val="24"/>
        </w:rPr>
        <w:t>a</w:t>
      </w:r>
      <w:r w:rsidR="005607F9">
        <w:rPr>
          <w:rFonts w:ascii="Arial Nova" w:hAnsi="Arial Nova" w:cs="Arial"/>
          <w:sz w:val="24"/>
          <w:szCs w:val="24"/>
        </w:rPr>
        <w:t>A</w:t>
      </w:r>
      <w:proofErr w:type="spellEnd"/>
      <w:r w:rsidR="005607F9">
        <w:rPr>
          <w:rFonts w:ascii="Arial Nova" w:hAnsi="Arial Nova" w:cs="Arial"/>
          <w:sz w:val="24"/>
          <w:szCs w:val="24"/>
        </w:rPr>
        <w:t xml:space="preserve"> </w:t>
      </w:r>
      <w:r w:rsidR="007750A3">
        <w:rPr>
          <w:rFonts w:ascii="Arial Nova" w:hAnsi="Arial Nova" w:cs="Arial"/>
          <w:sz w:val="24"/>
          <w:szCs w:val="24"/>
        </w:rPr>
        <w:t>Lapiendrius</w:t>
      </w:r>
      <w:r w:rsidR="007F7BB2" w:rsidRPr="00F500C9">
        <w:rPr>
          <w:rFonts w:ascii="Arial Nova" w:hAnsi="Arial Nova" w:cs="Arial"/>
          <w:sz w:val="24"/>
          <w:szCs w:val="24"/>
        </w:rPr>
        <w:t xml:space="preserve"> </w:t>
      </w:r>
      <w:r w:rsidRPr="00F500C9">
        <w:rPr>
          <w:rFonts w:ascii="Arial Nova" w:hAnsi="Arial Nova" w:cs="Arial"/>
          <w:sz w:val="24"/>
          <w:szCs w:val="24"/>
        </w:rPr>
        <w:t xml:space="preserve">e/ou a terceiros, em decorrência </w:t>
      </w:r>
      <w:r w:rsidR="0059246B">
        <w:rPr>
          <w:rFonts w:ascii="Arial Nova" w:hAnsi="Arial Nova" w:cs="Arial"/>
          <w:sz w:val="24"/>
          <w:szCs w:val="24"/>
        </w:rPr>
        <w:t>da</w:t>
      </w:r>
      <w:r w:rsidRPr="00F500C9">
        <w:rPr>
          <w:rFonts w:ascii="Arial Nova" w:hAnsi="Arial Nova" w:cs="Arial"/>
          <w:sz w:val="24"/>
          <w:szCs w:val="24"/>
        </w:rPr>
        <w:t xml:space="preserve"> não obediência às diretrizes e normas aqui referi</w:t>
      </w:r>
      <w:r w:rsidR="0059246B">
        <w:rPr>
          <w:rFonts w:ascii="Arial Nova" w:hAnsi="Arial Nova" w:cs="Arial"/>
          <w:sz w:val="24"/>
          <w:szCs w:val="24"/>
        </w:rPr>
        <w:t>da</w:t>
      </w:r>
      <w:r w:rsidRPr="00F500C9">
        <w:rPr>
          <w:rFonts w:ascii="Arial Nova" w:hAnsi="Arial Nova" w:cs="Arial"/>
          <w:sz w:val="24"/>
          <w:szCs w:val="24"/>
        </w:rPr>
        <w:t xml:space="preserve">s. </w:t>
      </w:r>
    </w:p>
    <w:p w14:paraId="3C353A53" w14:textId="677158A8" w:rsidR="00323D80" w:rsidRPr="00F500C9" w:rsidRDefault="00323D80" w:rsidP="00323D80">
      <w:pPr>
        <w:spacing w:after="0" w:line="360" w:lineRule="auto"/>
        <w:jc w:val="both"/>
        <w:rPr>
          <w:rFonts w:ascii="Arial Nova" w:hAnsi="Arial Nova"/>
          <w:sz w:val="24"/>
          <w:szCs w:val="24"/>
        </w:rPr>
      </w:pPr>
      <w:r w:rsidRPr="00F500C9">
        <w:rPr>
          <w:rFonts w:ascii="Arial Nova" w:hAnsi="Arial Nova" w:cs="Arial"/>
          <w:sz w:val="24"/>
          <w:szCs w:val="24"/>
        </w:rPr>
        <w:t xml:space="preserve"> </w:t>
      </w:r>
      <w:r w:rsidR="005607F9">
        <w:rPr>
          <w:rFonts w:ascii="Arial Nova" w:hAnsi="Arial Nova" w:cs="Arial"/>
          <w:sz w:val="24"/>
          <w:szCs w:val="24"/>
        </w:rPr>
        <w:t xml:space="preserve">A </w:t>
      </w:r>
      <w:r w:rsidR="007750A3">
        <w:rPr>
          <w:rFonts w:ascii="Arial Nova" w:hAnsi="Arial Nova" w:cs="Arial"/>
          <w:sz w:val="24"/>
          <w:szCs w:val="24"/>
        </w:rPr>
        <w:t>LAPIENDRIUS</w:t>
      </w:r>
      <w:r w:rsidR="00F500C9">
        <w:rPr>
          <w:rFonts w:ascii="Arial Nova" w:hAnsi="Arial Nova" w:cs="Arial"/>
          <w:sz w:val="24"/>
          <w:szCs w:val="24"/>
        </w:rPr>
        <w:t xml:space="preserve"> </w:t>
      </w:r>
      <w:r w:rsidRPr="00F500C9">
        <w:rPr>
          <w:rFonts w:ascii="Arial Nova" w:hAnsi="Arial Nova" w:cs="Arial"/>
          <w:sz w:val="24"/>
          <w:szCs w:val="24"/>
        </w:rPr>
        <w:t>atribuirá aos colaboradores, na fase de contratação e de formalização dos contratos individuais de trabalho, de prestação de serviços ou de parceria, a responsabili</w:t>
      </w:r>
      <w:r w:rsidR="0059246B">
        <w:rPr>
          <w:rFonts w:ascii="Arial Nova" w:hAnsi="Arial Nova" w:cs="Arial"/>
          <w:sz w:val="24"/>
          <w:szCs w:val="24"/>
        </w:rPr>
        <w:t>da</w:t>
      </w:r>
      <w:r w:rsidRPr="00F500C9">
        <w:rPr>
          <w:rFonts w:ascii="Arial Nova" w:hAnsi="Arial Nova" w:cs="Arial"/>
          <w:sz w:val="24"/>
          <w:szCs w:val="24"/>
        </w:rPr>
        <w:t xml:space="preserve">de do cumprimento </w:t>
      </w:r>
      <w:r w:rsidR="0059246B">
        <w:rPr>
          <w:rFonts w:ascii="Arial Nova" w:hAnsi="Arial Nova" w:cs="Arial"/>
          <w:sz w:val="24"/>
          <w:szCs w:val="24"/>
        </w:rPr>
        <w:t>da</w:t>
      </w:r>
      <w:r w:rsidRPr="00F500C9">
        <w:rPr>
          <w:rFonts w:ascii="Arial Nova" w:hAnsi="Arial Nova" w:cs="Arial"/>
          <w:sz w:val="24"/>
          <w:szCs w:val="24"/>
        </w:rPr>
        <w:t xml:space="preserve"> PSI por meio de assinatura do Termo de Compromisso e Ciência, assumindo o dever de seguir as normas estabeleci</w:t>
      </w:r>
      <w:r w:rsidR="0059246B">
        <w:rPr>
          <w:rFonts w:ascii="Arial Nova" w:hAnsi="Arial Nova" w:cs="Arial"/>
          <w:sz w:val="24"/>
          <w:szCs w:val="24"/>
        </w:rPr>
        <w:t>da</w:t>
      </w:r>
      <w:r w:rsidRPr="00F500C9">
        <w:rPr>
          <w:rFonts w:ascii="Arial Nova" w:hAnsi="Arial Nova" w:cs="Arial"/>
          <w:sz w:val="24"/>
          <w:szCs w:val="24"/>
        </w:rPr>
        <w:t>s, bem como se comprometendo a manter sigilo e confidenciali</w:t>
      </w:r>
      <w:r w:rsidR="0059246B">
        <w:rPr>
          <w:rFonts w:ascii="Arial Nova" w:hAnsi="Arial Nova" w:cs="Arial"/>
          <w:sz w:val="24"/>
          <w:szCs w:val="24"/>
        </w:rPr>
        <w:t>da</w:t>
      </w:r>
      <w:r w:rsidRPr="00F500C9">
        <w:rPr>
          <w:rFonts w:ascii="Arial Nova" w:hAnsi="Arial Nova" w:cs="Arial"/>
          <w:sz w:val="24"/>
          <w:szCs w:val="24"/>
        </w:rPr>
        <w:t xml:space="preserve">de, mesmo quando desligado, sobre todos os ativos de informações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F500C9">
        <w:rPr>
          <w:rFonts w:ascii="Arial Nova" w:hAnsi="Arial Nova" w:cs="Arial"/>
          <w:sz w:val="24"/>
          <w:szCs w:val="24"/>
        </w:rPr>
        <w:t>.</w:t>
      </w:r>
      <w:r w:rsidRPr="00F500C9">
        <w:rPr>
          <w:rFonts w:ascii="Arial Nova" w:hAnsi="Arial Nova"/>
          <w:sz w:val="24"/>
          <w:szCs w:val="24"/>
        </w:rPr>
        <w:t xml:space="preserve"> </w:t>
      </w:r>
    </w:p>
    <w:p w14:paraId="45B9E413" w14:textId="77777777" w:rsidR="002358A3" w:rsidRPr="002358A3" w:rsidRDefault="002358A3" w:rsidP="00323D80">
      <w:pPr>
        <w:spacing w:after="0" w:line="360" w:lineRule="auto"/>
        <w:jc w:val="both"/>
        <w:rPr>
          <w:rFonts w:ascii="Arial Nova" w:hAnsi="Arial Nova"/>
          <w:b/>
          <w:bCs/>
          <w:sz w:val="24"/>
          <w:szCs w:val="24"/>
        </w:rPr>
      </w:pPr>
    </w:p>
    <w:p w14:paraId="1F990481" w14:textId="00553A67" w:rsidR="00323D80" w:rsidRPr="00AF5754" w:rsidRDefault="0059246B" w:rsidP="00323D80">
      <w:pPr>
        <w:spacing w:after="0" w:line="360" w:lineRule="auto"/>
        <w:jc w:val="both"/>
        <w:rPr>
          <w:rFonts w:ascii="Arial Nova" w:hAnsi="Arial Nova"/>
          <w:b/>
          <w:bCs/>
          <w:sz w:val="32"/>
          <w:szCs w:val="32"/>
        </w:rPr>
      </w:pPr>
      <w:r>
        <w:rPr>
          <w:rFonts w:ascii="Arial Nova" w:hAnsi="Arial Nova"/>
          <w:b/>
          <w:bCs/>
          <w:sz w:val="32"/>
          <w:szCs w:val="32"/>
        </w:rPr>
        <w:t>DA</w:t>
      </w:r>
      <w:r w:rsidR="00323D80" w:rsidRPr="00AF5754">
        <w:rPr>
          <w:rFonts w:ascii="Arial Nova" w:hAnsi="Arial Nova"/>
          <w:b/>
          <w:bCs/>
          <w:sz w:val="32"/>
          <w:szCs w:val="32"/>
        </w:rPr>
        <w:t xml:space="preserve"> CUSTODIA </w:t>
      </w:r>
      <w:r>
        <w:rPr>
          <w:rFonts w:ascii="Arial Nova" w:hAnsi="Arial Nova"/>
          <w:b/>
          <w:bCs/>
          <w:sz w:val="32"/>
          <w:szCs w:val="32"/>
        </w:rPr>
        <w:t>DA</w:t>
      </w:r>
      <w:r w:rsidR="00323D80" w:rsidRPr="00AF5754">
        <w:rPr>
          <w:rFonts w:ascii="Arial Nova" w:hAnsi="Arial Nova"/>
          <w:b/>
          <w:bCs/>
          <w:sz w:val="32"/>
          <w:szCs w:val="32"/>
        </w:rPr>
        <w:t xml:space="preserve"> INFORMAÇÃO</w:t>
      </w:r>
    </w:p>
    <w:p w14:paraId="25609553" w14:textId="77777777" w:rsidR="002358A3" w:rsidRPr="002358A3" w:rsidRDefault="002358A3" w:rsidP="00323D80">
      <w:pPr>
        <w:spacing w:after="0" w:line="360" w:lineRule="auto"/>
        <w:jc w:val="both"/>
        <w:rPr>
          <w:rFonts w:ascii="Arial Nova" w:hAnsi="Arial Nova" w:cs="Arial"/>
          <w:sz w:val="24"/>
          <w:szCs w:val="24"/>
        </w:rPr>
      </w:pPr>
    </w:p>
    <w:p w14:paraId="7B8615F2" w14:textId="151EF327"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A </w:t>
      </w:r>
      <w:r w:rsidR="007E6819">
        <w:rPr>
          <w:rFonts w:ascii="Arial Nova" w:hAnsi="Arial Nova" w:cs="Arial"/>
          <w:sz w:val="24"/>
          <w:szCs w:val="24"/>
        </w:rPr>
        <w:t>á</w:t>
      </w:r>
      <w:r w:rsidRPr="002358A3">
        <w:rPr>
          <w:rFonts w:ascii="Arial Nova" w:hAnsi="Arial Nova" w:cs="Arial"/>
          <w:sz w:val="24"/>
          <w:szCs w:val="24"/>
        </w:rPr>
        <w:t xml:space="preserve">rea de tecnologia </w:t>
      </w:r>
      <w:r w:rsidR="0059246B">
        <w:rPr>
          <w:rFonts w:ascii="Arial Nova" w:hAnsi="Arial Nova" w:cs="Arial"/>
          <w:sz w:val="24"/>
          <w:szCs w:val="24"/>
        </w:rPr>
        <w:t>da</w:t>
      </w:r>
      <w:r w:rsidRPr="002358A3">
        <w:rPr>
          <w:rFonts w:ascii="Arial Nova" w:hAnsi="Arial Nova" w:cs="Arial"/>
          <w:sz w:val="24"/>
          <w:szCs w:val="24"/>
        </w:rPr>
        <w:t xml:space="preserve"> informação será responsável:</w:t>
      </w:r>
    </w:p>
    <w:p w14:paraId="6E809C8B" w14:textId="77777777"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Pela configuração dos equipamentos, ferramentas e sistemas concedidos aos colaboradores com todos os controles necessários para cumprir os requerimentos de segurança estabelecidos por esta PSI.</w:t>
      </w:r>
    </w:p>
    <w:p w14:paraId="57026E0A" w14:textId="016A6BD5"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Em Garantir segurança especial para sistemas com acesso público, fazendo guar</w:t>
      </w:r>
      <w:r w:rsidR="0059246B">
        <w:rPr>
          <w:rFonts w:ascii="Arial Nova" w:hAnsi="Arial Nova" w:cs="Arial"/>
          <w:sz w:val="24"/>
          <w:szCs w:val="24"/>
        </w:rPr>
        <w:t>da</w:t>
      </w:r>
      <w:r w:rsidRPr="002358A3">
        <w:rPr>
          <w:rFonts w:ascii="Arial Nova" w:hAnsi="Arial Nova" w:cs="Arial"/>
          <w:sz w:val="24"/>
          <w:szCs w:val="24"/>
        </w:rPr>
        <w:t xml:space="preserve"> de evidências que permitam a rastreabili</w:t>
      </w:r>
      <w:r w:rsidR="0059246B">
        <w:rPr>
          <w:rFonts w:ascii="Arial Nova" w:hAnsi="Arial Nova" w:cs="Arial"/>
          <w:sz w:val="24"/>
          <w:szCs w:val="24"/>
        </w:rPr>
        <w:t>da</w:t>
      </w:r>
      <w:r w:rsidRPr="002358A3">
        <w:rPr>
          <w:rFonts w:ascii="Arial Nova" w:hAnsi="Arial Nova" w:cs="Arial"/>
          <w:sz w:val="24"/>
          <w:szCs w:val="24"/>
        </w:rPr>
        <w:t>de para fins de auditoria ou investigação.</w:t>
      </w:r>
    </w:p>
    <w:p w14:paraId="1344650E" w14:textId="77777777" w:rsidR="00323D80" w:rsidRPr="002358A3" w:rsidRDefault="00323D80" w:rsidP="00323D80">
      <w:pPr>
        <w:spacing w:after="0" w:line="360" w:lineRule="auto"/>
        <w:jc w:val="both"/>
        <w:rPr>
          <w:rFonts w:ascii="Arial Nova" w:hAnsi="Arial Nova" w:cs="Arial"/>
          <w:sz w:val="24"/>
          <w:szCs w:val="24"/>
        </w:rPr>
      </w:pPr>
    </w:p>
    <w:p w14:paraId="41E58162" w14:textId="3823C784"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Em Implantar controles que gerem registros auditáveis para retira</w:t>
      </w:r>
      <w:r w:rsidR="0059246B">
        <w:rPr>
          <w:rFonts w:ascii="Arial Nova" w:hAnsi="Arial Nova" w:cs="Arial"/>
          <w:sz w:val="24"/>
          <w:szCs w:val="24"/>
        </w:rPr>
        <w:t>da</w:t>
      </w:r>
      <w:r w:rsidRPr="002358A3">
        <w:rPr>
          <w:rFonts w:ascii="Arial Nova" w:hAnsi="Arial Nova" w:cs="Arial"/>
          <w:sz w:val="24"/>
          <w:szCs w:val="24"/>
        </w:rPr>
        <w:t xml:space="preserve"> e transporte de mídias </w:t>
      </w:r>
      <w:r w:rsidR="0059246B">
        <w:rPr>
          <w:rFonts w:ascii="Arial Nova" w:hAnsi="Arial Nova" w:cs="Arial"/>
          <w:sz w:val="24"/>
          <w:szCs w:val="24"/>
        </w:rPr>
        <w:t>da</w:t>
      </w:r>
      <w:r w:rsidRPr="002358A3">
        <w:rPr>
          <w:rFonts w:ascii="Arial Nova" w:hAnsi="Arial Nova" w:cs="Arial"/>
          <w:sz w:val="24"/>
          <w:szCs w:val="24"/>
        </w:rPr>
        <w:t>s informações custodia</w:t>
      </w:r>
      <w:r w:rsidR="0059246B">
        <w:rPr>
          <w:rFonts w:ascii="Arial Nova" w:hAnsi="Arial Nova" w:cs="Arial"/>
          <w:sz w:val="24"/>
          <w:szCs w:val="24"/>
        </w:rPr>
        <w:t>da</w:t>
      </w:r>
      <w:r w:rsidRPr="002358A3">
        <w:rPr>
          <w:rFonts w:ascii="Arial Nova" w:hAnsi="Arial Nova" w:cs="Arial"/>
          <w:sz w:val="24"/>
          <w:szCs w:val="24"/>
        </w:rPr>
        <w:t>s pela TI, nos ambientes totalmente controlados por ela.</w:t>
      </w:r>
    </w:p>
    <w:p w14:paraId="1CA16864" w14:textId="77777777" w:rsidR="00323D80" w:rsidRPr="002358A3" w:rsidRDefault="00323D80" w:rsidP="00323D80">
      <w:pPr>
        <w:spacing w:after="0" w:line="360" w:lineRule="auto"/>
        <w:jc w:val="both"/>
        <w:rPr>
          <w:rFonts w:ascii="Arial Nova" w:hAnsi="Arial Nova" w:cs="Arial"/>
          <w:sz w:val="24"/>
          <w:szCs w:val="24"/>
        </w:rPr>
      </w:pPr>
    </w:p>
    <w:p w14:paraId="772E8B5B" w14:textId="0E2036D5"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Em </w:t>
      </w:r>
      <w:r w:rsidR="007E6819">
        <w:rPr>
          <w:rFonts w:ascii="Arial Nova" w:hAnsi="Arial Nova" w:cs="Arial"/>
          <w:sz w:val="24"/>
          <w:szCs w:val="24"/>
        </w:rPr>
        <w:t>a</w:t>
      </w:r>
      <w:r w:rsidRPr="002358A3">
        <w:rPr>
          <w:rFonts w:ascii="Arial Nova" w:hAnsi="Arial Nova" w:cs="Arial"/>
          <w:sz w:val="24"/>
          <w:szCs w:val="24"/>
        </w:rPr>
        <w:t>tribuir a ca</w:t>
      </w:r>
      <w:r w:rsidR="0059246B">
        <w:rPr>
          <w:rFonts w:ascii="Arial Nova" w:hAnsi="Arial Nova" w:cs="Arial"/>
          <w:sz w:val="24"/>
          <w:szCs w:val="24"/>
        </w:rPr>
        <w:t>da</w:t>
      </w:r>
      <w:r w:rsidRPr="002358A3">
        <w:rPr>
          <w:rFonts w:ascii="Arial Nova" w:hAnsi="Arial Nova" w:cs="Arial"/>
          <w:sz w:val="24"/>
          <w:szCs w:val="24"/>
        </w:rPr>
        <w:t xml:space="preserve"> conta ou dispositivo de acesso a computadores, sistemas, bases de </w:t>
      </w:r>
      <w:r w:rsidR="0059246B">
        <w:rPr>
          <w:rFonts w:ascii="Arial Nova" w:hAnsi="Arial Nova" w:cs="Arial"/>
          <w:sz w:val="24"/>
          <w:szCs w:val="24"/>
        </w:rPr>
        <w:t>da</w:t>
      </w:r>
      <w:r w:rsidRPr="002358A3">
        <w:rPr>
          <w:rFonts w:ascii="Arial Nova" w:hAnsi="Arial Nova" w:cs="Arial"/>
          <w:sz w:val="24"/>
          <w:szCs w:val="24"/>
        </w:rPr>
        <w:t>dos e qualquer outro ativo de informação a um responsável identificável como pessoa física, sendo que:</w:t>
      </w:r>
    </w:p>
    <w:p w14:paraId="0E3FA928" w14:textId="427E150D"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os usuários (logins) individuais de funcionários serão de responsabili</w:t>
      </w:r>
      <w:r w:rsidR="0059246B">
        <w:rPr>
          <w:rFonts w:ascii="Arial Nova" w:hAnsi="Arial Nova" w:cs="Arial"/>
          <w:sz w:val="24"/>
          <w:szCs w:val="24"/>
        </w:rPr>
        <w:t>da</w:t>
      </w:r>
      <w:r w:rsidRPr="002358A3">
        <w:rPr>
          <w:rFonts w:ascii="Arial Nova" w:hAnsi="Arial Nova" w:cs="Arial"/>
          <w:sz w:val="24"/>
          <w:szCs w:val="24"/>
        </w:rPr>
        <w:t>de do próprio funcionário.</w:t>
      </w:r>
    </w:p>
    <w:p w14:paraId="0079FD15" w14:textId="3F3C3CD5"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os usuários (logins) de terceiros serão de responsabili</w:t>
      </w:r>
      <w:r w:rsidR="0059246B">
        <w:rPr>
          <w:rFonts w:ascii="Arial Nova" w:hAnsi="Arial Nova" w:cs="Arial"/>
          <w:sz w:val="24"/>
          <w:szCs w:val="24"/>
        </w:rPr>
        <w:t>da</w:t>
      </w:r>
      <w:r w:rsidRPr="002358A3">
        <w:rPr>
          <w:rFonts w:ascii="Arial Nova" w:hAnsi="Arial Nova" w:cs="Arial"/>
          <w:sz w:val="24"/>
          <w:szCs w:val="24"/>
        </w:rPr>
        <w:t xml:space="preserve">de do gestor </w:t>
      </w:r>
      <w:r w:rsidR="0059246B">
        <w:rPr>
          <w:rFonts w:ascii="Arial Nova" w:hAnsi="Arial Nova" w:cs="Arial"/>
          <w:sz w:val="24"/>
          <w:szCs w:val="24"/>
        </w:rPr>
        <w:t>da</w:t>
      </w:r>
      <w:r w:rsidRPr="002358A3">
        <w:rPr>
          <w:rFonts w:ascii="Arial Nova" w:hAnsi="Arial Nova" w:cs="Arial"/>
          <w:sz w:val="24"/>
          <w:szCs w:val="24"/>
        </w:rPr>
        <w:t xml:space="preserve"> área</w:t>
      </w:r>
      <w:r w:rsidR="00B1585D">
        <w:rPr>
          <w:rFonts w:ascii="Arial Nova" w:hAnsi="Arial Nova" w:cs="Arial"/>
          <w:sz w:val="24"/>
          <w:szCs w:val="24"/>
        </w:rPr>
        <w:t xml:space="preserve"> </w:t>
      </w:r>
      <w:r w:rsidRPr="002358A3">
        <w:rPr>
          <w:rFonts w:ascii="Arial Nova" w:hAnsi="Arial Nova" w:cs="Arial"/>
          <w:sz w:val="24"/>
          <w:szCs w:val="24"/>
        </w:rPr>
        <w:t>contratante.</w:t>
      </w:r>
    </w:p>
    <w:p w14:paraId="62EEAD7F" w14:textId="77777777" w:rsidR="00323D80" w:rsidRPr="002358A3" w:rsidRDefault="00323D80" w:rsidP="00323D80">
      <w:pPr>
        <w:spacing w:after="0" w:line="360" w:lineRule="auto"/>
        <w:jc w:val="both"/>
        <w:rPr>
          <w:rFonts w:ascii="Arial Nova" w:hAnsi="Arial Nova" w:cs="Arial"/>
          <w:sz w:val="24"/>
          <w:szCs w:val="24"/>
        </w:rPr>
      </w:pPr>
    </w:p>
    <w:p w14:paraId="7982DB0B" w14:textId="77777777"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Monitorar o ambiente de TI, gerando indicadores e históricos de (o):</w:t>
      </w:r>
    </w:p>
    <w:p w14:paraId="2C1A2E9B" w14:textId="77777777" w:rsidR="00323D80" w:rsidRPr="002358A3" w:rsidRDefault="00323D80" w:rsidP="00323D80">
      <w:pPr>
        <w:spacing w:after="0" w:line="360" w:lineRule="auto"/>
        <w:jc w:val="both"/>
        <w:rPr>
          <w:rFonts w:ascii="Arial Nova" w:hAnsi="Arial Nova" w:cs="Arial"/>
          <w:sz w:val="24"/>
          <w:szCs w:val="24"/>
        </w:rPr>
      </w:pPr>
    </w:p>
    <w:p w14:paraId="037AC2A9" w14:textId="50968566"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 xml:space="preserve">Uso </w:t>
      </w:r>
      <w:r w:rsidR="0059246B">
        <w:rPr>
          <w:rFonts w:ascii="Arial Nova" w:hAnsi="Arial Nova" w:cs="Arial"/>
          <w:sz w:val="24"/>
          <w:szCs w:val="24"/>
        </w:rPr>
        <w:t>da</w:t>
      </w:r>
      <w:r w:rsidRPr="002358A3">
        <w:rPr>
          <w:rFonts w:ascii="Arial Nova" w:hAnsi="Arial Nova" w:cs="Arial"/>
          <w:sz w:val="24"/>
          <w:szCs w:val="24"/>
        </w:rPr>
        <w:t xml:space="preserve"> capaci</w:t>
      </w:r>
      <w:r w:rsidR="0059246B">
        <w:rPr>
          <w:rFonts w:ascii="Arial Nova" w:hAnsi="Arial Nova" w:cs="Arial"/>
          <w:sz w:val="24"/>
          <w:szCs w:val="24"/>
        </w:rPr>
        <w:t>da</w:t>
      </w:r>
      <w:r w:rsidRPr="002358A3">
        <w:rPr>
          <w:rFonts w:ascii="Arial Nova" w:hAnsi="Arial Nova" w:cs="Arial"/>
          <w:sz w:val="24"/>
          <w:szCs w:val="24"/>
        </w:rPr>
        <w:t>de instala</w:t>
      </w:r>
      <w:r w:rsidR="0059246B">
        <w:rPr>
          <w:rFonts w:ascii="Arial Nova" w:hAnsi="Arial Nova" w:cs="Arial"/>
          <w:sz w:val="24"/>
          <w:szCs w:val="24"/>
        </w:rPr>
        <w:t>da</w:t>
      </w:r>
      <w:r w:rsidRPr="002358A3">
        <w:rPr>
          <w:rFonts w:ascii="Arial Nova" w:hAnsi="Arial Nova" w:cs="Arial"/>
          <w:sz w:val="24"/>
          <w:szCs w:val="24"/>
        </w:rPr>
        <w:t xml:space="preserve"> </w:t>
      </w:r>
      <w:r w:rsidR="0059246B">
        <w:rPr>
          <w:rFonts w:ascii="Arial Nova" w:hAnsi="Arial Nova" w:cs="Arial"/>
          <w:sz w:val="24"/>
          <w:szCs w:val="24"/>
        </w:rPr>
        <w:t>da</w:t>
      </w:r>
      <w:r w:rsidRPr="002358A3">
        <w:rPr>
          <w:rFonts w:ascii="Arial Nova" w:hAnsi="Arial Nova" w:cs="Arial"/>
          <w:sz w:val="24"/>
          <w:szCs w:val="24"/>
        </w:rPr>
        <w:t xml:space="preserve"> rede e dos equipamentos;</w:t>
      </w:r>
    </w:p>
    <w:p w14:paraId="178A7269" w14:textId="2EF4935A"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Tempo de resposta no acesso à inte</w:t>
      </w:r>
      <w:r w:rsidR="009124F9">
        <w:rPr>
          <w:rFonts w:ascii="Arial Nova" w:hAnsi="Arial Nova" w:cs="Arial"/>
          <w:sz w:val="24"/>
          <w:szCs w:val="24"/>
        </w:rPr>
        <w:t xml:space="preserve">rnet e aos sistemas críticos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2358A3">
        <w:rPr>
          <w:rFonts w:ascii="Arial Nova" w:hAnsi="Arial Nova" w:cs="Arial"/>
          <w:sz w:val="24"/>
          <w:szCs w:val="24"/>
        </w:rPr>
        <w:t>;</w:t>
      </w:r>
    </w:p>
    <w:p w14:paraId="3553F5A5" w14:textId="76222F2B"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lastRenderedPageBreak/>
        <w:t>Períodos de indisponibili</w:t>
      </w:r>
      <w:r w:rsidR="0059246B">
        <w:rPr>
          <w:rFonts w:ascii="Arial Nova" w:hAnsi="Arial Nova" w:cs="Arial"/>
          <w:sz w:val="24"/>
          <w:szCs w:val="24"/>
        </w:rPr>
        <w:t>da</w:t>
      </w:r>
      <w:r w:rsidRPr="002358A3">
        <w:rPr>
          <w:rFonts w:ascii="Arial Nova" w:hAnsi="Arial Nova" w:cs="Arial"/>
          <w:sz w:val="24"/>
          <w:szCs w:val="24"/>
        </w:rPr>
        <w:t>de no acesso à int</w:t>
      </w:r>
      <w:r w:rsidR="009124F9">
        <w:rPr>
          <w:rFonts w:ascii="Arial Nova" w:hAnsi="Arial Nova" w:cs="Arial"/>
          <w:sz w:val="24"/>
          <w:szCs w:val="24"/>
        </w:rPr>
        <w:t xml:space="preserve">ernet e aos sistemas críticos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2358A3">
        <w:rPr>
          <w:rFonts w:ascii="Arial Nova" w:hAnsi="Arial Nova" w:cs="Arial"/>
          <w:sz w:val="24"/>
          <w:szCs w:val="24"/>
        </w:rPr>
        <w:t>;</w:t>
      </w:r>
    </w:p>
    <w:p w14:paraId="71038A10" w14:textId="77777777"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Incidentes de segurança (vírus, trojans, furtos, acessos indevidos, e assim por diante)</w:t>
      </w:r>
    </w:p>
    <w:p w14:paraId="2FD480D3" w14:textId="0BD0C34C"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Ativi</w:t>
      </w:r>
      <w:r w:rsidR="0059246B">
        <w:rPr>
          <w:rFonts w:ascii="Arial Nova" w:hAnsi="Arial Nova" w:cs="Arial"/>
          <w:sz w:val="24"/>
          <w:szCs w:val="24"/>
        </w:rPr>
        <w:t>da</w:t>
      </w:r>
      <w:r w:rsidRPr="002358A3">
        <w:rPr>
          <w:rFonts w:ascii="Arial Nova" w:hAnsi="Arial Nova" w:cs="Arial"/>
          <w:sz w:val="24"/>
          <w:szCs w:val="24"/>
        </w:rPr>
        <w:t>de de todos os colaboradores durante os acessos às redes externas, inclusive internet (sites visitados, e-mails recebidos/enviados, upload/download de arquivos, etc.);</w:t>
      </w:r>
    </w:p>
    <w:p w14:paraId="065EDF9E" w14:textId="6A3192A1"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 xml:space="preserve">Implantar sistemas de monitoramento nas estações de trabalho, servidores, correio eletrônico, conexões com a internet, dispositivos móveis ou wireless e outros componentes </w:t>
      </w:r>
      <w:r w:rsidR="0059246B">
        <w:rPr>
          <w:rFonts w:ascii="Arial Nova" w:hAnsi="Arial Nova" w:cs="Arial"/>
          <w:sz w:val="24"/>
          <w:szCs w:val="24"/>
        </w:rPr>
        <w:t>da</w:t>
      </w:r>
      <w:r w:rsidRPr="002358A3">
        <w:rPr>
          <w:rFonts w:ascii="Arial Nova" w:hAnsi="Arial Nova" w:cs="Arial"/>
          <w:sz w:val="24"/>
          <w:szCs w:val="24"/>
        </w:rPr>
        <w:t xml:space="preserve"> rede, </w:t>
      </w:r>
      <w:r w:rsidR="00B1585D" w:rsidRPr="002358A3">
        <w:rPr>
          <w:rFonts w:ascii="Arial Nova" w:hAnsi="Arial Nova" w:cs="Arial"/>
          <w:sz w:val="24"/>
          <w:szCs w:val="24"/>
        </w:rPr>
        <w:t>visando identificar</w:t>
      </w:r>
      <w:r w:rsidRPr="002358A3">
        <w:rPr>
          <w:rFonts w:ascii="Arial Nova" w:hAnsi="Arial Nova" w:cs="Arial"/>
          <w:sz w:val="24"/>
          <w:szCs w:val="24"/>
        </w:rPr>
        <w:t xml:space="preserve"> usuários e respectivos acessos efetuados, bem como material manipulado;</w:t>
      </w:r>
    </w:p>
    <w:p w14:paraId="00B57663" w14:textId="5D1793A7"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Tornar públicas as informações obti</w:t>
      </w:r>
      <w:r w:rsidR="0059246B">
        <w:rPr>
          <w:rFonts w:ascii="Arial Nova" w:hAnsi="Arial Nova" w:cs="Arial"/>
          <w:sz w:val="24"/>
          <w:szCs w:val="24"/>
        </w:rPr>
        <w:t>da</w:t>
      </w:r>
      <w:r w:rsidRPr="002358A3">
        <w:rPr>
          <w:rFonts w:ascii="Arial Nova" w:hAnsi="Arial Nova" w:cs="Arial"/>
          <w:sz w:val="24"/>
          <w:szCs w:val="24"/>
        </w:rPr>
        <w:t xml:space="preserve">s pelos sistemas de monitoramento e auditoria, no caso de exigência judicial. </w:t>
      </w:r>
    </w:p>
    <w:p w14:paraId="4C8B5A1A" w14:textId="42969EA0"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Realizar a qualquer tempo, inspeção física nas máquinas de proprie</w:t>
      </w:r>
      <w:r w:rsidR="0059246B">
        <w:rPr>
          <w:rFonts w:ascii="Arial Nova" w:hAnsi="Arial Nova" w:cs="Arial"/>
          <w:sz w:val="24"/>
          <w:szCs w:val="24"/>
        </w:rPr>
        <w:t>da</w:t>
      </w:r>
      <w:r w:rsidRPr="002358A3">
        <w:rPr>
          <w:rFonts w:ascii="Arial Nova" w:hAnsi="Arial Nova" w:cs="Arial"/>
          <w:sz w:val="24"/>
          <w:szCs w:val="24"/>
        </w:rPr>
        <w:t>de;</w:t>
      </w:r>
    </w:p>
    <w:p w14:paraId="190C82BF" w14:textId="495FA656" w:rsidR="00323D80" w:rsidRPr="002358A3" w:rsidRDefault="00323D80" w:rsidP="00323D80">
      <w:pPr>
        <w:pStyle w:val="PargrafodaLista"/>
        <w:numPr>
          <w:ilvl w:val="0"/>
          <w:numId w:val="28"/>
        </w:numPr>
        <w:spacing w:after="0" w:line="360" w:lineRule="auto"/>
        <w:jc w:val="both"/>
        <w:rPr>
          <w:rFonts w:ascii="Arial Nova" w:hAnsi="Arial Nova" w:cs="Arial"/>
          <w:sz w:val="24"/>
          <w:szCs w:val="24"/>
        </w:rPr>
      </w:pPr>
      <w:r w:rsidRPr="002358A3">
        <w:rPr>
          <w:rFonts w:ascii="Arial Nova" w:hAnsi="Arial Nova" w:cs="Arial"/>
          <w:sz w:val="24"/>
          <w:szCs w:val="24"/>
        </w:rPr>
        <w:t xml:space="preserve">Instalar sistemas de proteção, preventivos e detectáveis, para garantir a segurança </w:t>
      </w:r>
      <w:r w:rsidR="0059246B">
        <w:rPr>
          <w:rFonts w:ascii="Arial Nova" w:hAnsi="Arial Nova" w:cs="Arial"/>
          <w:sz w:val="24"/>
          <w:szCs w:val="24"/>
        </w:rPr>
        <w:t>da</w:t>
      </w:r>
      <w:r w:rsidRPr="002358A3">
        <w:rPr>
          <w:rFonts w:ascii="Arial Nova" w:hAnsi="Arial Nova" w:cs="Arial"/>
          <w:sz w:val="24"/>
          <w:szCs w:val="24"/>
        </w:rPr>
        <w:t>s informações e dos perímetros de acesso.</w:t>
      </w:r>
      <w:r w:rsidRPr="002358A3">
        <w:rPr>
          <w:rFonts w:ascii="Arial Nova" w:hAnsi="Arial Nova" w:cs="Arial"/>
          <w:sz w:val="24"/>
          <w:szCs w:val="24"/>
        </w:rPr>
        <w:cr/>
      </w:r>
    </w:p>
    <w:p w14:paraId="028190EF" w14:textId="77777777" w:rsidR="00323D80" w:rsidRPr="003F0A81" w:rsidRDefault="00323D80"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t>CORREIO ELETRÔNICO</w:t>
      </w:r>
    </w:p>
    <w:p w14:paraId="3FA1C28B" w14:textId="77777777" w:rsidR="00323D80" w:rsidRPr="002358A3" w:rsidRDefault="00323D80" w:rsidP="00323D80">
      <w:pPr>
        <w:spacing w:after="0" w:line="360" w:lineRule="auto"/>
        <w:jc w:val="both"/>
        <w:rPr>
          <w:rFonts w:ascii="Arial Nova" w:hAnsi="Arial Nova" w:cs="Arial"/>
          <w:sz w:val="24"/>
          <w:szCs w:val="24"/>
        </w:rPr>
      </w:pPr>
    </w:p>
    <w:p w14:paraId="3BB11E4C" w14:textId="0EC60F69" w:rsidR="00323D80" w:rsidRPr="002358A3" w:rsidRDefault="009124F9" w:rsidP="00323D80">
      <w:pPr>
        <w:spacing w:after="0" w:line="360" w:lineRule="auto"/>
        <w:jc w:val="both"/>
        <w:rPr>
          <w:rFonts w:ascii="Arial Nova" w:hAnsi="Arial Nova" w:cs="Arial"/>
          <w:sz w:val="24"/>
          <w:szCs w:val="24"/>
        </w:rPr>
      </w:pPr>
      <w:r>
        <w:rPr>
          <w:rFonts w:ascii="Arial Nova" w:hAnsi="Arial Nova" w:cs="Arial"/>
          <w:sz w:val="24"/>
          <w:szCs w:val="24"/>
        </w:rPr>
        <w:t xml:space="preserve">O uso do correio eletrônico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Pr>
          <w:rFonts w:ascii="Arial Nova" w:hAnsi="Arial Nova" w:cs="Arial"/>
          <w:sz w:val="24"/>
          <w:szCs w:val="24"/>
        </w:rPr>
        <w:t xml:space="preserve"> </w:t>
      </w:r>
      <w:r w:rsidR="00323D80" w:rsidRPr="002358A3">
        <w:rPr>
          <w:rFonts w:ascii="Arial Nova" w:hAnsi="Arial Nova" w:cs="Arial"/>
          <w:sz w:val="24"/>
          <w:szCs w:val="24"/>
        </w:rPr>
        <w:t>é para fins corporativos e relacionados às ativi</w:t>
      </w:r>
      <w:r w:rsidR="0059246B">
        <w:rPr>
          <w:rFonts w:ascii="Arial Nova" w:hAnsi="Arial Nova" w:cs="Arial"/>
          <w:sz w:val="24"/>
          <w:szCs w:val="24"/>
        </w:rPr>
        <w:t>da</w:t>
      </w:r>
      <w:r w:rsidR="00323D80" w:rsidRPr="002358A3">
        <w:rPr>
          <w:rFonts w:ascii="Arial Nova" w:hAnsi="Arial Nova" w:cs="Arial"/>
          <w:sz w:val="24"/>
          <w:szCs w:val="24"/>
        </w:rPr>
        <w:t xml:space="preserve">des </w:t>
      </w:r>
      <w:r>
        <w:rPr>
          <w:rFonts w:ascii="Arial Nova" w:hAnsi="Arial Nova" w:cs="Arial"/>
          <w:sz w:val="24"/>
          <w:szCs w:val="24"/>
        </w:rPr>
        <w:t xml:space="preserve">do colaborador usuário dentro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B1585D">
        <w:rPr>
          <w:rFonts w:ascii="Arial Nova" w:hAnsi="Arial Nova" w:cs="Arial"/>
          <w:sz w:val="24"/>
          <w:szCs w:val="24"/>
        </w:rPr>
        <w:t>.</w:t>
      </w:r>
      <w:r w:rsidR="00323D80" w:rsidRPr="002358A3">
        <w:rPr>
          <w:rFonts w:ascii="Arial Nova" w:hAnsi="Arial Nova" w:cs="Arial"/>
          <w:sz w:val="24"/>
          <w:szCs w:val="24"/>
        </w:rPr>
        <w:t xml:space="preserve"> A utilização desse serviço para fins pessoais é permiti</w:t>
      </w:r>
      <w:r w:rsidR="0059246B">
        <w:rPr>
          <w:rFonts w:ascii="Arial Nova" w:hAnsi="Arial Nova" w:cs="Arial"/>
          <w:sz w:val="24"/>
          <w:szCs w:val="24"/>
        </w:rPr>
        <w:t>da</w:t>
      </w:r>
      <w:r w:rsidR="00323D80" w:rsidRPr="002358A3">
        <w:rPr>
          <w:rFonts w:ascii="Arial Nova" w:hAnsi="Arial Nova" w:cs="Arial"/>
          <w:sz w:val="24"/>
          <w:szCs w:val="24"/>
        </w:rPr>
        <w:t xml:space="preserve"> desde que feita com bom senso, não prejudique </w:t>
      </w:r>
      <w:r w:rsidR="005607F9">
        <w:rPr>
          <w:rFonts w:ascii="Arial Nova" w:hAnsi="Arial Nova" w:cs="Arial"/>
          <w:sz w:val="24"/>
          <w:szCs w:val="24"/>
        </w:rPr>
        <w:t xml:space="preserve">A </w:t>
      </w:r>
      <w:r w:rsidR="007750A3">
        <w:rPr>
          <w:rFonts w:ascii="Arial Nova" w:hAnsi="Arial Nova" w:cs="Arial"/>
          <w:sz w:val="24"/>
          <w:szCs w:val="24"/>
        </w:rPr>
        <w:t>Lapiendrius</w:t>
      </w:r>
      <w:r w:rsidR="00323D80" w:rsidRPr="002358A3">
        <w:rPr>
          <w:rFonts w:ascii="Arial Nova" w:hAnsi="Arial Nova" w:cs="Arial"/>
          <w:sz w:val="24"/>
          <w:szCs w:val="24"/>
        </w:rPr>
        <w:t xml:space="preserve"> e também não cause impacto no tráfego </w:t>
      </w:r>
      <w:r w:rsidR="0059246B">
        <w:rPr>
          <w:rFonts w:ascii="Arial Nova" w:hAnsi="Arial Nova" w:cs="Arial"/>
          <w:sz w:val="24"/>
          <w:szCs w:val="24"/>
        </w:rPr>
        <w:t>da</w:t>
      </w:r>
      <w:r w:rsidR="00323D80" w:rsidRPr="002358A3">
        <w:rPr>
          <w:rFonts w:ascii="Arial Nova" w:hAnsi="Arial Nova" w:cs="Arial"/>
          <w:sz w:val="24"/>
          <w:szCs w:val="24"/>
        </w:rPr>
        <w:t xml:space="preserve"> rede.</w:t>
      </w:r>
    </w:p>
    <w:p w14:paraId="14E42540" w14:textId="77777777" w:rsidR="00323D80" w:rsidRPr="002358A3" w:rsidRDefault="00323D80" w:rsidP="00323D80">
      <w:pPr>
        <w:spacing w:after="0" w:line="360" w:lineRule="auto"/>
        <w:jc w:val="both"/>
        <w:rPr>
          <w:rFonts w:ascii="Arial Nova" w:hAnsi="Arial Nova" w:cs="Arial"/>
          <w:sz w:val="24"/>
          <w:szCs w:val="24"/>
        </w:rPr>
      </w:pPr>
    </w:p>
    <w:p w14:paraId="0F75C159" w14:textId="30B2DD7F"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É proibido aos colaboradores o uso do correio eletrônico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B1585D">
        <w:rPr>
          <w:rFonts w:ascii="Arial Nova" w:hAnsi="Arial Nova" w:cs="Arial"/>
          <w:sz w:val="24"/>
          <w:szCs w:val="24"/>
        </w:rPr>
        <w:t>:</w:t>
      </w:r>
    </w:p>
    <w:p w14:paraId="3387368B" w14:textId="77777777" w:rsidR="00323D80" w:rsidRPr="002358A3" w:rsidRDefault="00323D80" w:rsidP="00323D80">
      <w:pPr>
        <w:spacing w:after="0" w:line="360" w:lineRule="auto"/>
        <w:jc w:val="both"/>
        <w:rPr>
          <w:rFonts w:ascii="Arial Nova" w:hAnsi="Arial Nova" w:cs="Arial"/>
          <w:sz w:val="24"/>
          <w:szCs w:val="24"/>
        </w:rPr>
      </w:pPr>
    </w:p>
    <w:p w14:paraId="654449B6" w14:textId="0E516AEF"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enviar mensagens não solicita</w:t>
      </w:r>
      <w:r w:rsidR="0059246B">
        <w:rPr>
          <w:rFonts w:ascii="Arial Nova" w:hAnsi="Arial Nova" w:cs="Arial"/>
          <w:sz w:val="24"/>
          <w:szCs w:val="24"/>
        </w:rPr>
        <w:t>da</w:t>
      </w:r>
      <w:r w:rsidRPr="002358A3">
        <w:rPr>
          <w:rFonts w:ascii="Arial Nova" w:hAnsi="Arial Nova" w:cs="Arial"/>
          <w:sz w:val="24"/>
          <w:szCs w:val="24"/>
        </w:rPr>
        <w:t>s para múltiplos destinatários, exceto se relaciona</w:t>
      </w:r>
      <w:r w:rsidR="0059246B">
        <w:rPr>
          <w:rFonts w:ascii="Arial Nova" w:hAnsi="Arial Nova" w:cs="Arial"/>
          <w:sz w:val="24"/>
          <w:szCs w:val="24"/>
        </w:rPr>
        <w:t>da</w:t>
      </w:r>
      <w:r w:rsidRPr="002358A3">
        <w:rPr>
          <w:rFonts w:ascii="Arial Nova" w:hAnsi="Arial Nova" w:cs="Arial"/>
          <w:sz w:val="24"/>
          <w:szCs w:val="24"/>
        </w:rPr>
        <w:t xml:space="preserve">s a uso legítimo </w:t>
      </w:r>
      <w:r w:rsidR="0059246B">
        <w:rPr>
          <w:rFonts w:ascii="Arial Nova" w:hAnsi="Arial Nova" w:cs="Arial"/>
          <w:sz w:val="24"/>
          <w:szCs w:val="24"/>
        </w:rPr>
        <w:t>da</w:t>
      </w:r>
      <w:r w:rsidRPr="002358A3">
        <w:rPr>
          <w:rFonts w:ascii="Arial Nova" w:hAnsi="Arial Nova" w:cs="Arial"/>
          <w:sz w:val="24"/>
          <w:szCs w:val="24"/>
        </w:rPr>
        <w:t xml:space="preserve"> instituição;</w:t>
      </w:r>
    </w:p>
    <w:p w14:paraId="07CCB572" w14:textId="77777777"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 xml:space="preserve">enviar </w:t>
      </w:r>
      <w:proofErr w:type="spellStart"/>
      <w:r w:rsidRPr="002358A3">
        <w:rPr>
          <w:rFonts w:ascii="Arial Nova" w:hAnsi="Arial Nova" w:cs="Arial"/>
          <w:sz w:val="24"/>
          <w:szCs w:val="24"/>
        </w:rPr>
        <w:t>mensagem</w:t>
      </w:r>
      <w:proofErr w:type="spellEnd"/>
      <w:r w:rsidRPr="002358A3">
        <w:rPr>
          <w:rFonts w:ascii="Arial Nova" w:hAnsi="Arial Nova" w:cs="Arial"/>
          <w:sz w:val="24"/>
          <w:szCs w:val="24"/>
        </w:rPr>
        <w:t xml:space="preserve"> por correio eletrônico pelo endereço de seu departamento ou usando o nome de usuário de outra pessoa ou endereço de correio eletrônico que não esteja autorizado a utilizar;</w:t>
      </w:r>
    </w:p>
    <w:p w14:paraId="53598039" w14:textId="58265960"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 xml:space="preserve">enviar qualquer mensagem por meios eletrônicos que torne seu remetente e/ou a </w:t>
      </w:r>
      <w:r w:rsidR="00FC723B">
        <w:rPr>
          <w:rFonts w:ascii="Arial Nova" w:hAnsi="Arial Nova" w:cs="Arial"/>
          <w:sz w:val="24"/>
          <w:szCs w:val="24"/>
        </w:rPr>
        <w:t xml:space="preserve">Mediatta </w:t>
      </w:r>
      <w:r w:rsidR="00536561">
        <w:rPr>
          <w:rFonts w:ascii="Arial Nova" w:hAnsi="Arial Nova" w:cs="Arial"/>
          <w:sz w:val="24"/>
          <w:szCs w:val="24"/>
        </w:rPr>
        <w:t xml:space="preserve"> </w:t>
      </w:r>
      <w:r w:rsidRPr="002358A3">
        <w:rPr>
          <w:rFonts w:ascii="Arial Nova" w:hAnsi="Arial Nova" w:cs="Arial"/>
          <w:sz w:val="24"/>
          <w:szCs w:val="24"/>
        </w:rPr>
        <w:t xml:space="preserve"> vulneráveis a ações civis ou criminais;</w:t>
      </w:r>
    </w:p>
    <w:p w14:paraId="2B98F22F" w14:textId="6FA3B072"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divulgar informações não autoriza</w:t>
      </w:r>
      <w:r w:rsidR="0059246B">
        <w:rPr>
          <w:rFonts w:ascii="Arial Nova" w:hAnsi="Arial Nova" w:cs="Arial"/>
          <w:sz w:val="24"/>
          <w:szCs w:val="24"/>
        </w:rPr>
        <w:t>da</w:t>
      </w:r>
      <w:r w:rsidRPr="002358A3">
        <w:rPr>
          <w:rFonts w:ascii="Arial Nova" w:hAnsi="Arial Nova" w:cs="Arial"/>
          <w:sz w:val="24"/>
          <w:szCs w:val="24"/>
        </w:rPr>
        <w:t>s ou imagens de tela, sistemas, documentos e afins sem autorização expressa e formal concedi</w:t>
      </w:r>
      <w:r w:rsidR="0059246B">
        <w:rPr>
          <w:rFonts w:ascii="Arial Nova" w:hAnsi="Arial Nova" w:cs="Arial"/>
          <w:sz w:val="24"/>
          <w:szCs w:val="24"/>
        </w:rPr>
        <w:t>da</w:t>
      </w:r>
      <w:r w:rsidRPr="002358A3">
        <w:rPr>
          <w:rFonts w:ascii="Arial Nova" w:hAnsi="Arial Nova" w:cs="Arial"/>
          <w:sz w:val="24"/>
          <w:szCs w:val="24"/>
        </w:rPr>
        <w:t xml:space="preserve"> pelo proprietário desse ativo de informação;</w:t>
      </w:r>
    </w:p>
    <w:p w14:paraId="258FC8FF" w14:textId="3D184AF9"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lastRenderedPageBreak/>
        <w:t>falsificar informações de endereçamento, adulterar cabeçalhos para esconder a identi</w:t>
      </w:r>
      <w:r w:rsidR="0059246B">
        <w:rPr>
          <w:rFonts w:ascii="Arial Nova" w:hAnsi="Arial Nova" w:cs="Arial"/>
          <w:sz w:val="24"/>
          <w:szCs w:val="24"/>
        </w:rPr>
        <w:t>da</w:t>
      </w:r>
      <w:r w:rsidRPr="002358A3">
        <w:rPr>
          <w:rFonts w:ascii="Arial Nova" w:hAnsi="Arial Nova" w:cs="Arial"/>
          <w:sz w:val="24"/>
          <w:szCs w:val="24"/>
        </w:rPr>
        <w:t>de de remetentes e/ou destinatários, com o objetivo de evitar as punições previstas;</w:t>
      </w:r>
    </w:p>
    <w:p w14:paraId="181EA2E6" w14:textId="6DA035D0"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 xml:space="preserve">apagar mensagens pertinentes de correio eletrônico quando a </w:t>
      </w:r>
      <w:r w:rsidR="00FC723B">
        <w:rPr>
          <w:rFonts w:ascii="Arial Nova" w:hAnsi="Arial Nova" w:cs="Arial"/>
          <w:sz w:val="24"/>
          <w:szCs w:val="24"/>
        </w:rPr>
        <w:t xml:space="preserve">Mediatta </w:t>
      </w:r>
      <w:r w:rsidR="00536561">
        <w:rPr>
          <w:rFonts w:ascii="Arial Nova" w:hAnsi="Arial Nova" w:cs="Arial"/>
          <w:sz w:val="24"/>
          <w:szCs w:val="24"/>
        </w:rPr>
        <w:t xml:space="preserve"> </w:t>
      </w:r>
      <w:r w:rsidRPr="002358A3">
        <w:rPr>
          <w:rFonts w:ascii="Arial Nova" w:hAnsi="Arial Nova" w:cs="Arial"/>
          <w:sz w:val="24"/>
          <w:szCs w:val="24"/>
        </w:rPr>
        <w:t xml:space="preserve"> estiver sujeita a algum tipo de investigação.</w:t>
      </w:r>
    </w:p>
    <w:p w14:paraId="6A5C173C" w14:textId="77777777" w:rsidR="00323D80" w:rsidRPr="002358A3" w:rsidRDefault="00323D80" w:rsidP="00323D80">
      <w:pPr>
        <w:pStyle w:val="PargrafodaLista"/>
        <w:numPr>
          <w:ilvl w:val="0"/>
          <w:numId w:val="29"/>
        </w:numPr>
        <w:spacing w:after="0" w:line="360" w:lineRule="auto"/>
        <w:jc w:val="both"/>
        <w:rPr>
          <w:rFonts w:ascii="Arial Nova" w:hAnsi="Arial Nova" w:cs="Arial"/>
          <w:sz w:val="24"/>
          <w:szCs w:val="24"/>
        </w:rPr>
      </w:pPr>
      <w:r w:rsidRPr="002358A3">
        <w:rPr>
          <w:rFonts w:ascii="Arial Nova" w:hAnsi="Arial Nova" w:cs="Arial"/>
          <w:sz w:val="24"/>
          <w:szCs w:val="24"/>
        </w:rPr>
        <w:t>produzir, transmitir ou divulgar mensagem que:</w:t>
      </w:r>
    </w:p>
    <w:p w14:paraId="69F45626" w14:textId="5A3093BF" w:rsidR="00323D80" w:rsidRPr="002358A3" w:rsidRDefault="00323D80" w:rsidP="009124F9">
      <w:pPr>
        <w:pStyle w:val="PargrafodaLista"/>
        <w:spacing w:after="0" w:line="360" w:lineRule="auto"/>
        <w:ind w:left="2160"/>
        <w:jc w:val="both"/>
        <w:rPr>
          <w:rFonts w:ascii="Arial Nova" w:hAnsi="Arial Nova" w:cs="Arial"/>
          <w:sz w:val="24"/>
          <w:szCs w:val="24"/>
        </w:rPr>
      </w:pPr>
      <w:r w:rsidRPr="002358A3">
        <w:rPr>
          <w:rFonts w:ascii="Arial Nova" w:hAnsi="Arial Nova" w:cs="Arial"/>
          <w:sz w:val="24"/>
          <w:szCs w:val="24"/>
        </w:rPr>
        <w:t>contenha qualquer ato ou forneça orientação que confli</w:t>
      </w:r>
      <w:r w:rsidR="009124F9">
        <w:rPr>
          <w:rFonts w:ascii="Arial Nova" w:hAnsi="Arial Nova" w:cs="Arial"/>
          <w:sz w:val="24"/>
          <w:szCs w:val="24"/>
        </w:rPr>
        <w:t xml:space="preserve">te ou contrarie os interesses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2358A3">
        <w:rPr>
          <w:rFonts w:ascii="Arial Nova" w:hAnsi="Arial Nova" w:cs="Arial"/>
          <w:sz w:val="24"/>
          <w:szCs w:val="24"/>
        </w:rPr>
        <w:t>;</w:t>
      </w:r>
    </w:p>
    <w:p w14:paraId="5D99EB96" w14:textId="6227EF5C"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 xml:space="preserve">contenha ameaças eletrônicas, como: spam, </w:t>
      </w:r>
      <w:r w:rsidRPr="006F2026">
        <w:rPr>
          <w:rFonts w:ascii="Arial Nova" w:hAnsi="Arial Nova" w:cs="Arial"/>
          <w:sz w:val="24"/>
          <w:szCs w:val="24"/>
        </w:rPr>
        <w:t>mail</w:t>
      </w:r>
      <w:r w:rsidRPr="002358A3">
        <w:rPr>
          <w:rFonts w:ascii="Arial Nova" w:hAnsi="Arial Nova" w:cs="Arial"/>
          <w:sz w:val="24"/>
          <w:szCs w:val="24"/>
        </w:rPr>
        <w:t xml:space="preserve"> </w:t>
      </w:r>
      <w:proofErr w:type="spellStart"/>
      <w:r w:rsidRPr="002358A3">
        <w:rPr>
          <w:rFonts w:ascii="Arial Nova" w:hAnsi="Arial Nova" w:cs="Arial"/>
          <w:sz w:val="24"/>
          <w:szCs w:val="24"/>
        </w:rPr>
        <w:t>bombing</w:t>
      </w:r>
      <w:proofErr w:type="spellEnd"/>
      <w:r w:rsidRPr="002358A3">
        <w:rPr>
          <w:rFonts w:ascii="Arial Nova" w:hAnsi="Arial Nova" w:cs="Arial"/>
          <w:sz w:val="24"/>
          <w:szCs w:val="24"/>
        </w:rPr>
        <w:t>, vírus de computador;</w:t>
      </w:r>
    </w:p>
    <w:p w14:paraId="74EFB607"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contenha arquivos com código executável (.</w:t>
      </w:r>
      <w:proofErr w:type="spellStart"/>
      <w:r w:rsidRPr="002358A3">
        <w:rPr>
          <w:rFonts w:ascii="Arial Nova" w:hAnsi="Arial Nova" w:cs="Arial"/>
          <w:sz w:val="24"/>
          <w:szCs w:val="24"/>
        </w:rPr>
        <w:t>exe</w:t>
      </w:r>
      <w:proofErr w:type="spellEnd"/>
      <w:r w:rsidRPr="002358A3">
        <w:rPr>
          <w:rFonts w:ascii="Arial Nova" w:hAnsi="Arial Nova" w:cs="Arial"/>
          <w:sz w:val="24"/>
          <w:szCs w:val="24"/>
        </w:rPr>
        <w:t>, .com, .</w:t>
      </w:r>
      <w:proofErr w:type="spellStart"/>
      <w:r w:rsidRPr="002358A3">
        <w:rPr>
          <w:rFonts w:ascii="Arial Nova" w:hAnsi="Arial Nova" w:cs="Arial"/>
          <w:sz w:val="24"/>
          <w:szCs w:val="24"/>
        </w:rPr>
        <w:t>bat</w:t>
      </w:r>
      <w:proofErr w:type="spellEnd"/>
      <w:r w:rsidRPr="002358A3">
        <w:rPr>
          <w:rFonts w:ascii="Arial Nova" w:hAnsi="Arial Nova" w:cs="Arial"/>
          <w:sz w:val="24"/>
          <w:szCs w:val="24"/>
        </w:rPr>
        <w:t>, .</w:t>
      </w:r>
      <w:proofErr w:type="spellStart"/>
      <w:r w:rsidRPr="002358A3">
        <w:rPr>
          <w:rFonts w:ascii="Arial Nova" w:hAnsi="Arial Nova" w:cs="Arial"/>
          <w:sz w:val="24"/>
          <w:szCs w:val="24"/>
        </w:rPr>
        <w:t>pif</w:t>
      </w:r>
      <w:proofErr w:type="spellEnd"/>
      <w:r w:rsidRPr="002358A3">
        <w:rPr>
          <w:rFonts w:ascii="Arial Nova" w:hAnsi="Arial Nova" w:cs="Arial"/>
          <w:sz w:val="24"/>
          <w:szCs w:val="24"/>
        </w:rPr>
        <w:t>, .</w:t>
      </w:r>
      <w:proofErr w:type="spellStart"/>
      <w:r w:rsidRPr="002358A3">
        <w:rPr>
          <w:rFonts w:ascii="Arial Nova" w:hAnsi="Arial Nova" w:cs="Arial"/>
          <w:sz w:val="24"/>
          <w:szCs w:val="24"/>
        </w:rPr>
        <w:t>js</w:t>
      </w:r>
      <w:proofErr w:type="spellEnd"/>
      <w:r w:rsidRPr="002358A3">
        <w:rPr>
          <w:rFonts w:ascii="Arial Nova" w:hAnsi="Arial Nova" w:cs="Arial"/>
          <w:sz w:val="24"/>
          <w:szCs w:val="24"/>
        </w:rPr>
        <w:t>, .</w:t>
      </w:r>
      <w:proofErr w:type="spellStart"/>
      <w:r w:rsidRPr="002358A3">
        <w:rPr>
          <w:rFonts w:ascii="Arial Nova" w:hAnsi="Arial Nova" w:cs="Arial"/>
          <w:sz w:val="24"/>
          <w:szCs w:val="24"/>
        </w:rPr>
        <w:t>vbs</w:t>
      </w:r>
      <w:proofErr w:type="spellEnd"/>
      <w:r w:rsidRPr="002358A3">
        <w:rPr>
          <w:rFonts w:ascii="Arial Nova" w:hAnsi="Arial Nova" w:cs="Arial"/>
          <w:sz w:val="24"/>
          <w:szCs w:val="24"/>
        </w:rPr>
        <w:t>, .</w:t>
      </w:r>
      <w:proofErr w:type="spellStart"/>
      <w:r w:rsidRPr="002358A3">
        <w:rPr>
          <w:rFonts w:ascii="Arial Nova" w:hAnsi="Arial Nova" w:cs="Arial"/>
          <w:sz w:val="24"/>
          <w:szCs w:val="24"/>
        </w:rPr>
        <w:t>hta</w:t>
      </w:r>
      <w:proofErr w:type="spellEnd"/>
      <w:r w:rsidRPr="002358A3">
        <w:rPr>
          <w:rFonts w:ascii="Arial Nova" w:hAnsi="Arial Nova" w:cs="Arial"/>
          <w:sz w:val="24"/>
          <w:szCs w:val="24"/>
        </w:rPr>
        <w:t>, .</w:t>
      </w:r>
      <w:proofErr w:type="spellStart"/>
      <w:r w:rsidRPr="002358A3">
        <w:rPr>
          <w:rFonts w:ascii="Arial Nova" w:hAnsi="Arial Nova" w:cs="Arial"/>
          <w:sz w:val="24"/>
          <w:szCs w:val="24"/>
        </w:rPr>
        <w:t>src</w:t>
      </w:r>
      <w:proofErr w:type="spellEnd"/>
      <w:r w:rsidRPr="002358A3">
        <w:rPr>
          <w:rFonts w:ascii="Arial Nova" w:hAnsi="Arial Nova" w:cs="Arial"/>
          <w:sz w:val="24"/>
          <w:szCs w:val="24"/>
        </w:rPr>
        <w:t>, .</w:t>
      </w:r>
      <w:proofErr w:type="spellStart"/>
      <w:r w:rsidRPr="002358A3">
        <w:rPr>
          <w:rFonts w:ascii="Arial Nova" w:hAnsi="Arial Nova" w:cs="Arial"/>
          <w:sz w:val="24"/>
          <w:szCs w:val="24"/>
        </w:rPr>
        <w:t>cpl</w:t>
      </w:r>
      <w:proofErr w:type="spellEnd"/>
      <w:r w:rsidRPr="002358A3">
        <w:rPr>
          <w:rFonts w:ascii="Arial Nova" w:hAnsi="Arial Nova" w:cs="Arial"/>
          <w:sz w:val="24"/>
          <w:szCs w:val="24"/>
        </w:rPr>
        <w:t>, .</w:t>
      </w:r>
      <w:proofErr w:type="spellStart"/>
      <w:r w:rsidRPr="002358A3">
        <w:rPr>
          <w:rFonts w:ascii="Arial Nova" w:hAnsi="Arial Nova" w:cs="Arial"/>
          <w:sz w:val="24"/>
          <w:szCs w:val="24"/>
        </w:rPr>
        <w:t>reg</w:t>
      </w:r>
      <w:proofErr w:type="spellEnd"/>
      <w:r w:rsidRPr="002358A3">
        <w:rPr>
          <w:rFonts w:ascii="Arial Nova" w:hAnsi="Arial Nova" w:cs="Arial"/>
          <w:sz w:val="24"/>
          <w:szCs w:val="24"/>
        </w:rPr>
        <w:t>, .</w:t>
      </w:r>
      <w:proofErr w:type="spellStart"/>
      <w:r w:rsidRPr="002358A3">
        <w:rPr>
          <w:rFonts w:ascii="Arial Nova" w:hAnsi="Arial Nova" w:cs="Arial"/>
          <w:sz w:val="24"/>
          <w:szCs w:val="24"/>
        </w:rPr>
        <w:t>dll</w:t>
      </w:r>
      <w:proofErr w:type="spellEnd"/>
      <w:r w:rsidRPr="002358A3">
        <w:rPr>
          <w:rFonts w:ascii="Arial Nova" w:hAnsi="Arial Nova" w:cs="Arial"/>
          <w:sz w:val="24"/>
          <w:szCs w:val="24"/>
        </w:rPr>
        <w:t>, .</w:t>
      </w:r>
      <w:proofErr w:type="spellStart"/>
      <w:r w:rsidRPr="002358A3">
        <w:rPr>
          <w:rFonts w:ascii="Arial Nova" w:hAnsi="Arial Nova" w:cs="Arial"/>
          <w:sz w:val="24"/>
          <w:szCs w:val="24"/>
        </w:rPr>
        <w:t>inf</w:t>
      </w:r>
      <w:proofErr w:type="spellEnd"/>
      <w:r w:rsidRPr="002358A3">
        <w:rPr>
          <w:rFonts w:ascii="Arial Nova" w:hAnsi="Arial Nova" w:cs="Arial"/>
          <w:sz w:val="24"/>
          <w:szCs w:val="24"/>
        </w:rPr>
        <w:t>) ou qualquer outra extensão que represente um risco à segurança;</w:t>
      </w:r>
    </w:p>
    <w:p w14:paraId="2B2710E6"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vise obter acesso não autorizado a outro computador, servidor ou rede;</w:t>
      </w:r>
    </w:p>
    <w:p w14:paraId="14BFFFD4"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vise interromper um serviço, servidores ou rede de computadores por meio de qualquer método ilícito ou não autorizado;</w:t>
      </w:r>
    </w:p>
    <w:p w14:paraId="24C62B4E"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vise burlar qualquer sistema de segurança;</w:t>
      </w:r>
    </w:p>
    <w:p w14:paraId="61780728"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vise vigiar secretamente ou assediar outro usuário;</w:t>
      </w:r>
    </w:p>
    <w:p w14:paraId="54B76FBC" w14:textId="0F5DCC1C"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vise acessar indevi</w:t>
      </w:r>
      <w:r w:rsidR="0059246B">
        <w:rPr>
          <w:rFonts w:ascii="Arial Nova" w:hAnsi="Arial Nova" w:cs="Arial"/>
          <w:sz w:val="24"/>
          <w:szCs w:val="24"/>
        </w:rPr>
        <w:t>da</w:t>
      </w:r>
      <w:r w:rsidRPr="002358A3">
        <w:rPr>
          <w:rFonts w:ascii="Arial Nova" w:hAnsi="Arial Nova" w:cs="Arial"/>
          <w:sz w:val="24"/>
          <w:szCs w:val="24"/>
        </w:rPr>
        <w:t>mente informações que possam causar prejuízos a qualquer pessoa;</w:t>
      </w:r>
    </w:p>
    <w:p w14:paraId="1C464FD9" w14:textId="42E668A3"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inclua imagens criptografa</w:t>
      </w:r>
      <w:r w:rsidR="0059246B">
        <w:rPr>
          <w:rFonts w:ascii="Arial Nova" w:hAnsi="Arial Nova" w:cs="Arial"/>
          <w:sz w:val="24"/>
          <w:szCs w:val="24"/>
        </w:rPr>
        <w:t>da</w:t>
      </w:r>
      <w:r w:rsidRPr="002358A3">
        <w:rPr>
          <w:rFonts w:ascii="Arial Nova" w:hAnsi="Arial Nova" w:cs="Arial"/>
          <w:sz w:val="24"/>
          <w:szCs w:val="24"/>
        </w:rPr>
        <w:t>s ou de qualquer forma mascara</w:t>
      </w:r>
      <w:r w:rsidR="0059246B">
        <w:rPr>
          <w:rFonts w:ascii="Arial Nova" w:hAnsi="Arial Nova" w:cs="Arial"/>
          <w:sz w:val="24"/>
          <w:szCs w:val="24"/>
        </w:rPr>
        <w:t>da</w:t>
      </w:r>
      <w:r w:rsidRPr="002358A3">
        <w:rPr>
          <w:rFonts w:ascii="Arial Nova" w:hAnsi="Arial Nova" w:cs="Arial"/>
          <w:sz w:val="24"/>
          <w:szCs w:val="24"/>
        </w:rPr>
        <w:t>s;</w:t>
      </w:r>
    </w:p>
    <w:p w14:paraId="5071F56C"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tenha conteúdo considerado impróprio, obsceno ou ilegal;</w:t>
      </w:r>
    </w:p>
    <w:p w14:paraId="3EE115EA" w14:textId="3985C140"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seja de caráter calunioso, difamatório, degra</w:t>
      </w:r>
      <w:r w:rsidR="0059246B">
        <w:rPr>
          <w:rFonts w:ascii="Arial Nova" w:hAnsi="Arial Nova" w:cs="Arial"/>
          <w:sz w:val="24"/>
          <w:szCs w:val="24"/>
        </w:rPr>
        <w:t>da</w:t>
      </w:r>
      <w:r w:rsidRPr="002358A3">
        <w:rPr>
          <w:rFonts w:ascii="Arial Nova" w:hAnsi="Arial Nova" w:cs="Arial"/>
          <w:sz w:val="24"/>
          <w:szCs w:val="24"/>
        </w:rPr>
        <w:t>nte, infame, ofensivo, violento, ameaçador, pornográfico entre outros;</w:t>
      </w:r>
    </w:p>
    <w:p w14:paraId="5C127824" w14:textId="11EC7EA2"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contenha perseguição preconceituosa basea</w:t>
      </w:r>
      <w:r w:rsidR="0059246B">
        <w:rPr>
          <w:rFonts w:ascii="Arial Nova" w:hAnsi="Arial Nova" w:cs="Arial"/>
          <w:sz w:val="24"/>
          <w:szCs w:val="24"/>
        </w:rPr>
        <w:t>da</w:t>
      </w:r>
      <w:r w:rsidRPr="002358A3">
        <w:rPr>
          <w:rFonts w:ascii="Arial Nova" w:hAnsi="Arial Nova" w:cs="Arial"/>
          <w:sz w:val="24"/>
          <w:szCs w:val="24"/>
        </w:rPr>
        <w:t xml:space="preserve"> em sexo, raça, incapaci</w:t>
      </w:r>
      <w:r w:rsidR="0059246B">
        <w:rPr>
          <w:rFonts w:ascii="Arial Nova" w:hAnsi="Arial Nova" w:cs="Arial"/>
          <w:sz w:val="24"/>
          <w:szCs w:val="24"/>
        </w:rPr>
        <w:t>da</w:t>
      </w:r>
      <w:r w:rsidRPr="002358A3">
        <w:rPr>
          <w:rFonts w:ascii="Arial Nova" w:hAnsi="Arial Nova" w:cs="Arial"/>
          <w:sz w:val="24"/>
          <w:szCs w:val="24"/>
        </w:rPr>
        <w:t>de física ou mental ou outras situações protegi</w:t>
      </w:r>
      <w:r w:rsidR="0059246B">
        <w:rPr>
          <w:rFonts w:ascii="Arial Nova" w:hAnsi="Arial Nova" w:cs="Arial"/>
          <w:sz w:val="24"/>
          <w:szCs w:val="24"/>
        </w:rPr>
        <w:t>da</w:t>
      </w:r>
      <w:r w:rsidRPr="002358A3">
        <w:rPr>
          <w:rFonts w:ascii="Arial Nova" w:hAnsi="Arial Nova" w:cs="Arial"/>
          <w:sz w:val="24"/>
          <w:szCs w:val="24"/>
        </w:rPr>
        <w:t>s;</w:t>
      </w:r>
    </w:p>
    <w:p w14:paraId="4B97D784" w14:textId="24A66DAD"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tenha fins políticos locais ou do país (propagan</w:t>
      </w:r>
      <w:r w:rsidR="0059246B">
        <w:rPr>
          <w:rFonts w:ascii="Arial Nova" w:hAnsi="Arial Nova" w:cs="Arial"/>
          <w:sz w:val="24"/>
          <w:szCs w:val="24"/>
        </w:rPr>
        <w:t>da</w:t>
      </w:r>
      <w:r w:rsidRPr="002358A3">
        <w:rPr>
          <w:rFonts w:ascii="Arial Nova" w:hAnsi="Arial Nova" w:cs="Arial"/>
          <w:sz w:val="24"/>
          <w:szCs w:val="24"/>
        </w:rPr>
        <w:t xml:space="preserve"> política);</w:t>
      </w:r>
    </w:p>
    <w:p w14:paraId="1B33C603" w14:textId="77777777" w:rsidR="00323D80" w:rsidRPr="002358A3" w:rsidRDefault="00323D80" w:rsidP="00323D80">
      <w:pPr>
        <w:pStyle w:val="PargrafodaLista"/>
        <w:numPr>
          <w:ilvl w:val="2"/>
          <w:numId w:val="30"/>
        </w:numPr>
        <w:spacing w:after="0" w:line="360" w:lineRule="auto"/>
        <w:jc w:val="both"/>
        <w:rPr>
          <w:rFonts w:ascii="Arial Nova" w:hAnsi="Arial Nova" w:cs="Arial"/>
          <w:sz w:val="24"/>
          <w:szCs w:val="24"/>
        </w:rPr>
      </w:pPr>
      <w:r w:rsidRPr="002358A3">
        <w:rPr>
          <w:rFonts w:ascii="Arial Nova" w:hAnsi="Arial Nova" w:cs="Arial"/>
          <w:sz w:val="24"/>
          <w:szCs w:val="24"/>
        </w:rPr>
        <w:t>inclua material protegido por direitos autorais sem a permissão do detentor dos direitos.</w:t>
      </w:r>
    </w:p>
    <w:p w14:paraId="5540C660" w14:textId="77777777" w:rsidR="002A79EF" w:rsidRDefault="002A79EF" w:rsidP="00323D80">
      <w:pPr>
        <w:spacing w:after="0" w:line="360" w:lineRule="auto"/>
        <w:jc w:val="both"/>
        <w:rPr>
          <w:rFonts w:ascii="Arial Nova" w:hAnsi="Arial Nova" w:cs="Arial"/>
          <w:sz w:val="24"/>
          <w:szCs w:val="24"/>
        </w:rPr>
      </w:pPr>
    </w:p>
    <w:p w14:paraId="321F87D0" w14:textId="77777777" w:rsidR="00323D80" w:rsidRPr="006F2026" w:rsidRDefault="00323D80" w:rsidP="00323D80">
      <w:pPr>
        <w:spacing w:after="0" w:line="360" w:lineRule="auto"/>
        <w:jc w:val="both"/>
        <w:rPr>
          <w:rFonts w:ascii="Arial Nova" w:hAnsi="Arial Nova" w:cs="Arial"/>
          <w:sz w:val="24"/>
          <w:szCs w:val="24"/>
        </w:rPr>
      </w:pPr>
      <w:r w:rsidRPr="006F2026">
        <w:rPr>
          <w:rFonts w:ascii="Arial Nova" w:hAnsi="Arial Nova" w:cs="Arial"/>
          <w:sz w:val="24"/>
          <w:szCs w:val="24"/>
        </w:rPr>
        <w:t>As mensagens de correio eletrônico sempre deverão incluir assinatura com o seguinte formato:</w:t>
      </w:r>
    </w:p>
    <w:p w14:paraId="7EAA0C80" w14:textId="77777777" w:rsidR="00323D80" w:rsidRPr="006F2026" w:rsidRDefault="00323D80" w:rsidP="00323D80">
      <w:pPr>
        <w:pStyle w:val="PargrafodaLista"/>
        <w:numPr>
          <w:ilvl w:val="0"/>
          <w:numId w:val="31"/>
        </w:numPr>
        <w:spacing w:after="0" w:line="360" w:lineRule="auto"/>
        <w:jc w:val="both"/>
        <w:rPr>
          <w:rFonts w:ascii="Arial Nova" w:hAnsi="Arial Nova" w:cs="Arial"/>
          <w:sz w:val="24"/>
          <w:szCs w:val="24"/>
        </w:rPr>
      </w:pPr>
      <w:r w:rsidRPr="006F2026">
        <w:rPr>
          <w:rFonts w:ascii="Arial Nova" w:hAnsi="Arial Nova" w:cs="Arial"/>
          <w:sz w:val="24"/>
          <w:szCs w:val="24"/>
        </w:rPr>
        <w:t>Nome do colaborador</w:t>
      </w:r>
    </w:p>
    <w:p w14:paraId="5CAE97D0" w14:textId="77777777" w:rsidR="00323D80" w:rsidRPr="006F2026" w:rsidRDefault="00323D80" w:rsidP="00323D80">
      <w:pPr>
        <w:pStyle w:val="PargrafodaLista"/>
        <w:numPr>
          <w:ilvl w:val="0"/>
          <w:numId w:val="31"/>
        </w:numPr>
        <w:spacing w:after="0" w:line="360" w:lineRule="auto"/>
        <w:jc w:val="both"/>
        <w:rPr>
          <w:rFonts w:ascii="Arial Nova" w:hAnsi="Arial Nova" w:cs="Arial"/>
          <w:sz w:val="24"/>
          <w:szCs w:val="24"/>
        </w:rPr>
      </w:pPr>
      <w:r w:rsidRPr="006F2026">
        <w:rPr>
          <w:rFonts w:ascii="Arial Nova" w:hAnsi="Arial Nova" w:cs="Arial"/>
          <w:sz w:val="24"/>
          <w:szCs w:val="24"/>
        </w:rPr>
        <w:t>Departamento</w:t>
      </w:r>
    </w:p>
    <w:p w14:paraId="3102F695" w14:textId="3194D6CF" w:rsidR="00323D80" w:rsidRPr="006F2026" w:rsidRDefault="00323D80" w:rsidP="00323D80">
      <w:pPr>
        <w:pStyle w:val="PargrafodaLista"/>
        <w:numPr>
          <w:ilvl w:val="0"/>
          <w:numId w:val="31"/>
        </w:numPr>
        <w:spacing w:after="0" w:line="360" w:lineRule="auto"/>
        <w:jc w:val="both"/>
        <w:rPr>
          <w:rFonts w:ascii="Arial Nova" w:hAnsi="Arial Nova" w:cs="Arial"/>
          <w:sz w:val="24"/>
          <w:szCs w:val="24"/>
        </w:rPr>
      </w:pPr>
      <w:r w:rsidRPr="006F2026">
        <w:rPr>
          <w:rFonts w:ascii="Arial Nova" w:hAnsi="Arial Nova" w:cs="Arial"/>
          <w:sz w:val="24"/>
          <w:szCs w:val="24"/>
        </w:rPr>
        <w:lastRenderedPageBreak/>
        <w:t xml:space="preserve">Nome </w:t>
      </w:r>
      <w:r w:rsidR="0059246B">
        <w:rPr>
          <w:rFonts w:ascii="Arial Nova" w:hAnsi="Arial Nova" w:cs="Arial"/>
          <w:sz w:val="24"/>
          <w:szCs w:val="24"/>
        </w:rPr>
        <w:t>da</w:t>
      </w:r>
      <w:r w:rsidRPr="006F2026">
        <w:rPr>
          <w:rFonts w:ascii="Arial Nova" w:hAnsi="Arial Nova" w:cs="Arial"/>
          <w:sz w:val="24"/>
          <w:szCs w:val="24"/>
        </w:rPr>
        <w:t xml:space="preserve"> </w:t>
      </w:r>
      <w:r w:rsidR="00FC723B" w:rsidRPr="006F2026">
        <w:rPr>
          <w:rFonts w:ascii="Arial Nova" w:hAnsi="Arial Nova" w:cs="Arial"/>
          <w:sz w:val="24"/>
          <w:szCs w:val="24"/>
        </w:rPr>
        <w:t xml:space="preserve">Mediatta </w:t>
      </w:r>
      <w:r w:rsidR="00536561" w:rsidRPr="006F2026">
        <w:rPr>
          <w:rFonts w:ascii="Arial Nova" w:hAnsi="Arial Nova" w:cs="Arial"/>
          <w:sz w:val="24"/>
          <w:szCs w:val="24"/>
        </w:rPr>
        <w:t xml:space="preserve"> </w:t>
      </w:r>
    </w:p>
    <w:p w14:paraId="59BA7ACF" w14:textId="169B86F1" w:rsidR="00323D80" w:rsidRPr="006F2026" w:rsidRDefault="00EF10CF" w:rsidP="00323D80">
      <w:pPr>
        <w:pStyle w:val="PargrafodaLista"/>
        <w:numPr>
          <w:ilvl w:val="0"/>
          <w:numId w:val="31"/>
        </w:numPr>
        <w:spacing w:after="0" w:line="360" w:lineRule="auto"/>
        <w:jc w:val="both"/>
        <w:rPr>
          <w:rFonts w:ascii="Arial Nova" w:hAnsi="Arial Nova" w:cs="Arial"/>
          <w:sz w:val="24"/>
          <w:szCs w:val="24"/>
        </w:rPr>
      </w:pPr>
      <w:r w:rsidRPr="006F2026">
        <w:rPr>
          <w:rFonts w:ascii="Arial Nova" w:hAnsi="Arial Nova" w:cs="Arial"/>
          <w:sz w:val="24"/>
          <w:szCs w:val="24"/>
        </w:rPr>
        <w:t>Telefone (</w:t>
      </w:r>
      <w:r w:rsidR="00323D80" w:rsidRPr="006F2026">
        <w:rPr>
          <w:rFonts w:ascii="Arial Nova" w:hAnsi="Arial Nova" w:cs="Arial"/>
          <w:sz w:val="24"/>
          <w:szCs w:val="24"/>
        </w:rPr>
        <w:t>s)</w:t>
      </w:r>
    </w:p>
    <w:p w14:paraId="62063861" w14:textId="77777777" w:rsidR="00323D80" w:rsidRPr="006F2026" w:rsidRDefault="00323D80" w:rsidP="00323D80">
      <w:pPr>
        <w:pStyle w:val="PargrafodaLista"/>
        <w:numPr>
          <w:ilvl w:val="0"/>
          <w:numId w:val="31"/>
        </w:numPr>
        <w:spacing w:after="0" w:line="360" w:lineRule="auto"/>
        <w:jc w:val="both"/>
        <w:rPr>
          <w:rFonts w:ascii="Arial Nova" w:hAnsi="Arial Nova" w:cs="Arial"/>
          <w:sz w:val="24"/>
          <w:szCs w:val="24"/>
        </w:rPr>
      </w:pPr>
      <w:r w:rsidRPr="006F2026">
        <w:rPr>
          <w:rFonts w:ascii="Arial Nova" w:hAnsi="Arial Nova" w:cs="Arial"/>
          <w:sz w:val="24"/>
          <w:szCs w:val="24"/>
        </w:rPr>
        <w:t>Correio eletrônico</w:t>
      </w:r>
      <w:r w:rsidRPr="006F2026">
        <w:rPr>
          <w:rFonts w:ascii="Arial Nova" w:hAnsi="Arial Nova" w:cs="Arial"/>
          <w:sz w:val="24"/>
          <w:szCs w:val="24"/>
        </w:rPr>
        <w:cr/>
      </w:r>
    </w:p>
    <w:p w14:paraId="3F0C5018" w14:textId="77777777" w:rsidR="00323D80" w:rsidRPr="003F0A81" w:rsidRDefault="00323D80"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t>INTERNET</w:t>
      </w:r>
    </w:p>
    <w:p w14:paraId="28947BB1" w14:textId="7C3F71CC"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To</w:t>
      </w:r>
      <w:r w:rsidR="0059246B">
        <w:rPr>
          <w:rFonts w:ascii="Arial Nova" w:hAnsi="Arial Nova" w:cs="Arial"/>
          <w:sz w:val="24"/>
          <w:szCs w:val="24"/>
        </w:rPr>
        <w:t>da</w:t>
      </w:r>
      <w:r w:rsidRPr="002358A3">
        <w:rPr>
          <w:rFonts w:ascii="Arial Nova" w:hAnsi="Arial Nova" w:cs="Arial"/>
          <w:sz w:val="24"/>
          <w:szCs w:val="24"/>
        </w:rPr>
        <w:t xml:space="preserve"> informação que é acessa</w:t>
      </w:r>
      <w:r w:rsidR="0059246B">
        <w:rPr>
          <w:rFonts w:ascii="Arial Nova" w:hAnsi="Arial Nova" w:cs="Arial"/>
          <w:sz w:val="24"/>
          <w:szCs w:val="24"/>
        </w:rPr>
        <w:t>da</w:t>
      </w:r>
      <w:r w:rsidRPr="002358A3">
        <w:rPr>
          <w:rFonts w:ascii="Arial Nova" w:hAnsi="Arial Nova" w:cs="Arial"/>
          <w:sz w:val="24"/>
          <w:szCs w:val="24"/>
        </w:rPr>
        <w:t>, transmiti</w:t>
      </w:r>
      <w:r w:rsidR="0059246B">
        <w:rPr>
          <w:rFonts w:ascii="Arial Nova" w:hAnsi="Arial Nova" w:cs="Arial"/>
          <w:sz w:val="24"/>
          <w:szCs w:val="24"/>
        </w:rPr>
        <w:t>da</w:t>
      </w:r>
      <w:r w:rsidRPr="002358A3">
        <w:rPr>
          <w:rFonts w:ascii="Arial Nova" w:hAnsi="Arial Nova" w:cs="Arial"/>
          <w:sz w:val="24"/>
          <w:szCs w:val="24"/>
        </w:rPr>
        <w:t>, recebi</w:t>
      </w:r>
      <w:r w:rsidR="0059246B">
        <w:rPr>
          <w:rFonts w:ascii="Arial Nova" w:hAnsi="Arial Nova" w:cs="Arial"/>
          <w:sz w:val="24"/>
          <w:szCs w:val="24"/>
        </w:rPr>
        <w:t>da</w:t>
      </w:r>
      <w:r w:rsidRPr="002358A3">
        <w:rPr>
          <w:rFonts w:ascii="Arial Nova" w:hAnsi="Arial Nova" w:cs="Arial"/>
          <w:sz w:val="24"/>
          <w:szCs w:val="24"/>
        </w:rPr>
        <w:t xml:space="preserve"> ou produzi</w:t>
      </w:r>
      <w:r w:rsidR="0059246B">
        <w:rPr>
          <w:rFonts w:ascii="Arial Nova" w:hAnsi="Arial Nova" w:cs="Arial"/>
          <w:sz w:val="24"/>
          <w:szCs w:val="24"/>
        </w:rPr>
        <w:t>da</w:t>
      </w:r>
      <w:r w:rsidRPr="002358A3">
        <w:rPr>
          <w:rFonts w:ascii="Arial Nova" w:hAnsi="Arial Nova" w:cs="Arial"/>
          <w:sz w:val="24"/>
          <w:szCs w:val="24"/>
        </w:rPr>
        <w:t xml:space="preserve"> na internet está sujeita a div</w:t>
      </w:r>
      <w:r w:rsidR="009124F9">
        <w:rPr>
          <w:rFonts w:ascii="Arial Nova" w:hAnsi="Arial Nova" w:cs="Arial"/>
          <w:sz w:val="24"/>
          <w:szCs w:val="24"/>
        </w:rPr>
        <w:t xml:space="preserve">ulgação e auditoria. Portanto, </w:t>
      </w:r>
      <w:r w:rsidR="004B3166">
        <w:rPr>
          <w:rFonts w:ascii="Arial Nova" w:hAnsi="Arial Nova" w:cs="Arial"/>
          <w:sz w:val="24"/>
          <w:szCs w:val="24"/>
        </w:rPr>
        <w:t>a</w:t>
      </w:r>
      <w:r w:rsidR="005607F9">
        <w:rPr>
          <w:rFonts w:ascii="Arial Nova" w:hAnsi="Arial Nova" w:cs="Arial"/>
          <w:sz w:val="24"/>
          <w:szCs w:val="24"/>
        </w:rPr>
        <w:t xml:space="preserve"> </w:t>
      </w:r>
      <w:r w:rsidR="007750A3">
        <w:rPr>
          <w:rFonts w:ascii="Arial Nova" w:hAnsi="Arial Nova" w:cs="Arial"/>
          <w:sz w:val="24"/>
          <w:szCs w:val="24"/>
        </w:rPr>
        <w:t>Lapiendrius</w:t>
      </w:r>
      <w:r w:rsidR="000E3733">
        <w:rPr>
          <w:rFonts w:ascii="Arial Nova" w:hAnsi="Arial Nova" w:cs="Arial"/>
          <w:sz w:val="24"/>
          <w:szCs w:val="24"/>
        </w:rPr>
        <w:t>,</w:t>
      </w:r>
      <w:r w:rsidRPr="002358A3">
        <w:rPr>
          <w:rFonts w:ascii="Arial Nova" w:hAnsi="Arial Nova" w:cs="Arial"/>
          <w:sz w:val="24"/>
          <w:szCs w:val="24"/>
        </w:rPr>
        <w:t xml:space="preserve"> em total conformi</w:t>
      </w:r>
      <w:r w:rsidR="0059246B">
        <w:rPr>
          <w:rFonts w:ascii="Arial Nova" w:hAnsi="Arial Nova" w:cs="Arial"/>
          <w:sz w:val="24"/>
          <w:szCs w:val="24"/>
        </w:rPr>
        <w:t>da</w:t>
      </w:r>
      <w:r w:rsidRPr="002358A3">
        <w:rPr>
          <w:rFonts w:ascii="Arial Nova" w:hAnsi="Arial Nova" w:cs="Arial"/>
          <w:sz w:val="24"/>
          <w:szCs w:val="24"/>
        </w:rPr>
        <w:t xml:space="preserve">de legal, reserva-se o direito de monitorar e registrar todos os acessos a ela. </w:t>
      </w:r>
    </w:p>
    <w:p w14:paraId="635A03E6" w14:textId="77777777" w:rsidR="00323D80" w:rsidRPr="002358A3" w:rsidRDefault="00323D80" w:rsidP="00323D80">
      <w:pPr>
        <w:spacing w:after="0" w:line="360" w:lineRule="auto"/>
        <w:jc w:val="both"/>
        <w:rPr>
          <w:rFonts w:ascii="Arial Nova" w:hAnsi="Arial Nova" w:cs="Arial"/>
          <w:sz w:val="24"/>
          <w:szCs w:val="24"/>
        </w:rPr>
      </w:pPr>
    </w:p>
    <w:p w14:paraId="0F547D27" w14:textId="2459F74C"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Os equipamentos, tecnologia e serviços fornecidos para o acesso </w:t>
      </w:r>
      <w:r w:rsidR="000E3733">
        <w:rPr>
          <w:rFonts w:ascii="Arial Nova" w:hAnsi="Arial Nova" w:cs="Arial"/>
          <w:sz w:val="24"/>
          <w:szCs w:val="24"/>
        </w:rPr>
        <w:t>à internet são de proprie</w:t>
      </w:r>
      <w:r w:rsidR="0059246B">
        <w:rPr>
          <w:rFonts w:ascii="Arial Nova" w:hAnsi="Arial Nova" w:cs="Arial"/>
          <w:sz w:val="24"/>
          <w:szCs w:val="24"/>
        </w:rPr>
        <w:t>da</w:t>
      </w:r>
      <w:r w:rsidR="000E3733">
        <w:rPr>
          <w:rFonts w:ascii="Arial Nova" w:hAnsi="Arial Nova" w:cs="Arial"/>
          <w:sz w:val="24"/>
          <w:szCs w:val="24"/>
        </w:rPr>
        <w:t xml:space="preserve">de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EF10CF">
        <w:rPr>
          <w:rFonts w:ascii="Arial Nova" w:hAnsi="Arial Nova" w:cs="Arial"/>
          <w:sz w:val="24"/>
          <w:szCs w:val="24"/>
        </w:rPr>
        <w:t xml:space="preserve"> (</w:t>
      </w:r>
      <w:r w:rsidRPr="002358A3">
        <w:rPr>
          <w:rFonts w:ascii="Arial Nova" w:hAnsi="Arial Nova" w:cs="Arial"/>
          <w:sz w:val="24"/>
          <w:szCs w:val="24"/>
        </w:rPr>
        <w:t xml:space="preserve">computadores de trabalho), que pode analisar e, se necessário, bloquear qualquer arquivo, site, correio eletrônico, domínio ou aplicação armazenados na rede/internet, estejam eles em disco local, na estação ou em áreas </w:t>
      </w:r>
      <w:r w:rsidR="000E3733" w:rsidRPr="002358A3">
        <w:rPr>
          <w:rFonts w:ascii="Arial Nova" w:hAnsi="Arial Nova" w:cs="Arial"/>
          <w:sz w:val="24"/>
          <w:szCs w:val="24"/>
        </w:rPr>
        <w:t>privados</w:t>
      </w:r>
      <w:r w:rsidRPr="002358A3">
        <w:rPr>
          <w:rFonts w:ascii="Arial Nova" w:hAnsi="Arial Nova" w:cs="Arial"/>
          <w:sz w:val="24"/>
          <w:szCs w:val="24"/>
        </w:rPr>
        <w:t xml:space="preserve"> </w:t>
      </w:r>
      <w:r w:rsidR="0059246B">
        <w:rPr>
          <w:rFonts w:ascii="Arial Nova" w:hAnsi="Arial Nova" w:cs="Arial"/>
          <w:sz w:val="24"/>
          <w:szCs w:val="24"/>
        </w:rPr>
        <w:t>da</w:t>
      </w:r>
      <w:r w:rsidRPr="002358A3">
        <w:rPr>
          <w:rFonts w:ascii="Arial Nova" w:hAnsi="Arial Nova" w:cs="Arial"/>
          <w:sz w:val="24"/>
          <w:szCs w:val="24"/>
        </w:rPr>
        <w:t xml:space="preserve"> rede, visando assegurar o cumprimento de sua Política de Segurança </w:t>
      </w:r>
      <w:r w:rsidR="0059246B">
        <w:rPr>
          <w:rFonts w:ascii="Arial Nova" w:hAnsi="Arial Nova" w:cs="Arial"/>
          <w:sz w:val="24"/>
          <w:szCs w:val="24"/>
        </w:rPr>
        <w:t>da</w:t>
      </w:r>
      <w:r w:rsidRPr="002358A3">
        <w:rPr>
          <w:rFonts w:ascii="Arial Nova" w:hAnsi="Arial Nova" w:cs="Arial"/>
          <w:sz w:val="24"/>
          <w:szCs w:val="24"/>
        </w:rPr>
        <w:t xml:space="preserve"> Informação. </w:t>
      </w:r>
    </w:p>
    <w:p w14:paraId="3751F88A" w14:textId="77777777" w:rsidR="00323D80" w:rsidRPr="002358A3" w:rsidRDefault="00323D80" w:rsidP="00323D80">
      <w:pPr>
        <w:spacing w:after="0" w:line="360" w:lineRule="auto"/>
        <w:jc w:val="both"/>
        <w:rPr>
          <w:rFonts w:ascii="Arial Nova" w:hAnsi="Arial Nova" w:cs="Arial"/>
          <w:sz w:val="24"/>
          <w:szCs w:val="24"/>
        </w:rPr>
      </w:pPr>
    </w:p>
    <w:p w14:paraId="5EB8A8E3" w14:textId="48B65F72" w:rsidR="00323D80" w:rsidRPr="002358A3" w:rsidRDefault="005607F9" w:rsidP="00323D80">
      <w:pPr>
        <w:spacing w:after="0" w:line="360" w:lineRule="auto"/>
        <w:jc w:val="both"/>
        <w:rPr>
          <w:rFonts w:ascii="Arial Nova" w:hAnsi="Arial Nova" w:cs="Arial"/>
          <w:sz w:val="24"/>
          <w:szCs w:val="24"/>
        </w:rPr>
      </w:pPr>
      <w:r>
        <w:rPr>
          <w:rFonts w:ascii="Arial Nova" w:hAnsi="Arial Nova" w:cs="Arial"/>
          <w:sz w:val="24"/>
          <w:szCs w:val="24"/>
        </w:rPr>
        <w:t xml:space="preserve">A </w:t>
      </w:r>
      <w:r w:rsidR="007750A3">
        <w:rPr>
          <w:rFonts w:ascii="Arial Nova" w:hAnsi="Arial Nova" w:cs="Arial"/>
          <w:sz w:val="24"/>
          <w:szCs w:val="24"/>
        </w:rPr>
        <w:t>LAPIENDRIUS</w:t>
      </w:r>
      <w:r w:rsidR="000E3733">
        <w:rPr>
          <w:rFonts w:ascii="Arial Nova" w:hAnsi="Arial Nova" w:cs="Arial"/>
          <w:sz w:val="24"/>
          <w:szCs w:val="24"/>
        </w:rPr>
        <w:t>,</w:t>
      </w:r>
      <w:r w:rsidR="00323D80" w:rsidRPr="002358A3">
        <w:rPr>
          <w:rFonts w:ascii="Arial Nova" w:hAnsi="Arial Nova" w:cs="Arial"/>
          <w:sz w:val="24"/>
          <w:szCs w:val="24"/>
        </w:rPr>
        <w:t xml:space="preserve"> ao monitorar a rede interna, pretende garantir a integri</w:t>
      </w:r>
      <w:r w:rsidR="0059246B">
        <w:rPr>
          <w:rFonts w:ascii="Arial Nova" w:hAnsi="Arial Nova" w:cs="Arial"/>
          <w:sz w:val="24"/>
          <w:szCs w:val="24"/>
        </w:rPr>
        <w:t>da</w:t>
      </w:r>
      <w:r w:rsidR="00323D80" w:rsidRPr="002358A3">
        <w:rPr>
          <w:rFonts w:ascii="Arial Nova" w:hAnsi="Arial Nova" w:cs="Arial"/>
          <w:sz w:val="24"/>
          <w:szCs w:val="24"/>
        </w:rPr>
        <w:t xml:space="preserve">de dos </w:t>
      </w:r>
      <w:r w:rsidR="0059246B">
        <w:rPr>
          <w:rFonts w:ascii="Arial Nova" w:hAnsi="Arial Nova" w:cs="Arial"/>
          <w:sz w:val="24"/>
          <w:szCs w:val="24"/>
        </w:rPr>
        <w:t>da</w:t>
      </w:r>
      <w:r w:rsidR="00323D80" w:rsidRPr="002358A3">
        <w:rPr>
          <w:rFonts w:ascii="Arial Nova" w:hAnsi="Arial Nova" w:cs="Arial"/>
          <w:sz w:val="24"/>
          <w:szCs w:val="24"/>
        </w:rPr>
        <w:t>dos e programas. To</w:t>
      </w:r>
      <w:r w:rsidR="0059246B">
        <w:rPr>
          <w:rFonts w:ascii="Arial Nova" w:hAnsi="Arial Nova" w:cs="Arial"/>
          <w:sz w:val="24"/>
          <w:szCs w:val="24"/>
        </w:rPr>
        <w:t>da</w:t>
      </w:r>
      <w:r w:rsidR="00323D80" w:rsidRPr="002358A3">
        <w:rPr>
          <w:rFonts w:ascii="Arial Nova" w:hAnsi="Arial Nova" w:cs="Arial"/>
          <w:sz w:val="24"/>
          <w:szCs w:val="24"/>
        </w:rPr>
        <w:t xml:space="preserve"> tentativa de alteração dos parâmetros de segurança, por qualquer colaborador, sem o devido credenciamento e a autorização para tal, será julga</w:t>
      </w:r>
      <w:r w:rsidR="0059246B">
        <w:rPr>
          <w:rFonts w:ascii="Arial Nova" w:hAnsi="Arial Nova" w:cs="Arial"/>
          <w:sz w:val="24"/>
          <w:szCs w:val="24"/>
        </w:rPr>
        <w:t>da</w:t>
      </w:r>
      <w:r w:rsidR="00323D80" w:rsidRPr="002358A3">
        <w:rPr>
          <w:rFonts w:ascii="Arial Nova" w:hAnsi="Arial Nova" w:cs="Arial"/>
          <w:sz w:val="24"/>
          <w:szCs w:val="24"/>
        </w:rPr>
        <w:t xml:space="preserve"> inadequa</w:t>
      </w:r>
      <w:r w:rsidR="0059246B">
        <w:rPr>
          <w:rFonts w:ascii="Arial Nova" w:hAnsi="Arial Nova" w:cs="Arial"/>
          <w:sz w:val="24"/>
          <w:szCs w:val="24"/>
        </w:rPr>
        <w:t>da</w:t>
      </w:r>
      <w:r w:rsidR="00323D80" w:rsidRPr="002358A3">
        <w:rPr>
          <w:rFonts w:ascii="Arial Nova" w:hAnsi="Arial Nova" w:cs="Arial"/>
          <w:sz w:val="24"/>
          <w:szCs w:val="24"/>
        </w:rPr>
        <w:t xml:space="preserve"> e os riscos relacionados serão informados ao colaborador e ao respectivo Diretor. O uso de qualquer recurso para ativi</w:t>
      </w:r>
      <w:r w:rsidR="0059246B">
        <w:rPr>
          <w:rFonts w:ascii="Arial Nova" w:hAnsi="Arial Nova" w:cs="Arial"/>
          <w:sz w:val="24"/>
          <w:szCs w:val="24"/>
        </w:rPr>
        <w:t>da</w:t>
      </w:r>
      <w:r w:rsidR="00323D80" w:rsidRPr="002358A3">
        <w:rPr>
          <w:rFonts w:ascii="Arial Nova" w:hAnsi="Arial Nova" w:cs="Arial"/>
          <w:sz w:val="24"/>
          <w:szCs w:val="24"/>
        </w:rPr>
        <w:t>des ilícitas poderá acarretar as ações administrativas e as penali</w:t>
      </w:r>
      <w:r w:rsidR="0059246B">
        <w:rPr>
          <w:rFonts w:ascii="Arial Nova" w:hAnsi="Arial Nova" w:cs="Arial"/>
          <w:sz w:val="24"/>
          <w:szCs w:val="24"/>
        </w:rPr>
        <w:t>da</w:t>
      </w:r>
      <w:r w:rsidR="00323D80" w:rsidRPr="002358A3">
        <w:rPr>
          <w:rFonts w:ascii="Arial Nova" w:hAnsi="Arial Nova" w:cs="Arial"/>
          <w:sz w:val="24"/>
          <w:szCs w:val="24"/>
        </w:rPr>
        <w:t>des decorrentes de processos civil e criminal, sendo que nesses casos a instituição cooperará ativamente com as autori</w:t>
      </w:r>
      <w:r w:rsidR="0059246B">
        <w:rPr>
          <w:rFonts w:ascii="Arial Nova" w:hAnsi="Arial Nova" w:cs="Arial"/>
          <w:sz w:val="24"/>
          <w:szCs w:val="24"/>
        </w:rPr>
        <w:t>da</w:t>
      </w:r>
      <w:r w:rsidR="00323D80" w:rsidRPr="002358A3">
        <w:rPr>
          <w:rFonts w:ascii="Arial Nova" w:hAnsi="Arial Nova" w:cs="Arial"/>
          <w:sz w:val="24"/>
          <w:szCs w:val="24"/>
        </w:rPr>
        <w:t>des competentes.</w:t>
      </w:r>
    </w:p>
    <w:p w14:paraId="6D33F5BD" w14:textId="77777777" w:rsidR="00323D80" w:rsidRPr="002358A3" w:rsidRDefault="00323D80" w:rsidP="00323D80">
      <w:pPr>
        <w:spacing w:after="0" w:line="360" w:lineRule="auto"/>
        <w:jc w:val="both"/>
        <w:rPr>
          <w:rFonts w:ascii="Arial Nova" w:hAnsi="Arial Nova" w:cs="Arial"/>
          <w:sz w:val="24"/>
          <w:szCs w:val="24"/>
        </w:rPr>
      </w:pPr>
    </w:p>
    <w:p w14:paraId="7D67355D" w14:textId="0059F518"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Apenas o</w:t>
      </w:r>
      <w:r w:rsidR="009124F9">
        <w:rPr>
          <w:rFonts w:ascii="Arial Nova" w:hAnsi="Arial Nova" w:cs="Arial"/>
          <w:sz w:val="24"/>
          <w:szCs w:val="24"/>
        </w:rPr>
        <w:t>s colaboradores autorizados pel</w:t>
      </w:r>
      <w:r w:rsidR="004B3166">
        <w:rPr>
          <w:rFonts w:ascii="Arial Nova" w:hAnsi="Arial Nova" w:cs="Arial"/>
          <w:sz w:val="24"/>
          <w:szCs w:val="24"/>
        </w:rPr>
        <w:t>a</w:t>
      </w:r>
      <w:r w:rsidR="005607F9">
        <w:rPr>
          <w:rFonts w:ascii="Arial Nova" w:hAnsi="Arial Nova" w:cs="Arial"/>
          <w:sz w:val="24"/>
          <w:szCs w:val="24"/>
        </w:rPr>
        <w:t xml:space="preserve"> </w:t>
      </w:r>
      <w:r w:rsidR="007750A3">
        <w:rPr>
          <w:rFonts w:ascii="Arial Nova" w:hAnsi="Arial Nova" w:cs="Arial"/>
          <w:sz w:val="24"/>
          <w:szCs w:val="24"/>
        </w:rPr>
        <w:t>Lapiendrius</w:t>
      </w:r>
      <w:r w:rsidR="00104429">
        <w:rPr>
          <w:rFonts w:ascii="Arial Nova" w:hAnsi="Arial Nova" w:cs="Arial"/>
          <w:sz w:val="24"/>
          <w:szCs w:val="24"/>
        </w:rPr>
        <w:t xml:space="preserve"> </w:t>
      </w:r>
      <w:r w:rsidR="00104429" w:rsidRPr="002358A3">
        <w:rPr>
          <w:rFonts w:ascii="Arial Nova" w:hAnsi="Arial Nova" w:cs="Arial"/>
          <w:sz w:val="24"/>
          <w:szCs w:val="24"/>
        </w:rPr>
        <w:t>poderão</w:t>
      </w:r>
      <w:r w:rsidRPr="002358A3">
        <w:rPr>
          <w:rFonts w:ascii="Arial Nova" w:hAnsi="Arial Nova" w:cs="Arial"/>
          <w:sz w:val="24"/>
          <w:szCs w:val="24"/>
        </w:rPr>
        <w:t xml:space="preserve"> copiar, captar, imprimir ou enviar imagens </w:t>
      </w:r>
      <w:r w:rsidR="0059246B">
        <w:rPr>
          <w:rFonts w:ascii="Arial Nova" w:hAnsi="Arial Nova" w:cs="Arial"/>
          <w:sz w:val="24"/>
          <w:szCs w:val="24"/>
        </w:rPr>
        <w:t>da</w:t>
      </w:r>
      <w:r w:rsidRPr="002358A3">
        <w:rPr>
          <w:rFonts w:ascii="Arial Nova" w:hAnsi="Arial Nova" w:cs="Arial"/>
          <w:sz w:val="24"/>
          <w:szCs w:val="24"/>
        </w:rPr>
        <w:t xml:space="preserve"> tela para terceiros, devendo atender à norma interna de uso de imagens, à Lei de Direitos Autorais, à proteção </w:t>
      </w:r>
      <w:r w:rsidR="0059246B">
        <w:rPr>
          <w:rFonts w:ascii="Arial Nova" w:hAnsi="Arial Nova" w:cs="Arial"/>
          <w:sz w:val="24"/>
          <w:szCs w:val="24"/>
        </w:rPr>
        <w:t>da</w:t>
      </w:r>
      <w:r w:rsidRPr="002358A3">
        <w:rPr>
          <w:rFonts w:ascii="Arial Nova" w:hAnsi="Arial Nova" w:cs="Arial"/>
          <w:sz w:val="24"/>
          <w:szCs w:val="24"/>
        </w:rPr>
        <w:t xml:space="preserve"> imagem garanti</w:t>
      </w:r>
      <w:r w:rsidR="0059246B">
        <w:rPr>
          <w:rFonts w:ascii="Arial Nova" w:hAnsi="Arial Nova" w:cs="Arial"/>
          <w:sz w:val="24"/>
          <w:szCs w:val="24"/>
        </w:rPr>
        <w:t>da</w:t>
      </w:r>
      <w:r w:rsidRPr="002358A3">
        <w:rPr>
          <w:rFonts w:ascii="Arial Nova" w:hAnsi="Arial Nova" w:cs="Arial"/>
          <w:sz w:val="24"/>
          <w:szCs w:val="24"/>
        </w:rPr>
        <w:t xml:space="preserve"> pela Constituição Federal e demais dispositivos legais.</w:t>
      </w:r>
    </w:p>
    <w:p w14:paraId="7B772B97" w14:textId="77777777" w:rsidR="00323D80" w:rsidRPr="002358A3" w:rsidRDefault="00323D80" w:rsidP="00323D80">
      <w:pPr>
        <w:spacing w:after="0" w:line="360" w:lineRule="auto"/>
        <w:jc w:val="both"/>
        <w:rPr>
          <w:rFonts w:ascii="Arial Nova" w:hAnsi="Arial Nova" w:cs="Arial"/>
          <w:sz w:val="24"/>
          <w:szCs w:val="24"/>
        </w:rPr>
      </w:pPr>
    </w:p>
    <w:p w14:paraId="68CE7188" w14:textId="0D264F3B" w:rsidR="00323D80" w:rsidRPr="003F0A81" w:rsidRDefault="0016719C"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t>IDENTIFICAÇÃO -</w:t>
      </w:r>
      <w:r w:rsidR="00323D80" w:rsidRPr="003F0A81">
        <w:rPr>
          <w:rFonts w:ascii="Arial Nova" w:hAnsi="Arial Nova" w:cs="Arial"/>
          <w:b/>
          <w:bCs/>
          <w:sz w:val="32"/>
          <w:szCs w:val="32"/>
        </w:rPr>
        <w:t xml:space="preserve"> Senhas</w:t>
      </w:r>
    </w:p>
    <w:p w14:paraId="52E6701B" w14:textId="77777777" w:rsidR="00323D80" w:rsidRPr="002358A3" w:rsidRDefault="00323D80" w:rsidP="00323D80">
      <w:pPr>
        <w:spacing w:after="0" w:line="360" w:lineRule="auto"/>
        <w:jc w:val="both"/>
        <w:rPr>
          <w:rFonts w:ascii="Arial Nova" w:hAnsi="Arial Nova" w:cs="Arial"/>
          <w:sz w:val="24"/>
          <w:szCs w:val="24"/>
        </w:rPr>
      </w:pPr>
    </w:p>
    <w:p w14:paraId="6D67A5C1" w14:textId="5745E346" w:rsidR="00323D80" w:rsidRPr="002358A3" w:rsidRDefault="00323D80" w:rsidP="00323D80">
      <w:pPr>
        <w:pStyle w:val="PargrafodaLista"/>
        <w:numPr>
          <w:ilvl w:val="0"/>
          <w:numId w:val="27"/>
        </w:numPr>
        <w:spacing w:after="0" w:line="360" w:lineRule="auto"/>
        <w:jc w:val="both"/>
        <w:rPr>
          <w:rFonts w:ascii="Arial Nova" w:hAnsi="Arial Nova" w:cs="Arial"/>
          <w:sz w:val="24"/>
          <w:szCs w:val="24"/>
        </w:rPr>
      </w:pPr>
      <w:r w:rsidRPr="002358A3">
        <w:rPr>
          <w:rFonts w:ascii="Arial Nova" w:hAnsi="Arial Nova" w:cs="Arial"/>
          <w:sz w:val="24"/>
          <w:szCs w:val="24"/>
        </w:rPr>
        <w:t>No processo de definição de senhas, em conformi</w:t>
      </w:r>
      <w:r w:rsidR="0059246B">
        <w:rPr>
          <w:rFonts w:ascii="Arial Nova" w:hAnsi="Arial Nova" w:cs="Arial"/>
          <w:sz w:val="24"/>
          <w:szCs w:val="24"/>
        </w:rPr>
        <w:t>da</w:t>
      </w:r>
      <w:r w:rsidRPr="002358A3">
        <w:rPr>
          <w:rFonts w:ascii="Arial Nova" w:hAnsi="Arial Nova" w:cs="Arial"/>
          <w:sz w:val="24"/>
          <w:szCs w:val="24"/>
        </w:rPr>
        <w:t>de com padrões rígidos de segurança, é obrigatório que ca</w:t>
      </w:r>
      <w:r w:rsidR="0059246B">
        <w:rPr>
          <w:rFonts w:ascii="Arial Nova" w:hAnsi="Arial Nova" w:cs="Arial"/>
          <w:sz w:val="24"/>
          <w:szCs w:val="24"/>
        </w:rPr>
        <w:t>da</w:t>
      </w:r>
      <w:r w:rsidRPr="002358A3">
        <w:rPr>
          <w:rFonts w:ascii="Arial Nova" w:hAnsi="Arial Nova" w:cs="Arial"/>
          <w:sz w:val="24"/>
          <w:szCs w:val="24"/>
        </w:rPr>
        <w:t xml:space="preserve"> colaborador tenha uma senha de rede padrão forte e segura para acessar seu e-mail e sistemas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16719C">
        <w:rPr>
          <w:rFonts w:ascii="Arial Nova" w:hAnsi="Arial Nova" w:cs="Arial"/>
          <w:sz w:val="24"/>
          <w:szCs w:val="24"/>
        </w:rPr>
        <w:t>.</w:t>
      </w:r>
      <w:r w:rsidRPr="002358A3">
        <w:rPr>
          <w:rFonts w:ascii="Arial Nova" w:hAnsi="Arial Nova" w:cs="Arial"/>
          <w:sz w:val="24"/>
          <w:szCs w:val="24"/>
        </w:rPr>
        <w:t xml:space="preserve"> Sendo proibido aos </w:t>
      </w:r>
      <w:r w:rsidRPr="002358A3">
        <w:rPr>
          <w:rFonts w:ascii="Arial Nova" w:hAnsi="Arial Nova" w:cs="Arial"/>
          <w:sz w:val="24"/>
          <w:szCs w:val="24"/>
        </w:rPr>
        <w:lastRenderedPageBreak/>
        <w:t>colaboradores informar ou emprestar senhas para conhecidos ou outros colegas de trabalho.</w:t>
      </w:r>
    </w:p>
    <w:p w14:paraId="3C4ED72C" w14:textId="6FC73E1A" w:rsidR="00323D80" w:rsidRPr="002358A3" w:rsidRDefault="00323D80" w:rsidP="00323D80">
      <w:pPr>
        <w:pStyle w:val="PargrafodaLista"/>
        <w:numPr>
          <w:ilvl w:val="0"/>
          <w:numId w:val="27"/>
        </w:numPr>
        <w:spacing w:after="0" w:line="360" w:lineRule="auto"/>
        <w:jc w:val="both"/>
        <w:rPr>
          <w:rFonts w:ascii="Arial Nova" w:hAnsi="Arial Nova" w:cs="Arial"/>
          <w:sz w:val="24"/>
          <w:szCs w:val="24"/>
        </w:rPr>
      </w:pPr>
      <w:r w:rsidRPr="002358A3">
        <w:rPr>
          <w:rFonts w:ascii="Arial Nova" w:hAnsi="Arial Nova" w:cs="Arial"/>
          <w:sz w:val="24"/>
          <w:szCs w:val="24"/>
        </w:rPr>
        <w:t xml:space="preserve">Na criação </w:t>
      </w:r>
      <w:r w:rsidR="0059246B">
        <w:rPr>
          <w:rFonts w:ascii="Arial Nova" w:hAnsi="Arial Nova" w:cs="Arial"/>
          <w:sz w:val="24"/>
          <w:szCs w:val="24"/>
        </w:rPr>
        <w:t>da</w:t>
      </w:r>
      <w:r w:rsidRPr="002358A3">
        <w:rPr>
          <w:rFonts w:ascii="Arial Nova" w:hAnsi="Arial Nova" w:cs="Arial"/>
          <w:sz w:val="24"/>
          <w:szCs w:val="24"/>
        </w:rPr>
        <w:t xml:space="preserve">s senhas, os colaboradores ficam proibidos de criar senhas fáceis e repetitivas, com nomes e </w:t>
      </w:r>
      <w:r w:rsidR="0059246B">
        <w:rPr>
          <w:rFonts w:ascii="Arial Nova" w:hAnsi="Arial Nova" w:cs="Arial"/>
          <w:sz w:val="24"/>
          <w:szCs w:val="24"/>
        </w:rPr>
        <w:t>da</w:t>
      </w:r>
      <w:r w:rsidRPr="002358A3">
        <w:rPr>
          <w:rFonts w:ascii="Arial Nova" w:hAnsi="Arial Nova" w:cs="Arial"/>
          <w:sz w:val="24"/>
          <w:szCs w:val="24"/>
        </w:rPr>
        <w:t>tas de aniversário em sua composição. Em conformi</w:t>
      </w:r>
      <w:r w:rsidR="0059246B">
        <w:rPr>
          <w:rFonts w:ascii="Arial Nova" w:hAnsi="Arial Nova" w:cs="Arial"/>
          <w:sz w:val="24"/>
          <w:szCs w:val="24"/>
        </w:rPr>
        <w:t>da</w:t>
      </w:r>
      <w:r w:rsidRPr="002358A3">
        <w:rPr>
          <w:rFonts w:ascii="Arial Nova" w:hAnsi="Arial Nova" w:cs="Arial"/>
          <w:sz w:val="24"/>
          <w:szCs w:val="24"/>
        </w:rPr>
        <w:t>de com a política local de segurança.</w:t>
      </w:r>
    </w:p>
    <w:p w14:paraId="37A188C7" w14:textId="546AE61F" w:rsidR="00323D80" w:rsidRPr="002358A3" w:rsidRDefault="00323D80" w:rsidP="00323D80">
      <w:pPr>
        <w:pStyle w:val="PargrafodaLista"/>
        <w:numPr>
          <w:ilvl w:val="0"/>
          <w:numId w:val="27"/>
        </w:numPr>
        <w:spacing w:after="0" w:line="360" w:lineRule="auto"/>
        <w:jc w:val="both"/>
        <w:rPr>
          <w:rFonts w:ascii="Arial Nova" w:hAnsi="Arial Nova" w:cs="Arial"/>
          <w:sz w:val="24"/>
          <w:szCs w:val="24"/>
        </w:rPr>
      </w:pPr>
      <w:r w:rsidRPr="002358A3">
        <w:rPr>
          <w:rFonts w:ascii="Arial Nova" w:hAnsi="Arial Nova" w:cs="Arial"/>
          <w:sz w:val="24"/>
          <w:szCs w:val="24"/>
        </w:rPr>
        <w:t>Fica estabeleci</w:t>
      </w:r>
      <w:r w:rsidR="0059246B">
        <w:rPr>
          <w:rFonts w:ascii="Arial Nova" w:hAnsi="Arial Nova" w:cs="Arial"/>
          <w:sz w:val="24"/>
          <w:szCs w:val="24"/>
        </w:rPr>
        <w:t>da</w:t>
      </w:r>
      <w:r w:rsidRPr="002358A3">
        <w:rPr>
          <w:rFonts w:ascii="Arial Nova" w:hAnsi="Arial Nova" w:cs="Arial"/>
          <w:sz w:val="24"/>
          <w:szCs w:val="24"/>
        </w:rPr>
        <w:t xml:space="preserve"> a necessi</w:t>
      </w:r>
      <w:r w:rsidR="0059246B">
        <w:rPr>
          <w:rFonts w:ascii="Arial Nova" w:hAnsi="Arial Nova" w:cs="Arial"/>
          <w:sz w:val="24"/>
          <w:szCs w:val="24"/>
        </w:rPr>
        <w:t>da</w:t>
      </w:r>
      <w:r w:rsidRPr="002358A3">
        <w:rPr>
          <w:rFonts w:ascii="Arial Nova" w:hAnsi="Arial Nova" w:cs="Arial"/>
          <w:sz w:val="24"/>
          <w:szCs w:val="24"/>
        </w:rPr>
        <w:t xml:space="preserve">de de alteração periódica </w:t>
      </w:r>
      <w:r w:rsidR="0059246B">
        <w:rPr>
          <w:rFonts w:ascii="Arial Nova" w:hAnsi="Arial Nova" w:cs="Arial"/>
          <w:sz w:val="24"/>
          <w:szCs w:val="24"/>
        </w:rPr>
        <w:t>da</w:t>
      </w:r>
      <w:r w:rsidRPr="002358A3">
        <w:rPr>
          <w:rFonts w:ascii="Arial Nova" w:hAnsi="Arial Nova" w:cs="Arial"/>
          <w:sz w:val="24"/>
          <w:szCs w:val="24"/>
        </w:rPr>
        <w:t>s senhas ou quando sentirem que ela já não seja tão segura.</w:t>
      </w:r>
    </w:p>
    <w:p w14:paraId="4B09134F" w14:textId="69387584" w:rsidR="00323D80" w:rsidRPr="002358A3" w:rsidRDefault="00323D80" w:rsidP="00323D80">
      <w:pPr>
        <w:pStyle w:val="PargrafodaLista"/>
        <w:numPr>
          <w:ilvl w:val="0"/>
          <w:numId w:val="27"/>
        </w:numPr>
        <w:spacing w:after="0" w:line="360" w:lineRule="auto"/>
        <w:jc w:val="both"/>
        <w:rPr>
          <w:rFonts w:ascii="Arial Nova" w:hAnsi="Arial Nova" w:cs="Arial"/>
          <w:sz w:val="24"/>
          <w:szCs w:val="24"/>
        </w:rPr>
      </w:pPr>
      <w:r w:rsidRPr="002358A3">
        <w:rPr>
          <w:rFonts w:ascii="Arial Nova" w:hAnsi="Arial Nova" w:cs="Arial"/>
          <w:sz w:val="24"/>
          <w:szCs w:val="24"/>
        </w:rPr>
        <w:t xml:space="preserve">Fica estabelecido que quando o colaborador sair </w:t>
      </w:r>
      <w:r w:rsidR="0059246B">
        <w:rPr>
          <w:rFonts w:ascii="Arial Nova" w:hAnsi="Arial Nova" w:cs="Arial"/>
          <w:sz w:val="24"/>
          <w:szCs w:val="24"/>
        </w:rPr>
        <w:t>da</w:t>
      </w:r>
      <w:r w:rsidRPr="002358A3">
        <w:rPr>
          <w:rFonts w:ascii="Arial Nova" w:hAnsi="Arial Nova" w:cs="Arial"/>
          <w:sz w:val="24"/>
          <w:szCs w:val="24"/>
        </w:rPr>
        <w:t xml:space="preserve"> frente do computador, deverá bloquear a sua tela </w:t>
      </w:r>
      <w:r w:rsidR="0059246B">
        <w:rPr>
          <w:rFonts w:ascii="Arial Nova" w:hAnsi="Arial Nova" w:cs="Arial"/>
          <w:sz w:val="24"/>
          <w:szCs w:val="24"/>
        </w:rPr>
        <w:t>da</w:t>
      </w:r>
      <w:r w:rsidRPr="002358A3">
        <w:rPr>
          <w:rFonts w:ascii="Arial Nova" w:hAnsi="Arial Nova" w:cs="Arial"/>
          <w:sz w:val="24"/>
          <w:szCs w:val="24"/>
        </w:rPr>
        <w:t xml:space="preserve"> sua estação de t</w:t>
      </w:r>
      <w:r w:rsidR="009124F9">
        <w:rPr>
          <w:rFonts w:ascii="Arial Nova" w:hAnsi="Arial Nova" w:cs="Arial"/>
          <w:sz w:val="24"/>
          <w:szCs w:val="24"/>
        </w:rPr>
        <w:t xml:space="preserve">rabalho, seja dentro ou fora </w:t>
      </w:r>
      <w:r w:rsidR="0059246B">
        <w:rPr>
          <w:rFonts w:ascii="Arial Nova" w:hAnsi="Arial Nova" w:cs="Arial"/>
          <w:sz w:val="24"/>
          <w:szCs w:val="24"/>
        </w:rPr>
        <w:t>da</w:t>
      </w:r>
      <w:r w:rsidR="009124F9">
        <w:rPr>
          <w:rFonts w:ascii="Arial Nova" w:hAnsi="Arial Nova" w:cs="Arial"/>
          <w:sz w:val="24"/>
          <w:szCs w:val="24"/>
        </w:rPr>
        <w:t xml:space="preserve"> empresa </w:t>
      </w:r>
      <w:r w:rsidR="007750A3">
        <w:rPr>
          <w:rFonts w:ascii="Arial Nova" w:hAnsi="Arial Nova" w:cs="Arial"/>
          <w:sz w:val="24"/>
          <w:szCs w:val="24"/>
        </w:rPr>
        <w:t>Lapiendrius</w:t>
      </w:r>
      <w:r w:rsidR="0016719C">
        <w:rPr>
          <w:rFonts w:ascii="Arial Nova" w:hAnsi="Arial Nova" w:cs="Arial"/>
          <w:sz w:val="24"/>
          <w:szCs w:val="24"/>
        </w:rPr>
        <w:t>.</w:t>
      </w:r>
    </w:p>
    <w:p w14:paraId="36368F72" w14:textId="65640E9F" w:rsidR="00323D80" w:rsidRPr="002358A3" w:rsidRDefault="00323D80" w:rsidP="00323D80">
      <w:pPr>
        <w:pStyle w:val="PargrafodaLista"/>
        <w:numPr>
          <w:ilvl w:val="0"/>
          <w:numId w:val="27"/>
        </w:numPr>
        <w:spacing w:after="0" w:line="360" w:lineRule="auto"/>
        <w:jc w:val="both"/>
        <w:rPr>
          <w:rFonts w:ascii="Arial Nova" w:hAnsi="Arial Nova" w:cs="Arial"/>
          <w:sz w:val="24"/>
          <w:szCs w:val="24"/>
        </w:rPr>
      </w:pPr>
      <w:r w:rsidRPr="002358A3">
        <w:rPr>
          <w:rFonts w:ascii="Arial Nova" w:hAnsi="Arial Nova" w:cs="Arial"/>
          <w:sz w:val="24"/>
          <w:szCs w:val="24"/>
        </w:rPr>
        <w:t>Em caso de saí</w:t>
      </w:r>
      <w:r w:rsidR="0059246B">
        <w:rPr>
          <w:rFonts w:ascii="Arial Nova" w:hAnsi="Arial Nova" w:cs="Arial"/>
          <w:sz w:val="24"/>
          <w:szCs w:val="24"/>
        </w:rPr>
        <w:t>da</w:t>
      </w:r>
      <w:r w:rsidRPr="002358A3">
        <w:rPr>
          <w:rFonts w:ascii="Arial Nova" w:hAnsi="Arial Nova" w:cs="Arial"/>
          <w:sz w:val="24"/>
          <w:szCs w:val="24"/>
        </w:rPr>
        <w:t xml:space="preserve"> </w:t>
      </w:r>
      <w:r w:rsidR="0059246B">
        <w:rPr>
          <w:rFonts w:ascii="Arial Nova" w:hAnsi="Arial Nova" w:cs="Arial"/>
          <w:sz w:val="24"/>
          <w:szCs w:val="24"/>
        </w:rPr>
        <w:t>da</w:t>
      </w:r>
      <w:r w:rsidR="009124F9">
        <w:rPr>
          <w:rFonts w:ascii="Arial Nova" w:hAnsi="Arial Nova" w:cs="Arial"/>
          <w:sz w:val="24"/>
          <w:szCs w:val="24"/>
        </w:rPr>
        <w:t xml:space="preserve"> empresa </w:t>
      </w:r>
      <w:r w:rsidR="007750A3">
        <w:rPr>
          <w:rFonts w:ascii="Arial Nova" w:hAnsi="Arial Nova" w:cs="Arial"/>
          <w:sz w:val="24"/>
          <w:szCs w:val="24"/>
        </w:rPr>
        <w:t>Lapiendrius</w:t>
      </w:r>
      <w:r w:rsidR="009124F9">
        <w:rPr>
          <w:rFonts w:ascii="Arial Nova" w:hAnsi="Arial Nova" w:cs="Arial"/>
          <w:sz w:val="24"/>
          <w:szCs w:val="24"/>
        </w:rPr>
        <w:t xml:space="preserve"> </w:t>
      </w:r>
      <w:r w:rsidRPr="002358A3">
        <w:rPr>
          <w:rFonts w:ascii="Arial Nova" w:hAnsi="Arial Nova" w:cs="Arial"/>
          <w:sz w:val="24"/>
          <w:szCs w:val="24"/>
        </w:rPr>
        <w:t xml:space="preserve">a revogação de todos os seus acessos aos sistemas deverá ser imediata. </w:t>
      </w:r>
    </w:p>
    <w:p w14:paraId="062E2B67" w14:textId="77777777" w:rsidR="00323D80" w:rsidRPr="002358A3" w:rsidRDefault="00323D80" w:rsidP="00323D80">
      <w:pPr>
        <w:spacing w:after="0" w:line="360" w:lineRule="auto"/>
        <w:jc w:val="both"/>
        <w:rPr>
          <w:rFonts w:ascii="Arial Nova" w:hAnsi="Arial Nova" w:cs="Arial"/>
          <w:sz w:val="24"/>
          <w:szCs w:val="24"/>
        </w:rPr>
      </w:pPr>
    </w:p>
    <w:p w14:paraId="3443B083" w14:textId="1B37E38C" w:rsidR="00323D80" w:rsidRPr="003F0A81" w:rsidRDefault="00323D80" w:rsidP="00323D80">
      <w:pPr>
        <w:spacing w:after="0" w:line="360" w:lineRule="auto"/>
        <w:jc w:val="both"/>
        <w:rPr>
          <w:rFonts w:ascii="Arial Nova" w:hAnsi="Arial Nova" w:cs="Arial"/>
          <w:sz w:val="32"/>
          <w:szCs w:val="32"/>
        </w:rPr>
      </w:pPr>
      <w:r w:rsidRPr="003F0A81">
        <w:rPr>
          <w:rFonts w:ascii="Arial Nova" w:hAnsi="Arial Nova" w:cs="Arial"/>
          <w:b/>
          <w:bCs/>
          <w:sz w:val="32"/>
          <w:szCs w:val="32"/>
        </w:rPr>
        <w:t>Segurança na rede local e intranet</w:t>
      </w:r>
      <w:r w:rsidRPr="003F0A81">
        <w:rPr>
          <w:rFonts w:ascii="Arial Nova" w:hAnsi="Arial Nova" w:cs="Arial"/>
          <w:sz w:val="32"/>
          <w:szCs w:val="32"/>
        </w:rPr>
        <w:t>.</w:t>
      </w:r>
    </w:p>
    <w:p w14:paraId="23D75DDE" w14:textId="77777777" w:rsidR="00323D80" w:rsidRPr="002358A3" w:rsidRDefault="00323D80" w:rsidP="00323D80">
      <w:pPr>
        <w:spacing w:after="0" w:line="360" w:lineRule="auto"/>
        <w:jc w:val="both"/>
        <w:rPr>
          <w:rFonts w:ascii="Arial Nova" w:hAnsi="Arial Nova" w:cs="Arial"/>
          <w:sz w:val="24"/>
          <w:szCs w:val="24"/>
        </w:rPr>
      </w:pPr>
    </w:p>
    <w:p w14:paraId="59913E08" w14:textId="72749854"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Fica proibido o acesso a sites que não tenham normas de segurança atualiza</w:t>
      </w:r>
      <w:r w:rsidR="0059246B">
        <w:rPr>
          <w:rFonts w:ascii="Arial Nova" w:hAnsi="Arial Nova" w:cs="Arial"/>
          <w:sz w:val="24"/>
          <w:szCs w:val="24"/>
        </w:rPr>
        <w:t>da</w:t>
      </w:r>
      <w:r w:rsidRPr="002358A3">
        <w:rPr>
          <w:rFonts w:ascii="Arial Nova" w:hAnsi="Arial Nova" w:cs="Arial"/>
          <w:sz w:val="24"/>
          <w:szCs w:val="24"/>
        </w:rPr>
        <w:t>s ou que apresentem algum risco de vírus maior, como sites de downloads, filmes online, etc. Esta medi</w:t>
      </w:r>
      <w:r w:rsidR="0059246B">
        <w:rPr>
          <w:rFonts w:ascii="Arial Nova" w:hAnsi="Arial Nova" w:cs="Arial"/>
          <w:sz w:val="24"/>
          <w:szCs w:val="24"/>
        </w:rPr>
        <w:t>da</w:t>
      </w:r>
      <w:r w:rsidRPr="002358A3">
        <w:rPr>
          <w:rFonts w:ascii="Arial Nova" w:hAnsi="Arial Nova" w:cs="Arial"/>
          <w:sz w:val="24"/>
          <w:szCs w:val="24"/>
        </w:rPr>
        <w:t xml:space="preserve"> minimiza o risco de contaminação, infecção a ataque cibernético.</w:t>
      </w:r>
    </w:p>
    <w:p w14:paraId="5473FFB7" w14:textId="77777777" w:rsidR="00323D80" w:rsidRPr="002358A3" w:rsidRDefault="00323D80" w:rsidP="00323D80">
      <w:pPr>
        <w:spacing w:after="0" w:line="360" w:lineRule="auto"/>
        <w:jc w:val="both"/>
        <w:rPr>
          <w:rFonts w:ascii="Arial Nova" w:hAnsi="Arial Nova" w:cs="Arial"/>
          <w:sz w:val="24"/>
          <w:szCs w:val="24"/>
        </w:rPr>
      </w:pPr>
    </w:p>
    <w:p w14:paraId="0125E3C7" w14:textId="77777777" w:rsidR="00323D80" w:rsidRPr="003F0A81" w:rsidRDefault="00323D80"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t>Outros dispositivos - Controle de uso e bloqueios que se fazem necessário, procedimentos</w:t>
      </w:r>
    </w:p>
    <w:p w14:paraId="25A00A08" w14:textId="77777777" w:rsidR="00323D80" w:rsidRPr="002358A3" w:rsidRDefault="00323D80" w:rsidP="00323D80">
      <w:pPr>
        <w:spacing w:after="0" w:line="360" w:lineRule="auto"/>
        <w:jc w:val="both"/>
        <w:rPr>
          <w:rFonts w:ascii="Arial Nova" w:hAnsi="Arial Nova" w:cs="Arial"/>
          <w:sz w:val="24"/>
          <w:szCs w:val="24"/>
        </w:rPr>
      </w:pPr>
    </w:p>
    <w:p w14:paraId="07ADAC5A" w14:textId="58F7CF5A"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Fica estabelecido como pela Política de uso, que dispositivos desconhecidos, pen drives, HD externos e smartphones, não poderão acessar a rede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0016719C">
        <w:rPr>
          <w:rFonts w:ascii="Arial Nova" w:hAnsi="Arial Nova" w:cs="Arial"/>
          <w:sz w:val="24"/>
          <w:szCs w:val="24"/>
        </w:rPr>
        <w:t>,</w:t>
      </w:r>
      <w:r w:rsidRPr="002358A3">
        <w:rPr>
          <w:rFonts w:ascii="Arial Nova" w:hAnsi="Arial Nova" w:cs="Arial"/>
          <w:sz w:val="24"/>
          <w:szCs w:val="24"/>
        </w:rPr>
        <w:t xml:space="preserve"> pois podem conter arquivos maliciosos, comprometendo a segurança e a integri</w:t>
      </w:r>
      <w:r w:rsidR="0059246B">
        <w:rPr>
          <w:rFonts w:ascii="Arial Nova" w:hAnsi="Arial Nova" w:cs="Arial"/>
          <w:sz w:val="24"/>
          <w:szCs w:val="24"/>
        </w:rPr>
        <w:t>da</w:t>
      </w:r>
      <w:r w:rsidRPr="002358A3">
        <w:rPr>
          <w:rFonts w:ascii="Arial Nova" w:hAnsi="Arial Nova" w:cs="Arial"/>
          <w:sz w:val="24"/>
          <w:szCs w:val="24"/>
        </w:rPr>
        <w:t xml:space="preserve">de </w:t>
      </w:r>
      <w:r w:rsidR="0016719C" w:rsidRPr="002358A3">
        <w:rPr>
          <w:rFonts w:ascii="Arial Nova" w:hAnsi="Arial Nova" w:cs="Arial"/>
          <w:sz w:val="24"/>
          <w:szCs w:val="24"/>
        </w:rPr>
        <w:t>dos equipamentos</w:t>
      </w:r>
      <w:r w:rsidRPr="002358A3">
        <w:rPr>
          <w:rFonts w:ascii="Arial Nova" w:hAnsi="Arial Nova" w:cs="Arial"/>
          <w:sz w:val="24"/>
          <w:szCs w:val="24"/>
        </w:rPr>
        <w:t xml:space="preserve">. </w:t>
      </w:r>
    </w:p>
    <w:p w14:paraId="16212B13" w14:textId="77777777" w:rsidR="003F0A81" w:rsidRPr="002358A3" w:rsidRDefault="003F0A81" w:rsidP="00323D80">
      <w:pPr>
        <w:spacing w:after="0" w:line="360" w:lineRule="auto"/>
        <w:jc w:val="both"/>
        <w:rPr>
          <w:rFonts w:ascii="Arial Nova" w:hAnsi="Arial Nova" w:cs="Arial"/>
          <w:sz w:val="24"/>
          <w:szCs w:val="24"/>
        </w:rPr>
      </w:pPr>
    </w:p>
    <w:p w14:paraId="5E32550F" w14:textId="7D1836F1" w:rsidR="00323D80" w:rsidRPr="003F0A81" w:rsidRDefault="00323D80"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t>Sistema Operacional   - Acessibili</w:t>
      </w:r>
      <w:r w:rsidR="0059246B">
        <w:rPr>
          <w:rFonts w:ascii="Arial Nova" w:hAnsi="Arial Nova" w:cs="Arial"/>
          <w:b/>
          <w:bCs/>
          <w:sz w:val="32"/>
          <w:szCs w:val="32"/>
        </w:rPr>
        <w:t>da</w:t>
      </w:r>
      <w:r w:rsidRPr="003F0A81">
        <w:rPr>
          <w:rFonts w:ascii="Arial Nova" w:hAnsi="Arial Nova" w:cs="Arial"/>
          <w:b/>
          <w:bCs/>
          <w:sz w:val="32"/>
          <w:szCs w:val="32"/>
        </w:rPr>
        <w:t>de e vulnerabili</w:t>
      </w:r>
      <w:r w:rsidR="0059246B">
        <w:rPr>
          <w:rFonts w:ascii="Arial Nova" w:hAnsi="Arial Nova" w:cs="Arial"/>
          <w:b/>
          <w:bCs/>
          <w:sz w:val="32"/>
          <w:szCs w:val="32"/>
        </w:rPr>
        <w:t>da</w:t>
      </w:r>
      <w:r w:rsidRPr="003F0A81">
        <w:rPr>
          <w:rFonts w:ascii="Arial Nova" w:hAnsi="Arial Nova" w:cs="Arial"/>
          <w:b/>
          <w:bCs/>
          <w:sz w:val="32"/>
          <w:szCs w:val="32"/>
        </w:rPr>
        <w:t>des.</w:t>
      </w:r>
    </w:p>
    <w:p w14:paraId="4BF5FCFC" w14:textId="77777777" w:rsidR="00323D80" w:rsidRPr="002358A3" w:rsidRDefault="00323D80" w:rsidP="00323D80">
      <w:pPr>
        <w:spacing w:after="0" w:line="360" w:lineRule="auto"/>
        <w:jc w:val="both"/>
        <w:rPr>
          <w:rFonts w:ascii="Arial Nova" w:hAnsi="Arial Nova" w:cs="Arial"/>
          <w:sz w:val="24"/>
          <w:szCs w:val="24"/>
        </w:rPr>
      </w:pPr>
    </w:p>
    <w:p w14:paraId="36F735E6" w14:textId="29A55C0D"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Fica estabelecido na Política de Segurança a obrigatorie</w:t>
      </w:r>
      <w:r w:rsidR="0059246B">
        <w:rPr>
          <w:rFonts w:ascii="Arial Nova" w:hAnsi="Arial Nova" w:cs="Arial"/>
          <w:sz w:val="24"/>
          <w:szCs w:val="24"/>
        </w:rPr>
        <w:t>da</w:t>
      </w:r>
      <w:r w:rsidRPr="002358A3">
        <w:rPr>
          <w:rFonts w:ascii="Arial Nova" w:hAnsi="Arial Nova" w:cs="Arial"/>
          <w:sz w:val="24"/>
          <w:szCs w:val="24"/>
        </w:rPr>
        <w:t xml:space="preserve">de de atualização dos sistemas operacionais (seja Windows, Linux, MacOS) evitando a exposição dos mesmos a riscos. </w:t>
      </w:r>
    </w:p>
    <w:p w14:paraId="44DB970A" w14:textId="77777777" w:rsidR="00323D80" w:rsidRPr="002358A3" w:rsidRDefault="00323D80" w:rsidP="00323D80">
      <w:pPr>
        <w:spacing w:after="0" w:line="360" w:lineRule="auto"/>
        <w:jc w:val="both"/>
        <w:rPr>
          <w:rFonts w:ascii="Arial Nova" w:hAnsi="Arial Nova" w:cs="Arial"/>
          <w:sz w:val="24"/>
          <w:szCs w:val="24"/>
        </w:rPr>
      </w:pPr>
    </w:p>
    <w:p w14:paraId="373E3659" w14:textId="77777777" w:rsidR="00323D80" w:rsidRPr="002358A3" w:rsidRDefault="00323D80" w:rsidP="00323D80">
      <w:pPr>
        <w:spacing w:after="0" w:line="360" w:lineRule="auto"/>
        <w:jc w:val="both"/>
        <w:rPr>
          <w:rFonts w:ascii="Arial Nova" w:hAnsi="Arial Nova" w:cs="Arial"/>
          <w:b/>
          <w:bCs/>
          <w:sz w:val="24"/>
          <w:szCs w:val="24"/>
        </w:rPr>
      </w:pPr>
    </w:p>
    <w:p w14:paraId="68B7B465" w14:textId="11A853E4" w:rsidR="00323D80" w:rsidRPr="003F0A81" w:rsidRDefault="00323D80" w:rsidP="00323D80">
      <w:pPr>
        <w:spacing w:after="0" w:line="360" w:lineRule="auto"/>
        <w:jc w:val="both"/>
        <w:rPr>
          <w:rFonts w:ascii="Arial Nova" w:hAnsi="Arial Nova" w:cs="Arial"/>
          <w:b/>
          <w:bCs/>
          <w:sz w:val="32"/>
          <w:szCs w:val="32"/>
        </w:rPr>
      </w:pPr>
      <w:r w:rsidRPr="003F0A81">
        <w:rPr>
          <w:rFonts w:ascii="Arial Nova" w:hAnsi="Arial Nova" w:cs="Arial"/>
          <w:b/>
          <w:bCs/>
          <w:sz w:val="32"/>
          <w:szCs w:val="32"/>
        </w:rPr>
        <w:lastRenderedPageBreak/>
        <w:t>Cui</w:t>
      </w:r>
      <w:r w:rsidR="0059246B">
        <w:rPr>
          <w:rFonts w:ascii="Arial Nova" w:hAnsi="Arial Nova" w:cs="Arial"/>
          <w:b/>
          <w:bCs/>
          <w:sz w:val="32"/>
          <w:szCs w:val="32"/>
        </w:rPr>
        <w:t>da</w:t>
      </w:r>
      <w:r w:rsidRPr="003F0A81">
        <w:rPr>
          <w:rFonts w:ascii="Arial Nova" w:hAnsi="Arial Nova" w:cs="Arial"/>
          <w:b/>
          <w:bCs/>
          <w:sz w:val="32"/>
          <w:szCs w:val="32"/>
        </w:rPr>
        <w:t xml:space="preserve">dos </w:t>
      </w:r>
      <w:r w:rsidR="0016719C" w:rsidRPr="003F0A81">
        <w:rPr>
          <w:rFonts w:ascii="Arial Nova" w:hAnsi="Arial Nova" w:cs="Arial"/>
          <w:b/>
          <w:bCs/>
          <w:sz w:val="32"/>
          <w:szCs w:val="32"/>
        </w:rPr>
        <w:t>Pessoais -</w:t>
      </w:r>
      <w:r w:rsidRPr="003F0A81">
        <w:rPr>
          <w:rFonts w:ascii="Arial Nova" w:hAnsi="Arial Nova" w:cs="Arial"/>
          <w:b/>
          <w:bCs/>
          <w:sz w:val="32"/>
          <w:szCs w:val="32"/>
        </w:rPr>
        <w:t xml:space="preserve"> Cultura Comportamental e uso </w:t>
      </w:r>
      <w:r w:rsidR="0059246B">
        <w:rPr>
          <w:rFonts w:ascii="Arial Nova" w:hAnsi="Arial Nova" w:cs="Arial"/>
          <w:b/>
          <w:bCs/>
          <w:sz w:val="32"/>
          <w:szCs w:val="32"/>
        </w:rPr>
        <w:t>da</w:t>
      </w:r>
      <w:r w:rsidRPr="003F0A81">
        <w:rPr>
          <w:rFonts w:ascii="Arial Nova" w:hAnsi="Arial Nova" w:cs="Arial"/>
          <w:b/>
          <w:bCs/>
          <w:sz w:val="32"/>
          <w:szCs w:val="32"/>
        </w:rPr>
        <w:t xml:space="preserve"> infraestrutura de T.I.</w:t>
      </w:r>
    </w:p>
    <w:p w14:paraId="6A906C24" w14:textId="77777777" w:rsidR="00323D80" w:rsidRPr="002358A3" w:rsidRDefault="00323D80" w:rsidP="00323D80">
      <w:pPr>
        <w:spacing w:after="0" w:line="360" w:lineRule="auto"/>
        <w:jc w:val="both"/>
        <w:rPr>
          <w:rFonts w:ascii="Arial Nova" w:hAnsi="Arial Nova" w:cs="Arial"/>
          <w:sz w:val="24"/>
          <w:szCs w:val="24"/>
        </w:rPr>
      </w:pPr>
    </w:p>
    <w:p w14:paraId="41919F08" w14:textId="7F7D9343"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Fica estabelecido a implantação de Cultura comportamental em relação ao manuseio de </w:t>
      </w:r>
      <w:r w:rsidR="0059246B">
        <w:rPr>
          <w:rFonts w:ascii="Arial Nova" w:hAnsi="Arial Nova" w:cs="Arial"/>
          <w:sz w:val="24"/>
          <w:szCs w:val="24"/>
        </w:rPr>
        <w:t>da</w:t>
      </w:r>
      <w:r w:rsidRPr="002358A3">
        <w:rPr>
          <w:rFonts w:ascii="Arial Nova" w:hAnsi="Arial Nova" w:cs="Arial"/>
          <w:sz w:val="24"/>
          <w:szCs w:val="24"/>
        </w:rPr>
        <w:t>dos sensíveis, por meio de treinamento e capacitação do funcionários e colaboradores visando:</w:t>
      </w:r>
    </w:p>
    <w:p w14:paraId="0A8EDCB6" w14:textId="77777777" w:rsidR="00323D80" w:rsidRPr="002358A3" w:rsidRDefault="00323D80" w:rsidP="00323D80">
      <w:pPr>
        <w:spacing w:after="0" w:line="360" w:lineRule="auto"/>
        <w:jc w:val="both"/>
        <w:rPr>
          <w:rFonts w:ascii="Arial Nova" w:hAnsi="Arial Nova" w:cs="Arial"/>
          <w:sz w:val="24"/>
          <w:szCs w:val="24"/>
        </w:rPr>
      </w:pPr>
    </w:p>
    <w:p w14:paraId="25B5EDB0" w14:textId="5B46B155" w:rsidR="00323D80" w:rsidRPr="002358A3" w:rsidRDefault="00323D80" w:rsidP="00323D80">
      <w:pPr>
        <w:pStyle w:val="PargrafodaLista"/>
        <w:numPr>
          <w:ilvl w:val="0"/>
          <w:numId w:val="32"/>
        </w:numPr>
        <w:spacing w:after="0" w:line="360" w:lineRule="auto"/>
        <w:jc w:val="both"/>
        <w:rPr>
          <w:rFonts w:ascii="Arial Nova" w:hAnsi="Arial Nova" w:cs="Arial"/>
          <w:sz w:val="24"/>
          <w:szCs w:val="24"/>
        </w:rPr>
      </w:pPr>
      <w:r w:rsidRPr="002358A3">
        <w:rPr>
          <w:rFonts w:ascii="Arial Nova" w:hAnsi="Arial Nova" w:cs="Arial"/>
          <w:sz w:val="24"/>
          <w:szCs w:val="24"/>
        </w:rPr>
        <w:t xml:space="preserve">Capacitar a identificar sites maliciosos especializados em subtrair </w:t>
      </w:r>
      <w:r w:rsidR="0059246B">
        <w:rPr>
          <w:rFonts w:ascii="Arial Nova" w:hAnsi="Arial Nova" w:cs="Arial"/>
          <w:sz w:val="24"/>
          <w:szCs w:val="24"/>
        </w:rPr>
        <w:t>da</w:t>
      </w:r>
      <w:r w:rsidRPr="002358A3">
        <w:rPr>
          <w:rFonts w:ascii="Arial Nova" w:hAnsi="Arial Nova" w:cs="Arial"/>
          <w:sz w:val="24"/>
          <w:szCs w:val="24"/>
        </w:rPr>
        <w:t>dos de usuários;</w:t>
      </w:r>
    </w:p>
    <w:p w14:paraId="0643B56A" w14:textId="29BABD75" w:rsidR="00323D80" w:rsidRPr="0016719C" w:rsidRDefault="00323D80" w:rsidP="001C3A82">
      <w:pPr>
        <w:pStyle w:val="PargrafodaLista"/>
        <w:numPr>
          <w:ilvl w:val="0"/>
          <w:numId w:val="32"/>
        </w:numPr>
        <w:spacing w:after="0" w:line="360" w:lineRule="auto"/>
        <w:jc w:val="both"/>
        <w:rPr>
          <w:rFonts w:ascii="Arial Nova" w:hAnsi="Arial Nova" w:cs="Arial"/>
          <w:sz w:val="24"/>
          <w:szCs w:val="24"/>
        </w:rPr>
      </w:pPr>
      <w:r w:rsidRPr="0016719C">
        <w:rPr>
          <w:rFonts w:ascii="Arial Nova" w:hAnsi="Arial Nova" w:cs="Arial"/>
          <w:sz w:val="24"/>
          <w:szCs w:val="24"/>
        </w:rPr>
        <w:t xml:space="preserve">Capacitar a usar rede de </w:t>
      </w:r>
      <w:proofErr w:type="spellStart"/>
      <w:r w:rsidRPr="0016719C">
        <w:rPr>
          <w:rFonts w:ascii="Arial Nova" w:hAnsi="Arial Nova" w:cs="Arial"/>
          <w:sz w:val="24"/>
          <w:szCs w:val="24"/>
        </w:rPr>
        <w:t>wifi</w:t>
      </w:r>
      <w:proofErr w:type="spellEnd"/>
      <w:r w:rsidRPr="0016719C">
        <w:rPr>
          <w:rFonts w:ascii="Arial Nova" w:hAnsi="Arial Nova" w:cs="Arial"/>
          <w:sz w:val="24"/>
          <w:szCs w:val="24"/>
        </w:rPr>
        <w:t xml:space="preserve"> em lugares compartilhados, evitando o roubo de </w:t>
      </w:r>
      <w:r w:rsidR="0059246B">
        <w:rPr>
          <w:rFonts w:ascii="Arial Nova" w:hAnsi="Arial Nova" w:cs="Arial"/>
          <w:sz w:val="24"/>
          <w:szCs w:val="24"/>
        </w:rPr>
        <w:t>da</w:t>
      </w:r>
      <w:r w:rsidRPr="0016719C">
        <w:rPr>
          <w:rFonts w:ascii="Arial Nova" w:hAnsi="Arial Nova" w:cs="Arial"/>
          <w:sz w:val="24"/>
          <w:szCs w:val="24"/>
        </w:rPr>
        <w:t>dos;</w:t>
      </w:r>
    </w:p>
    <w:p w14:paraId="6E934D77" w14:textId="7FBAD1ED" w:rsidR="00323D80" w:rsidRPr="002358A3" w:rsidRDefault="00323D80" w:rsidP="00323D80">
      <w:pPr>
        <w:pStyle w:val="PargrafodaLista"/>
        <w:numPr>
          <w:ilvl w:val="0"/>
          <w:numId w:val="32"/>
        </w:numPr>
        <w:spacing w:after="0" w:line="360" w:lineRule="auto"/>
        <w:jc w:val="both"/>
        <w:rPr>
          <w:rFonts w:ascii="Arial Nova" w:hAnsi="Arial Nova" w:cs="Arial"/>
          <w:sz w:val="24"/>
          <w:szCs w:val="24"/>
        </w:rPr>
      </w:pPr>
      <w:r w:rsidRPr="002358A3">
        <w:rPr>
          <w:rFonts w:ascii="Arial Nova" w:hAnsi="Arial Nova" w:cs="Arial"/>
          <w:sz w:val="24"/>
          <w:szCs w:val="24"/>
        </w:rPr>
        <w:t>Capacitar no manuseio de e-mails, como li</w:t>
      </w:r>
      <w:r w:rsidR="0059246B">
        <w:rPr>
          <w:rFonts w:ascii="Arial Nova" w:hAnsi="Arial Nova" w:cs="Arial"/>
          <w:sz w:val="24"/>
          <w:szCs w:val="24"/>
        </w:rPr>
        <w:t>da</w:t>
      </w:r>
      <w:r w:rsidRPr="002358A3">
        <w:rPr>
          <w:rFonts w:ascii="Arial Nova" w:hAnsi="Arial Nova" w:cs="Arial"/>
          <w:sz w:val="24"/>
          <w:szCs w:val="24"/>
        </w:rPr>
        <w:t>r, evitar abrir e-mails de desconhecidos e suspeitos, principalmente aqueles que contêm anexos ou links que encaminham para outros sites, como por exemplo, e-mails com boleto, atualização de ca</w:t>
      </w:r>
      <w:r w:rsidR="0059246B">
        <w:rPr>
          <w:rFonts w:ascii="Arial Nova" w:hAnsi="Arial Nova" w:cs="Arial"/>
          <w:sz w:val="24"/>
          <w:szCs w:val="24"/>
        </w:rPr>
        <w:t>da</w:t>
      </w:r>
      <w:r w:rsidRPr="002358A3">
        <w:rPr>
          <w:rFonts w:ascii="Arial Nova" w:hAnsi="Arial Nova" w:cs="Arial"/>
          <w:sz w:val="24"/>
          <w:szCs w:val="24"/>
        </w:rPr>
        <w:t>stro bancário ou redes sociais ou até mesmo falando que foi ganhador de prêmios, além de</w:t>
      </w:r>
      <w:r w:rsidR="0016719C">
        <w:rPr>
          <w:rFonts w:ascii="Arial Nova" w:hAnsi="Arial Nova" w:cs="Arial"/>
          <w:sz w:val="24"/>
          <w:szCs w:val="24"/>
        </w:rPr>
        <w:t xml:space="preserve"> SPC, evitando o roubo de </w:t>
      </w:r>
      <w:r w:rsidR="0059246B">
        <w:rPr>
          <w:rFonts w:ascii="Arial Nova" w:hAnsi="Arial Nova" w:cs="Arial"/>
          <w:sz w:val="24"/>
          <w:szCs w:val="24"/>
        </w:rPr>
        <w:t>da</w:t>
      </w:r>
      <w:r w:rsidR="0016719C">
        <w:rPr>
          <w:rFonts w:ascii="Arial Nova" w:hAnsi="Arial Nova" w:cs="Arial"/>
          <w:sz w:val="24"/>
          <w:szCs w:val="24"/>
        </w:rPr>
        <w:t>dos.</w:t>
      </w:r>
    </w:p>
    <w:p w14:paraId="240FC3A5" w14:textId="77777777" w:rsidR="00323D80" w:rsidRPr="002358A3" w:rsidRDefault="00323D80" w:rsidP="00323D80">
      <w:pPr>
        <w:spacing w:after="0" w:line="360" w:lineRule="auto"/>
        <w:jc w:val="both"/>
        <w:rPr>
          <w:rFonts w:ascii="Arial Nova" w:hAnsi="Arial Nova" w:cs="Arial"/>
          <w:sz w:val="24"/>
          <w:szCs w:val="24"/>
        </w:rPr>
      </w:pPr>
      <w:r w:rsidRPr="002358A3">
        <w:rPr>
          <w:rFonts w:ascii="Arial Nova" w:hAnsi="Arial Nova" w:cs="Arial"/>
          <w:sz w:val="24"/>
          <w:szCs w:val="24"/>
        </w:rPr>
        <w:t xml:space="preserve"> </w:t>
      </w:r>
    </w:p>
    <w:p w14:paraId="4390A30F" w14:textId="45AB2EDA" w:rsidR="00195EB7" w:rsidRDefault="00195EB7" w:rsidP="00323D80">
      <w:pPr>
        <w:jc w:val="both"/>
        <w:rPr>
          <w:rFonts w:ascii="Arial Nova" w:hAnsi="Arial Nova" w:cs="Arial"/>
          <w:sz w:val="24"/>
          <w:szCs w:val="24"/>
        </w:rPr>
      </w:pPr>
    </w:p>
    <w:p w14:paraId="75A36F73" w14:textId="55CF7756" w:rsidR="002A79EF" w:rsidRPr="002A79EF" w:rsidRDefault="0059246B" w:rsidP="00323D80">
      <w:pPr>
        <w:jc w:val="both"/>
        <w:rPr>
          <w:rFonts w:ascii="Arial Nova" w:hAnsi="Arial Nova" w:cs="Arial"/>
          <w:b/>
          <w:sz w:val="32"/>
          <w:szCs w:val="32"/>
        </w:rPr>
      </w:pPr>
      <w:r>
        <w:rPr>
          <w:rFonts w:ascii="Arial Nova" w:hAnsi="Arial Nova" w:cs="Arial"/>
          <w:b/>
          <w:sz w:val="32"/>
          <w:szCs w:val="32"/>
        </w:rPr>
        <w:t>DA</w:t>
      </w:r>
      <w:r w:rsidR="002A79EF" w:rsidRPr="002A79EF">
        <w:rPr>
          <w:rFonts w:ascii="Arial Nova" w:hAnsi="Arial Nova" w:cs="Arial"/>
          <w:b/>
          <w:sz w:val="32"/>
          <w:szCs w:val="32"/>
        </w:rPr>
        <w:t>S DISPOSIÇÕES FINAIS</w:t>
      </w:r>
    </w:p>
    <w:p w14:paraId="7CC78B96" w14:textId="1E1A0494" w:rsidR="002A79EF" w:rsidRDefault="002A79EF" w:rsidP="002A79EF">
      <w:pPr>
        <w:spacing w:line="360" w:lineRule="auto"/>
        <w:jc w:val="both"/>
        <w:rPr>
          <w:rFonts w:ascii="Arial Nova" w:hAnsi="Arial Nova" w:cs="Arial"/>
          <w:sz w:val="24"/>
          <w:szCs w:val="24"/>
        </w:rPr>
      </w:pPr>
      <w:r w:rsidRPr="002A79EF">
        <w:rPr>
          <w:rFonts w:ascii="Arial Nova" w:hAnsi="Arial Nova" w:cs="Arial"/>
          <w:sz w:val="24"/>
          <w:szCs w:val="24"/>
        </w:rPr>
        <w:t xml:space="preserve"> </w:t>
      </w:r>
      <w:r w:rsidRPr="002A79EF">
        <w:rPr>
          <w:rFonts w:ascii="Arial Nova" w:hAnsi="Arial Nova"/>
          <w:sz w:val="24"/>
          <w:szCs w:val="24"/>
        </w:rPr>
        <w:br/>
      </w:r>
      <w:r w:rsidRPr="002A79EF">
        <w:rPr>
          <w:rFonts w:ascii="Arial Nova" w:hAnsi="Arial Nova" w:cs="Arial"/>
          <w:sz w:val="24"/>
          <w:szCs w:val="24"/>
        </w:rPr>
        <w:t>Assim como a ética, a segurança deve ser entendi</w:t>
      </w:r>
      <w:r w:rsidR="0059246B">
        <w:rPr>
          <w:rFonts w:ascii="Arial Nova" w:hAnsi="Arial Nova" w:cs="Arial"/>
          <w:sz w:val="24"/>
          <w:szCs w:val="24"/>
        </w:rPr>
        <w:t>da</w:t>
      </w:r>
      <w:r w:rsidRPr="002A79EF">
        <w:rPr>
          <w:rFonts w:ascii="Arial Nova" w:hAnsi="Arial Nova" w:cs="Arial"/>
          <w:sz w:val="24"/>
          <w:szCs w:val="24"/>
        </w:rPr>
        <w:t xml:space="preserve"> como parte fun</w:t>
      </w:r>
      <w:r w:rsidR="0059246B">
        <w:rPr>
          <w:rFonts w:ascii="Arial Nova" w:hAnsi="Arial Nova" w:cs="Arial"/>
          <w:sz w:val="24"/>
          <w:szCs w:val="24"/>
        </w:rPr>
        <w:t>da</w:t>
      </w:r>
      <w:r w:rsidRPr="002A79EF">
        <w:rPr>
          <w:rFonts w:ascii="Arial Nova" w:hAnsi="Arial Nova" w:cs="Arial"/>
          <w:sz w:val="24"/>
          <w:szCs w:val="24"/>
        </w:rPr>
        <w:t xml:space="preserve">mental </w:t>
      </w:r>
      <w:r w:rsidR="0059246B">
        <w:rPr>
          <w:rFonts w:ascii="Arial Nova" w:hAnsi="Arial Nova" w:cs="Arial"/>
          <w:sz w:val="24"/>
          <w:szCs w:val="24"/>
        </w:rPr>
        <w:t>da</w:t>
      </w:r>
      <w:r w:rsidRPr="002A79EF">
        <w:rPr>
          <w:rFonts w:ascii="Arial Nova" w:hAnsi="Arial Nova" w:cs="Arial"/>
          <w:sz w:val="24"/>
          <w:szCs w:val="24"/>
        </w:rPr>
        <w:t xml:space="preserve"> cultura interna </w:t>
      </w:r>
      <w:r w:rsidR="0059246B">
        <w:rPr>
          <w:rFonts w:ascii="Arial Nova" w:hAnsi="Arial Nova" w:cs="Arial"/>
          <w:sz w:val="24"/>
          <w:szCs w:val="24"/>
        </w:rPr>
        <w:t>da</w:t>
      </w:r>
      <w:r w:rsidR="005607F9">
        <w:rPr>
          <w:rFonts w:ascii="Arial Nova" w:hAnsi="Arial Nova" w:cs="Arial"/>
          <w:sz w:val="24"/>
          <w:szCs w:val="24"/>
        </w:rPr>
        <w:t xml:space="preserve"> </w:t>
      </w:r>
      <w:r w:rsidR="007750A3">
        <w:rPr>
          <w:rFonts w:ascii="Arial Nova" w:hAnsi="Arial Nova" w:cs="Arial"/>
          <w:sz w:val="24"/>
          <w:szCs w:val="24"/>
        </w:rPr>
        <w:t>Lapiendrius</w:t>
      </w:r>
      <w:r w:rsidRPr="002A79EF">
        <w:rPr>
          <w:rFonts w:ascii="Arial Nova" w:hAnsi="Arial Nova" w:cs="Arial"/>
          <w:sz w:val="24"/>
          <w:szCs w:val="24"/>
        </w:rPr>
        <w:t>. Ou seja, qualquer incidente de segurança subtende-se como alguém agindo contra a ética e os bons costumes regidos pela instituição.</w:t>
      </w:r>
    </w:p>
    <w:p w14:paraId="18B7EF76" w14:textId="77777777" w:rsidR="00FE0DC3" w:rsidRDefault="00FE0DC3" w:rsidP="002A79EF">
      <w:pPr>
        <w:spacing w:line="360" w:lineRule="auto"/>
        <w:jc w:val="both"/>
        <w:rPr>
          <w:rFonts w:ascii="Arial Nova" w:hAnsi="Arial Nova" w:cs="Arial"/>
          <w:sz w:val="24"/>
          <w:szCs w:val="24"/>
        </w:rPr>
      </w:pPr>
    </w:p>
    <w:p w14:paraId="179E75FB" w14:textId="79E57913" w:rsidR="00A64ABF" w:rsidRDefault="008B4B31" w:rsidP="008B4B31">
      <w:pPr>
        <w:jc w:val="both"/>
        <w:rPr>
          <w:rFonts w:ascii="Poppins" w:eastAsia="Times New Roman" w:hAnsi="Poppins" w:cs="Poppins"/>
          <w:b/>
          <w:bCs/>
          <w:color w:val="000000"/>
          <w:sz w:val="42"/>
          <w:szCs w:val="42"/>
          <w:lang w:eastAsia="pt-BR"/>
        </w:rPr>
      </w:pPr>
      <w:r>
        <w:rPr>
          <w:rFonts w:ascii="Poppins" w:eastAsia="Times New Roman" w:hAnsi="Poppins" w:cs="Poppins"/>
          <w:b/>
          <w:bCs/>
          <w:color w:val="000000"/>
          <w:sz w:val="42"/>
          <w:szCs w:val="42"/>
          <w:lang w:eastAsia="pt-BR"/>
        </w:rPr>
        <w:t>Site - N</w:t>
      </w:r>
      <w:r w:rsidR="00A64ABF" w:rsidRPr="005E7844">
        <w:rPr>
          <w:rFonts w:ascii="Poppins" w:eastAsia="Times New Roman" w:hAnsi="Poppins" w:cs="Poppins"/>
          <w:b/>
          <w:bCs/>
          <w:color w:val="000000"/>
          <w:sz w:val="42"/>
          <w:szCs w:val="42"/>
          <w:lang w:eastAsia="pt-BR"/>
        </w:rPr>
        <w:t>ossa política de privacidade</w:t>
      </w:r>
    </w:p>
    <w:p w14:paraId="5EC2E8DB" w14:textId="77777777" w:rsidR="00B349A0" w:rsidRPr="005E7844" w:rsidRDefault="00B349A0" w:rsidP="008B4B31">
      <w:pPr>
        <w:jc w:val="both"/>
        <w:rPr>
          <w:rFonts w:ascii="Poppins" w:eastAsia="Times New Roman" w:hAnsi="Poppins" w:cs="Poppins"/>
          <w:b/>
          <w:bCs/>
          <w:color w:val="000000"/>
          <w:sz w:val="42"/>
          <w:szCs w:val="42"/>
          <w:lang w:eastAsia="pt-BR"/>
        </w:rPr>
      </w:pPr>
    </w:p>
    <w:p w14:paraId="3520E299" w14:textId="70E5CF21" w:rsidR="00A64ABF" w:rsidRPr="005E7844" w:rsidRDefault="00A64ABF" w:rsidP="00A64ABF">
      <w:pPr>
        <w:shd w:val="clear" w:color="auto" w:fill="FFFFFF"/>
        <w:spacing w:after="0" w:line="390" w:lineRule="atLeast"/>
        <w:jc w:val="both"/>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Nós d</w:t>
      </w:r>
      <w:r>
        <w:rPr>
          <w:rFonts w:ascii="Poppins" w:eastAsia="Times New Roman" w:hAnsi="Poppins" w:cs="Poppins"/>
          <w:color w:val="000000"/>
          <w:sz w:val="21"/>
          <w:szCs w:val="21"/>
          <w:lang w:eastAsia="pt-BR"/>
        </w:rPr>
        <w:t>a</w:t>
      </w:r>
      <w:r>
        <w:rPr>
          <w:rFonts w:ascii="Poppins" w:eastAsia="Times New Roman" w:hAnsi="Poppins" w:cs="Poppins"/>
          <w:b/>
          <w:bCs/>
          <w:color w:val="000000"/>
          <w:sz w:val="21"/>
          <w:szCs w:val="21"/>
          <w:lang w:eastAsia="pt-BR"/>
        </w:rPr>
        <w:t xml:space="preserve"> </w:t>
      </w:r>
      <w:r w:rsidR="007750A3">
        <w:rPr>
          <w:rFonts w:ascii="Poppins" w:eastAsia="Times New Roman" w:hAnsi="Poppins" w:cs="Poppins"/>
          <w:b/>
          <w:bCs/>
          <w:color w:val="000000"/>
          <w:sz w:val="21"/>
          <w:szCs w:val="21"/>
          <w:lang w:eastAsia="pt-BR"/>
        </w:rPr>
        <w:t>Lapiendrius</w:t>
      </w:r>
      <w:r w:rsidRPr="005E7844">
        <w:rPr>
          <w:rFonts w:ascii="Poppins" w:eastAsia="Times New Roman" w:hAnsi="Poppins" w:cs="Poppins"/>
          <w:color w:val="000000"/>
          <w:sz w:val="21"/>
          <w:szCs w:val="21"/>
          <w:lang w:eastAsia="pt-BR"/>
        </w:rPr>
        <w:t>, temos o compromisso de proteger a sua privacidade. Através da nossa política de privacidade, buscamos esclarecer quais informações são coletadas dos usuários que acessam o nosso site </w:t>
      </w:r>
      <w:hyperlink r:id="rId11" w:history="1">
        <w:r w:rsidR="00691EF7" w:rsidRPr="00B46B45">
          <w:rPr>
            <w:rStyle w:val="Hyperlink"/>
          </w:rPr>
          <w:t>https://lapiendrius.com.br/pt/politicade_de_privacidade</w:t>
        </w:r>
      </w:hyperlink>
      <w:r w:rsidR="00691EF7">
        <w:t xml:space="preserve"> </w:t>
      </w:r>
      <w:r w:rsidR="005D7B75">
        <w:rPr>
          <w:rFonts w:ascii="Poppins" w:eastAsia="Times New Roman" w:hAnsi="Poppins" w:cs="Poppins"/>
          <w:sz w:val="21"/>
          <w:szCs w:val="21"/>
          <w:lang w:eastAsia="pt-BR"/>
        </w:rPr>
        <w:t xml:space="preserve"> </w:t>
      </w:r>
      <w:r>
        <w:rPr>
          <w:rFonts w:ascii="Poppins" w:eastAsia="Times New Roman" w:hAnsi="Poppins" w:cs="Poppins"/>
          <w:color w:val="000000"/>
          <w:sz w:val="21"/>
          <w:szCs w:val="21"/>
          <w:lang w:eastAsia="pt-BR"/>
        </w:rPr>
        <w:t xml:space="preserve">ou nossas redes sociais </w:t>
      </w:r>
      <w:r w:rsidRPr="005E7844">
        <w:rPr>
          <w:rFonts w:ascii="Poppins" w:eastAsia="Times New Roman" w:hAnsi="Poppins" w:cs="Poppins"/>
          <w:color w:val="000000"/>
          <w:sz w:val="21"/>
          <w:szCs w:val="21"/>
          <w:lang w:eastAsia="pt-BR"/>
        </w:rPr>
        <w:t>e respectivos serviços, e de que forma esses dados são manipulados e utilizados. Para oferecermos nossos serviços</w:t>
      </w:r>
      <w:r>
        <w:rPr>
          <w:rFonts w:ascii="Poppins" w:eastAsia="Times New Roman" w:hAnsi="Poppins" w:cs="Poppins"/>
          <w:color w:val="000000"/>
          <w:sz w:val="21"/>
          <w:szCs w:val="21"/>
          <w:lang w:eastAsia="pt-BR"/>
        </w:rPr>
        <w:t xml:space="preserve"> anunciados </w:t>
      </w:r>
      <w:r w:rsidRPr="005E7844">
        <w:rPr>
          <w:rFonts w:ascii="Poppins" w:eastAsia="Times New Roman" w:hAnsi="Poppins" w:cs="Poppins"/>
          <w:color w:val="000000"/>
          <w:sz w:val="21"/>
          <w:szCs w:val="21"/>
          <w:lang w:eastAsia="pt-BR"/>
        </w:rPr>
        <w:t xml:space="preserve">por meio do </w:t>
      </w:r>
      <w:r>
        <w:rPr>
          <w:rFonts w:ascii="Poppins" w:eastAsia="Times New Roman" w:hAnsi="Poppins" w:cs="Poppins"/>
          <w:color w:val="000000"/>
          <w:sz w:val="21"/>
          <w:szCs w:val="21"/>
          <w:lang w:eastAsia="pt-BR"/>
        </w:rPr>
        <w:t>deste</w:t>
      </w:r>
      <w:r w:rsidRPr="005E7844">
        <w:rPr>
          <w:rFonts w:ascii="Poppins" w:eastAsia="Times New Roman" w:hAnsi="Poppins" w:cs="Poppins"/>
          <w:color w:val="000000"/>
          <w:sz w:val="21"/>
          <w:szCs w:val="21"/>
          <w:lang w:eastAsia="pt-BR"/>
        </w:rPr>
        <w:t xml:space="preserve"> site</w:t>
      </w:r>
      <w:r>
        <w:rPr>
          <w:rFonts w:ascii="Poppins" w:eastAsia="Times New Roman" w:hAnsi="Poppins" w:cs="Poppins"/>
          <w:color w:val="000000"/>
          <w:sz w:val="21"/>
          <w:szCs w:val="21"/>
          <w:lang w:eastAsia="pt-BR"/>
        </w:rPr>
        <w:t xml:space="preserve">, a </w:t>
      </w:r>
      <w:r w:rsidR="007750A3">
        <w:rPr>
          <w:rFonts w:ascii="Poppins" w:eastAsia="Times New Roman" w:hAnsi="Poppins" w:cs="Poppins"/>
          <w:color w:val="000000"/>
          <w:sz w:val="21"/>
          <w:szCs w:val="21"/>
          <w:lang w:eastAsia="pt-BR"/>
        </w:rPr>
        <w:t>Lapiendrius</w:t>
      </w:r>
      <w:r w:rsidRPr="005E7844">
        <w:rPr>
          <w:rFonts w:ascii="Poppins" w:eastAsia="Times New Roman" w:hAnsi="Poppins" w:cs="Poppins"/>
          <w:color w:val="000000"/>
          <w:sz w:val="21"/>
          <w:szCs w:val="21"/>
          <w:lang w:eastAsia="pt-BR"/>
        </w:rPr>
        <w:t xml:space="preserve"> coleta dados e informações, com o intuito apenas, de proporcionar uma experiência melhor para você, usuário, sabemos que a sua privacidade é muito importante, por esse motivo estamos tomando todas </w:t>
      </w:r>
      <w:r w:rsidRPr="005E7844">
        <w:rPr>
          <w:rFonts w:ascii="Poppins" w:eastAsia="Times New Roman" w:hAnsi="Poppins" w:cs="Poppins"/>
          <w:color w:val="000000"/>
          <w:sz w:val="21"/>
          <w:szCs w:val="21"/>
          <w:lang w:eastAsia="pt-BR"/>
        </w:rPr>
        <w:lastRenderedPageBreak/>
        <w:t xml:space="preserve">as medidas possíveis para protegê-la. Por isso, criamos este espaço para expor a nossa Política de Privacidade que é fundamental, para que você possa entender como as suas informações e dados serão coletados, utilizados, compartilhados e armazenados por meio do site </w:t>
      </w:r>
      <w:r>
        <w:rPr>
          <w:rFonts w:ascii="Poppins" w:eastAsia="Times New Roman" w:hAnsi="Poppins" w:cs="Poppins"/>
          <w:color w:val="000000"/>
          <w:sz w:val="21"/>
          <w:szCs w:val="21"/>
          <w:lang w:eastAsia="pt-BR"/>
        </w:rPr>
        <w:t xml:space="preserve">da </w:t>
      </w:r>
      <w:r w:rsidR="007750A3">
        <w:rPr>
          <w:rFonts w:ascii="Poppins" w:eastAsia="Times New Roman" w:hAnsi="Poppins" w:cs="Poppins"/>
          <w:color w:val="000000"/>
          <w:sz w:val="21"/>
          <w:szCs w:val="21"/>
          <w:lang w:eastAsia="pt-BR"/>
        </w:rPr>
        <w:t>Lapiendrius</w:t>
      </w:r>
      <w:r w:rsidRPr="005E7844">
        <w:rPr>
          <w:rFonts w:ascii="Poppins" w:eastAsia="Times New Roman" w:hAnsi="Poppins" w:cs="Poppins"/>
          <w:color w:val="000000"/>
          <w:sz w:val="21"/>
          <w:szCs w:val="21"/>
          <w:lang w:eastAsia="pt-BR"/>
        </w:rPr>
        <w:t xml:space="preserve"> e seus respectivos serviços. Caso não concorde com nossa Política Privacidade, o usuário não deve utilizar nosso website.</w:t>
      </w:r>
    </w:p>
    <w:p w14:paraId="49A1CBD7"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5F15E327"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1. Sobre a Coleta de dados</w:t>
      </w:r>
    </w:p>
    <w:p w14:paraId="65B82628"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A quantidade e o tipo de informações coletadas pela nossa empresa é a estritamente necessário para responder ao seu contato e, para lhe divulgar e oferecer informações, novidades e eventos do mundo jurídico que lhe possam interessar.</w:t>
      </w:r>
    </w:p>
    <w:p w14:paraId="649CC850"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6DBD8199"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1.1. Cookies</w:t>
      </w:r>
    </w:p>
    <w:p w14:paraId="1A21B0F0"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São identificadores que são transferidos para o seu navegador ou dispositivo, que nos informam como e quando as páginas e recursos em nosso website são visitados, quantas pessoas as acessam e algumas informações sobre seus dispositivos. “</w:t>
      </w:r>
      <w:proofErr w:type="spellStart"/>
      <w:r w:rsidRPr="005E7844">
        <w:rPr>
          <w:rFonts w:ascii="Poppins" w:eastAsia="Times New Roman" w:hAnsi="Poppins" w:cs="Poppins"/>
          <w:color w:val="000000"/>
          <w:sz w:val="21"/>
          <w:szCs w:val="21"/>
          <w:lang w:eastAsia="pt-BR"/>
        </w:rPr>
        <w:t>Tag</w:t>
      </w:r>
      <w:proofErr w:type="spellEnd"/>
      <w:r w:rsidRPr="005E7844">
        <w:rPr>
          <w:rFonts w:ascii="Poppins" w:eastAsia="Times New Roman" w:hAnsi="Poppins" w:cs="Poppins"/>
          <w:color w:val="000000"/>
          <w:sz w:val="21"/>
          <w:szCs w:val="21"/>
          <w:lang w:eastAsia="pt-BR"/>
        </w:rPr>
        <w:t>” é uma denominação genérica para trechos de códigos que permitem a coleta de dados de usuários de um website, e possibilitam a implementação de funcionalidades (ex. vídeos, imagens, entre outros), e permitem a utilização de cookies. Quando você visita nosso site, são inseridos “cookies” no seu navegador (como por exemplo Firefox, Edge, Chrome, entre outros), a fim de entender seu comportamento como usuário e melhor atendê-lo dentro das suas necessidades. A coleta é feita de forma automática de determinados dados pessoais para que possamos operacionalizar nosso website (cookies estritamente necessários) e obter informações agregadas sobre nossos usuários. Nossos websites também possuem cookies de terceiros que são utilizados para publicidade (cookies de publicidade/</w:t>
      </w:r>
      <w:proofErr w:type="spellStart"/>
      <w:r w:rsidRPr="005E7844">
        <w:rPr>
          <w:rFonts w:ascii="Poppins" w:eastAsia="Times New Roman" w:hAnsi="Poppins" w:cs="Poppins"/>
          <w:color w:val="000000"/>
          <w:sz w:val="21"/>
          <w:szCs w:val="21"/>
          <w:lang w:eastAsia="pt-BR"/>
        </w:rPr>
        <w:t>advertising</w:t>
      </w:r>
      <w:proofErr w:type="spellEnd"/>
      <w:r w:rsidRPr="005E7844">
        <w:rPr>
          <w:rFonts w:ascii="Poppins" w:eastAsia="Times New Roman" w:hAnsi="Poppins" w:cs="Poppins"/>
          <w:color w:val="000000"/>
          <w:sz w:val="21"/>
          <w:szCs w:val="21"/>
          <w:lang w:eastAsia="pt-BR"/>
        </w:rPr>
        <w:t>).</w:t>
      </w:r>
    </w:p>
    <w:p w14:paraId="198D9F76"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692B3527"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1.2 Gestão dos cookies e configurações do navegador</w:t>
      </w:r>
    </w:p>
    <w:p w14:paraId="39A2F75B"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 xml:space="preserve">O usuário poderá se opor ao registro de cookies pelo site, bastando que desative esta opção no seu próprio navegador ou dispositivo. A Desativação de Cookies, no entanto, pode afetar a disponibilidade de algumas ferramentas e funcionalidades do site, comprometendo seu </w:t>
      </w:r>
      <w:r w:rsidRPr="005E7844">
        <w:rPr>
          <w:rFonts w:ascii="Poppins" w:eastAsia="Times New Roman" w:hAnsi="Poppins" w:cs="Poppins"/>
          <w:color w:val="000000"/>
          <w:sz w:val="21"/>
          <w:szCs w:val="21"/>
          <w:lang w:eastAsia="pt-BR"/>
        </w:rPr>
        <w:lastRenderedPageBreak/>
        <w:t>correto e esperado funcionamento, ou mesmo a remoção de preferências que tiverem sido salvas, prejudicando sua experiência.</w:t>
      </w:r>
    </w:p>
    <w:p w14:paraId="3BF81DE6"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389FD11A"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2. Sobre o uso de seus dados pessoais</w:t>
      </w:r>
    </w:p>
    <w:p w14:paraId="6625B666"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Importante relembrar que todos os dados e informações sobre você são tratadas como confidenciais, protegendo a sua privacidade e somente serão utilizados para os fins aqui descritos e com o seu consentimento. Em atendimento às disposições do art. 15, caput e parágrafos, da Lei nº12965/2014 os registros de acesso dos usuários serão coletados e armazenados por, pelo menos, seis meses. Qualquer dado que venhamos a utilizar, são, somente, para prestação de nossos serviços e sempre com o intuito de melhorar a sua experiência como usuário. Desta forma, poderemos personalizar o serviço para adequar cada vez mais aos seus gostos e interesses.</w:t>
      </w:r>
    </w:p>
    <w:p w14:paraId="4FD34CBB"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78338E6D"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3. Sobre o acesso aos seus dados pessoais</w:t>
      </w:r>
    </w:p>
    <w:p w14:paraId="6CEBEC66" w14:textId="3DAE64C3"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Somente funcionários d</w:t>
      </w:r>
      <w:r>
        <w:rPr>
          <w:rFonts w:ascii="Poppins" w:eastAsia="Times New Roman" w:hAnsi="Poppins" w:cs="Poppins"/>
          <w:color w:val="000000"/>
          <w:sz w:val="21"/>
          <w:szCs w:val="21"/>
          <w:lang w:eastAsia="pt-BR"/>
        </w:rPr>
        <w:t xml:space="preserve">a </w:t>
      </w:r>
      <w:r w:rsidR="007750A3">
        <w:rPr>
          <w:rFonts w:ascii="Poppins" w:eastAsia="Times New Roman" w:hAnsi="Poppins" w:cs="Poppins"/>
          <w:color w:val="000000"/>
          <w:sz w:val="21"/>
          <w:szCs w:val="21"/>
          <w:lang w:eastAsia="pt-BR"/>
        </w:rPr>
        <w:t>Lapiendrius</w:t>
      </w:r>
      <w:r w:rsidRPr="005E7844">
        <w:rPr>
          <w:rFonts w:ascii="Poppins" w:eastAsia="Times New Roman" w:hAnsi="Poppins" w:cs="Poppins"/>
          <w:color w:val="000000"/>
          <w:sz w:val="21"/>
          <w:szCs w:val="21"/>
          <w:lang w:eastAsia="pt-BR"/>
        </w:rPr>
        <w:t xml:space="preserve"> com as devidas autorizações terão acesso aos seus dados, nenhum dado pessoal poderá ser divulgado publicamente. </w:t>
      </w:r>
      <w:r>
        <w:rPr>
          <w:rFonts w:ascii="Poppins" w:eastAsia="Times New Roman" w:hAnsi="Poppins" w:cs="Poppins"/>
          <w:color w:val="000000"/>
          <w:sz w:val="21"/>
          <w:szCs w:val="21"/>
          <w:lang w:eastAsia="pt-BR"/>
        </w:rPr>
        <w:t xml:space="preserve">A </w:t>
      </w:r>
      <w:r w:rsidR="007750A3">
        <w:rPr>
          <w:rFonts w:ascii="Poppins" w:eastAsia="Times New Roman" w:hAnsi="Poppins" w:cs="Poppins"/>
          <w:color w:val="000000"/>
          <w:sz w:val="21"/>
          <w:szCs w:val="21"/>
          <w:lang w:eastAsia="pt-BR"/>
        </w:rPr>
        <w:t>Lapiendrius</w:t>
      </w:r>
      <w:r w:rsidRPr="005E7844">
        <w:rPr>
          <w:rFonts w:ascii="Poppins" w:eastAsia="Times New Roman" w:hAnsi="Poppins" w:cs="Poppins"/>
          <w:color w:val="000000"/>
          <w:sz w:val="21"/>
          <w:szCs w:val="21"/>
          <w:lang w:eastAsia="pt-BR"/>
        </w:rPr>
        <w:t xml:space="preserve"> tem o compromisso com os seus usuários, e está sempre se atualizando e realizando manutenções em nosso sistema, para garantir a segurança dos seus dados e do nosso trabalho. Esses serão mantidos somente até quando forem necessários ou relevantes para as finalidades descritas nesta Política, ou em caso de períodos pré-determinados por lei. Para resguardar e proteger nossos direitos nos reservamos o direito de acessar, ler, preservar e fornecer quaisquer dados e informações sobre os Usuários, incluindo interações suas, caso sejam necessários para cumprir uma obrigação legal ou uma ordem judicial; para fazer cumprir ou aplicar outros acordos e/ou contratos; ou proteger os direitos, propriedade ou segurança do nosso escritório, bem como, de nossos funcionários e/ou outros Usuários.</w:t>
      </w:r>
    </w:p>
    <w:p w14:paraId="31D8E830"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695038E6"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4. Como controlar seus dados pessoais?</w:t>
      </w:r>
    </w:p>
    <w:p w14:paraId="45A3C9FD"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 xml:space="preserve">O Usuário do site e das landing </w:t>
      </w:r>
      <w:proofErr w:type="spellStart"/>
      <w:r w:rsidRPr="005E7844">
        <w:rPr>
          <w:rFonts w:ascii="Poppins" w:eastAsia="Times New Roman" w:hAnsi="Poppins" w:cs="Poppins"/>
          <w:color w:val="000000"/>
          <w:sz w:val="21"/>
          <w:szCs w:val="21"/>
          <w:lang w:eastAsia="pt-BR"/>
        </w:rPr>
        <w:t>pages</w:t>
      </w:r>
      <w:proofErr w:type="spellEnd"/>
      <w:r w:rsidRPr="005E7844">
        <w:rPr>
          <w:rFonts w:ascii="Poppins" w:eastAsia="Times New Roman" w:hAnsi="Poppins" w:cs="Poppins"/>
          <w:color w:val="000000"/>
          <w:sz w:val="21"/>
          <w:szCs w:val="21"/>
          <w:lang w:eastAsia="pt-BR"/>
        </w:rPr>
        <w:t xml:space="preserve"> sempre poderá optar em não divulgar seus dados, mas alguns desses dados podem ser necessários para obter alguns dos Conteúdos e/ou Serviços que oferecemos (p. ex. newsletter). Independente disso, o Usuário do site e das landing </w:t>
      </w:r>
      <w:proofErr w:type="spellStart"/>
      <w:r w:rsidRPr="005E7844">
        <w:rPr>
          <w:rFonts w:ascii="Poppins" w:eastAsia="Times New Roman" w:hAnsi="Poppins" w:cs="Poppins"/>
          <w:color w:val="000000"/>
          <w:sz w:val="21"/>
          <w:szCs w:val="21"/>
          <w:lang w:eastAsia="pt-BR"/>
        </w:rPr>
        <w:t>pages</w:t>
      </w:r>
      <w:proofErr w:type="spellEnd"/>
      <w:r w:rsidRPr="005E7844">
        <w:rPr>
          <w:rFonts w:ascii="Poppins" w:eastAsia="Times New Roman" w:hAnsi="Poppins" w:cs="Poppins"/>
          <w:color w:val="000000"/>
          <w:sz w:val="21"/>
          <w:szCs w:val="21"/>
          <w:lang w:eastAsia="pt-BR"/>
        </w:rPr>
        <w:t xml:space="preserve"> sempre possuirá direitos relativos a privacidade e a proteção dos seus dados pessoais, </w:t>
      </w:r>
      <w:r w:rsidRPr="005E7844">
        <w:rPr>
          <w:rFonts w:ascii="Poppins" w:eastAsia="Times New Roman" w:hAnsi="Poppins" w:cs="Poppins"/>
          <w:color w:val="000000"/>
          <w:sz w:val="21"/>
          <w:szCs w:val="21"/>
          <w:lang w:eastAsia="pt-BR"/>
        </w:rPr>
        <w:lastRenderedPageBreak/>
        <w:t>podendo a qualquer momento requerer ao nosso escritório que esses sejam: devolvidos, atualizados, corrigidos ou deletados de nosso banco de dados. Talvez seja necessário contatar o Usuário para confirmar sua identidade e garantir seu direito de gerir seus dados pessoais (ou de exercer seus outros direitos). Trata-se de medida de segurança para garantir que os seus dados pessoais não sejam divulgados a qualquer pessoa que não tenha direito de recebê-los. A empresa responderá todas as solicitações legítimas dentro de 30 (trinta) dias corridos. Caso seja necessário mais tempo enviaremos uma nova previsão para atendimento de sua solicitação. Caso persista alguma dúvida sobre o exercício dos seus direitos aos seus dados pessoais, entre em contato conosco através da Aba Contato localizada no nosso site.</w:t>
      </w:r>
    </w:p>
    <w:p w14:paraId="3788C11B"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14650C9E"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4.1 Por quanto tempo os dados são armazenados?</w:t>
      </w:r>
    </w:p>
    <w:p w14:paraId="03A1BAC8" w14:textId="77777777"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 xml:space="preserve">Nós manteremos os dados pessoais dos Usuários do site e das landing </w:t>
      </w:r>
      <w:proofErr w:type="spellStart"/>
      <w:r w:rsidRPr="005E7844">
        <w:rPr>
          <w:rFonts w:ascii="Poppins" w:eastAsia="Times New Roman" w:hAnsi="Poppins" w:cs="Poppins"/>
          <w:color w:val="000000"/>
          <w:sz w:val="21"/>
          <w:szCs w:val="21"/>
          <w:lang w:eastAsia="pt-BR"/>
        </w:rPr>
        <w:t>pages</w:t>
      </w:r>
      <w:proofErr w:type="spellEnd"/>
      <w:r w:rsidRPr="005E7844">
        <w:rPr>
          <w:rFonts w:ascii="Poppins" w:eastAsia="Times New Roman" w:hAnsi="Poppins" w:cs="Poppins"/>
          <w:color w:val="000000"/>
          <w:sz w:val="21"/>
          <w:szCs w:val="21"/>
          <w:lang w:eastAsia="pt-BR"/>
        </w:rPr>
        <w:t xml:space="preserve"> somente pelo tempo que for necessário para cumprir com as finalidades para as quais os coletamos, inclusive para fins de cumprimento de quaisquer obrigações legais, contratuais, de prestação de contas ou requisição de autoridades competentes. Todos os dados coletados serão excluídos de nossos servidores quando o Usuário assim requisitar ou quando estes não forem mais necessários ou relevantes para oferecermos os nossos Serviços, salvo se houver qualquer outra razão para a sua manutenção, como eventual obrigação legal de retenção de dados, ou necessidade de preservação destes para resguardo de direitos da nossa empresa. Para determinar o período de retenção adequado para os dados pessoais, consideramos a quantidade, a natureza e a sensibilidade dos dados pessoais, o risco potencial de danos decorrentes do uso não autorizado ou da divulgação de seus dados pessoais, a finalidade de processamento dos seus dados pessoais e se podemos alcançar tais propósitos através de outros meios, e os requisitos legais aplicáveis.</w:t>
      </w:r>
    </w:p>
    <w:p w14:paraId="6E8732AA"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br/>
      </w:r>
    </w:p>
    <w:p w14:paraId="53AFA3CF"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5. Mudanças na Política de Privacidade</w:t>
      </w:r>
    </w:p>
    <w:p w14:paraId="142C2660" w14:textId="7E86394A" w:rsidR="00A64ABF" w:rsidRPr="005E7844" w:rsidRDefault="00A64ABF" w:rsidP="00A64ABF">
      <w:pPr>
        <w:shd w:val="clear" w:color="auto" w:fill="FFFFFF"/>
        <w:spacing w:after="0" w:line="390" w:lineRule="atLeast"/>
        <w:rPr>
          <w:rFonts w:ascii="Poppins" w:eastAsia="Times New Roman" w:hAnsi="Poppins" w:cs="Poppins"/>
          <w:color w:val="000000"/>
          <w:sz w:val="21"/>
          <w:szCs w:val="21"/>
          <w:lang w:eastAsia="pt-BR"/>
        </w:rPr>
      </w:pPr>
      <w:r>
        <w:rPr>
          <w:rFonts w:ascii="Poppins" w:eastAsia="Times New Roman" w:hAnsi="Poppins" w:cs="Poppins"/>
          <w:color w:val="000000"/>
          <w:sz w:val="21"/>
          <w:szCs w:val="21"/>
          <w:lang w:eastAsia="pt-BR"/>
        </w:rPr>
        <w:t xml:space="preserve">A </w:t>
      </w:r>
      <w:r w:rsidR="007750A3">
        <w:rPr>
          <w:rFonts w:ascii="Poppins" w:eastAsia="Times New Roman" w:hAnsi="Poppins" w:cs="Poppins"/>
          <w:color w:val="000000"/>
          <w:sz w:val="21"/>
          <w:szCs w:val="21"/>
          <w:lang w:eastAsia="pt-BR"/>
        </w:rPr>
        <w:t>Lapiendrius</w:t>
      </w:r>
      <w:r w:rsidRPr="005E7844">
        <w:rPr>
          <w:rFonts w:ascii="Poppins" w:eastAsia="Times New Roman" w:hAnsi="Poppins" w:cs="Poppins"/>
          <w:color w:val="000000"/>
          <w:sz w:val="21"/>
          <w:szCs w:val="21"/>
          <w:lang w:eastAsia="pt-BR"/>
        </w:rPr>
        <w:t xml:space="preserve"> informa que a Política de Privacidade pode passar por atualizações de acordo com as mudanças previstas em lei. Por esse motivo é recomendado que como usuário frequente, sempre revise esta página, para que você tenha conhecimento sobre qualquer modificação. Mas, caso sejam feitas alterações relevantes que necessitem novas autorizações suas, publicaremos uma nova política de privacidade.</w:t>
      </w:r>
    </w:p>
    <w:p w14:paraId="7CC8F31C" w14:textId="77777777" w:rsidR="00A64ABF" w:rsidRPr="005E7844" w:rsidRDefault="00A64ABF" w:rsidP="00A64ABF">
      <w:pPr>
        <w:spacing w:after="0" w:line="240" w:lineRule="auto"/>
        <w:rPr>
          <w:rFonts w:ascii="Times New Roman" w:eastAsia="Times New Roman" w:hAnsi="Times New Roman" w:cs="Times New Roman"/>
          <w:sz w:val="24"/>
          <w:szCs w:val="24"/>
          <w:lang w:eastAsia="pt-BR"/>
        </w:rPr>
      </w:pPr>
      <w:r w:rsidRPr="005E7844">
        <w:rPr>
          <w:rFonts w:ascii="Poppins" w:eastAsia="Times New Roman" w:hAnsi="Poppins" w:cs="Poppins"/>
          <w:color w:val="8A8A8A"/>
          <w:sz w:val="24"/>
          <w:szCs w:val="24"/>
          <w:lang w:eastAsia="pt-BR"/>
        </w:rPr>
        <w:lastRenderedPageBreak/>
        <w:br/>
      </w:r>
    </w:p>
    <w:p w14:paraId="442368E4" w14:textId="77777777" w:rsidR="00A64ABF" w:rsidRPr="005E7844" w:rsidRDefault="00A64ABF" w:rsidP="00A64ABF">
      <w:pPr>
        <w:shd w:val="clear" w:color="auto" w:fill="FFFFFF"/>
        <w:spacing w:after="351" w:line="240" w:lineRule="auto"/>
        <w:outlineLvl w:val="2"/>
        <w:rPr>
          <w:rFonts w:ascii="Poppins" w:eastAsia="Times New Roman" w:hAnsi="Poppins" w:cs="Poppins"/>
          <w:b/>
          <w:bCs/>
          <w:color w:val="000000"/>
          <w:sz w:val="42"/>
          <w:szCs w:val="42"/>
          <w:lang w:eastAsia="pt-BR"/>
        </w:rPr>
      </w:pPr>
      <w:r w:rsidRPr="005E7844">
        <w:rPr>
          <w:rFonts w:ascii="Poppins" w:eastAsia="Times New Roman" w:hAnsi="Poppins" w:cs="Poppins"/>
          <w:b/>
          <w:bCs/>
          <w:color w:val="000000"/>
          <w:sz w:val="42"/>
          <w:szCs w:val="42"/>
          <w:lang w:eastAsia="pt-BR"/>
        </w:rPr>
        <w:t>6. Lei Aplicável</w:t>
      </w:r>
    </w:p>
    <w:p w14:paraId="1D7BC613" w14:textId="77777777" w:rsidR="00A64ABF" w:rsidRDefault="00A64ABF" w:rsidP="00A64ABF">
      <w:pPr>
        <w:shd w:val="clear" w:color="auto" w:fill="FFFFFF"/>
        <w:spacing w:after="0" w:line="390" w:lineRule="atLeast"/>
        <w:rPr>
          <w:rFonts w:ascii="Poppins" w:eastAsia="Times New Roman" w:hAnsi="Poppins" w:cs="Poppins"/>
          <w:color w:val="000000"/>
          <w:sz w:val="21"/>
          <w:szCs w:val="21"/>
          <w:lang w:eastAsia="pt-BR"/>
        </w:rPr>
      </w:pPr>
      <w:r w:rsidRPr="005E7844">
        <w:rPr>
          <w:rFonts w:ascii="Poppins" w:eastAsia="Times New Roman" w:hAnsi="Poppins" w:cs="Poppins"/>
          <w:color w:val="000000"/>
          <w:sz w:val="21"/>
          <w:szCs w:val="21"/>
          <w:lang w:eastAsia="pt-BR"/>
        </w:rPr>
        <w:t>Este documento é regido e deve ser interpretado de acordo com as leis da República Federativa do Brasil, especialmente a Lei nº 13.709/2018, independentemente das Leis de outros estados ou países, sendo competente o foro de domicílio do Cliente para dirimir qualquer dúvida decorrente deste documento.</w:t>
      </w:r>
    </w:p>
    <w:p w14:paraId="2B3A483D" w14:textId="77777777" w:rsidR="007750A3" w:rsidRDefault="007750A3" w:rsidP="00A64ABF">
      <w:pPr>
        <w:shd w:val="clear" w:color="auto" w:fill="FFFFFF"/>
        <w:spacing w:after="0" w:line="390" w:lineRule="atLeast"/>
        <w:rPr>
          <w:rFonts w:ascii="Poppins" w:eastAsia="Times New Roman" w:hAnsi="Poppins" w:cs="Poppins"/>
          <w:color w:val="000000"/>
          <w:sz w:val="21"/>
          <w:szCs w:val="21"/>
          <w:lang w:eastAsia="pt-BR"/>
        </w:rPr>
      </w:pPr>
    </w:p>
    <w:p w14:paraId="61E2CB20" w14:textId="62A15EFA" w:rsidR="007750A3" w:rsidRDefault="007750A3" w:rsidP="00A64ABF">
      <w:pPr>
        <w:shd w:val="clear" w:color="auto" w:fill="FFFFFF"/>
        <w:spacing w:after="0" w:line="390" w:lineRule="atLeast"/>
        <w:rPr>
          <w:rFonts w:ascii="Poppins" w:eastAsia="Times New Roman" w:hAnsi="Poppins" w:cs="Poppins"/>
          <w:b/>
          <w:bCs/>
          <w:color w:val="000000"/>
          <w:sz w:val="42"/>
          <w:szCs w:val="42"/>
          <w:lang w:eastAsia="pt-BR"/>
        </w:rPr>
      </w:pPr>
      <w:r>
        <w:rPr>
          <w:rFonts w:ascii="Poppins" w:eastAsia="Times New Roman" w:hAnsi="Poppins" w:cs="Poppins"/>
          <w:b/>
          <w:bCs/>
          <w:color w:val="000000"/>
          <w:sz w:val="42"/>
          <w:szCs w:val="42"/>
          <w:lang w:eastAsia="pt-BR"/>
        </w:rPr>
        <w:t>Pontos de atenção</w:t>
      </w:r>
    </w:p>
    <w:p w14:paraId="062138E0" w14:textId="421D016F" w:rsidR="007750A3" w:rsidRDefault="007750A3" w:rsidP="00A64ABF">
      <w:pPr>
        <w:shd w:val="clear" w:color="auto" w:fill="FFFFFF"/>
        <w:spacing w:after="0" w:line="390" w:lineRule="atLeast"/>
        <w:rPr>
          <w:rFonts w:ascii="Poppins" w:eastAsia="Times New Roman" w:hAnsi="Poppins" w:cs="Poppins"/>
          <w:b/>
          <w:bCs/>
          <w:color w:val="000000"/>
          <w:sz w:val="42"/>
          <w:szCs w:val="42"/>
          <w:lang w:eastAsia="pt-BR"/>
        </w:rPr>
      </w:pPr>
      <w:r>
        <w:rPr>
          <w:rFonts w:ascii="Poppins" w:eastAsia="Times New Roman" w:hAnsi="Poppins" w:cs="Poppins"/>
          <w:color w:val="000000"/>
          <w:sz w:val="21"/>
          <w:szCs w:val="21"/>
          <w:lang w:eastAsia="pt-BR"/>
        </w:rPr>
        <w:t>Site não possui politica de privacidade, deve ser adicionado</w:t>
      </w:r>
    </w:p>
    <w:p w14:paraId="7693B23E" w14:textId="4AF54DBB" w:rsidR="007750A3" w:rsidRDefault="007750A3" w:rsidP="00A64ABF">
      <w:pPr>
        <w:shd w:val="clear" w:color="auto" w:fill="FFFFFF"/>
        <w:spacing w:after="0" w:line="390" w:lineRule="atLeast"/>
        <w:rPr>
          <w:rFonts w:ascii="Poppins" w:eastAsia="Times New Roman" w:hAnsi="Poppins" w:cs="Poppins"/>
          <w:b/>
          <w:bCs/>
          <w:color w:val="000000"/>
          <w:sz w:val="42"/>
          <w:szCs w:val="42"/>
          <w:lang w:eastAsia="pt-BR"/>
        </w:rPr>
      </w:pPr>
      <w:r>
        <w:rPr>
          <w:noProof/>
        </w:rPr>
        <w:drawing>
          <wp:inline distT="0" distB="0" distL="0" distR="0" wp14:anchorId="3FB3EA3B" wp14:editId="7EFC039B">
            <wp:extent cx="5915025" cy="3139124"/>
            <wp:effectExtent l="0" t="0" r="0" b="4445"/>
            <wp:docPr id="7550239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3905" name=""/>
                    <pic:cNvPicPr/>
                  </pic:nvPicPr>
                  <pic:blipFill>
                    <a:blip r:embed="rId12"/>
                    <a:stretch>
                      <a:fillRect/>
                    </a:stretch>
                  </pic:blipFill>
                  <pic:spPr>
                    <a:xfrm>
                      <a:off x="0" y="0"/>
                      <a:ext cx="5934039" cy="3149215"/>
                    </a:xfrm>
                    <a:prstGeom prst="rect">
                      <a:avLst/>
                    </a:prstGeom>
                  </pic:spPr>
                </pic:pic>
              </a:graphicData>
            </a:graphic>
          </wp:inline>
        </w:drawing>
      </w:r>
    </w:p>
    <w:p w14:paraId="6D8B6FEF" w14:textId="359567DB" w:rsidR="007750A3" w:rsidRDefault="007750A3" w:rsidP="007750A3">
      <w:pPr>
        <w:shd w:val="clear" w:color="auto" w:fill="FFFFFF"/>
        <w:spacing w:after="0" w:line="390" w:lineRule="atLeast"/>
        <w:rPr>
          <w:rFonts w:ascii="Poppins" w:eastAsia="Times New Roman" w:hAnsi="Poppins" w:cs="Poppins"/>
          <w:b/>
          <w:bCs/>
          <w:color w:val="000000"/>
          <w:sz w:val="42"/>
          <w:szCs w:val="42"/>
          <w:lang w:eastAsia="pt-BR"/>
        </w:rPr>
      </w:pPr>
      <w:r>
        <w:rPr>
          <w:rFonts w:ascii="Poppins" w:eastAsia="Times New Roman" w:hAnsi="Poppins" w:cs="Poppins"/>
          <w:color w:val="000000"/>
          <w:sz w:val="21"/>
          <w:szCs w:val="21"/>
          <w:lang w:eastAsia="pt-BR"/>
        </w:rPr>
        <w:t xml:space="preserve">Site possui </w:t>
      </w:r>
      <w:r>
        <w:rPr>
          <w:rFonts w:ascii="Poppins" w:eastAsia="Times New Roman" w:hAnsi="Poppins" w:cs="Poppins"/>
          <w:color w:val="000000"/>
          <w:sz w:val="21"/>
          <w:szCs w:val="21"/>
          <w:lang w:eastAsia="pt-BR"/>
        </w:rPr>
        <w:t>um link de coleta de dados pessoais, este item deve estar coberto pela política de privacidade</w:t>
      </w:r>
    </w:p>
    <w:p w14:paraId="05A9BC80" w14:textId="70345FB5" w:rsidR="007750A3" w:rsidRDefault="007750A3" w:rsidP="00A64ABF">
      <w:pPr>
        <w:shd w:val="clear" w:color="auto" w:fill="FFFFFF"/>
        <w:spacing w:after="0" w:line="390" w:lineRule="atLeast"/>
        <w:rPr>
          <w:rFonts w:ascii="Poppins" w:eastAsia="Times New Roman" w:hAnsi="Poppins" w:cs="Poppins"/>
          <w:b/>
          <w:bCs/>
          <w:color w:val="000000"/>
          <w:sz w:val="42"/>
          <w:szCs w:val="42"/>
          <w:lang w:eastAsia="pt-BR"/>
        </w:rPr>
      </w:pPr>
      <w:r>
        <w:rPr>
          <w:noProof/>
        </w:rPr>
        <w:drawing>
          <wp:inline distT="0" distB="0" distL="0" distR="0" wp14:anchorId="2448A0C9" wp14:editId="391C0036">
            <wp:extent cx="5934075" cy="2728825"/>
            <wp:effectExtent l="0" t="0" r="0" b="0"/>
            <wp:docPr id="17760915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1561" name=""/>
                    <pic:cNvPicPr/>
                  </pic:nvPicPr>
                  <pic:blipFill>
                    <a:blip r:embed="rId13"/>
                    <a:stretch>
                      <a:fillRect/>
                    </a:stretch>
                  </pic:blipFill>
                  <pic:spPr>
                    <a:xfrm>
                      <a:off x="0" y="0"/>
                      <a:ext cx="5957730" cy="2739703"/>
                    </a:xfrm>
                    <a:prstGeom prst="rect">
                      <a:avLst/>
                    </a:prstGeom>
                  </pic:spPr>
                </pic:pic>
              </a:graphicData>
            </a:graphic>
          </wp:inline>
        </w:drawing>
      </w:r>
    </w:p>
    <w:p w14:paraId="355668C2" w14:textId="77777777" w:rsidR="007750A3" w:rsidRDefault="007750A3" w:rsidP="00A64ABF">
      <w:pPr>
        <w:shd w:val="clear" w:color="auto" w:fill="FFFFFF"/>
        <w:spacing w:after="0" w:line="390" w:lineRule="atLeast"/>
        <w:rPr>
          <w:rFonts w:ascii="Poppins" w:eastAsia="Times New Roman" w:hAnsi="Poppins" w:cs="Poppins"/>
          <w:b/>
          <w:bCs/>
          <w:color w:val="000000"/>
          <w:sz w:val="42"/>
          <w:szCs w:val="42"/>
          <w:lang w:eastAsia="pt-BR"/>
        </w:rPr>
      </w:pPr>
    </w:p>
    <w:p w14:paraId="2B20AF27" w14:textId="77777777" w:rsidR="007750A3" w:rsidRDefault="007750A3" w:rsidP="00A64ABF">
      <w:pPr>
        <w:shd w:val="clear" w:color="auto" w:fill="FFFFFF"/>
        <w:spacing w:after="0" w:line="390" w:lineRule="atLeast"/>
        <w:rPr>
          <w:rFonts w:ascii="Poppins" w:eastAsia="Times New Roman" w:hAnsi="Poppins" w:cs="Poppins"/>
          <w:color w:val="000000"/>
          <w:sz w:val="21"/>
          <w:szCs w:val="21"/>
          <w:lang w:eastAsia="pt-BR"/>
        </w:rPr>
      </w:pPr>
    </w:p>
    <w:p w14:paraId="30EE4F1B" w14:textId="77777777" w:rsidR="008B4B31" w:rsidRDefault="008B4B31" w:rsidP="00A64ABF">
      <w:pPr>
        <w:shd w:val="clear" w:color="auto" w:fill="FFFFFF"/>
        <w:spacing w:after="0" w:line="390" w:lineRule="atLeast"/>
        <w:rPr>
          <w:rFonts w:ascii="Poppins" w:eastAsia="Times New Roman" w:hAnsi="Poppins" w:cs="Poppins"/>
          <w:color w:val="000000"/>
          <w:sz w:val="21"/>
          <w:szCs w:val="21"/>
          <w:lang w:eastAsia="pt-BR"/>
        </w:rPr>
      </w:pPr>
    </w:p>
    <w:p w14:paraId="6AF72A06" w14:textId="36ADAE58" w:rsidR="00AC37FD" w:rsidRPr="00CF6215" w:rsidRDefault="00E30F8F" w:rsidP="00A64ABF">
      <w:pPr>
        <w:shd w:val="clear" w:color="auto" w:fill="FFFFFF"/>
        <w:spacing w:after="0" w:line="390" w:lineRule="atLeast"/>
        <w:rPr>
          <w:rFonts w:ascii="Poppins" w:eastAsia="Times New Roman" w:hAnsi="Poppins" w:cs="Poppins"/>
          <w:color w:val="000000"/>
          <w:sz w:val="21"/>
          <w:szCs w:val="21"/>
          <w:lang w:eastAsia="pt-BR"/>
        </w:rPr>
      </w:pPr>
      <w:r>
        <w:rPr>
          <w:rFonts w:ascii="Poppins" w:eastAsia="Times New Roman" w:hAnsi="Poppins" w:cs="Poppins"/>
          <w:b/>
          <w:bCs/>
          <w:color w:val="000000"/>
          <w:sz w:val="42"/>
          <w:szCs w:val="42"/>
          <w:lang w:eastAsia="pt-BR"/>
        </w:rPr>
        <w:t>E-MAIL</w:t>
      </w:r>
    </w:p>
    <w:p w14:paraId="552C41D1" w14:textId="0D15A362" w:rsidR="00E30F8F" w:rsidRDefault="008B69FE" w:rsidP="00A64ABF">
      <w:pPr>
        <w:shd w:val="clear" w:color="auto" w:fill="FFFFFF"/>
        <w:spacing w:after="0" w:line="390" w:lineRule="atLeast"/>
        <w:rPr>
          <w:rFonts w:ascii="Poppins" w:eastAsia="Times New Roman" w:hAnsi="Poppins" w:cs="Poppins"/>
          <w:color w:val="000000"/>
          <w:sz w:val="21"/>
          <w:szCs w:val="21"/>
          <w:lang w:eastAsia="pt-BR"/>
        </w:rPr>
      </w:pPr>
      <w:r w:rsidRPr="00CF6215">
        <w:rPr>
          <w:rFonts w:ascii="Poppins" w:eastAsia="Times New Roman" w:hAnsi="Poppins" w:cs="Poppins"/>
          <w:color w:val="000000"/>
          <w:sz w:val="21"/>
          <w:szCs w:val="21"/>
          <w:lang w:eastAsia="pt-BR"/>
        </w:rPr>
        <w:t xml:space="preserve">Adição deste texto abaixo da assinatura </w:t>
      </w:r>
      <w:r w:rsidR="00CF6215" w:rsidRPr="00CF6215">
        <w:rPr>
          <w:rFonts w:ascii="Poppins" w:eastAsia="Times New Roman" w:hAnsi="Poppins" w:cs="Poppins"/>
          <w:color w:val="000000"/>
          <w:sz w:val="21"/>
          <w:szCs w:val="21"/>
          <w:lang w:eastAsia="pt-BR"/>
        </w:rPr>
        <w:t>nas caixas</w:t>
      </w:r>
      <w:r w:rsidRPr="00CF6215">
        <w:rPr>
          <w:rFonts w:ascii="Poppins" w:eastAsia="Times New Roman" w:hAnsi="Poppins" w:cs="Poppins"/>
          <w:color w:val="000000"/>
          <w:sz w:val="21"/>
          <w:szCs w:val="21"/>
          <w:lang w:eastAsia="pt-BR"/>
        </w:rPr>
        <w:t xml:space="preserve"> de email</w:t>
      </w:r>
      <w:r w:rsidR="00CF6215">
        <w:rPr>
          <w:rFonts w:ascii="Poppins" w:eastAsia="Times New Roman" w:hAnsi="Poppins" w:cs="Poppins"/>
          <w:color w:val="000000"/>
          <w:sz w:val="21"/>
          <w:szCs w:val="21"/>
          <w:lang w:eastAsia="pt-BR"/>
        </w:rPr>
        <w:t>.</w:t>
      </w:r>
    </w:p>
    <w:p w14:paraId="75F2C6D5" w14:textId="6D431502" w:rsidR="00B349A0" w:rsidRDefault="00B168BF" w:rsidP="00A64ABF">
      <w:pPr>
        <w:shd w:val="clear" w:color="auto" w:fill="FFFFFF"/>
        <w:spacing w:after="0" w:line="390" w:lineRule="atLeast"/>
        <w:rPr>
          <w:rFonts w:ascii="Poppins" w:eastAsia="Times New Roman" w:hAnsi="Poppins" w:cs="Poppins"/>
          <w:color w:val="000000"/>
          <w:sz w:val="21"/>
          <w:szCs w:val="21"/>
          <w:lang w:eastAsia="pt-BR"/>
        </w:rPr>
      </w:pPr>
      <w:r>
        <w:rPr>
          <w:noProof/>
        </w:rPr>
        <w:drawing>
          <wp:inline distT="0" distB="0" distL="0" distR="0" wp14:anchorId="4189D368" wp14:editId="0A319B8D">
            <wp:extent cx="6334125" cy="3610658"/>
            <wp:effectExtent l="0" t="0" r="0" b="8890"/>
            <wp:docPr id="19510667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6764" name=""/>
                    <pic:cNvPicPr/>
                  </pic:nvPicPr>
                  <pic:blipFill>
                    <a:blip r:embed="rId14"/>
                    <a:stretch>
                      <a:fillRect/>
                    </a:stretch>
                  </pic:blipFill>
                  <pic:spPr>
                    <a:xfrm>
                      <a:off x="0" y="0"/>
                      <a:ext cx="6341825" cy="3615047"/>
                    </a:xfrm>
                    <a:prstGeom prst="rect">
                      <a:avLst/>
                    </a:prstGeom>
                  </pic:spPr>
                </pic:pic>
              </a:graphicData>
            </a:graphic>
          </wp:inline>
        </w:drawing>
      </w:r>
    </w:p>
    <w:p w14:paraId="036CE613" w14:textId="77777777" w:rsidR="00E30F8F" w:rsidRDefault="00E30F8F" w:rsidP="00E30F8F">
      <w:pPr>
        <w:pStyle w:val="NormalWeb"/>
        <w:shd w:val="clear" w:color="auto" w:fill="FFFFFF"/>
        <w:spacing w:before="0" w:beforeAutospacing="0" w:after="0" w:afterAutospacing="0"/>
        <w:rPr>
          <w:rFonts w:ascii="Calibri" w:hAnsi="Calibri" w:cs="Calibri"/>
          <w:color w:val="000000"/>
          <w:sz w:val="22"/>
          <w:szCs w:val="22"/>
        </w:rPr>
      </w:pPr>
      <w:r>
        <w:rPr>
          <w:rFonts w:ascii="Verdana" w:hAnsi="Verdana" w:cs="Calibri"/>
          <w:color w:val="000000"/>
          <w:sz w:val="16"/>
          <w:szCs w:val="16"/>
          <w:bdr w:val="none" w:sz="0" w:space="0" w:color="auto" w:frame="1"/>
        </w:rPr>
        <w:t>Esta mensagem contém informações confidenciais. Se você não se encontra na lista de destinatários ou tenha recebido por engano, não a copie, imprima, envie, ou utilize, de qualquer forma, seu conteúdo. Neste caso, destrua a mensagem e, por favor, notifique o remetente. A empresa considera opiniões, conclusões e outras informações que não se relacionem com o negócio da corporação, de responsabilidade exclusiva do usuário do serviço.</w:t>
      </w:r>
    </w:p>
    <w:p w14:paraId="03C30C38" w14:textId="77777777" w:rsidR="00E30F8F" w:rsidRDefault="00E30F8F" w:rsidP="00E30F8F">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w:t>
      </w:r>
    </w:p>
    <w:p w14:paraId="6CB8855A" w14:textId="77777777" w:rsidR="00E30F8F" w:rsidRDefault="00E30F8F" w:rsidP="00E30F8F">
      <w:pPr>
        <w:pStyle w:val="NormalWeb"/>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BCA8E5C" w14:textId="77777777" w:rsidR="00E30F8F" w:rsidRDefault="00E30F8F" w:rsidP="00A64ABF">
      <w:pPr>
        <w:shd w:val="clear" w:color="auto" w:fill="FFFFFF"/>
        <w:spacing w:after="0" w:line="390" w:lineRule="atLeast"/>
        <w:rPr>
          <w:rFonts w:ascii="Poppins" w:eastAsia="Times New Roman" w:hAnsi="Poppins" w:cs="Poppins"/>
          <w:b/>
          <w:bCs/>
          <w:color w:val="000000"/>
          <w:sz w:val="42"/>
          <w:szCs w:val="42"/>
          <w:lang w:eastAsia="pt-BR"/>
        </w:rPr>
      </w:pPr>
    </w:p>
    <w:p w14:paraId="468FC0B3" w14:textId="77777777" w:rsidR="00AC37FD" w:rsidRDefault="00AC37FD" w:rsidP="00A64ABF">
      <w:pPr>
        <w:shd w:val="clear" w:color="auto" w:fill="FFFFFF"/>
        <w:spacing w:after="0" w:line="390" w:lineRule="atLeast"/>
        <w:rPr>
          <w:rFonts w:ascii="Poppins" w:eastAsia="Times New Roman" w:hAnsi="Poppins" w:cs="Poppins"/>
          <w:b/>
          <w:bCs/>
          <w:color w:val="000000"/>
          <w:sz w:val="42"/>
          <w:szCs w:val="42"/>
          <w:lang w:eastAsia="pt-BR"/>
        </w:rPr>
      </w:pPr>
    </w:p>
    <w:p w14:paraId="3C6004E0" w14:textId="27140851" w:rsidR="008B4B31" w:rsidRPr="00AC37FD" w:rsidRDefault="008B4B31" w:rsidP="00A64ABF">
      <w:pPr>
        <w:shd w:val="clear" w:color="auto" w:fill="FFFFFF"/>
        <w:spacing w:after="0" w:line="390" w:lineRule="atLeast"/>
        <w:rPr>
          <w:rFonts w:ascii="Poppins" w:eastAsia="Times New Roman" w:hAnsi="Poppins" w:cs="Poppins"/>
          <w:b/>
          <w:bCs/>
          <w:color w:val="000000"/>
          <w:sz w:val="42"/>
          <w:szCs w:val="42"/>
          <w:lang w:eastAsia="pt-BR"/>
        </w:rPr>
      </w:pPr>
      <w:r w:rsidRPr="00AC37FD">
        <w:rPr>
          <w:rFonts w:ascii="Poppins" w:eastAsia="Times New Roman" w:hAnsi="Poppins" w:cs="Poppins"/>
          <w:b/>
          <w:bCs/>
          <w:color w:val="000000"/>
          <w:sz w:val="42"/>
          <w:szCs w:val="42"/>
          <w:lang w:eastAsia="pt-BR"/>
        </w:rPr>
        <w:t>Whatsapp</w:t>
      </w:r>
    </w:p>
    <w:p w14:paraId="1B8AF334" w14:textId="627F4CDE" w:rsidR="008B4B31" w:rsidRDefault="008B4B31" w:rsidP="00A64ABF">
      <w:pPr>
        <w:shd w:val="clear" w:color="auto" w:fill="FFFFFF"/>
        <w:spacing w:after="0" w:line="390" w:lineRule="atLeast"/>
        <w:rPr>
          <w:rFonts w:ascii="Poppins" w:eastAsia="Times New Roman" w:hAnsi="Poppins" w:cs="Poppins"/>
          <w:color w:val="000000"/>
          <w:sz w:val="21"/>
          <w:szCs w:val="21"/>
          <w:lang w:eastAsia="pt-BR"/>
        </w:rPr>
      </w:pPr>
      <w:r>
        <w:rPr>
          <w:rFonts w:ascii="Poppins" w:eastAsia="Times New Roman" w:hAnsi="Poppins" w:cs="Poppins"/>
          <w:color w:val="000000"/>
          <w:sz w:val="21"/>
          <w:szCs w:val="21"/>
          <w:lang w:eastAsia="pt-BR"/>
        </w:rPr>
        <w:t>Incluir texto sobre privacidade de dados</w:t>
      </w:r>
    </w:p>
    <w:p w14:paraId="417F9FCA" w14:textId="028104D7" w:rsidR="00E7757D" w:rsidRDefault="00B168BF" w:rsidP="00AE7D2D">
      <w:pPr>
        <w:shd w:val="clear" w:color="auto" w:fill="FFFFFF"/>
        <w:spacing w:after="0" w:line="390" w:lineRule="atLeast"/>
      </w:pPr>
      <w:r w:rsidRPr="00B168BF">
        <w:t xml:space="preserve"> </w:t>
      </w:r>
      <w:hyperlink r:id="rId15" w:history="1">
        <w:r w:rsidRPr="00B46B45">
          <w:rPr>
            <w:rStyle w:val="Hyperlink"/>
          </w:rPr>
          <w:t>https://lapiendrius.com.br/pt/politicade_de_privacidade</w:t>
        </w:r>
      </w:hyperlink>
    </w:p>
    <w:p w14:paraId="18F658B1" w14:textId="77777777" w:rsidR="00B168BF" w:rsidRPr="00E66298" w:rsidRDefault="00B168BF" w:rsidP="00AE7D2D">
      <w:pPr>
        <w:shd w:val="clear" w:color="auto" w:fill="FFFFFF"/>
        <w:spacing w:after="0" w:line="390" w:lineRule="atLeast"/>
        <w:rPr>
          <w:rFonts w:ascii="Poppins" w:eastAsia="Times New Roman" w:hAnsi="Poppins" w:cs="Poppins"/>
          <w:color w:val="000000"/>
          <w:sz w:val="21"/>
          <w:szCs w:val="21"/>
          <w:lang w:eastAsia="pt-BR"/>
        </w:rPr>
      </w:pPr>
    </w:p>
    <w:p w14:paraId="58D33A09" w14:textId="34807349" w:rsidR="008B4B31" w:rsidRDefault="00E66298" w:rsidP="00E66298">
      <w:pPr>
        <w:shd w:val="clear" w:color="auto" w:fill="FFFFFF"/>
        <w:spacing w:after="0" w:line="390" w:lineRule="atLeast"/>
        <w:rPr>
          <w:rFonts w:ascii="Poppins" w:eastAsia="Times New Roman" w:hAnsi="Poppins" w:cs="Poppins"/>
          <w:color w:val="000000"/>
          <w:sz w:val="21"/>
          <w:szCs w:val="21"/>
          <w:lang w:eastAsia="pt-BR"/>
        </w:rPr>
      </w:pPr>
      <w:r w:rsidRPr="00E66298">
        <w:rPr>
          <w:rFonts w:ascii="Poppins" w:eastAsia="Times New Roman" w:hAnsi="Poppins" w:cs="Poppins"/>
          <w:color w:val="000000"/>
          <w:sz w:val="21"/>
          <w:szCs w:val="21"/>
          <w:lang w:eastAsia="pt-BR"/>
        </w:rPr>
        <w:t>Neste canal aplicamos política de segurança em dados coletados adequados a LGPD. https:</w:t>
      </w:r>
      <w:r w:rsidR="00AE7D2D">
        <w:rPr>
          <w:rFonts w:ascii="Poppins" w:eastAsia="Times New Roman" w:hAnsi="Poppins" w:cs="Poppins"/>
          <w:color w:val="000000"/>
          <w:sz w:val="21"/>
          <w:szCs w:val="21"/>
          <w:lang w:eastAsia="pt-BR"/>
        </w:rPr>
        <w:t xml:space="preserve"> </w:t>
      </w:r>
      <w:hyperlink r:id="rId16" w:history="1">
        <w:r w:rsidR="00B168BF" w:rsidRPr="00B46B45">
          <w:rPr>
            <w:rStyle w:val="Hyperlink"/>
          </w:rPr>
          <w:t>https://lapiendrius.com.br/pt/politicade_de_privacidade</w:t>
        </w:r>
      </w:hyperlink>
      <w:r w:rsidR="00B168BF">
        <w:t xml:space="preserve"> </w:t>
      </w:r>
      <w:r w:rsidRPr="00E66298">
        <w:rPr>
          <w:rFonts w:ascii="Poppins" w:eastAsia="Times New Roman" w:hAnsi="Poppins" w:cs="Poppins"/>
          <w:color w:val="000000"/>
          <w:sz w:val="21"/>
          <w:szCs w:val="21"/>
          <w:lang w:eastAsia="pt-BR"/>
        </w:rPr>
        <w:t xml:space="preserve">estando de acordo, escolha </w:t>
      </w:r>
      <w:r w:rsidR="00F168CE">
        <w:rPr>
          <w:rFonts w:ascii="Poppins" w:eastAsia="Times New Roman" w:hAnsi="Poppins" w:cs="Poppins"/>
          <w:color w:val="000000"/>
          <w:sz w:val="21"/>
          <w:szCs w:val="21"/>
          <w:lang w:eastAsia="pt-BR"/>
        </w:rPr>
        <w:t>prossiga com a tratativa neste canal.</w:t>
      </w:r>
    </w:p>
    <w:p w14:paraId="7F2E81E1" w14:textId="306A992D" w:rsidR="006C5341" w:rsidRPr="00EE2D54" w:rsidRDefault="006C5341" w:rsidP="00A64ABF">
      <w:pPr>
        <w:ind w:firstLine="708"/>
        <w:jc w:val="both"/>
        <w:rPr>
          <w:rFonts w:ascii="Arial" w:hAnsi="Arial" w:cs="Arial"/>
          <w:sz w:val="24"/>
          <w:szCs w:val="24"/>
        </w:rPr>
      </w:pPr>
    </w:p>
    <w:p w14:paraId="4E74F6C2" w14:textId="75428FA0" w:rsidR="00195EB7" w:rsidRDefault="00195EB7" w:rsidP="00323D80">
      <w:pPr>
        <w:jc w:val="both"/>
        <w:rPr>
          <w:rFonts w:ascii="Arial Nova" w:hAnsi="Arial Nova" w:cs="Arial"/>
          <w:sz w:val="24"/>
          <w:szCs w:val="24"/>
        </w:rPr>
      </w:pPr>
      <w:r>
        <w:rPr>
          <w:rFonts w:ascii="Arial Nova" w:hAnsi="Arial Nova" w:cs="Arial"/>
          <w:sz w:val="24"/>
          <w:szCs w:val="24"/>
        </w:rPr>
        <w:t>Relatório elaborado por Wagner Ramos</w:t>
      </w:r>
    </w:p>
    <w:p w14:paraId="158CDA99" w14:textId="77777777" w:rsidR="003F0A81" w:rsidRDefault="003F0A81" w:rsidP="00323D80">
      <w:pPr>
        <w:jc w:val="both"/>
        <w:rPr>
          <w:rFonts w:ascii="Arial Nova" w:hAnsi="Arial Nova" w:cs="Arial"/>
          <w:sz w:val="24"/>
          <w:szCs w:val="24"/>
        </w:rPr>
      </w:pPr>
    </w:p>
    <w:p w14:paraId="33478373" w14:textId="12288AAE" w:rsidR="00195EB7" w:rsidRDefault="00195EB7" w:rsidP="00323D80">
      <w:pPr>
        <w:jc w:val="both"/>
        <w:rPr>
          <w:rFonts w:ascii="Arial Nova" w:hAnsi="Arial Nova" w:cs="Arial"/>
          <w:sz w:val="24"/>
          <w:szCs w:val="24"/>
        </w:rPr>
      </w:pPr>
      <w:r>
        <w:rPr>
          <w:rFonts w:ascii="Arial Nova" w:hAnsi="Arial Nova" w:cs="Arial"/>
          <w:sz w:val="24"/>
          <w:szCs w:val="24"/>
        </w:rPr>
        <w:t xml:space="preserve">Baseado através consultas ao site </w:t>
      </w:r>
      <w:r w:rsidR="0059246B">
        <w:rPr>
          <w:rFonts w:ascii="Arial Nova" w:hAnsi="Arial Nova" w:cs="Arial"/>
          <w:sz w:val="24"/>
          <w:szCs w:val="24"/>
        </w:rPr>
        <w:t>da</w:t>
      </w:r>
      <w:r>
        <w:rPr>
          <w:rFonts w:ascii="Arial Nova" w:hAnsi="Arial Nova" w:cs="Arial"/>
          <w:sz w:val="24"/>
          <w:szCs w:val="24"/>
        </w:rPr>
        <w:t xml:space="preserve"> empresa bem como informações forneci</w:t>
      </w:r>
      <w:r w:rsidR="0059246B">
        <w:rPr>
          <w:rFonts w:ascii="Arial Nova" w:hAnsi="Arial Nova" w:cs="Arial"/>
          <w:sz w:val="24"/>
          <w:szCs w:val="24"/>
        </w:rPr>
        <w:t>da</w:t>
      </w:r>
      <w:r>
        <w:rPr>
          <w:rFonts w:ascii="Arial Nova" w:hAnsi="Arial Nova" w:cs="Arial"/>
          <w:sz w:val="24"/>
          <w:szCs w:val="24"/>
        </w:rPr>
        <w:t xml:space="preserve">s em questionário e reunião de coleta de </w:t>
      </w:r>
      <w:r w:rsidR="0059246B">
        <w:rPr>
          <w:rFonts w:ascii="Arial Nova" w:hAnsi="Arial Nova" w:cs="Arial"/>
          <w:sz w:val="24"/>
          <w:szCs w:val="24"/>
        </w:rPr>
        <w:t>da</w:t>
      </w:r>
      <w:r>
        <w:rPr>
          <w:rFonts w:ascii="Arial Nova" w:hAnsi="Arial Nova" w:cs="Arial"/>
          <w:sz w:val="24"/>
          <w:szCs w:val="24"/>
        </w:rPr>
        <w:t>dos.</w:t>
      </w:r>
    </w:p>
    <w:p w14:paraId="2F31B7C3" w14:textId="24582FEA" w:rsidR="00195EB7" w:rsidRDefault="00195EB7" w:rsidP="00323D80">
      <w:pPr>
        <w:jc w:val="both"/>
        <w:rPr>
          <w:rFonts w:ascii="Arial Nova" w:hAnsi="Arial Nova" w:cs="Arial"/>
          <w:sz w:val="24"/>
          <w:szCs w:val="24"/>
        </w:rPr>
      </w:pPr>
    </w:p>
    <w:p w14:paraId="6632F1A2" w14:textId="4B6CB495" w:rsidR="006C5341" w:rsidRDefault="006C5341" w:rsidP="00323D80">
      <w:pPr>
        <w:jc w:val="both"/>
        <w:rPr>
          <w:rFonts w:ascii="Arial Nova" w:hAnsi="Arial Nova" w:cs="Arial"/>
          <w:sz w:val="24"/>
          <w:szCs w:val="24"/>
        </w:rPr>
      </w:pPr>
    </w:p>
    <w:p w14:paraId="2458A514" w14:textId="1CEF8CC4" w:rsidR="006C5341" w:rsidRDefault="006C5341" w:rsidP="00323D80">
      <w:pPr>
        <w:jc w:val="both"/>
        <w:rPr>
          <w:rFonts w:ascii="Arial Nova" w:hAnsi="Arial Nova" w:cs="Arial"/>
          <w:sz w:val="24"/>
          <w:szCs w:val="24"/>
        </w:rPr>
      </w:pPr>
      <w:r>
        <w:rPr>
          <w:rFonts w:ascii="Arial Nova" w:hAnsi="Arial Nova" w:cs="Arial"/>
          <w:sz w:val="24"/>
          <w:szCs w:val="24"/>
        </w:rPr>
        <w:tab/>
      </w:r>
      <w:r>
        <w:rPr>
          <w:rFonts w:ascii="Arial Nova" w:hAnsi="Arial Nova" w:cs="Arial"/>
          <w:sz w:val="24"/>
          <w:szCs w:val="24"/>
        </w:rPr>
        <w:tab/>
      </w:r>
      <w:r>
        <w:rPr>
          <w:rFonts w:ascii="Arial Nova" w:hAnsi="Arial Nova" w:cs="Arial"/>
          <w:sz w:val="24"/>
          <w:szCs w:val="24"/>
        </w:rPr>
        <w:tab/>
      </w:r>
      <w:r>
        <w:rPr>
          <w:rFonts w:ascii="Arial Nova" w:hAnsi="Arial Nova" w:cs="Arial"/>
          <w:sz w:val="24"/>
          <w:szCs w:val="24"/>
        </w:rPr>
        <w:tab/>
      </w:r>
      <w:r>
        <w:rPr>
          <w:rFonts w:ascii="Arial Nova" w:hAnsi="Arial Nova" w:cs="Arial"/>
          <w:sz w:val="24"/>
          <w:szCs w:val="24"/>
        </w:rPr>
        <w:tab/>
      </w:r>
      <w:r>
        <w:rPr>
          <w:rFonts w:ascii="Arial Nova" w:hAnsi="Arial Nova" w:cs="Arial"/>
          <w:sz w:val="24"/>
          <w:szCs w:val="24"/>
        </w:rPr>
        <w:tab/>
      </w:r>
      <w:r>
        <w:rPr>
          <w:rFonts w:ascii="Arial Nova" w:hAnsi="Arial Nova" w:cs="Arial"/>
          <w:sz w:val="24"/>
          <w:szCs w:val="24"/>
        </w:rPr>
        <w:tab/>
        <w:t xml:space="preserve">            </w:t>
      </w:r>
      <w:r>
        <w:rPr>
          <w:rFonts w:ascii="Arial Nova" w:hAnsi="Arial Nova" w:cs="Arial"/>
          <w:sz w:val="24"/>
          <w:szCs w:val="24"/>
        </w:rPr>
        <w:tab/>
        <w:t>Arujá</w:t>
      </w:r>
      <w:r w:rsidR="0016719C">
        <w:rPr>
          <w:rFonts w:ascii="Arial Nova" w:hAnsi="Arial Nova" w:cs="Arial"/>
          <w:sz w:val="24"/>
          <w:szCs w:val="24"/>
        </w:rPr>
        <w:t>,</w:t>
      </w:r>
      <w:r>
        <w:rPr>
          <w:rFonts w:ascii="Arial Nova" w:hAnsi="Arial Nova" w:cs="Arial"/>
          <w:sz w:val="24"/>
          <w:szCs w:val="24"/>
        </w:rPr>
        <w:t xml:space="preserve"> </w:t>
      </w:r>
      <w:r w:rsidR="003842C7">
        <w:rPr>
          <w:rFonts w:ascii="Arial Nova" w:hAnsi="Arial Nova" w:cs="Arial"/>
          <w:sz w:val="24"/>
          <w:szCs w:val="24"/>
        </w:rPr>
        <w:t>07</w:t>
      </w:r>
      <w:r w:rsidR="00EF56EE">
        <w:rPr>
          <w:rFonts w:ascii="Arial Nova" w:hAnsi="Arial Nova" w:cs="Arial"/>
          <w:sz w:val="24"/>
          <w:szCs w:val="24"/>
        </w:rPr>
        <w:t xml:space="preserve"> </w:t>
      </w:r>
      <w:r w:rsidR="00617ABF">
        <w:rPr>
          <w:rFonts w:ascii="Arial Nova" w:hAnsi="Arial Nova" w:cs="Arial"/>
          <w:sz w:val="24"/>
          <w:szCs w:val="24"/>
        </w:rPr>
        <w:t xml:space="preserve">de </w:t>
      </w:r>
      <w:r w:rsidR="00B168BF">
        <w:rPr>
          <w:rFonts w:ascii="Arial Nova" w:hAnsi="Arial Nova" w:cs="Arial"/>
          <w:sz w:val="24"/>
          <w:szCs w:val="24"/>
        </w:rPr>
        <w:t>Janeiro</w:t>
      </w:r>
      <w:r w:rsidR="00617ABF">
        <w:rPr>
          <w:rFonts w:ascii="Arial Nova" w:hAnsi="Arial Nova" w:cs="Arial"/>
          <w:sz w:val="24"/>
          <w:szCs w:val="24"/>
        </w:rPr>
        <w:t xml:space="preserve"> </w:t>
      </w:r>
      <w:r>
        <w:rPr>
          <w:rFonts w:ascii="Arial Nova" w:hAnsi="Arial Nova" w:cs="Arial"/>
          <w:sz w:val="24"/>
          <w:szCs w:val="24"/>
        </w:rPr>
        <w:t>de 202</w:t>
      </w:r>
      <w:r w:rsidR="00B168BF">
        <w:rPr>
          <w:rFonts w:ascii="Arial Nova" w:hAnsi="Arial Nova" w:cs="Arial"/>
          <w:sz w:val="24"/>
          <w:szCs w:val="24"/>
        </w:rPr>
        <w:t>5</w:t>
      </w:r>
      <w:r w:rsidR="0016719C">
        <w:rPr>
          <w:rFonts w:ascii="Arial Nova" w:hAnsi="Arial Nova" w:cs="Arial"/>
          <w:sz w:val="24"/>
          <w:szCs w:val="24"/>
        </w:rPr>
        <w:t>.</w:t>
      </w:r>
    </w:p>
    <w:p w14:paraId="5B4EBAB6" w14:textId="765DB925" w:rsidR="006C5341" w:rsidRDefault="006C5341" w:rsidP="00323D80">
      <w:pPr>
        <w:jc w:val="both"/>
        <w:rPr>
          <w:rFonts w:ascii="Arial Nova" w:hAnsi="Arial Nova" w:cs="Arial"/>
          <w:sz w:val="24"/>
          <w:szCs w:val="24"/>
        </w:rPr>
      </w:pPr>
    </w:p>
    <w:p w14:paraId="0494C944" w14:textId="77777777" w:rsidR="006C5341" w:rsidRDefault="006C5341" w:rsidP="00323D80">
      <w:pPr>
        <w:jc w:val="both"/>
        <w:rPr>
          <w:rFonts w:ascii="Arial Nova" w:hAnsi="Arial Nova" w:cs="Arial"/>
          <w:sz w:val="24"/>
          <w:szCs w:val="24"/>
        </w:rPr>
      </w:pPr>
    </w:p>
    <w:p w14:paraId="004B1FE6" w14:textId="44C1431F" w:rsidR="00195EB7" w:rsidRDefault="00195EB7" w:rsidP="00323D80">
      <w:pPr>
        <w:jc w:val="both"/>
        <w:rPr>
          <w:rFonts w:ascii="Arial Nova" w:hAnsi="Arial Nova" w:cs="Arial"/>
          <w:sz w:val="24"/>
          <w:szCs w:val="24"/>
        </w:rPr>
      </w:pPr>
      <w:r>
        <w:rPr>
          <w:rFonts w:ascii="Arial Nova" w:hAnsi="Arial Nova" w:cs="Arial"/>
          <w:sz w:val="24"/>
          <w:szCs w:val="24"/>
        </w:rPr>
        <w:t>__________________________</w:t>
      </w:r>
    </w:p>
    <w:p w14:paraId="50FB8375" w14:textId="61E11C61" w:rsidR="00195EB7" w:rsidRDefault="00195EB7" w:rsidP="00323D80">
      <w:pPr>
        <w:jc w:val="both"/>
        <w:rPr>
          <w:rFonts w:ascii="Arial Nova" w:hAnsi="Arial Nova"/>
          <w:b/>
          <w:bCs/>
          <w:noProof/>
          <w:sz w:val="24"/>
          <w:szCs w:val="24"/>
        </w:rPr>
      </w:pPr>
      <w:r>
        <w:rPr>
          <w:rFonts w:ascii="Arial Nova" w:hAnsi="Arial Nova"/>
          <w:b/>
          <w:bCs/>
          <w:noProof/>
          <w:sz w:val="24"/>
          <w:szCs w:val="24"/>
        </w:rPr>
        <w:t xml:space="preserve">Wagner Ramos </w:t>
      </w:r>
      <w:r w:rsidR="0059246B">
        <w:rPr>
          <w:rFonts w:ascii="Arial Nova" w:hAnsi="Arial Nova"/>
          <w:b/>
          <w:bCs/>
          <w:noProof/>
          <w:sz w:val="24"/>
          <w:szCs w:val="24"/>
        </w:rPr>
        <w:t>da</w:t>
      </w:r>
      <w:r>
        <w:rPr>
          <w:rFonts w:ascii="Arial Nova" w:hAnsi="Arial Nova"/>
          <w:b/>
          <w:bCs/>
          <w:noProof/>
          <w:sz w:val="24"/>
          <w:szCs w:val="24"/>
        </w:rPr>
        <w:t xml:space="preserve"> Silva</w:t>
      </w:r>
    </w:p>
    <w:p w14:paraId="125D200E" w14:textId="783614DC" w:rsidR="00195EB7" w:rsidRPr="002358A3" w:rsidRDefault="00195EB7" w:rsidP="00323D80">
      <w:pPr>
        <w:jc w:val="both"/>
        <w:rPr>
          <w:rFonts w:ascii="Arial Nova" w:hAnsi="Arial Nova"/>
          <w:b/>
          <w:bCs/>
          <w:noProof/>
          <w:sz w:val="24"/>
          <w:szCs w:val="24"/>
        </w:rPr>
      </w:pPr>
      <w:r>
        <w:rPr>
          <w:rFonts w:ascii="Arial Nova" w:hAnsi="Arial Nova"/>
          <w:b/>
          <w:bCs/>
          <w:noProof/>
          <w:sz w:val="24"/>
          <w:szCs w:val="24"/>
        </w:rPr>
        <w:t xml:space="preserve">Consultor de Tecnologia </w:t>
      </w:r>
      <w:r w:rsidR="0059246B">
        <w:rPr>
          <w:rFonts w:ascii="Arial Nova" w:hAnsi="Arial Nova"/>
          <w:b/>
          <w:bCs/>
          <w:noProof/>
          <w:sz w:val="24"/>
          <w:szCs w:val="24"/>
        </w:rPr>
        <w:t>da</w:t>
      </w:r>
      <w:r>
        <w:rPr>
          <w:rFonts w:ascii="Arial Nova" w:hAnsi="Arial Nova"/>
          <w:b/>
          <w:bCs/>
          <w:noProof/>
          <w:sz w:val="24"/>
          <w:szCs w:val="24"/>
        </w:rPr>
        <w:t xml:space="preserve"> Informação</w:t>
      </w:r>
    </w:p>
    <w:sectPr w:rsidR="00195EB7" w:rsidRPr="002358A3" w:rsidSect="001E56DB">
      <w:headerReference w:type="default" r:id="rId17"/>
      <w:footerReference w:type="default" r:id="rId18"/>
      <w:pgSz w:w="11906" w:h="16838" w:code="9"/>
      <w:pgMar w:top="720" w:right="991" w:bottom="720" w:left="851"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C4892" w14:textId="77777777" w:rsidR="00DA2D6B" w:rsidRDefault="00DA2D6B" w:rsidP="00581BA7">
      <w:pPr>
        <w:spacing w:after="0" w:line="240" w:lineRule="auto"/>
      </w:pPr>
      <w:r>
        <w:separator/>
      </w:r>
    </w:p>
  </w:endnote>
  <w:endnote w:type="continuationSeparator" w:id="0">
    <w:p w14:paraId="6B0A4831" w14:textId="77777777" w:rsidR="00DA2D6B" w:rsidRDefault="00DA2D6B" w:rsidP="0058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7141542"/>
      <w:docPartObj>
        <w:docPartGallery w:val="Page Numbers (Bottom of Page)"/>
        <w:docPartUnique/>
      </w:docPartObj>
    </w:sdtPr>
    <w:sdtContent>
      <w:p w14:paraId="2292DCE6" w14:textId="34BCF801" w:rsidR="00EF10CF" w:rsidRDefault="00EF10CF">
        <w:pPr>
          <w:pStyle w:val="Rodap"/>
          <w:jc w:val="right"/>
        </w:pPr>
        <w:r>
          <w:fldChar w:fldCharType="begin"/>
        </w:r>
        <w:r>
          <w:instrText>PAGE   \* MERGEFORMAT</w:instrText>
        </w:r>
        <w:r>
          <w:fldChar w:fldCharType="separate"/>
        </w:r>
        <w:r w:rsidR="00104429">
          <w:rPr>
            <w:noProof/>
          </w:rPr>
          <w:t>8</w:t>
        </w:r>
        <w:r>
          <w:fldChar w:fldCharType="end"/>
        </w:r>
      </w:p>
    </w:sdtContent>
  </w:sdt>
  <w:p w14:paraId="6C3A9272" w14:textId="7B05A4DE" w:rsidR="00581BA7" w:rsidRDefault="00581B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5827" w14:textId="77777777" w:rsidR="00DA2D6B" w:rsidRDefault="00DA2D6B" w:rsidP="00581BA7">
      <w:pPr>
        <w:spacing w:after="0" w:line="240" w:lineRule="auto"/>
      </w:pPr>
      <w:r>
        <w:separator/>
      </w:r>
    </w:p>
  </w:footnote>
  <w:footnote w:type="continuationSeparator" w:id="0">
    <w:p w14:paraId="279703A2" w14:textId="77777777" w:rsidR="00DA2D6B" w:rsidRDefault="00DA2D6B" w:rsidP="00581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9E287" w14:textId="2188EA24" w:rsidR="00656DED" w:rsidRDefault="00656DED">
    <w:pPr>
      <w:pStyle w:val="Cabealho"/>
    </w:pPr>
    <w:r>
      <w:rPr>
        <w:noProof/>
      </w:rPr>
      <w:t xml:space="preserve">  </w:t>
    </w:r>
    <w:r>
      <w:rPr>
        <w:noProof/>
        <w:lang w:eastAsia="pt-BR"/>
      </w:rPr>
      <w:drawing>
        <wp:inline distT="0" distB="0" distL="0" distR="0" wp14:anchorId="76739E17" wp14:editId="4591E3ED">
          <wp:extent cx="1831006" cy="453204"/>
          <wp:effectExtent l="0" t="0" r="0" b="4445"/>
          <wp:docPr id="8" name="Imagem 3" descr="Logotipo, nome da empresa&#10;&#10;Descrição gerada automaticamente">
            <a:extLst xmlns:a="http://schemas.openxmlformats.org/drawingml/2006/main">
              <a:ext uri="{FF2B5EF4-FFF2-40B4-BE49-F238E27FC236}">
                <a16:creationId xmlns:a16="http://schemas.microsoft.com/office/drawing/2014/main" id="{00000000-0008-0000-01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3" descr="Logotipo, nome da empresa&#10;&#10;Descrição gerada automaticamente">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3690" cy="468719"/>
                  </a:xfrm>
                  <a:prstGeom prst="rect">
                    <a:avLst/>
                  </a:prstGeom>
                  <a:noFill/>
                </pic:spPr>
              </pic:pic>
            </a:graphicData>
          </a:graphic>
        </wp:inline>
      </w:drawing>
    </w:r>
    <w:r>
      <w:rPr>
        <w:noProof/>
      </w:rPr>
      <w:t xml:space="preserve">                                Solution - Assessoria e suporte para dequação a LGPD                                                                                              </w:t>
    </w:r>
  </w:p>
  <w:p w14:paraId="45153CB6" w14:textId="1C8B3DEC" w:rsidR="00581BA7" w:rsidRDefault="00581BA7" w:rsidP="00E76F16">
    <w:pPr>
      <w:pStyle w:val="Cabealh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9FA"/>
    <w:multiLevelType w:val="hybridMultilevel"/>
    <w:tmpl w:val="290279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630AB3"/>
    <w:multiLevelType w:val="hybridMultilevel"/>
    <w:tmpl w:val="4E3CDB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411201E"/>
    <w:multiLevelType w:val="hybridMultilevel"/>
    <w:tmpl w:val="A3464894"/>
    <w:lvl w:ilvl="0" w:tplc="7C9CF74C">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007B40"/>
    <w:multiLevelType w:val="hybridMultilevel"/>
    <w:tmpl w:val="3704EA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9846FA"/>
    <w:multiLevelType w:val="hybridMultilevel"/>
    <w:tmpl w:val="3176E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6F69C6"/>
    <w:multiLevelType w:val="hybridMultilevel"/>
    <w:tmpl w:val="287EC8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6367A7"/>
    <w:multiLevelType w:val="hybridMultilevel"/>
    <w:tmpl w:val="5D528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081FE0"/>
    <w:multiLevelType w:val="hybridMultilevel"/>
    <w:tmpl w:val="3B7C63C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022532"/>
    <w:multiLevelType w:val="hybridMultilevel"/>
    <w:tmpl w:val="55EEEB52"/>
    <w:lvl w:ilvl="0" w:tplc="C1AC6112">
      <w:start w:val="1"/>
      <w:numFmt w:val="decimal"/>
      <w:lvlText w:val="%1&gt;"/>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11402BF"/>
    <w:multiLevelType w:val="hybridMultilevel"/>
    <w:tmpl w:val="10607ED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628"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32786F94"/>
    <w:multiLevelType w:val="hybridMultilevel"/>
    <w:tmpl w:val="8CD682C4"/>
    <w:lvl w:ilvl="0" w:tplc="04160001">
      <w:start w:val="1"/>
      <w:numFmt w:val="bullet"/>
      <w:lvlText w:val=""/>
      <w:lvlJc w:val="left"/>
      <w:pPr>
        <w:ind w:left="3975" w:hanging="360"/>
      </w:pPr>
      <w:rPr>
        <w:rFonts w:ascii="Symbol" w:hAnsi="Symbol" w:hint="default"/>
      </w:rPr>
    </w:lvl>
    <w:lvl w:ilvl="1" w:tplc="04160003" w:tentative="1">
      <w:start w:val="1"/>
      <w:numFmt w:val="bullet"/>
      <w:lvlText w:val="o"/>
      <w:lvlJc w:val="left"/>
      <w:pPr>
        <w:ind w:left="4695" w:hanging="360"/>
      </w:pPr>
      <w:rPr>
        <w:rFonts w:ascii="Courier New" w:hAnsi="Courier New" w:cs="Courier New" w:hint="default"/>
      </w:rPr>
    </w:lvl>
    <w:lvl w:ilvl="2" w:tplc="04160005" w:tentative="1">
      <w:start w:val="1"/>
      <w:numFmt w:val="bullet"/>
      <w:lvlText w:val=""/>
      <w:lvlJc w:val="left"/>
      <w:pPr>
        <w:ind w:left="5415" w:hanging="360"/>
      </w:pPr>
      <w:rPr>
        <w:rFonts w:ascii="Wingdings" w:hAnsi="Wingdings" w:hint="default"/>
      </w:rPr>
    </w:lvl>
    <w:lvl w:ilvl="3" w:tplc="04160001" w:tentative="1">
      <w:start w:val="1"/>
      <w:numFmt w:val="bullet"/>
      <w:lvlText w:val=""/>
      <w:lvlJc w:val="left"/>
      <w:pPr>
        <w:ind w:left="6135" w:hanging="360"/>
      </w:pPr>
      <w:rPr>
        <w:rFonts w:ascii="Symbol" w:hAnsi="Symbol" w:hint="default"/>
      </w:rPr>
    </w:lvl>
    <w:lvl w:ilvl="4" w:tplc="04160003" w:tentative="1">
      <w:start w:val="1"/>
      <w:numFmt w:val="bullet"/>
      <w:lvlText w:val="o"/>
      <w:lvlJc w:val="left"/>
      <w:pPr>
        <w:ind w:left="6855" w:hanging="360"/>
      </w:pPr>
      <w:rPr>
        <w:rFonts w:ascii="Courier New" w:hAnsi="Courier New" w:cs="Courier New" w:hint="default"/>
      </w:rPr>
    </w:lvl>
    <w:lvl w:ilvl="5" w:tplc="04160005" w:tentative="1">
      <w:start w:val="1"/>
      <w:numFmt w:val="bullet"/>
      <w:lvlText w:val=""/>
      <w:lvlJc w:val="left"/>
      <w:pPr>
        <w:ind w:left="7575" w:hanging="360"/>
      </w:pPr>
      <w:rPr>
        <w:rFonts w:ascii="Wingdings" w:hAnsi="Wingdings" w:hint="default"/>
      </w:rPr>
    </w:lvl>
    <w:lvl w:ilvl="6" w:tplc="04160001" w:tentative="1">
      <w:start w:val="1"/>
      <w:numFmt w:val="bullet"/>
      <w:lvlText w:val=""/>
      <w:lvlJc w:val="left"/>
      <w:pPr>
        <w:ind w:left="8295" w:hanging="360"/>
      </w:pPr>
      <w:rPr>
        <w:rFonts w:ascii="Symbol" w:hAnsi="Symbol" w:hint="default"/>
      </w:rPr>
    </w:lvl>
    <w:lvl w:ilvl="7" w:tplc="04160003" w:tentative="1">
      <w:start w:val="1"/>
      <w:numFmt w:val="bullet"/>
      <w:lvlText w:val="o"/>
      <w:lvlJc w:val="left"/>
      <w:pPr>
        <w:ind w:left="9015" w:hanging="360"/>
      </w:pPr>
      <w:rPr>
        <w:rFonts w:ascii="Courier New" w:hAnsi="Courier New" w:cs="Courier New" w:hint="default"/>
      </w:rPr>
    </w:lvl>
    <w:lvl w:ilvl="8" w:tplc="04160005" w:tentative="1">
      <w:start w:val="1"/>
      <w:numFmt w:val="bullet"/>
      <w:lvlText w:val=""/>
      <w:lvlJc w:val="left"/>
      <w:pPr>
        <w:ind w:left="9735" w:hanging="360"/>
      </w:pPr>
      <w:rPr>
        <w:rFonts w:ascii="Wingdings" w:hAnsi="Wingdings" w:hint="default"/>
      </w:rPr>
    </w:lvl>
  </w:abstractNum>
  <w:abstractNum w:abstractNumId="11" w15:restartNumberingAfterBreak="0">
    <w:nsid w:val="3ECC5FE4"/>
    <w:multiLevelType w:val="hybridMultilevel"/>
    <w:tmpl w:val="D54C7EB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6F769E"/>
    <w:multiLevelType w:val="hybridMultilevel"/>
    <w:tmpl w:val="D2B05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E364E0"/>
    <w:multiLevelType w:val="hybridMultilevel"/>
    <w:tmpl w:val="4384A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4C1B76"/>
    <w:multiLevelType w:val="hybridMultilevel"/>
    <w:tmpl w:val="54B62B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2713D47"/>
    <w:multiLevelType w:val="hybridMultilevel"/>
    <w:tmpl w:val="D0BE9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8134BFB"/>
    <w:multiLevelType w:val="hybridMultilevel"/>
    <w:tmpl w:val="4F607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6369B1"/>
    <w:multiLevelType w:val="hybridMultilevel"/>
    <w:tmpl w:val="EEC0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2775925"/>
    <w:multiLevelType w:val="hybridMultilevel"/>
    <w:tmpl w:val="48B4B2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528D216A"/>
    <w:multiLevelType w:val="hybridMultilevel"/>
    <w:tmpl w:val="24D2F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919679A"/>
    <w:multiLevelType w:val="hybridMultilevel"/>
    <w:tmpl w:val="80E0B27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DB66A6E"/>
    <w:multiLevelType w:val="hybridMultilevel"/>
    <w:tmpl w:val="8E143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27288C"/>
    <w:multiLevelType w:val="hybridMultilevel"/>
    <w:tmpl w:val="99BAE8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58C080E"/>
    <w:multiLevelType w:val="hybridMultilevel"/>
    <w:tmpl w:val="61F0C0B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68B948E3"/>
    <w:multiLevelType w:val="hybridMultilevel"/>
    <w:tmpl w:val="C30C3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8BD59AA"/>
    <w:multiLevelType w:val="hybridMultilevel"/>
    <w:tmpl w:val="27D21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4042FA"/>
    <w:multiLevelType w:val="hybridMultilevel"/>
    <w:tmpl w:val="82AA4A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2B26159"/>
    <w:multiLevelType w:val="hybridMultilevel"/>
    <w:tmpl w:val="8CC61798"/>
    <w:lvl w:ilvl="0" w:tplc="8E2CA49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CC1E85"/>
    <w:multiLevelType w:val="hybridMultilevel"/>
    <w:tmpl w:val="00EEF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4A3541D"/>
    <w:multiLevelType w:val="hybridMultilevel"/>
    <w:tmpl w:val="0C56C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64B6CAD"/>
    <w:multiLevelType w:val="hybridMultilevel"/>
    <w:tmpl w:val="03285F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F0A6AD0"/>
    <w:multiLevelType w:val="hybridMultilevel"/>
    <w:tmpl w:val="FE2C8F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2414007">
    <w:abstractNumId w:val="0"/>
  </w:num>
  <w:num w:numId="2" w16cid:durableId="1729644952">
    <w:abstractNumId w:val="31"/>
  </w:num>
  <w:num w:numId="3" w16cid:durableId="426459625">
    <w:abstractNumId w:val="4"/>
  </w:num>
  <w:num w:numId="4" w16cid:durableId="214777174">
    <w:abstractNumId w:val="26"/>
  </w:num>
  <w:num w:numId="5" w16cid:durableId="392580453">
    <w:abstractNumId w:val="30"/>
  </w:num>
  <w:num w:numId="6" w16cid:durableId="1215459423">
    <w:abstractNumId w:val="18"/>
  </w:num>
  <w:num w:numId="7" w16cid:durableId="503057500">
    <w:abstractNumId w:val="20"/>
  </w:num>
  <w:num w:numId="8" w16cid:durableId="147593898">
    <w:abstractNumId w:val="10"/>
  </w:num>
  <w:num w:numId="9" w16cid:durableId="1272660954">
    <w:abstractNumId w:val="13"/>
  </w:num>
  <w:num w:numId="10" w16cid:durableId="1855194599">
    <w:abstractNumId w:val="3"/>
  </w:num>
  <w:num w:numId="11" w16cid:durableId="2020689715">
    <w:abstractNumId w:val="28"/>
  </w:num>
  <w:num w:numId="12" w16cid:durableId="1990790512">
    <w:abstractNumId w:val="23"/>
  </w:num>
  <w:num w:numId="13" w16cid:durableId="1526097174">
    <w:abstractNumId w:val="12"/>
  </w:num>
  <w:num w:numId="14" w16cid:durableId="788233706">
    <w:abstractNumId w:val="15"/>
  </w:num>
  <w:num w:numId="15" w16cid:durableId="980504119">
    <w:abstractNumId w:val="1"/>
  </w:num>
  <w:num w:numId="16" w16cid:durableId="1672298412">
    <w:abstractNumId w:val="25"/>
  </w:num>
  <w:num w:numId="17" w16cid:durableId="1642928577">
    <w:abstractNumId w:val="9"/>
  </w:num>
  <w:num w:numId="18" w16cid:durableId="1142892619">
    <w:abstractNumId w:val="24"/>
  </w:num>
  <w:num w:numId="19" w16cid:durableId="342785663">
    <w:abstractNumId w:val="14"/>
  </w:num>
  <w:num w:numId="20" w16cid:durableId="1639258301">
    <w:abstractNumId w:val="6"/>
  </w:num>
  <w:num w:numId="21" w16cid:durableId="937056239">
    <w:abstractNumId w:val="19"/>
  </w:num>
  <w:num w:numId="22" w16cid:durableId="608242941">
    <w:abstractNumId w:val="22"/>
  </w:num>
  <w:num w:numId="23" w16cid:durableId="1714965391">
    <w:abstractNumId w:val="5"/>
  </w:num>
  <w:num w:numId="24" w16cid:durableId="455955945">
    <w:abstractNumId w:val="8"/>
  </w:num>
  <w:num w:numId="25" w16cid:durableId="1162310670">
    <w:abstractNumId w:val="27"/>
  </w:num>
  <w:num w:numId="26" w16cid:durableId="1018236922">
    <w:abstractNumId w:val="29"/>
  </w:num>
  <w:num w:numId="27" w16cid:durableId="1857188925">
    <w:abstractNumId w:val="17"/>
  </w:num>
  <w:num w:numId="28" w16cid:durableId="446894271">
    <w:abstractNumId w:val="16"/>
  </w:num>
  <w:num w:numId="29" w16cid:durableId="1519853964">
    <w:abstractNumId w:val="21"/>
  </w:num>
  <w:num w:numId="30" w16cid:durableId="66731805">
    <w:abstractNumId w:val="11"/>
  </w:num>
  <w:num w:numId="31" w16cid:durableId="705176051">
    <w:abstractNumId w:val="2"/>
  </w:num>
  <w:num w:numId="32" w16cid:durableId="303631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A7"/>
    <w:rsid w:val="000135DD"/>
    <w:rsid w:val="000170DF"/>
    <w:rsid w:val="00037BAB"/>
    <w:rsid w:val="00044E87"/>
    <w:rsid w:val="00050796"/>
    <w:rsid w:val="000529D6"/>
    <w:rsid w:val="00071082"/>
    <w:rsid w:val="00077F54"/>
    <w:rsid w:val="00084C79"/>
    <w:rsid w:val="00086EF3"/>
    <w:rsid w:val="00087368"/>
    <w:rsid w:val="00092198"/>
    <w:rsid w:val="000952CA"/>
    <w:rsid w:val="000B3D5E"/>
    <w:rsid w:val="000C3DBD"/>
    <w:rsid w:val="000C3EDD"/>
    <w:rsid w:val="000C7E9B"/>
    <w:rsid w:val="000D00AA"/>
    <w:rsid w:val="000D1766"/>
    <w:rsid w:val="000E2CDA"/>
    <w:rsid w:val="000E2E31"/>
    <w:rsid w:val="000E3733"/>
    <w:rsid w:val="000E3C9A"/>
    <w:rsid w:val="000E45E2"/>
    <w:rsid w:val="000E567B"/>
    <w:rsid w:val="000F2939"/>
    <w:rsid w:val="001010CB"/>
    <w:rsid w:val="00103C5F"/>
    <w:rsid w:val="00104429"/>
    <w:rsid w:val="00111B53"/>
    <w:rsid w:val="00121090"/>
    <w:rsid w:val="00130185"/>
    <w:rsid w:val="001325D7"/>
    <w:rsid w:val="00142515"/>
    <w:rsid w:val="00147B5B"/>
    <w:rsid w:val="0015048E"/>
    <w:rsid w:val="00150708"/>
    <w:rsid w:val="001569EC"/>
    <w:rsid w:val="0016719C"/>
    <w:rsid w:val="001700C0"/>
    <w:rsid w:val="001718C1"/>
    <w:rsid w:val="00183911"/>
    <w:rsid w:val="001913E3"/>
    <w:rsid w:val="00195EB7"/>
    <w:rsid w:val="001C355D"/>
    <w:rsid w:val="001D782A"/>
    <w:rsid w:val="001D7F3B"/>
    <w:rsid w:val="001E1114"/>
    <w:rsid w:val="001E56DB"/>
    <w:rsid w:val="001E6B59"/>
    <w:rsid w:val="001F7044"/>
    <w:rsid w:val="00210E28"/>
    <w:rsid w:val="0021292C"/>
    <w:rsid w:val="002205B5"/>
    <w:rsid w:val="00220F16"/>
    <w:rsid w:val="002217D9"/>
    <w:rsid w:val="00226C51"/>
    <w:rsid w:val="0023348F"/>
    <w:rsid w:val="002358A3"/>
    <w:rsid w:val="00236FCA"/>
    <w:rsid w:val="00242A83"/>
    <w:rsid w:val="00251569"/>
    <w:rsid w:val="00256184"/>
    <w:rsid w:val="00260B4E"/>
    <w:rsid w:val="00261946"/>
    <w:rsid w:val="00281200"/>
    <w:rsid w:val="0028159B"/>
    <w:rsid w:val="002865CC"/>
    <w:rsid w:val="00287491"/>
    <w:rsid w:val="00291732"/>
    <w:rsid w:val="00292119"/>
    <w:rsid w:val="00294EEB"/>
    <w:rsid w:val="002A1EF5"/>
    <w:rsid w:val="002A724A"/>
    <w:rsid w:val="002A79EF"/>
    <w:rsid w:val="002B33F8"/>
    <w:rsid w:val="002C2D99"/>
    <w:rsid w:val="002C329E"/>
    <w:rsid w:val="002C4E46"/>
    <w:rsid w:val="002D6ED7"/>
    <w:rsid w:val="002F490B"/>
    <w:rsid w:val="00300F45"/>
    <w:rsid w:val="00306C0D"/>
    <w:rsid w:val="00322B37"/>
    <w:rsid w:val="00322DDB"/>
    <w:rsid w:val="00323D80"/>
    <w:rsid w:val="00324151"/>
    <w:rsid w:val="003252BE"/>
    <w:rsid w:val="00332218"/>
    <w:rsid w:val="00335BC1"/>
    <w:rsid w:val="00343543"/>
    <w:rsid w:val="00344549"/>
    <w:rsid w:val="003563EC"/>
    <w:rsid w:val="003602D2"/>
    <w:rsid w:val="003657DA"/>
    <w:rsid w:val="003842C7"/>
    <w:rsid w:val="00391998"/>
    <w:rsid w:val="003937C6"/>
    <w:rsid w:val="003A04D1"/>
    <w:rsid w:val="003B06F7"/>
    <w:rsid w:val="003B5016"/>
    <w:rsid w:val="003F0A81"/>
    <w:rsid w:val="003F212C"/>
    <w:rsid w:val="003F6097"/>
    <w:rsid w:val="00403043"/>
    <w:rsid w:val="00431BFF"/>
    <w:rsid w:val="00435B67"/>
    <w:rsid w:val="004364F2"/>
    <w:rsid w:val="0044587C"/>
    <w:rsid w:val="00455306"/>
    <w:rsid w:val="004743B9"/>
    <w:rsid w:val="00474442"/>
    <w:rsid w:val="00477111"/>
    <w:rsid w:val="0048378B"/>
    <w:rsid w:val="004976AD"/>
    <w:rsid w:val="004A50DC"/>
    <w:rsid w:val="004B3166"/>
    <w:rsid w:val="004B31AA"/>
    <w:rsid w:val="004B6B75"/>
    <w:rsid w:val="004B7FB3"/>
    <w:rsid w:val="004D0325"/>
    <w:rsid w:val="004E1D0C"/>
    <w:rsid w:val="004E2138"/>
    <w:rsid w:val="004E49BC"/>
    <w:rsid w:val="004F2DB2"/>
    <w:rsid w:val="004F5180"/>
    <w:rsid w:val="004F6F3A"/>
    <w:rsid w:val="00501528"/>
    <w:rsid w:val="00506D2D"/>
    <w:rsid w:val="00525A4A"/>
    <w:rsid w:val="00531C93"/>
    <w:rsid w:val="00536561"/>
    <w:rsid w:val="00544628"/>
    <w:rsid w:val="00551C6F"/>
    <w:rsid w:val="005607F9"/>
    <w:rsid w:val="00565E41"/>
    <w:rsid w:val="0056600E"/>
    <w:rsid w:val="00581BA7"/>
    <w:rsid w:val="00582112"/>
    <w:rsid w:val="00582414"/>
    <w:rsid w:val="005831A8"/>
    <w:rsid w:val="0059246B"/>
    <w:rsid w:val="005C53E7"/>
    <w:rsid w:val="005D0769"/>
    <w:rsid w:val="005D7B75"/>
    <w:rsid w:val="005D7EEC"/>
    <w:rsid w:val="005E3E92"/>
    <w:rsid w:val="00600ADA"/>
    <w:rsid w:val="00606296"/>
    <w:rsid w:val="00617ABF"/>
    <w:rsid w:val="0062717D"/>
    <w:rsid w:val="00637459"/>
    <w:rsid w:val="00644698"/>
    <w:rsid w:val="00650782"/>
    <w:rsid w:val="00656DED"/>
    <w:rsid w:val="00662BEC"/>
    <w:rsid w:val="00666A78"/>
    <w:rsid w:val="00681F97"/>
    <w:rsid w:val="006907F3"/>
    <w:rsid w:val="00690AB5"/>
    <w:rsid w:val="00691EF7"/>
    <w:rsid w:val="00696E2D"/>
    <w:rsid w:val="006A60DE"/>
    <w:rsid w:val="006B1F4B"/>
    <w:rsid w:val="006C5341"/>
    <w:rsid w:val="006C7DF7"/>
    <w:rsid w:val="006D3192"/>
    <w:rsid w:val="006E5CAF"/>
    <w:rsid w:val="006F2026"/>
    <w:rsid w:val="006F4CFE"/>
    <w:rsid w:val="00700C8F"/>
    <w:rsid w:val="00740EDD"/>
    <w:rsid w:val="00751F5A"/>
    <w:rsid w:val="00770F8B"/>
    <w:rsid w:val="00774DE8"/>
    <w:rsid w:val="007750A3"/>
    <w:rsid w:val="007839F4"/>
    <w:rsid w:val="00783ED0"/>
    <w:rsid w:val="00792F0A"/>
    <w:rsid w:val="00796B6C"/>
    <w:rsid w:val="007A02AB"/>
    <w:rsid w:val="007A0E95"/>
    <w:rsid w:val="007A2EEE"/>
    <w:rsid w:val="007B2B52"/>
    <w:rsid w:val="007B629C"/>
    <w:rsid w:val="007C7300"/>
    <w:rsid w:val="007C754E"/>
    <w:rsid w:val="007C78C6"/>
    <w:rsid w:val="007D2661"/>
    <w:rsid w:val="007E6819"/>
    <w:rsid w:val="007F17EF"/>
    <w:rsid w:val="007F1B4B"/>
    <w:rsid w:val="007F2045"/>
    <w:rsid w:val="007F7BB2"/>
    <w:rsid w:val="00826CA1"/>
    <w:rsid w:val="00837296"/>
    <w:rsid w:val="00845D4F"/>
    <w:rsid w:val="0085793A"/>
    <w:rsid w:val="0087225C"/>
    <w:rsid w:val="00876C59"/>
    <w:rsid w:val="008A02A6"/>
    <w:rsid w:val="008A12B6"/>
    <w:rsid w:val="008A3F2A"/>
    <w:rsid w:val="008B3ED1"/>
    <w:rsid w:val="008B4B31"/>
    <w:rsid w:val="008B69FE"/>
    <w:rsid w:val="008C2D18"/>
    <w:rsid w:val="008C3C51"/>
    <w:rsid w:val="008C5EA0"/>
    <w:rsid w:val="008E278E"/>
    <w:rsid w:val="008E55A0"/>
    <w:rsid w:val="008E6AC8"/>
    <w:rsid w:val="00910A0A"/>
    <w:rsid w:val="009124F9"/>
    <w:rsid w:val="0093575E"/>
    <w:rsid w:val="00950599"/>
    <w:rsid w:val="00963A16"/>
    <w:rsid w:val="0096781A"/>
    <w:rsid w:val="00984907"/>
    <w:rsid w:val="00985A57"/>
    <w:rsid w:val="009906F4"/>
    <w:rsid w:val="00994EBB"/>
    <w:rsid w:val="00995290"/>
    <w:rsid w:val="009952B6"/>
    <w:rsid w:val="009A199F"/>
    <w:rsid w:val="009A5C48"/>
    <w:rsid w:val="009B2161"/>
    <w:rsid w:val="009C00D9"/>
    <w:rsid w:val="009C12B9"/>
    <w:rsid w:val="009C618F"/>
    <w:rsid w:val="009D2D72"/>
    <w:rsid w:val="009D3109"/>
    <w:rsid w:val="009E3F60"/>
    <w:rsid w:val="009E7950"/>
    <w:rsid w:val="009F14C6"/>
    <w:rsid w:val="009F5D55"/>
    <w:rsid w:val="00A057AD"/>
    <w:rsid w:val="00A22CE9"/>
    <w:rsid w:val="00A25613"/>
    <w:rsid w:val="00A2583A"/>
    <w:rsid w:val="00A47A6E"/>
    <w:rsid w:val="00A51D7A"/>
    <w:rsid w:val="00A64ABF"/>
    <w:rsid w:val="00A81476"/>
    <w:rsid w:val="00A85718"/>
    <w:rsid w:val="00A921A4"/>
    <w:rsid w:val="00A95FEF"/>
    <w:rsid w:val="00AA713E"/>
    <w:rsid w:val="00AA7C97"/>
    <w:rsid w:val="00AC37FD"/>
    <w:rsid w:val="00AC4119"/>
    <w:rsid w:val="00AD3A5E"/>
    <w:rsid w:val="00AD3BE5"/>
    <w:rsid w:val="00AE26B1"/>
    <w:rsid w:val="00AE26E6"/>
    <w:rsid w:val="00AE28BA"/>
    <w:rsid w:val="00AE7D2D"/>
    <w:rsid w:val="00AF099D"/>
    <w:rsid w:val="00AF485D"/>
    <w:rsid w:val="00AF5066"/>
    <w:rsid w:val="00AF5754"/>
    <w:rsid w:val="00B11517"/>
    <w:rsid w:val="00B1585D"/>
    <w:rsid w:val="00B168BF"/>
    <w:rsid w:val="00B17661"/>
    <w:rsid w:val="00B2026B"/>
    <w:rsid w:val="00B21B9A"/>
    <w:rsid w:val="00B25C2C"/>
    <w:rsid w:val="00B27D7D"/>
    <w:rsid w:val="00B32AC1"/>
    <w:rsid w:val="00B349A0"/>
    <w:rsid w:val="00B402EA"/>
    <w:rsid w:val="00B45E15"/>
    <w:rsid w:val="00B477CF"/>
    <w:rsid w:val="00B70C16"/>
    <w:rsid w:val="00B7213E"/>
    <w:rsid w:val="00B74AA8"/>
    <w:rsid w:val="00B751E5"/>
    <w:rsid w:val="00B86CB0"/>
    <w:rsid w:val="00BA088A"/>
    <w:rsid w:val="00BC5704"/>
    <w:rsid w:val="00BC7D6E"/>
    <w:rsid w:val="00BD0403"/>
    <w:rsid w:val="00BD09D7"/>
    <w:rsid w:val="00BD756C"/>
    <w:rsid w:val="00BE653D"/>
    <w:rsid w:val="00BF46B9"/>
    <w:rsid w:val="00BF4A66"/>
    <w:rsid w:val="00BF6D20"/>
    <w:rsid w:val="00C078BC"/>
    <w:rsid w:val="00C10939"/>
    <w:rsid w:val="00C11D80"/>
    <w:rsid w:val="00C15CD7"/>
    <w:rsid w:val="00C15F0E"/>
    <w:rsid w:val="00C37922"/>
    <w:rsid w:val="00C37D0F"/>
    <w:rsid w:val="00C635D8"/>
    <w:rsid w:val="00C7079E"/>
    <w:rsid w:val="00C71302"/>
    <w:rsid w:val="00C7470D"/>
    <w:rsid w:val="00C80548"/>
    <w:rsid w:val="00C8327F"/>
    <w:rsid w:val="00C912F2"/>
    <w:rsid w:val="00C91438"/>
    <w:rsid w:val="00C96A04"/>
    <w:rsid w:val="00C97BF8"/>
    <w:rsid w:val="00CA0058"/>
    <w:rsid w:val="00CB2C96"/>
    <w:rsid w:val="00CD1DF2"/>
    <w:rsid w:val="00CE30EF"/>
    <w:rsid w:val="00CE3B5C"/>
    <w:rsid w:val="00CF0672"/>
    <w:rsid w:val="00CF6215"/>
    <w:rsid w:val="00D01B0A"/>
    <w:rsid w:val="00D1650A"/>
    <w:rsid w:val="00D20DF4"/>
    <w:rsid w:val="00D31B21"/>
    <w:rsid w:val="00D42E37"/>
    <w:rsid w:val="00D44184"/>
    <w:rsid w:val="00D47BD3"/>
    <w:rsid w:val="00D60648"/>
    <w:rsid w:val="00D64E69"/>
    <w:rsid w:val="00D8614F"/>
    <w:rsid w:val="00D93A6D"/>
    <w:rsid w:val="00D93B50"/>
    <w:rsid w:val="00D940BA"/>
    <w:rsid w:val="00DA2D6B"/>
    <w:rsid w:val="00DA3128"/>
    <w:rsid w:val="00DA3209"/>
    <w:rsid w:val="00DB4131"/>
    <w:rsid w:val="00DC6A8C"/>
    <w:rsid w:val="00DD6F3E"/>
    <w:rsid w:val="00DE78F8"/>
    <w:rsid w:val="00DF2147"/>
    <w:rsid w:val="00E14630"/>
    <w:rsid w:val="00E15E0B"/>
    <w:rsid w:val="00E2523F"/>
    <w:rsid w:val="00E263AB"/>
    <w:rsid w:val="00E30F8F"/>
    <w:rsid w:val="00E36941"/>
    <w:rsid w:val="00E46A11"/>
    <w:rsid w:val="00E47CCB"/>
    <w:rsid w:val="00E52673"/>
    <w:rsid w:val="00E54C5A"/>
    <w:rsid w:val="00E63283"/>
    <w:rsid w:val="00E64132"/>
    <w:rsid w:val="00E64306"/>
    <w:rsid w:val="00E65833"/>
    <w:rsid w:val="00E66298"/>
    <w:rsid w:val="00E747F4"/>
    <w:rsid w:val="00E76F16"/>
    <w:rsid w:val="00E7757D"/>
    <w:rsid w:val="00E843F8"/>
    <w:rsid w:val="00E86F80"/>
    <w:rsid w:val="00E8728A"/>
    <w:rsid w:val="00E94D44"/>
    <w:rsid w:val="00EA4E36"/>
    <w:rsid w:val="00EA6F78"/>
    <w:rsid w:val="00EB3940"/>
    <w:rsid w:val="00ED32AA"/>
    <w:rsid w:val="00ED6003"/>
    <w:rsid w:val="00EE0589"/>
    <w:rsid w:val="00EE1993"/>
    <w:rsid w:val="00EE2D54"/>
    <w:rsid w:val="00EE4BE0"/>
    <w:rsid w:val="00EE633C"/>
    <w:rsid w:val="00EF10CF"/>
    <w:rsid w:val="00EF2948"/>
    <w:rsid w:val="00EF56EE"/>
    <w:rsid w:val="00F00AF6"/>
    <w:rsid w:val="00F121CA"/>
    <w:rsid w:val="00F14A29"/>
    <w:rsid w:val="00F15CBE"/>
    <w:rsid w:val="00F168CE"/>
    <w:rsid w:val="00F30B1B"/>
    <w:rsid w:val="00F322EA"/>
    <w:rsid w:val="00F34200"/>
    <w:rsid w:val="00F46075"/>
    <w:rsid w:val="00F500C9"/>
    <w:rsid w:val="00F77665"/>
    <w:rsid w:val="00F80783"/>
    <w:rsid w:val="00F81A30"/>
    <w:rsid w:val="00F84A4F"/>
    <w:rsid w:val="00F90E7B"/>
    <w:rsid w:val="00F96E5D"/>
    <w:rsid w:val="00FA085C"/>
    <w:rsid w:val="00FA4394"/>
    <w:rsid w:val="00FA7E12"/>
    <w:rsid w:val="00FB20F1"/>
    <w:rsid w:val="00FB2AB7"/>
    <w:rsid w:val="00FC0602"/>
    <w:rsid w:val="00FC5F3F"/>
    <w:rsid w:val="00FC723B"/>
    <w:rsid w:val="00FD6732"/>
    <w:rsid w:val="00FE0DC3"/>
    <w:rsid w:val="00FE79B6"/>
    <w:rsid w:val="00FF002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8F97"/>
  <w15:docId w15:val="{3000C022-2B2E-4457-9DA7-EFF813F9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81B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1BA7"/>
  </w:style>
  <w:style w:type="paragraph" w:styleId="Rodap">
    <w:name w:val="footer"/>
    <w:basedOn w:val="Normal"/>
    <w:link w:val="RodapChar"/>
    <w:uiPriority w:val="99"/>
    <w:unhideWhenUsed/>
    <w:rsid w:val="00581BA7"/>
    <w:pPr>
      <w:tabs>
        <w:tab w:val="center" w:pos="4252"/>
        <w:tab w:val="right" w:pos="8504"/>
      </w:tabs>
      <w:spacing w:after="0" w:line="240" w:lineRule="auto"/>
    </w:pPr>
  </w:style>
  <w:style w:type="character" w:customStyle="1" w:styleId="RodapChar">
    <w:name w:val="Rodapé Char"/>
    <w:basedOn w:val="Fontepargpadro"/>
    <w:link w:val="Rodap"/>
    <w:uiPriority w:val="99"/>
    <w:rsid w:val="00581BA7"/>
  </w:style>
  <w:style w:type="character" w:styleId="Hyperlink">
    <w:name w:val="Hyperlink"/>
    <w:basedOn w:val="Fontepargpadro"/>
    <w:uiPriority w:val="99"/>
    <w:unhideWhenUsed/>
    <w:rsid w:val="00581BA7"/>
    <w:rPr>
      <w:color w:val="0563C1" w:themeColor="hyperlink"/>
      <w:u w:val="single"/>
    </w:rPr>
  </w:style>
  <w:style w:type="paragraph" w:styleId="PargrafodaLista">
    <w:name w:val="List Paragraph"/>
    <w:basedOn w:val="Normal"/>
    <w:uiPriority w:val="34"/>
    <w:qFormat/>
    <w:rsid w:val="00E52673"/>
    <w:pPr>
      <w:ind w:left="720"/>
      <w:contextualSpacing/>
    </w:pPr>
  </w:style>
  <w:style w:type="paragraph" w:styleId="Textodebalo">
    <w:name w:val="Balloon Text"/>
    <w:basedOn w:val="Normal"/>
    <w:link w:val="TextodebaloChar"/>
    <w:uiPriority w:val="99"/>
    <w:semiHidden/>
    <w:unhideWhenUsed/>
    <w:rsid w:val="0050152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1528"/>
    <w:rPr>
      <w:rFonts w:ascii="Segoe UI" w:hAnsi="Segoe UI" w:cs="Segoe UI"/>
      <w:sz w:val="18"/>
      <w:szCs w:val="18"/>
    </w:rPr>
  </w:style>
  <w:style w:type="character" w:styleId="Refdecomentrio">
    <w:name w:val="annotation reference"/>
    <w:basedOn w:val="Fontepargpadro"/>
    <w:uiPriority w:val="99"/>
    <w:semiHidden/>
    <w:unhideWhenUsed/>
    <w:rsid w:val="003252BE"/>
    <w:rPr>
      <w:sz w:val="16"/>
      <w:szCs w:val="16"/>
    </w:rPr>
  </w:style>
  <w:style w:type="paragraph" w:styleId="Textodecomentrio">
    <w:name w:val="annotation text"/>
    <w:basedOn w:val="Normal"/>
    <w:link w:val="TextodecomentrioChar"/>
    <w:uiPriority w:val="99"/>
    <w:semiHidden/>
    <w:unhideWhenUsed/>
    <w:rsid w:val="003252B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52BE"/>
    <w:rPr>
      <w:sz w:val="20"/>
      <w:szCs w:val="20"/>
    </w:rPr>
  </w:style>
  <w:style w:type="paragraph" w:styleId="Assuntodocomentrio">
    <w:name w:val="annotation subject"/>
    <w:basedOn w:val="Textodecomentrio"/>
    <w:next w:val="Textodecomentrio"/>
    <w:link w:val="AssuntodocomentrioChar"/>
    <w:uiPriority w:val="99"/>
    <w:semiHidden/>
    <w:unhideWhenUsed/>
    <w:rsid w:val="003252BE"/>
    <w:rPr>
      <w:b/>
      <w:bCs/>
    </w:rPr>
  </w:style>
  <w:style w:type="character" w:customStyle="1" w:styleId="AssuntodocomentrioChar">
    <w:name w:val="Assunto do comentário Char"/>
    <w:basedOn w:val="TextodecomentrioChar"/>
    <w:link w:val="Assuntodocomentrio"/>
    <w:uiPriority w:val="99"/>
    <w:semiHidden/>
    <w:rsid w:val="003252BE"/>
    <w:rPr>
      <w:b/>
      <w:bCs/>
      <w:sz w:val="20"/>
      <w:szCs w:val="20"/>
    </w:rPr>
  </w:style>
  <w:style w:type="paragraph" w:styleId="Textodenotaderodap">
    <w:name w:val="footnote text"/>
    <w:basedOn w:val="Normal"/>
    <w:link w:val="TextodenotaderodapChar"/>
    <w:uiPriority w:val="99"/>
    <w:semiHidden/>
    <w:unhideWhenUsed/>
    <w:rsid w:val="003252B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252BE"/>
    <w:rPr>
      <w:sz w:val="20"/>
      <w:szCs w:val="20"/>
    </w:rPr>
  </w:style>
  <w:style w:type="character" w:styleId="Refdenotaderodap">
    <w:name w:val="footnote reference"/>
    <w:basedOn w:val="Fontepargpadro"/>
    <w:uiPriority w:val="99"/>
    <w:semiHidden/>
    <w:unhideWhenUsed/>
    <w:rsid w:val="003252BE"/>
    <w:rPr>
      <w:vertAlign w:val="superscript"/>
    </w:rPr>
  </w:style>
  <w:style w:type="paragraph" w:styleId="Textodenotadefim">
    <w:name w:val="endnote text"/>
    <w:basedOn w:val="Normal"/>
    <w:link w:val="TextodenotadefimChar"/>
    <w:uiPriority w:val="99"/>
    <w:semiHidden/>
    <w:unhideWhenUsed/>
    <w:rsid w:val="00086EF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86EF3"/>
    <w:rPr>
      <w:sz w:val="20"/>
      <w:szCs w:val="20"/>
    </w:rPr>
  </w:style>
  <w:style w:type="character" w:styleId="Refdenotadefim">
    <w:name w:val="endnote reference"/>
    <w:basedOn w:val="Fontepargpadro"/>
    <w:uiPriority w:val="99"/>
    <w:semiHidden/>
    <w:unhideWhenUsed/>
    <w:rsid w:val="00086EF3"/>
    <w:rPr>
      <w:vertAlign w:val="superscript"/>
    </w:rPr>
  </w:style>
  <w:style w:type="character" w:customStyle="1" w:styleId="w8qarf">
    <w:name w:val="w8qarf"/>
    <w:basedOn w:val="Fontepargpadro"/>
    <w:rsid w:val="00650782"/>
  </w:style>
  <w:style w:type="character" w:customStyle="1" w:styleId="lrzxr">
    <w:name w:val="lrzxr"/>
    <w:basedOn w:val="Fontepargpadro"/>
    <w:rsid w:val="00650782"/>
  </w:style>
  <w:style w:type="character" w:customStyle="1" w:styleId="MenoPendente1">
    <w:name w:val="Menção Pendente1"/>
    <w:basedOn w:val="Fontepargpadro"/>
    <w:uiPriority w:val="99"/>
    <w:semiHidden/>
    <w:unhideWhenUsed/>
    <w:rsid w:val="00B45E15"/>
    <w:rPr>
      <w:color w:val="605E5C"/>
      <w:shd w:val="clear" w:color="auto" w:fill="E1DFDD"/>
    </w:rPr>
  </w:style>
  <w:style w:type="character" w:styleId="MenoPendente">
    <w:name w:val="Unresolved Mention"/>
    <w:basedOn w:val="Fontepargpadro"/>
    <w:uiPriority w:val="99"/>
    <w:semiHidden/>
    <w:unhideWhenUsed/>
    <w:rsid w:val="000F2939"/>
    <w:rPr>
      <w:color w:val="605E5C"/>
      <w:shd w:val="clear" w:color="auto" w:fill="E1DFDD"/>
    </w:rPr>
  </w:style>
  <w:style w:type="paragraph" w:styleId="NormalWeb">
    <w:name w:val="Normal (Web)"/>
    <w:basedOn w:val="Normal"/>
    <w:uiPriority w:val="99"/>
    <w:semiHidden/>
    <w:unhideWhenUsed/>
    <w:rsid w:val="00E30F8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448">
      <w:bodyDiv w:val="1"/>
      <w:marLeft w:val="0"/>
      <w:marRight w:val="0"/>
      <w:marTop w:val="0"/>
      <w:marBottom w:val="0"/>
      <w:divBdr>
        <w:top w:val="none" w:sz="0" w:space="0" w:color="auto"/>
        <w:left w:val="none" w:sz="0" w:space="0" w:color="auto"/>
        <w:bottom w:val="none" w:sz="0" w:space="0" w:color="auto"/>
        <w:right w:val="none" w:sz="0" w:space="0" w:color="auto"/>
      </w:divBdr>
    </w:div>
    <w:div w:id="78454012">
      <w:bodyDiv w:val="1"/>
      <w:marLeft w:val="0"/>
      <w:marRight w:val="0"/>
      <w:marTop w:val="0"/>
      <w:marBottom w:val="0"/>
      <w:divBdr>
        <w:top w:val="none" w:sz="0" w:space="0" w:color="auto"/>
        <w:left w:val="none" w:sz="0" w:space="0" w:color="auto"/>
        <w:bottom w:val="none" w:sz="0" w:space="0" w:color="auto"/>
        <w:right w:val="none" w:sz="0" w:space="0" w:color="auto"/>
      </w:divBdr>
    </w:div>
    <w:div w:id="625355431">
      <w:bodyDiv w:val="1"/>
      <w:marLeft w:val="0"/>
      <w:marRight w:val="0"/>
      <w:marTop w:val="0"/>
      <w:marBottom w:val="0"/>
      <w:divBdr>
        <w:top w:val="none" w:sz="0" w:space="0" w:color="auto"/>
        <w:left w:val="none" w:sz="0" w:space="0" w:color="auto"/>
        <w:bottom w:val="none" w:sz="0" w:space="0" w:color="auto"/>
        <w:right w:val="none" w:sz="0" w:space="0" w:color="auto"/>
      </w:divBdr>
    </w:div>
    <w:div w:id="1374424236">
      <w:bodyDiv w:val="1"/>
      <w:marLeft w:val="0"/>
      <w:marRight w:val="0"/>
      <w:marTop w:val="0"/>
      <w:marBottom w:val="0"/>
      <w:divBdr>
        <w:top w:val="none" w:sz="0" w:space="0" w:color="auto"/>
        <w:left w:val="none" w:sz="0" w:space="0" w:color="auto"/>
        <w:bottom w:val="none" w:sz="0" w:space="0" w:color="auto"/>
        <w:right w:val="none" w:sz="0" w:space="0" w:color="auto"/>
      </w:divBdr>
    </w:div>
    <w:div w:id="1559897459">
      <w:bodyDiv w:val="1"/>
      <w:marLeft w:val="0"/>
      <w:marRight w:val="0"/>
      <w:marTop w:val="0"/>
      <w:marBottom w:val="0"/>
      <w:divBdr>
        <w:top w:val="none" w:sz="0" w:space="0" w:color="auto"/>
        <w:left w:val="none" w:sz="0" w:space="0" w:color="auto"/>
        <w:bottom w:val="none" w:sz="0" w:space="0" w:color="auto"/>
        <w:right w:val="none" w:sz="0" w:space="0" w:color="auto"/>
      </w:divBdr>
    </w:div>
    <w:div w:id="1906524573">
      <w:bodyDiv w:val="1"/>
      <w:marLeft w:val="0"/>
      <w:marRight w:val="0"/>
      <w:marTop w:val="0"/>
      <w:marBottom w:val="0"/>
      <w:divBdr>
        <w:top w:val="none" w:sz="0" w:space="0" w:color="auto"/>
        <w:left w:val="none" w:sz="0" w:space="0" w:color="auto"/>
        <w:bottom w:val="none" w:sz="0" w:space="0" w:color="auto"/>
        <w:right w:val="none" w:sz="0" w:space="0" w:color="auto"/>
      </w:divBdr>
    </w:div>
    <w:div w:id="2097168318">
      <w:bodyDiv w:val="1"/>
      <w:marLeft w:val="0"/>
      <w:marRight w:val="0"/>
      <w:marTop w:val="0"/>
      <w:marBottom w:val="0"/>
      <w:divBdr>
        <w:top w:val="none" w:sz="0" w:space="0" w:color="auto"/>
        <w:left w:val="none" w:sz="0" w:space="0" w:color="auto"/>
        <w:bottom w:val="none" w:sz="0" w:space="0" w:color="auto"/>
        <w:right w:val="none" w:sz="0" w:space="0" w:color="auto"/>
      </w:divBdr>
    </w:div>
    <w:div w:id="210098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apiendrius.com.br/pt/politicade_de_privacida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piendrius.com.br/pt/politicade_de_privacidade" TargetMode="External"/><Relationship Id="rId5" Type="http://schemas.openxmlformats.org/officeDocument/2006/relationships/numbering" Target="numbering.xml"/><Relationship Id="rId15" Type="http://schemas.openxmlformats.org/officeDocument/2006/relationships/hyperlink" Target="https://lapiendrius.com.br/pt/politicade_de_privacidad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9D58065591CF64B9D7E4F2784E5BB43" ma:contentTypeVersion="13" ma:contentTypeDescription="Criar um novo documento." ma:contentTypeScope="" ma:versionID="ab7309e2d234a057b5079b2558f30237">
  <xsd:schema xmlns:xsd="http://www.w3.org/2001/XMLSchema" xmlns:xs="http://www.w3.org/2001/XMLSchema" xmlns:p="http://schemas.microsoft.com/office/2006/metadata/properties" xmlns:ns2="88c6befb-1217-4191-b6be-67a88c5ec1b5" xmlns:ns3="8101d8b3-eb24-449e-9de2-e3853acf74bb" targetNamespace="http://schemas.microsoft.com/office/2006/metadata/properties" ma:root="true" ma:fieldsID="ef53d0ee97ffac83f2bfbc64f1abd256" ns2:_="" ns3:_="">
    <xsd:import namespace="88c6befb-1217-4191-b6be-67a88c5ec1b5"/>
    <xsd:import namespace="8101d8b3-eb24-449e-9de2-e3853acf74b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6befb-1217-4191-b6be-67a88c5ec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01d8b3-eb24-449e-9de2-e3853acf74b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C40B4-F970-4A27-9E84-8F880EE9AD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2C5E40-77A6-4DA3-9BD9-8694D321B285}">
  <ds:schemaRefs>
    <ds:schemaRef ds:uri="http://schemas.openxmlformats.org/officeDocument/2006/bibliography"/>
  </ds:schemaRefs>
</ds:datastoreItem>
</file>

<file path=customXml/itemProps3.xml><?xml version="1.0" encoding="utf-8"?>
<ds:datastoreItem xmlns:ds="http://schemas.openxmlformats.org/officeDocument/2006/customXml" ds:itemID="{4B1183AB-6F98-45BA-AEDD-DF2D5D275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6befb-1217-4191-b6be-67a88c5ec1b5"/>
    <ds:schemaRef ds:uri="8101d8b3-eb24-449e-9de2-e3853acf7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6A17E-4E39-4F1A-8B1D-4C1DECA9E0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3494</Words>
  <Characters>18870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dc:creator>
  <cp:keywords/>
  <dc:description/>
  <cp:lastModifiedBy>Wagner Ramos</cp:lastModifiedBy>
  <cp:revision>3</cp:revision>
  <cp:lastPrinted>2022-03-04T14:11:00Z</cp:lastPrinted>
  <dcterms:created xsi:type="dcterms:W3CDTF">2024-05-16T13:41:00Z</dcterms:created>
  <dcterms:modified xsi:type="dcterms:W3CDTF">2025-02-13T19:35:00Z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0x01010009D58065591CF64B9D7E4F2784E5BB43</vt:lpwstr>
  </property>
  <property fmtid="{D5CDD505-2E9C-101B-9397-08002B2CF9AE}" pid="3" name="Order">
    <vt:r8>41200</vt:r8>
  </property>
</Properties>
</file>