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0DA44" w14:textId="3BBF547D" w:rsidR="00C4522B" w:rsidRDefault="0021017B" w:rsidP="0058705C">
      <w:pPr>
        <w:pStyle w:val="Cm"/>
        <w:jc w:val="center"/>
      </w:pPr>
      <w:r>
        <w:t>Koszorúalap és fenyőbála készletnyilvántartó webalkalmazás</w:t>
      </w:r>
    </w:p>
    <w:p w14:paraId="69E872CA" w14:textId="33BD4BAF" w:rsidR="00B17062" w:rsidRDefault="00B17062" w:rsidP="0058705C">
      <w:pPr>
        <w:pStyle w:val="Cmsor1"/>
      </w:pPr>
      <w:r>
        <w:t>Az alkalmazás bemutatása:</w:t>
      </w:r>
    </w:p>
    <w:p w14:paraId="7BEA7DEB" w14:textId="1EBF7E83" w:rsidR="0021017B" w:rsidRDefault="0021017B" w:rsidP="0058705C">
      <w:pPr>
        <w:spacing w:line="360" w:lineRule="auto"/>
        <w:ind w:firstLine="709"/>
      </w:pPr>
      <w:r>
        <w:t>Ez az alkalmazás egy jelenleg is működő virágnagykereskedésnek nyújt gyakorlati segítséget a koszorúalapok, és koszorúbálák megrendeléséhez</w:t>
      </w:r>
      <w:r w:rsidR="0063193C">
        <w:t>, kezeléséhez</w:t>
      </w:r>
      <w:r>
        <w:t>. Ebben lehet regisztrálni a vásárlók által megrendel</w:t>
      </w:r>
      <w:r w:rsidR="0063193C">
        <w:t>t</w:t>
      </w:r>
      <w:r>
        <w:t xml:space="preserve"> koszorúalapokat. Az alapokból kétféle, a fenyőből négy fajtát használnak fel a nagykereskedésben. Az alkalmazás abban segít, hogy a vásárlók rendeléseit </w:t>
      </w:r>
      <w:r w:rsidR="0063193C">
        <w:t>tudják</w:t>
      </w:r>
      <w:r>
        <w:t xml:space="preserve"> összegezni, a bálák mennyiségét követni</w:t>
      </w:r>
      <w:r w:rsidR="00344AD0">
        <w:t>, valamint, hogy melyik fajta fenyő fogy jobban. Mennyit kellett kiszállítani, mennyi lett eladva, lekötve koszorúalapnak, vagy esetleg eltéve egy vásárlónak.</w:t>
      </w:r>
      <w:r w:rsidR="0063193C">
        <w:t xml:space="preserve"> Mivel ezek a darabszámok követve vannak az alkalmazás segítségével, így azt is ki lehet deríteni, hogy mennyi fenyőbála van még raktáron.</w:t>
      </w:r>
    </w:p>
    <w:p w14:paraId="4D63D7F4" w14:textId="26090C0A" w:rsidR="0063193C" w:rsidRDefault="0063193C" w:rsidP="0058705C">
      <w:pPr>
        <w:spacing w:line="360" w:lineRule="auto"/>
        <w:ind w:firstLine="709"/>
      </w:pPr>
      <w:r>
        <w:t>A bálákat, a koszorúalapokat, a vevőket tudja kezelni az alkalmazás jelenlegi verziója.</w:t>
      </w:r>
      <w:r w:rsidR="00B70032">
        <w:t xml:space="preserve"> Ezen adatok kezeléséhez az alkalmazás mögött egy adatbázisban mindenhez külön táblák készültek. Van olyan tábla, amiben nem változnak az adatok, </w:t>
      </w:r>
      <w:r w:rsidR="00D06B92">
        <w:t>e</w:t>
      </w:r>
      <w:r w:rsidR="00B70032">
        <w:t>z</w:t>
      </w:r>
      <w:r w:rsidR="00D06B92">
        <w:t>e</w:t>
      </w:r>
      <w:r w:rsidR="00B70032">
        <w:t>k</w:t>
      </w:r>
      <w:r w:rsidR="00D06B92">
        <w:t>e</w:t>
      </w:r>
      <w:r w:rsidR="00B70032">
        <w:t>t „beégetve” kapat meg az adatbázis. Más táblákat viszont a program használatakor tölti fel a</w:t>
      </w:r>
      <w:r w:rsidR="00D06B92">
        <w:t>z alkalmazás használója.</w:t>
      </w:r>
    </w:p>
    <w:p w14:paraId="3A2F77B8" w14:textId="400E47C4" w:rsidR="00B17062" w:rsidRDefault="00124CC3" w:rsidP="0058705C">
      <w:pPr>
        <w:spacing w:line="360" w:lineRule="auto"/>
        <w:ind w:firstLine="709"/>
      </w:pPr>
      <w:r>
        <w:t>A webalkalmazást kizárólag a nagykereskedés dolgozói használ</w:t>
      </w:r>
      <w:r w:rsidR="00B17062">
        <w:t>hat</w:t>
      </w:r>
      <w:r>
        <w:t xml:space="preserve">ják. Saját vevőik egyelőre nem, viszont a lehetőség megvan arra, hogy a vásárlóik online leadhassák </w:t>
      </w:r>
      <w:r w:rsidR="00B17062">
        <w:t xml:space="preserve">majd </w:t>
      </w:r>
      <w:r>
        <w:t>a rendeléseiket.</w:t>
      </w:r>
      <w:r w:rsidR="00B46D91">
        <w:t xml:space="preserve"> Ez lehet az az irány, amerre az alkalmazás fejleszthető, amennyiben igény van rá.</w:t>
      </w:r>
      <w:r w:rsidR="00B17062">
        <w:br w:type="page"/>
      </w:r>
    </w:p>
    <w:p w14:paraId="78C1DB7D" w14:textId="250FC310" w:rsidR="00B17062" w:rsidRDefault="00B17062" w:rsidP="0058705C">
      <w:pPr>
        <w:pStyle w:val="Cmsor1"/>
      </w:pPr>
      <w:r>
        <w:lastRenderedPageBreak/>
        <w:t>Az alkalmazás használata:</w:t>
      </w:r>
    </w:p>
    <w:p w14:paraId="16094443" w14:textId="4B0C9BA6" w:rsidR="00B17062" w:rsidRDefault="00B17062" w:rsidP="00C533E5">
      <w:pPr>
        <w:pStyle w:val="Szakdolozatbekezdsek"/>
      </w:pPr>
      <w:r>
        <w:t xml:space="preserve">Az alkalmazást – ahogyan már említettem – csak a nagykereskedés alkalmazottjai használhatják. A kezdőlapon a </w:t>
      </w:r>
      <w:r w:rsidR="00B721B5" w:rsidRPr="00B721B5">
        <w:rPr>
          <w:b/>
          <w:bCs/>
          <w:i/>
          <w:iCs/>
        </w:rPr>
        <w:t>Bejelentkezés</w:t>
      </w:r>
      <w:r w:rsidR="00B721B5">
        <w:t xml:space="preserve"> oldal</w:t>
      </w:r>
      <w:r>
        <w:t xml:space="preserve"> </w:t>
      </w:r>
      <w:r w:rsidR="00B721B5">
        <w:t>jelenik meg a felhasználó előtt</w:t>
      </w:r>
      <w:r>
        <w:t>. Új felhasználó hozzáadásának lehetősége is beépítésre került az oldalon, arra az esetre, ha új dolgozót vesz fel a nagykereskedés.</w:t>
      </w:r>
    </w:p>
    <w:p w14:paraId="7494A122" w14:textId="1A561B5B" w:rsidR="00B07EF9" w:rsidRDefault="00B07EF9" w:rsidP="00B07EF9">
      <w:pPr>
        <w:pStyle w:val="Cmsor2"/>
      </w:pPr>
      <w:r>
        <w:t>Bejelentkezés:</w:t>
      </w:r>
    </w:p>
    <w:p w14:paraId="7E42CFBE" w14:textId="54168325" w:rsidR="000E7B69" w:rsidRDefault="000E7B69" w:rsidP="0058705C">
      <w:pPr>
        <w:spacing w:line="360" w:lineRule="auto"/>
        <w:ind w:firstLine="709"/>
      </w:pPr>
      <w:r>
        <w:t>A felhasználónév és jelszó kombinációk megadásával a felhasználó be tud lépni a következő felületre, ahonnan lehetősége nyílik a vevők, a koszorúalapok, valamint a fenyőbálák adatainak módosítására, regisztrációjára, törlésére stb.</w:t>
      </w:r>
    </w:p>
    <w:p w14:paraId="173538BE" w14:textId="4349774E" w:rsidR="000E7B69" w:rsidRDefault="000E7B69" w:rsidP="000E7B69">
      <w:pPr>
        <w:jc w:val="center"/>
      </w:pPr>
      <w:r w:rsidRPr="000E7B69">
        <w:rPr>
          <w:noProof/>
        </w:rPr>
        <w:drawing>
          <wp:inline distT="0" distB="0" distL="0" distR="0" wp14:anchorId="7472B729" wp14:editId="6752AEB2">
            <wp:extent cx="3517900" cy="4186424"/>
            <wp:effectExtent l="0" t="0" r="6350" b="5080"/>
            <wp:docPr id="3458259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2591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30733" cy="42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E3954" w14:textId="47C52024" w:rsidR="000D4E1F" w:rsidRDefault="000D4E1F">
      <w:r>
        <w:br w:type="page"/>
      </w:r>
    </w:p>
    <w:p w14:paraId="39F5888C" w14:textId="4207A1B9" w:rsidR="000E7B69" w:rsidRDefault="002D63FE" w:rsidP="00C533E5">
      <w:pPr>
        <w:pStyle w:val="Szakdolozatbekezdsek"/>
      </w:pPr>
      <w:r>
        <w:lastRenderedPageBreak/>
        <w:t xml:space="preserve">Megfelelő adatok megadása után a </w:t>
      </w:r>
      <w:r w:rsidR="007F6A9E" w:rsidRPr="007F6A9E">
        <w:rPr>
          <w:b/>
          <w:bCs/>
          <w:i/>
          <w:iCs/>
        </w:rPr>
        <w:t>L</w:t>
      </w:r>
      <w:r w:rsidRPr="007F6A9E">
        <w:rPr>
          <w:b/>
          <w:bCs/>
          <w:i/>
          <w:iCs/>
        </w:rPr>
        <w:t>ehetőségek</w:t>
      </w:r>
      <w:r>
        <w:t xml:space="preserve"> oldalra navigál minket az alkalmazás. Ezen az oldalon lehet kiválasztani, hogy éppen mivel akarunk foglalkozni.</w:t>
      </w:r>
    </w:p>
    <w:p w14:paraId="62E8DA28" w14:textId="605A366D" w:rsidR="002D63FE" w:rsidRDefault="002D63FE" w:rsidP="002D63FE">
      <w:pPr>
        <w:jc w:val="center"/>
      </w:pPr>
      <w:r w:rsidRPr="002D63FE">
        <w:drawing>
          <wp:inline distT="0" distB="0" distL="0" distR="0" wp14:anchorId="7FE6E3B0" wp14:editId="58F6551B">
            <wp:extent cx="5760720" cy="1339215"/>
            <wp:effectExtent l="0" t="0" r="0" b="0"/>
            <wp:docPr id="18745164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5164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A78AA" w14:textId="3F11818A" w:rsidR="002D63FE" w:rsidRDefault="00C61344" w:rsidP="00C533E5">
      <w:pPr>
        <w:pStyle w:val="Szakdolozatbekezdsek"/>
      </w:pPr>
      <w:r>
        <w:t>Fenyőbálát rendelni, vagy koszorúalapot felírni egy vásárlónak, vagy egy új vevőt regisztrálni.</w:t>
      </w:r>
    </w:p>
    <w:p w14:paraId="2DA5C1E8" w14:textId="544C6DE4" w:rsidR="00B07EF9" w:rsidRDefault="00B07EF9" w:rsidP="00B07EF9">
      <w:pPr>
        <w:pStyle w:val="Cmsor2"/>
      </w:pPr>
      <w:r>
        <w:t>Fenyőbála:</w:t>
      </w:r>
    </w:p>
    <w:p w14:paraId="2865C532" w14:textId="77777777" w:rsidR="00C533E5" w:rsidRDefault="00C533E5" w:rsidP="00C533E5">
      <w:pPr>
        <w:pStyle w:val="Szakdolozatbekezdsek"/>
        <w:sectPr w:rsidR="00C533E5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16DA92" w14:textId="77777777" w:rsidR="00C533E5" w:rsidRDefault="009276F5" w:rsidP="00C533E5">
      <w:pPr>
        <w:pStyle w:val="Szakdolozatbekezdsek"/>
      </w:pPr>
      <w:r>
        <w:t xml:space="preserve">Ezen az oldalon lehet hozzáadni a rendelések adatait. Új bála hozzáadása esetén ki kell választani a fenyő típusát, az állapotot, valamint a darabszámot. A fenyő típusát-, és állapotát egy-egy legördülő mező lehetőségiből kell kiválasztani. Ezek a lehetőségek szintén az adatbázisból kerülnek elő, viszont ezek előre beírt, megadott adatok. A </w:t>
      </w:r>
      <w:r w:rsidRPr="009276F5">
        <w:rPr>
          <w:b/>
          <w:bCs/>
        </w:rPr>
        <w:t>Mentés</w:t>
      </w:r>
      <w:r>
        <w:t xml:space="preserve"> gombra kattintva az alkalmazás – a megadott adatokat – az adatbázisba menti.</w:t>
      </w:r>
    </w:p>
    <w:p w14:paraId="3F03AE5C" w14:textId="157F4F6E" w:rsidR="00B07EF9" w:rsidRDefault="00C533E5" w:rsidP="00C533E5">
      <w:pPr>
        <w:jc w:val="center"/>
      </w:pPr>
      <w:r>
        <w:br w:type="column"/>
      </w:r>
      <w:r>
        <w:rPr>
          <w:noProof/>
        </w:rPr>
        <w:drawing>
          <wp:inline distT="0" distB="0" distL="0" distR="0" wp14:anchorId="099E527E" wp14:editId="6660F5F5">
            <wp:extent cx="2126701" cy="3267075"/>
            <wp:effectExtent l="0" t="0" r="6985" b="0"/>
            <wp:docPr id="15254764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2504" cy="32913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45AD5B" w14:textId="77777777" w:rsidR="00C533E5" w:rsidRDefault="00C533E5" w:rsidP="00C533E5">
      <w:pPr>
        <w:sectPr w:rsidR="00C533E5" w:rsidSect="00C533E5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6DA2750F" w14:textId="1E7058F3" w:rsidR="00CF190C" w:rsidRDefault="00CF190C">
      <w:r>
        <w:br w:type="page"/>
      </w:r>
    </w:p>
    <w:p w14:paraId="57111E38" w14:textId="600987DF" w:rsidR="009276F5" w:rsidRDefault="00CF190C" w:rsidP="00C533E5">
      <w:pPr>
        <w:pStyle w:val="Szakdolozatbekezdsek"/>
      </w:pPr>
      <w:r>
        <w:lastRenderedPageBreak/>
        <w:t>Az oldal másik 2/3-os részében jelenik meg a nagykereskedés raktári összesítője. A bála hozzáadása után az adatbázisban tárolt mennyiségek ebben a táblázatban jelennek meg.</w:t>
      </w:r>
    </w:p>
    <w:p w14:paraId="030C066E" w14:textId="1DC1066F" w:rsidR="00CF190C" w:rsidRDefault="00CF190C" w:rsidP="00CF190C">
      <w:pPr>
        <w:jc w:val="center"/>
      </w:pPr>
      <w:r>
        <w:rPr>
          <w:noProof/>
        </w:rPr>
        <w:drawing>
          <wp:inline distT="0" distB="0" distL="0" distR="0" wp14:anchorId="1227864C" wp14:editId="2027DE56">
            <wp:extent cx="5827022" cy="4451954"/>
            <wp:effectExtent l="0" t="0" r="2540" b="6350"/>
            <wp:docPr id="637573680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73680" name="Kép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7022" cy="44519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67F9AA" w14:textId="77777777" w:rsidR="00CF190C" w:rsidRPr="00B07EF9" w:rsidRDefault="00CF190C" w:rsidP="00C533E5">
      <w:pPr>
        <w:pStyle w:val="Szakdolozatbekezdsek"/>
      </w:pPr>
    </w:p>
    <w:sectPr w:rsidR="00CF190C" w:rsidRPr="00B07EF9" w:rsidSect="00C533E5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47F"/>
    <w:rsid w:val="000D4E1F"/>
    <w:rsid w:val="000E7B69"/>
    <w:rsid w:val="00124CC3"/>
    <w:rsid w:val="00141C4B"/>
    <w:rsid w:val="0017565B"/>
    <w:rsid w:val="0021017B"/>
    <w:rsid w:val="002D63FE"/>
    <w:rsid w:val="00344AD0"/>
    <w:rsid w:val="00457B61"/>
    <w:rsid w:val="0047398E"/>
    <w:rsid w:val="0058705C"/>
    <w:rsid w:val="0063193C"/>
    <w:rsid w:val="0066247F"/>
    <w:rsid w:val="007F6A9E"/>
    <w:rsid w:val="009276F5"/>
    <w:rsid w:val="00B07EF9"/>
    <w:rsid w:val="00B17062"/>
    <w:rsid w:val="00B46D91"/>
    <w:rsid w:val="00B70032"/>
    <w:rsid w:val="00B721B5"/>
    <w:rsid w:val="00C4522B"/>
    <w:rsid w:val="00C533E5"/>
    <w:rsid w:val="00C61344"/>
    <w:rsid w:val="00CF190C"/>
    <w:rsid w:val="00D06B92"/>
    <w:rsid w:val="00DC1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062026"/>
  <w15:chartTrackingRefBased/>
  <w15:docId w15:val="{0CFF8690-9A2B-4981-AEBF-6645672F5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62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624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62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624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62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62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62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62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624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6247F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6247F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6247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6247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6247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6247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62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62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62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62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62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6247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6247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6247F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624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6247F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6247F"/>
    <w:rPr>
      <w:b/>
      <w:bCs/>
      <w:smallCaps/>
      <w:color w:val="2F5496" w:themeColor="accent1" w:themeShade="BF"/>
      <w:spacing w:val="5"/>
    </w:rPr>
  </w:style>
  <w:style w:type="paragraph" w:customStyle="1" w:styleId="Szakdolozatbekezdsek">
    <w:name w:val="Szakdolozat bekezdések"/>
    <w:basedOn w:val="Norml"/>
    <w:link w:val="SzakdolozatbekezdsekChar"/>
    <w:autoRedefine/>
    <w:qFormat/>
    <w:rsid w:val="00C533E5"/>
    <w:pPr>
      <w:spacing w:line="360" w:lineRule="auto"/>
      <w:ind w:firstLine="709"/>
    </w:pPr>
  </w:style>
  <w:style w:type="character" w:customStyle="1" w:styleId="SzakdolozatbekezdsekChar">
    <w:name w:val="Szakdolozat bekezdések Char"/>
    <w:basedOn w:val="Bekezdsalapbettpusa"/>
    <w:link w:val="Szakdolozatbekezdsek"/>
    <w:rsid w:val="00C533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4</Pages>
  <Words>361</Words>
  <Characters>2497</Characters>
  <Application>Microsoft Office Word</Application>
  <DocSecurity>0</DocSecurity>
  <Lines>20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Gábor Prokai</dc:creator>
  <cp:keywords/>
  <dc:description/>
  <cp:lastModifiedBy>Gábor Prokai</cp:lastModifiedBy>
  <cp:revision>17</cp:revision>
  <dcterms:created xsi:type="dcterms:W3CDTF">2026-08-15T09:52:00Z</dcterms:created>
  <dcterms:modified xsi:type="dcterms:W3CDTF">2026-08-15T21:23:00Z</dcterms:modified>
</cp:coreProperties>
</file>