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BF9F" w14:textId="62E59FD3" w:rsidR="00450AC2" w:rsidRPr="002E1D93" w:rsidRDefault="002E1D93" w:rsidP="002E1D93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E1D93">
        <w:rPr>
          <w:rFonts w:ascii="宋体" w:eastAsia="宋体" w:hAnsi="宋体" w:hint="eastAsia"/>
          <w:sz w:val="24"/>
          <w:szCs w:val="24"/>
        </w:rPr>
        <w:t>“五四运动纪念日”主题团日活动的开展，通过带领广大青年学生积极学习五四运动，传递五四青年的奉献精神和爱国情怀，树立正确人生观和价值观，引导大家深入学习和</w:t>
      </w:r>
      <w:proofErr w:type="gramStart"/>
      <w:r w:rsidRPr="002E1D93">
        <w:rPr>
          <w:rFonts w:ascii="宋体" w:eastAsia="宋体" w:hAnsi="宋体" w:hint="eastAsia"/>
          <w:sz w:val="24"/>
          <w:szCs w:val="24"/>
        </w:rPr>
        <w:t>践行</w:t>
      </w:r>
      <w:proofErr w:type="gramEnd"/>
      <w:r w:rsidRPr="002E1D93">
        <w:rPr>
          <w:rFonts w:ascii="宋体" w:eastAsia="宋体" w:hAnsi="宋体" w:hint="eastAsia"/>
          <w:sz w:val="24"/>
          <w:szCs w:val="24"/>
        </w:rPr>
        <w:t>五四精神，发扬青春底色。同时能够激发班级同学的凝聚力和向心力，激发青春活力，让大家在成长和进步中贡献火热青春。</w:t>
      </w:r>
    </w:p>
    <w:sectPr w:rsidR="00450AC2" w:rsidRPr="002E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93"/>
    <w:rsid w:val="0016419D"/>
    <w:rsid w:val="00252795"/>
    <w:rsid w:val="002E1D93"/>
    <w:rsid w:val="00450AC2"/>
    <w:rsid w:val="005F268A"/>
    <w:rsid w:val="007E4C00"/>
    <w:rsid w:val="00AE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AF65"/>
  <w15:chartTrackingRefBased/>
  <w15:docId w15:val="{B4A7C04B-0D2C-4AEE-805B-CA213568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发毅 杜</dc:creator>
  <cp:keywords/>
  <dc:description/>
  <cp:lastModifiedBy>发毅 杜</cp:lastModifiedBy>
  <cp:revision>1</cp:revision>
  <dcterms:created xsi:type="dcterms:W3CDTF">2024-05-29T10:55:00Z</dcterms:created>
  <dcterms:modified xsi:type="dcterms:W3CDTF">2024-05-29T10:55:00Z</dcterms:modified>
</cp:coreProperties>
</file>