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BA8" w:rsidRPr="005F7BA8" w:rsidRDefault="005F7BA8" w:rsidP="005F7BA8">
      <w:pPr>
        <w:ind w:left="-851"/>
        <w:rPr>
          <w:rFonts w:cstheme="minorHAnsi"/>
          <w:szCs w:val="28"/>
        </w:rPr>
      </w:pPr>
      <w:r w:rsidRPr="005F7BA8">
        <w:rPr>
          <w:rFonts w:cstheme="minorHAnsi"/>
          <w:szCs w:val="28"/>
        </w:rPr>
        <w:t>В г. Борисов находится замечательный памятник, который напоминает людям о событиях 1944 года. Война забрала много военнослужащих, которые старались защитить страну от фашистов. Однако благодаря смелым и отважным теперь Беларусь является совершенно свободной. Поэтому увековечить память армии было обязанностью народа, который возвел для этого конструкцию. Экипаж танка П. Рака отметился с лучшей стороны, смог принести победу, поэтому жители и гости города могут теперь порадоваться ему. Большой командир и отличный друг своим подчиненным, Рак может гордиться результатом.</w:t>
      </w:r>
    </w:p>
    <w:p w:rsidR="005F7BA8" w:rsidRPr="005F7BA8" w:rsidRDefault="005F7BA8" w:rsidP="005F7BA8">
      <w:pPr>
        <w:ind w:left="-851"/>
        <w:rPr>
          <w:rFonts w:cstheme="minorHAnsi"/>
          <w:szCs w:val="28"/>
        </w:rPr>
      </w:pPr>
    </w:p>
    <w:p w:rsidR="00412EA2" w:rsidRPr="00AD59BA" w:rsidRDefault="005F7BA8" w:rsidP="005F7BA8">
      <w:pPr>
        <w:ind w:left="-851"/>
        <w:rPr>
          <w:rFonts w:cstheme="minorHAnsi"/>
          <w:szCs w:val="28"/>
        </w:rPr>
      </w:pPr>
      <w:r w:rsidRPr="005F7BA8">
        <w:rPr>
          <w:rFonts w:cstheme="minorHAnsi"/>
          <w:szCs w:val="28"/>
        </w:rPr>
        <w:t>Памятник говорит о том, что в прошлом танкисты смогли стать героями своего народа, всего Союза. Страна может гордиться такими людьми, поэтому их близкие, родные, наследники без особых усилий имеют возможность прийти сюда к памятнику. Любоваться постройкой может также каждый гость города. Главное, никогда не забывать тех, кто способен отдать жизнь в тяжелое время для своей родины. Танк, который восстановили, имеет название ИС-2, отличался в те времена прочностью, устойчивостью перед боевыми снарядами, смог защитить армейцев от беды. Сегодня за памятником постоянно следят и стараются справляться при необходимости с реконструкцией.</w:t>
      </w:r>
      <w:bookmarkStart w:id="0" w:name="_GoBack"/>
      <w:bookmarkEnd w:id="0"/>
    </w:p>
    <w:sectPr w:rsidR="00412EA2" w:rsidRPr="00AD59BA" w:rsidSect="00AD59BA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13E12"/>
    <w:multiLevelType w:val="multilevel"/>
    <w:tmpl w:val="2A569DB6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C"/>
    <w:rsid w:val="00086135"/>
    <w:rsid w:val="0010514B"/>
    <w:rsid w:val="003513FC"/>
    <w:rsid w:val="00412EA2"/>
    <w:rsid w:val="005F7BA8"/>
    <w:rsid w:val="009D7DC4"/>
    <w:rsid w:val="00A925B6"/>
    <w:rsid w:val="00AD59BA"/>
    <w:rsid w:val="00C7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1F30"/>
  <w15:chartTrackingRefBased/>
  <w15:docId w15:val="{831B5A89-FB66-47D1-B265-9977933E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35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rFonts w:eastAsiaTheme="minorEastAsia" w:cs="Times New Roman CYR"/>
      <w:szCs w:val="24"/>
      <w:lang w:eastAsia="ru-RU"/>
    </w:rPr>
  </w:style>
  <w:style w:type="paragraph" w:styleId="20">
    <w:name w:val="heading 2"/>
    <w:basedOn w:val="a"/>
    <w:link w:val="21"/>
    <w:uiPriority w:val="9"/>
    <w:qFormat/>
    <w:rsid w:val="00AD59BA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.Заголовки"/>
    <w:aliases w:val="Введение,Оглавление"/>
    <w:basedOn w:val="a"/>
    <w:link w:val="10"/>
    <w:autoRedefine/>
    <w:qFormat/>
    <w:rsid w:val="00C72BF7"/>
    <w:pPr>
      <w:jc w:val="center"/>
    </w:pPr>
    <w:rPr>
      <w:b/>
      <w:caps/>
      <w:sz w:val="32"/>
    </w:rPr>
  </w:style>
  <w:style w:type="character" w:customStyle="1" w:styleId="10">
    <w:name w:val="1.Заголовки Знак"/>
    <w:aliases w:val="Введение Знак,Оглавление Знак"/>
    <w:basedOn w:val="a0"/>
    <w:link w:val="1"/>
    <w:rsid w:val="00C72BF7"/>
    <w:rPr>
      <w:rFonts w:ascii="Times New Roman" w:hAnsi="Times New Roman"/>
      <w:b/>
      <w:caps/>
      <w:sz w:val="32"/>
    </w:rPr>
  </w:style>
  <w:style w:type="paragraph" w:customStyle="1" w:styleId="a3">
    <w:name w:val="Разделы"/>
    <w:basedOn w:val="1"/>
    <w:link w:val="a4"/>
    <w:autoRedefine/>
    <w:rsid w:val="00C72BF7"/>
    <w:rPr>
      <w:caps w:val="0"/>
    </w:rPr>
  </w:style>
  <w:style w:type="character" w:customStyle="1" w:styleId="a4">
    <w:name w:val="Разделы Знак"/>
    <w:basedOn w:val="10"/>
    <w:link w:val="a3"/>
    <w:rsid w:val="00C72BF7"/>
    <w:rPr>
      <w:rFonts w:ascii="Times New Roman" w:hAnsi="Times New Roman"/>
      <w:b/>
      <w:caps w:val="0"/>
      <w:sz w:val="32"/>
    </w:rPr>
  </w:style>
  <w:style w:type="paragraph" w:customStyle="1" w:styleId="a5">
    <w:name w:val="Подраздел"/>
    <w:basedOn w:val="a3"/>
    <w:link w:val="a6"/>
    <w:autoRedefine/>
    <w:rsid w:val="00C72BF7"/>
    <w:pPr>
      <w:jc w:val="both"/>
    </w:pPr>
    <w:rPr>
      <w:sz w:val="28"/>
    </w:rPr>
  </w:style>
  <w:style w:type="character" w:customStyle="1" w:styleId="a6">
    <w:name w:val="Подраздел Знак"/>
    <w:basedOn w:val="a4"/>
    <w:link w:val="a5"/>
    <w:rsid w:val="00C72BF7"/>
    <w:rPr>
      <w:rFonts w:ascii="Times New Roman" w:hAnsi="Times New Roman"/>
      <w:b/>
      <w:caps w:val="0"/>
      <w:sz w:val="28"/>
    </w:rPr>
  </w:style>
  <w:style w:type="paragraph" w:customStyle="1" w:styleId="2">
    <w:name w:val="2.Разделы"/>
    <w:basedOn w:val="1"/>
    <w:link w:val="22"/>
    <w:autoRedefine/>
    <w:qFormat/>
    <w:rsid w:val="00A925B6"/>
    <w:pPr>
      <w:numPr>
        <w:ilvl w:val="1"/>
        <w:numId w:val="1"/>
      </w:numPr>
      <w:spacing w:line="480" w:lineRule="auto"/>
      <w:ind w:left="0" w:firstLine="709"/>
      <w:jc w:val="both"/>
    </w:pPr>
    <w:rPr>
      <w:caps w:val="0"/>
    </w:rPr>
  </w:style>
  <w:style w:type="character" w:customStyle="1" w:styleId="22">
    <w:name w:val="2.Разделы Знак"/>
    <w:basedOn w:val="10"/>
    <w:link w:val="2"/>
    <w:rsid w:val="00A925B6"/>
    <w:rPr>
      <w:rFonts w:ascii="Times New Roman" w:eastAsia="Times New Roman" w:hAnsi="Times New Roman" w:cs="Times New Roman"/>
      <w:b/>
      <w:caps w:val="0"/>
      <w:sz w:val="32"/>
      <w:szCs w:val="24"/>
      <w:lang w:eastAsia="ar-SA"/>
    </w:rPr>
  </w:style>
  <w:style w:type="paragraph" w:customStyle="1" w:styleId="3">
    <w:name w:val="3.Подраздел"/>
    <w:basedOn w:val="2"/>
    <w:link w:val="30"/>
    <w:autoRedefine/>
    <w:qFormat/>
    <w:rsid w:val="00C72BF7"/>
    <w:rPr>
      <w:sz w:val="28"/>
    </w:rPr>
  </w:style>
  <w:style w:type="character" w:customStyle="1" w:styleId="30">
    <w:name w:val="3.Подраздел Знак"/>
    <w:basedOn w:val="22"/>
    <w:link w:val="3"/>
    <w:rsid w:val="00C72BF7"/>
    <w:rPr>
      <w:rFonts w:ascii="Times New Roman" w:eastAsia="Times New Roman" w:hAnsi="Times New Roman" w:cs="Times New Roman"/>
      <w:b/>
      <w:caps w:val="0"/>
      <w:sz w:val="28"/>
      <w:szCs w:val="24"/>
      <w:lang w:eastAsia="ar-SA"/>
    </w:rPr>
  </w:style>
  <w:style w:type="paragraph" w:customStyle="1" w:styleId="a7">
    <w:name w:val="Рисунки"/>
    <w:basedOn w:val="3"/>
    <w:link w:val="a8"/>
    <w:autoRedefine/>
    <w:qFormat/>
    <w:rsid w:val="00C72BF7"/>
    <w:rPr>
      <w:b w:val="0"/>
      <w:sz w:val="24"/>
    </w:rPr>
  </w:style>
  <w:style w:type="character" w:customStyle="1" w:styleId="a8">
    <w:name w:val="Рисунки Знак"/>
    <w:basedOn w:val="30"/>
    <w:link w:val="a7"/>
    <w:rsid w:val="00C72BF7"/>
    <w:rPr>
      <w:rFonts w:ascii="Times New Roman" w:eastAsia="Times New Roman" w:hAnsi="Times New Roman" w:cs="Times New Roman"/>
      <w:b w:val="0"/>
      <w:caps w:val="0"/>
      <w:sz w:val="24"/>
      <w:szCs w:val="24"/>
      <w:lang w:eastAsia="ar-SA"/>
    </w:rPr>
  </w:style>
  <w:style w:type="character" w:customStyle="1" w:styleId="21">
    <w:name w:val="Заголовок 2 Знак"/>
    <w:basedOn w:val="a0"/>
    <w:link w:val="20"/>
    <w:uiPriority w:val="9"/>
    <w:rsid w:val="00AD59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AD59BA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</w:rPr>
  </w:style>
  <w:style w:type="character" w:styleId="aa">
    <w:name w:val="Hyperlink"/>
    <w:basedOn w:val="a0"/>
    <w:uiPriority w:val="99"/>
    <w:semiHidden/>
    <w:unhideWhenUsed/>
    <w:rsid w:val="00AD5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3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снов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>SPecialiST RePack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2022-06-14T11:37:00Z</dcterms:created>
  <dcterms:modified xsi:type="dcterms:W3CDTF">2022-06-20T09:36:00Z</dcterms:modified>
</cp:coreProperties>
</file>