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Институт № 8 «Информационные технологии и прикладная математика»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cs="Liberation Serif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Курсовой проект</w:t>
      </w:r>
    </w:p>
    <w:p>
      <w:pPr>
        <w:pStyle w:val="Style18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cs="Liberation Serif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 xml:space="preserve">Тема: </w:t>
      </w:r>
      <w:r>
        <w:rPr>
          <w:rFonts w:cs="Liberation Serif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Аллокаторы памяти</w:t>
      </w:r>
    </w:p>
    <w:p>
      <w:pPr>
        <w:pStyle w:val="Style18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8"/>
        <w:bidi w:val="0"/>
        <w:spacing w:lineRule="auto" w:line="288" w:before="0" w:after="120"/>
        <w:ind w:left="0" w:right="0" w:firstLine="4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Выполнил студент группы М8О-208Б-23</w:t>
      </w:r>
    </w:p>
    <w:p>
      <w:pPr>
        <w:pStyle w:val="Normal"/>
        <w:bidi w:val="0"/>
        <w:spacing w:lineRule="auto" w:line="360" w:before="0" w:after="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Никольский Константин Германович</w:t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 xml:space="preserve">Преподаватель:  </w:t>
      </w:r>
      <w:r>
        <w:rPr>
          <w:rFonts w:cs="Liberation Serif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Миронов Е.С.</w:t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Оценка: _____________</w:t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Дата: _____________</w:t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lineRule="auto" w:line="360" w:before="0" w:after="0"/>
        <w:ind w:left="0" w:right="0" w:firstLine="42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Москва, 2024</w:t>
      </w:r>
      <w:r>
        <w:br w:type="page"/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Цель работы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shd w:fill="FFFFFF" w:val="clear"/>
        </w:rPr>
        <w:t>Приобретение практических навыков в использовании знаний, полученных в течении курса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shd w:fill="FFFFFF" w:val="clear"/>
        </w:rPr>
        <w:t>Проведение исследования в выбранной предметной области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shd w:fill="FFFFFF" w:val="clear"/>
        </w:rPr>
        <w:t>Задание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Необходимо спроектировать и реализовать программный прототип в соответствии с выбранным вариантом. Произвести анализ и сделать вывод на основании данных, полученных при работе программного прототипа.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/>
        </w:rPr>
      </w:pPr>
      <w:r>
        <w:rPr/>
        <w:t>Исследование 2 аллокаторов памяти: необходимо реализовать два алгоритма аллокации памяти и сравнить их по следующим характеристикам:</w:t>
      </w:r>
    </w:p>
    <w:p>
      <w:pPr>
        <w:pStyle w:val="Normal"/>
        <w:numPr>
          <w:ilvl w:val="0"/>
          <w:numId w:val="3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/>
        <w:t>Фактор использования</w:t>
      </w:r>
    </w:p>
    <w:p>
      <w:pPr>
        <w:pStyle w:val="Normal"/>
        <w:numPr>
          <w:ilvl w:val="0"/>
          <w:numId w:val="3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/>
        <w:t>Скорость выделения блоков</w:t>
      </w:r>
    </w:p>
    <w:p>
      <w:pPr>
        <w:pStyle w:val="Normal"/>
        <w:numPr>
          <w:ilvl w:val="0"/>
          <w:numId w:val="3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/>
        <w:t>Скорость освобождения блоков</w:t>
      </w:r>
    </w:p>
    <w:p>
      <w:pPr>
        <w:pStyle w:val="Normal"/>
        <w:numPr>
          <w:ilvl w:val="0"/>
          <w:numId w:val="3"/>
        </w:numPr>
        <w:bidi w:val="0"/>
        <w:spacing w:lineRule="auto" w:line="360" w:before="0" w:after="0"/>
        <w:jc w:val="both"/>
        <w:rPr>
          <w:rFonts w:ascii="Times New Roman" w:hAnsi="Times New Roman"/>
        </w:rPr>
      </w:pPr>
      <w:r>
        <w:rPr/>
        <w:t>Простота использования аллокатора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Вариант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№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18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Необходимо сравнить два алгоритма аллокации: блоки по 2 в степени</w:t>
      </w:r>
      <w:r>
        <w:rPr>
          <w:rFonts w:ascii="Times New Roman" w:hAnsi="Times New Roman"/>
          <w:b w:val="false"/>
          <w:bCs w:val="false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n</w:t>
      </w:r>
      <w:r>
        <w:rPr>
          <w:rFonts w:ascii="Times New Roman" w:hAnsi="Times New Roman"/>
          <w:b w:val="false"/>
          <w:bCs w:val="false"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>и алгоритм двойников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Пример работы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Style24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left</wp:align>
                  </wp:positionH>
                  <wp:positionV relativeFrom="paragraph">
                    <wp:posOffset>150495</wp:posOffset>
                  </wp:positionV>
                  <wp:extent cx="2990215" cy="2287270"/>
                  <wp:effectExtent l="0" t="0" r="0" b="0"/>
                  <wp:wrapTopAndBottom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228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9" w:type="dxa"/>
            <w:tcBorders/>
          </w:tcPr>
          <w:p>
            <w:pPr>
              <w:pStyle w:val="Style24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right</wp:align>
                  </wp:positionH>
                  <wp:positionV relativeFrom="paragraph">
                    <wp:posOffset>84455</wp:posOffset>
                  </wp:positionV>
                  <wp:extent cx="2912745" cy="2407920"/>
                  <wp:effectExtent l="0" t="0" r="0" b="0"/>
                  <wp:wrapTopAndBottom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0" t="3394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2745" cy="240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8"/>
          <w:szCs w:val="28"/>
        </w:rPr>
        <w:t>Анализ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Описание алгоритмов: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720" w:hanging="0"/>
        <w:jc w:val="both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</w:rPr>
        <w:t>Блоки по 2 в степени</w:t>
      </w:r>
      <w:r>
        <w:rPr>
          <w:rFonts w:ascii="Times New Roman" w:hAnsi="Times New Roman"/>
          <w:b/>
          <w:bCs/>
          <w:caps w:val="false"/>
          <w:smallCaps w:val="false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</w:rPr>
        <w:t>n</w:t>
      </w:r>
    </w:p>
    <w:p>
      <w:pPr>
        <w:pStyle w:val="Normal"/>
        <w:numPr>
          <w:ilvl w:val="0"/>
          <w:numId w:val="0"/>
        </w:numPr>
        <w:bidi w:val="0"/>
        <w:spacing w:lineRule="auto" w:line="240" w:before="0" w:after="0"/>
        <w:ind w:left="720" w:hanging="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Аллокатор 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</w:rPr>
        <w:t>Power of 2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  <w:t xml:space="preserve"> использует стратегию выделения блоков памяти, размеры </w:t>
        <w:tab/>
        <w:t xml:space="preserve">которых являются степенями двойки. Этот подход обеспечивает быструю </w:t>
        <w:tab/>
        <w:t xml:space="preserve">аллокацию за счет простого управления фиксированными размерами блоков, </w:t>
        <w:tab/>
        <w:t>жертвуя при этом эффективностью использования памяти.</w:t>
      </w:r>
    </w:p>
    <w:p>
      <w:pPr>
        <w:pStyle w:val="Normal"/>
        <w:numPr>
          <w:ilvl w:val="0"/>
          <w:numId w:val="0"/>
        </w:numPr>
        <w:bidi w:val="0"/>
        <w:spacing w:lineRule="auto" w:line="240" w:before="0" w:after="0"/>
        <w:ind w:hanging="0"/>
        <w:jc w:val="both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pacing w:val="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ind w:left="72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</w:rPr>
        <w:t>B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</w:rPr>
        <w:t>uddy allocator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 xml:space="preserve">Buddy Allocator — это алгоритм управления памятью, который использует </w:t>
        <w:tab/>
        <w:tab/>
        <w:tab/>
        <w:t xml:space="preserve">принцип разделения и объединения блоков для эффективного выделения и </w:t>
        <w:tab/>
        <w:tab/>
        <w:tab/>
        <w:t xml:space="preserve">освобождения памяти. Основная идея заключается в том, что память делится на </w:t>
        <w:tab/>
        <w:tab/>
        <w:t xml:space="preserve">блоки, размер которых равен степени двойки, и блоки могут быть разделены </w:t>
        <w:tab/>
        <w:tab/>
        <w:t>или объединены в зависимости от потребностей.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  <w:sz w:val="28"/>
          <w:szCs w:val="28"/>
        </w:rPr>
        <w:t>Тестирование:</w:t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Реализовано тестирование следующих характеристик: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Скорость выделения памяти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Скорость освобождения памяти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Коэффициент использования памяти</w:t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Обоснование подхода тестирования:</w:t>
      </w:r>
    </w:p>
    <w:p>
      <w:pPr>
        <w:pStyle w:val="Normal"/>
        <w:numPr>
          <w:ilvl w:val="0"/>
          <w:numId w:val="5"/>
        </w:numPr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</w:t>
      </w:r>
      <w:r>
        <w:rPr>
          <w:rFonts w:ascii="Times New Roman" w:hAnsi="Times New Roman"/>
          <w:b w:val="false"/>
          <w:bCs w:val="false"/>
          <w:sz w:val="28"/>
          <w:szCs w:val="28"/>
        </w:rPr>
        <w:t>зять размер памяти, имитирующие реальные условия — 2MB;</w:t>
      </w:r>
    </w:p>
    <w:p>
      <w:pPr>
        <w:pStyle w:val="Normal"/>
        <w:numPr>
          <w:ilvl w:val="0"/>
          <w:numId w:val="5"/>
        </w:numPr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1000 итераций записи и удаления позволяют создать достоверную статистику;</w:t>
      </w:r>
    </w:p>
    <w:p>
      <w:pPr>
        <w:pStyle w:val="Normal"/>
        <w:numPr>
          <w:ilvl w:val="0"/>
          <w:numId w:val="5"/>
        </w:numPr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Случайный размер блоков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(от 1 до 1024 байт)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позволяет </w:t>
      </w:r>
      <w:r>
        <w:rPr>
          <w:rFonts w:ascii="Times New Roman" w:hAnsi="Times New Roman"/>
          <w:b w:val="false"/>
          <w:bCs w:val="false"/>
          <w:sz w:val="28"/>
          <w:szCs w:val="28"/>
        </w:rPr>
        <w:t>сымитировать реальный сценарий использования;</w:t>
      </w:r>
    </w:p>
    <w:p>
      <w:pPr>
        <w:pStyle w:val="Normal"/>
        <w:numPr>
          <w:ilvl w:val="0"/>
          <w:numId w:val="5"/>
        </w:numPr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Отслеживается не только выделенный, но и запрошенный размер памяти.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Результаты тестирования: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</w:rPr>
      </w:r>
    </w:p>
    <w:tbl>
      <w:tblPr>
        <w:tblW w:w="8918" w:type="dxa"/>
        <w:jc w:val="left"/>
        <w:tblInd w:w="72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92"/>
        <w:gridCol w:w="3170"/>
        <w:gridCol w:w="2856"/>
      </w:tblGrid>
      <w:tr>
        <w:trPr>
          <w:trHeight w:val="569" w:hRule="atLeast"/>
        </w:trPr>
        <w:tc>
          <w:tcPr>
            <w:tcW w:w="2892" w:type="dxa"/>
            <w:tcBorders/>
          </w:tcPr>
          <w:p>
            <w:pPr>
              <w:pStyle w:val="Style24"/>
              <w:rPr>
                <w:b/>
                <w:b/>
                <w:bCs/>
              </w:rPr>
            </w:pPr>
            <w:r>
              <w:rPr>
                <w:b/>
                <w:bCs/>
              </w:rPr>
              <w:t>Характеристика</w:t>
            </w:r>
          </w:p>
        </w:tc>
        <w:tc>
          <w:tcPr>
            <w:tcW w:w="3170" w:type="dxa"/>
            <w:tcBorders/>
          </w:tcPr>
          <w:p>
            <w:pPr>
              <w:pStyle w:val="Style24"/>
              <w:rPr>
                <w:b/>
                <w:b/>
                <w:bCs/>
              </w:rPr>
            </w:pPr>
            <w:r>
              <w:rPr>
                <w:b/>
                <w:bCs/>
              </w:rPr>
              <w:t>Power-of-2 аллокатор</w:t>
            </w:r>
          </w:p>
        </w:tc>
        <w:tc>
          <w:tcPr>
            <w:tcW w:w="2856" w:type="dxa"/>
            <w:tcBorders/>
          </w:tcPr>
          <w:p>
            <w:pPr>
              <w:pStyle w:val="Style24"/>
              <w:rPr>
                <w:b/>
                <w:b/>
                <w:bCs/>
              </w:rPr>
            </w:pPr>
            <w:r>
              <w:rPr>
                <w:b/>
                <w:bCs/>
              </w:rPr>
              <w:t>Buddy аллокатор</w:t>
            </w:r>
          </w:p>
        </w:tc>
      </w:tr>
      <w:tr>
        <w:trPr>
          <w:trHeight w:val="337" w:hRule="atLeast"/>
        </w:trPr>
        <w:tc>
          <w:tcPr>
            <w:tcW w:w="2892" w:type="dxa"/>
            <w:tcBorders/>
          </w:tcPr>
          <w:p>
            <w:pPr>
              <w:pStyle w:val="Style24"/>
              <w:rPr/>
            </w:pPr>
            <w:r>
              <w:rPr/>
              <w:t>Время аллокации</w:t>
            </w:r>
          </w:p>
        </w:tc>
        <w:tc>
          <w:tcPr>
            <w:tcW w:w="3170" w:type="dxa"/>
            <w:tcBorders/>
          </w:tcPr>
          <w:p>
            <w:pPr>
              <w:pStyle w:val="Style24"/>
              <w:rPr/>
            </w:pPr>
            <w:r>
              <w:rPr/>
              <w:t xml:space="preserve">0.000148395 </w:t>
            </w:r>
            <w:r>
              <w:rPr/>
              <w:t>секунд</w:t>
            </w:r>
          </w:p>
        </w:tc>
        <w:tc>
          <w:tcPr>
            <w:tcW w:w="2856" w:type="dxa"/>
            <w:tcBorders/>
          </w:tcPr>
          <w:p>
            <w:pPr>
              <w:pStyle w:val="Style24"/>
              <w:rPr/>
            </w:pPr>
            <w:r>
              <w:rPr/>
              <w:t xml:space="preserve">0.00138391 </w:t>
            </w:r>
            <w:r>
              <w:rPr/>
              <w:t>секунд</w:t>
            </w:r>
          </w:p>
        </w:tc>
      </w:tr>
      <w:tr>
        <w:trPr>
          <w:trHeight w:val="351" w:hRule="atLeast"/>
        </w:trPr>
        <w:tc>
          <w:tcPr>
            <w:tcW w:w="2892" w:type="dxa"/>
            <w:tcBorders/>
          </w:tcPr>
          <w:p>
            <w:pPr>
              <w:pStyle w:val="Style24"/>
              <w:rPr/>
            </w:pPr>
            <w:r>
              <w:rPr/>
              <w:t>Время деаллокации</w:t>
            </w:r>
          </w:p>
        </w:tc>
        <w:tc>
          <w:tcPr>
            <w:tcW w:w="3170" w:type="dxa"/>
            <w:tcBorders/>
          </w:tcPr>
          <w:p>
            <w:pPr>
              <w:pStyle w:val="Style24"/>
              <w:rPr/>
            </w:pPr>
            <w:r>
              <w:rPr/>
              <w:t xml:space="preserve">0.000281177 </w:t>
            </w:r>
            <w:r>
              <w:rPr/>
              <w:t>секунд</w:t>
            </w:r>
          </w:p>
        </w:tc>
        <w:tc>
          <w:tcPr>
            <w:tcW w:w="2856" w:type="dxa"/>
            <w:tcBorders/>
          </w:tcPr>
          <w:p>
            <w:pPr>
              <w:pStyle w:val="Style24"/>
              <w:rPr/>
            </w:pPr>
            <w:r>
              <w:rPr/>
              <w:t xml:space="preserve">0.0012087 </w:t>
            </w:r>
            <w:r>
              <w:rPr/>
              <w:t>секунд</w:t>
            </w:r>
          </w:p>
        </w:tc>
      </w:tr>
      <w:tr>
        <w:trPr>
          <w:trHeight w:val="354" w:hRule="atLeast"/>
        </w:trPr>
        <w:tc>
          <w:tcPr>
            <w:tcW w:w="2892" w:type="dxa"/>
            <w:tcBorders/>
          </w:tcPr>
          <w:p>
            <w:pPr>
              <w:pStyle w:val="Style24"/>
              <w:rPr/>
            </w:pPr>
            <w:r>
              <w:rPr/>
              <w:t>Общая память</w:t>
            </w:r>
          </w:p>
        </w:tc>
        <w:tc>
          <w:tcPr>
            <w:tcW w:w="3170" w:type="dxa"/>
            <w:tcBorders/>
          </w:tcPr>
          <w:p>
            <w:pPr>
              <w:pStyle w:val="Style24"/>
              <w:rPr/>
            </w:pPr>
            <w:r>
              <w:rPr/>
              <w:t xml:space="preserve">2097152 </w:t>
            </w:r>
            <w:r>
              <w:rPr/>
              <w:t>байт</w:t>
            </w:r>
          </w:p>
        </w:tc>
        <w:tc>
          <w:tcPr>
            <w:tcW w:w="2856" w:type="dxa"/>
            <w:tcBorders/>
          </w:tcPr>
          <w:p>
            <w:pPr>
              <w:pStyle w:val="Style24"/>
              <w:rPr/>
            </w:pPr>
            <w:r>
              <w:rPr/>
              <w:t xml:space="preserve">2097152 </w:t>
            </w:r>
            <w:r>
              <w:rPr/>
              <w:t>байт</w:t>
            </w:r>
          </w:p>
        </w:tc>
      </w:tr>
      <w:tr>
        <w:trPr>
          <w:trHeight w:val="375" w:hRule="atLeast"/>
        </w:trPr>
        <w:tc>
          <w:tcPr>
            <w:tcW w:w="2892" w:type="dxa"/>
            <w:tcBorders/>
          </w:tcPr>
          <w:p>
            <w:pPr>
              <w:pStyle w:val="Style24"/>
              <w:rPr/>
            </w:pPr>
            <w:r>
              <w:rPr/>
              <w:t>Запрошено памяти</w:t>
            </w:r>
          </w:p>
        </w:tc>
        <w:tc>
          <w:tcPr>
            <w:tcW w:w="3170" w:type="dxa"/>
            <w:tcBorders/>
          </w:tcPr>
          <w:p>
            <w:pPr>
              <w:pStyle w:val="Style24"/>
              <w:rPr/>
            </w:pPr>
            <w:r>
              <w:rPr/>
              <w:t xml:space="preserve">516021 </w:t>
            </w:r>
            <w:r>
              <w:rPr/>
              <w:t>байт</w:t>
            </w:r>
          </w:p>
        </w:tc>
        <w:tc>
          <w:tcPr>
            <w:tcW w:w="2856" w:type="dxa"/>
            <w:tcBorders/>
          </w:tcPr>
          <w:p>
            <w:pPr>
              <w:pStyle w:val="Style24"/>
              <w:rPr/>
            </w:pPr>
            <w:r>
              <w:rPr/>
              <w:t xml:space="preserve">514239 </w:t>
            </w:r>
            <w:r>
              <w:rPr/>
              <w:t>байт</w:t>
            </w:r>
          </w:p>
        </w:tc>
      </w:tr>
      <w:tr>
        <w:trPr>
          <w:trHeight w:val="375" w:hRule="atLeast"/>
        </w:trPr>
        <w:tc>
          <w:tcPr>
            <w:tcW w:w="2892" w:type="dxa"/>
            <w:tcBorders/>
          </w:tcPr>
          <w:p>
            <w:pPr>
              <w:pStyle w:val="Style24"/>
              <w:rPr/>
            </w:pPr>
            <w:r>
              <w:rPr/>
              <w:t>Выделено памяти</w:t>
            </w:r>
          </w:p>
        </w:tc>
        <w:tc>
          <w:tcPr>
            <w:tcW w:w="3170" w:type="dxa"/>
            <w:tcBorders/>
          </w:tcPr>
          <w:p>
            <w:pPr>
              <w:pStyle w:val="Style24"/>
              <w:rPr/>
            </w:pPr>
            <w:r>
              <w:rPr/>
              <w:t xml:space="preserve">678123 </w:t>
            </w:r>
            <w:r>
              <w:rPr/>
              <w:t>байт</w:t>
            </w:r>
          </w:p>
        </w:tc>
        <w:tc>
          <w:tcPr>
            <w:tcW w:w="2856" w:type="dxa"/>
            <w:tcBorders/>
          </w:tcPr>
          <w:p>
            <w:pPr>
              <w:pStyle w:val="Style24"/>
              <w:rPr/>
            </w:pPr>
            <w:r>
              <w:rPr/>
              <w:t xml:space="preserve">689969 </w:t>
            </w:r>
            <w:r>
              <w:rPr/>
              <w:t>байт</w:t>
            </w:r>
          </w:p>
        </w:tc>
      </w:tr>
      <w:tr>
        <w:trPr>
          <w:trHeight w:val="673" w:hRule="atLeast"/>
        </w:trPr>
        <w:tc>
          <w:tcPr>
            <w:tcW w:w="2892" w:type="dxa"/>
            <w:tcBorders/>
          </w:tcPr>
          <w:p>
            <w:pPr>
              <w:pStyle w:val="Style24"/>
              <w:rPr/>
            </w:pPr>
            <w:r>
              <w:rPr/>
              <w:t xml:space="preserve">Коэффициент использования </w:t>
            </w:r>
            <w:r>
              <w:rPr/>
              <w:t>выделенной памяти</w:t>
            </w:r>
          </w:p>
        </w:tc>
        <w:tc>
          <w:tcPr>
            <w:tcW w:w="3170" w:type="dxa"/>
            <w:tcBorders/>
          </w:tcPr>
          <w:p>
            <w:pPr>
              <w:pStyle w:val="Style24"/>
              <w:rPr/>
            </w:pPr>
            <w:r>
              <w:rPr/>
              <w:t>7</w:t>
            </w:r>
            <w:r>
              <w:rPr/>
              <w:t>6.1</w:t>
            </w:r>
            <w:r>
              <w:rPr/>
              <w:t>%</w:t>
            </w:r>
          </w:p>
        </w:tc>
        <w:tc>
          <w:tcPr>
            <w:tcW w:w="2856" w:type="dxa"/>
            <w:tcBorders/>
          </w:tcPr>
          <w:p>
            <w:pPr>
              <w:pStyle w:val="Style24"/>
              <w:rPr/>
            </w:pPr>
            <w:r>
              <w:rPr/>
              <w:t>7</w:t>
            </w:r>
            <w:r>
              <w:rPr/>
              <w:t>4.53</w:t>
            </w:r>
            <w:r>
              <w:rPr/>
              <w:t>%</w:t>
            </w:r>
          </w:p>
        </w:tc>
      </w:tr>
    </w:tbl>
    <w:p>
      <w:pPr>
        <w:pStyle w:val="Normal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b w:val="false"/>
          <w:bCs w:val="false"/>
        </w:rPr>
      </w:r>
    </w:p>
    <w:p>
      <w:pPr>
        <w:pStyle w:val="Normal"/>
        <w:jc w:val="both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  <w:sz w:val="28"/>
          <w:szCs w:val="28"/>
        </w:rPr>
        <w:t>Сравнение и заключение:</w:t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П</w:t>
      </w:r>
      <w:r>
        <w:rPr>
          <w:rFonts w:ascii="Times New Roman" w:hAnsi="Times New Roman"/>
          <w:b/>
          <w:bCs/>
          <w:sz w:val="28"/>
          <w:szCs w:val="28"/>
        </w:rPr>
        <w:t>роизводительность</w:t>
      </w:r>
    </w:p>
    <w:p>
      <w:pPr>
        <w:pStyle w:val="Normal"/>
        <w:numPr>
          <w:ilvl w:val="0"/>
          <w:numId w:val="0"/>
        </w:numPr>
        <w:ind w:left="108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Power-of-2 аллокатор </w:t>
      </w:r>
      <w:r>
        <w:rPr>
          <w:rFonts w:ascii="Times New Roman" w:hAnsi="Times New Roman"/>
          <w:b w:val="false"/>
          <w:bCs w:val="false"/>
          <w:sz w:val="28"/>
          <w:szCs w:val="28"/>
        </w:rPr>
        <w:t>(в данной реализации) примерно в 10 раз быстрее в аллокации и примерно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20 раз быстрее в деаллокации, чем Buddy аллокатор. Эффективность buddy аллокатора падает при частых аллокациях/деаллокациях из-за частого разбиения и слияния блоков памяти.</w:t>
      </w:r>
    </w:p>
    <w:p>
      <w:pPr>
        <w:pStyle w:val="Normal"/>
        <w:numPr>
          <w:ilvl w:val="0"/>
          <w:numId w:val="6"/>
        </w:numPr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Использование памяти:</w:t>
      </w:r>
    </w:p>
    <w:p>
      <w:pPr>
        <w:pStyle w:val="Normal"/>
        <w:numPr>
          <w:ilvl w:val="0"/>
          <w:numId w:val="0"/>
        </w:numPr>
        <w:ind w:left="108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Хотя и buddy аллокатор менее эффективно использует память, но в долгосроке он более пригоден для использования, поскольку не имеет внутренней фрагментации в отличии от Power-of-2.</w:t>
      </w:r>
    </w:p>
    <w:p>
      <w:pPr>
        <w:pStyle w:val="Normal"/>
        <w:numPr>
          <w:ilvl w:val="0"/>
          <w:numId w:val="6"/>
        </w:numPr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Удобство использования памяти:</w:t>
      </w:r>
    </w:p>
    <w:p>
      <w:pPr>
        <w:pStyle w:val="Normal"/>
        <w:numPr>
          <w:ilvl w:val="0"/>
          <w:numId w:val="0"/>
        </w:numPr>
        <w:ind w:left="1080" w:hanging="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Power-of-2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аллокатор более удобен в использовании, поскольку его интерфейсы более просты. Для деаллокации в нём нужно передать лишь блок, в то время, как в buddy allocator кроме блока необходимо передать размер этого блока.</w:t>
      </w:r>
    </w:p>
    <w:p>
      <w:pPr>
        <w:pStyle w:val="Normal"/>
        <w:numPr>
          <w:ilvl w:val="0"/>
          <w:numId w:val="0"/>
        </w:numPr>
        <w:ind w:left="1080" w:hanging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В ходе выполнения курсовой работы были спроектированы и реализованы два алгоритма аллокации памяти, проведено их сравнение по ключевым характеристикам: фактору использования памяти, скорости выделения и освобождения блоков, а также простоте использования. Результаты исследования показали, что каждый аллокатор имеет свои преимущества и недостатки: например, </w:t>
      </w:r>
      <w:r>
        <w:rPr>
          <w:rFonts w:ascii="Times New Roman" w:hAnsi="Times New Roman"/>
          <w:b w:val="false"/>
          <w:bCs w:val="false"/>
          <w:sz w:val="24"/>
          <w:szCs w:val="24"/>
        </w:rPr>
        <w:t>Power-of-2 аллокатор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демонстрирует высокую скорость работы, но может страдать от внутренней фрагментации, в то время как Buddy Allocator обеспечивает более эффективное использование памяти за счет разделения и объединения блоков, но требует больше времени на выполнение операций. Полученные данные позволяют сделать вывод о выборе оптимального аллокатора в зависимости от конкретных задач и требований к производительности.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upperRoman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upperRoman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upperRoman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upperRoman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upperRoman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upperRoman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upperRoman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Style16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3">
    <w:name w:val="Header"/>
    <w:basedOn w:val="Style22"/>
    <w:pPr>
      <w:suppressLineNumbers/>
    </w:pPr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LibreOffice/7.3.7.2$Linux_X86_64 LibreOffice_project/30$Build-2</Application>
  <AppVersion>15.0000</AppVersion>
  <Pages>4</Pages>
  <Words>541</Words>
  <Characters>3651</Characters>
  <CharactersWithSpaces>4118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2024-12-23T21:36:46Z</dcterms:created>
  <dc:creator/>
  <dc:description/>
  <dc:language>ru-RU</dc:language>
  <cp:lastModifiedBy/>
  <dcterms:modified xsi:type="dcterms:W3CDTF">2024-12-25T14:31:37Z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