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6B2D5C"/>
          <w:sz w:val="44"/>
          <w:szCs w:val="44"/>
        </w:rPr>
        <w:t xml:space="preserve">Политика использования файлов cookie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Интернет-магазин hairshop.lv · SIA "MIKS PLUS" · Версия 2.0 · Действует с 03.07.2026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1. Общие положения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Настоящая Политика cookie объясняет, какие файлы cookie и аналогичные технологии использует интернет-магазин www.hairshop.lv (далее — «Сайт»), с какими целями и как вы можете ими управлять. Политика является частью Политики конфиденциальности, опубликованной на Сайте.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Оператор: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SIA "MIKS PLUS", рег. № 40103351370, юридический адрес: Rencēnu iela 10A, Rīga, LV-1073, Latvija; тел. +371 27067730; e-mail: Info@HairShop.lv.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Использование cookie регулируется Регламентом (ЕС) 2016/679 (GDPR), Законом ЛР «Об услугах информационного общества» и рекомендациями Datu valsts inspekcija.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2. Что такое cookie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Cookie — это небольшие текстовые файлы, которые сайт сохраняет на вашем устройстве (компьютере, телефоне, планшете) через браузер. Одни cookie удаляются при закрытии браузера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сеансовые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), другие остаются на устройстве до истечения срока действия или удаления вручную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постоянные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). Cookie могут устанавливаться самим Сайтом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собственные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) или сторонними сервисами, которые мы используем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сторонние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Google, Meta).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Помимо cookie, Сайт и наши письма могут использовать аналогичные технологии — пиксельные теги и локальное хранилище браузера; в настоящей Политике всё это вместе именуется «cookie».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3. Согласие на использование cookie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При первом посещении Сайта отображается баннер согласия, в котором вы можете: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принять все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cookie;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отклонить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все необязательные cookie (останутся только необходимые);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настроить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отдельные категории.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Необходимые cookie устанавливаются без согласия на основании законного интереса, так как без них Сайт технически не может работать (корзина, авторизация, безопасность). Аналитические и маркетинговые cookie устанавливаются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только после вашего согласия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и не загружаются, если согласие не дано или отозвано.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Изменить или отозвать согласие можно в любой момент по ссылке «Настройки cookie» в нижней части Сайта. Отзыв согласия не влияет на законность обработки, выполненной до отзыва.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4. Категории используемых cookie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4.1. Необходимые cookie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Обеспечивают базовую работу Сайта: сессию покупателя, корзину, вход в учётную запись, выбранный язык, защиту форм и сохранение вашего выбора в баннере согласия.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1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Cookie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Поставщик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.AspNet / ASP.NET_SessionId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Идентификатор сессии посетителя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Сессия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NOPCOMMERCE.AUTH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Авторизация зарегистрированного покупателя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Сессия / до 30 дней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Nop.customer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Идентификатор покупателя, привязка корзины и настроек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12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NopCommerce.RecentlyViewedProducts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Список недавно просмотренных товаров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12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NopCommerce.ComparedProducts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Список товаров для сравнения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Сессия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cookie_consent (или аналог)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Сохранение вашего выбора категорий cookie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12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hairshop.lv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4.2. Аналитические cookie (Google Analytics 4)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Помогают понять, как посетители используют Сайт: какие страницы и товары просматриваются, откуда приходит трафик, где возникают проблемы. Данные обрабатываются в агрегированном виде; IP-адреса Google усечены.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1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Cookie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Поставщик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_ga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Различение посетителей (GA4)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24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_ga_&lt;ID&gt;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Сохранение состояния сессии GA4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24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Подробнее: policies.google.com/privacy. Отключить GA во всех браузерах: tools.google.com/dlpage/gaoptout.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4.3. Маркетинговые cookie (Google Ads, Meta Pixel)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Используются для измерения эффективности рекламы и ремаркетинга: посетителям Сайта показываются наши объявления в сетях Google и Meta (Facebook, Instagram), формируются похожие аудитории. Устанавливаются только с вашего согласия.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16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Cookie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Поставщик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_gcl_au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Атрибуция конверсий Google Ads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3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_fbp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Идентификация браузера для рекламы Meta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3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_fbc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Сохранение параметров перехода из рекламы Meta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До 3 месяцев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Meta может сопоставлять эти данные с вашей учётной записью Facebook/Instagram и использовать их согласно своей политике: facebook.com/privacy/policy. Управление рекламными настройками: Google — adssettings.google.com; Meta — facebook.com/ads/preferences; общий отказ — youronlinechoices.eu или networkadvertising.org/choices.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Названия и сроки конкретных cookie могут изменяться поставщиками сервисов; актуальный перечень всегда доступен в окне «Настройки cookie» на Сайте.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5. Пиксели в электронных письмах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Маркетинговые рассылки, отправляемые через Mailchimp (только подписчикам с согласием), могут содержать пиксельные теги, фиксирующие открытие письма и переходы по ссылкам. Эта статистика помогает нам делать рассылки полезнее. Отписаться можно по ссылке в любом письме — подробнее в Политике конфиденциальности.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6. Передача данных за пределы ЕС/ЕЭЗ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Данные, собираемые cookie Google и Meta, могут обрабатываться на серверах в США. Передача основана на решении Европейской комиссии об адекватности (EU–U.S. Data Privacy Framework) и стандартных договорных положениях ЕС (SCC).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7. Управление cookie в браузере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Вы можете удалить или заблокировать cookie в настройках браузера: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Chrome: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Настройки → Конфиденциальность и безопасность → Файлы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Firefox: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Настройки → Приватность и защита → Куки и данные сайтов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Safari: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Настройки → Конфиденциальность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Edge: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Настройки → Файлы cookie и разрешения сайтов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Обратите внимание: при блокировке необходимых cookie корзина, вход в учётную запись и оформление заказа могут работать некорректно.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8. Ваши права и контакты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В отношении персональных данных, обрабатываемых с помощью cookie, вы имеете права, описанные в разделе «Ваши права» Политики конфиденциальности (доступ, удаление, возражение, отзыв согласия и др.). Запросы: Info@HairShop.lv. Жалобы: Datu valsts inspekcija, Elijas iela 17, Rīga, LV-1050, www.dvi.gov.lv.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6B2D5C"/>
          <w:sz w:val="26"/>
          <w:szCs w:val="26"/>
        </w:rPr>
        <w:t xml:space="preserve">9. Изменения Политики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Мы можем обновлять настоящую Политику, в том числе при изменении используемых сервисов. Актуальная версия публикуется на www.hairshop.lv с указанием даты вступления в силу.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SIA "MIKS PLUS" · Rencēnu iela 10A, Rīga, LV-1073 · +371 27067730 · Info@HairShop.lv</w:t>
      </w:r>
    </w:p>
    <w:sectPr>
      <w:footerReference w:type="default" r:id="rId7"/>
      <w:pgSz w:w="11906" w:h="16838" w:orient="portrait"/>
      <w:pgMar w:top="1247" w:right="1360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SIA “MIKS PLUS” · hairshop.lv ·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2026-07-03T07:04:36.791Z</dcterms:created>
  <dcterms:modified xsi:type="dcterms:W3CDTF">2026-07-03T07:04:36.791Z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