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2FB45" w14:textId="77777777" w:rsidR="00D40698" w:rsidRDefault="00D40698">
      <w:pPr>
        <w:ind w:firstLineChars="200" w:firstLine="480"/>
        <w:jc w:val="left"/>
        <w:rPr>
          <w:rFonts w:ascii="仿宋_GB2312" w:eastAsia="仿宋_GB2312" w:hAnsi="Arial" w:cs="Arial"/>
          <w:sz w:val="24"/>
          <w:szCs w:val="18"/>
        </w:rPr>
      </w:pPr>
    </w:p>
    <w:p w14:paraId="0A5E6DFF" w14:textId="77777777" w:rsidR="00D40698" w:rsidRDefault="00D40698">
      <w:pPr>
        <w:ind w:firstLineChars="200" w:firstLine="420"/>
        <w:jc w:val="center"/>
      </w:pPr>
    </w:p>
    <w:p w14:paraId="63AE80A3" w14:textId="7B4318BB" w:rsidR="00D40698" w:rsidRDefault="00F900B1">
      <w:pPr>
        <w:ind w:firstLineChars="200" w:firstLine="480"/>
        <w:jc w:val="center"/>
        <w:rPr>
          <w:rFonts w:ascii="仿宋_GB2312" w:eastAsia="仿宋_GB2312" w:hAnsi="Arial" w:cs="Arial"/>
          <w:sz w:val="24"/>
          <w:szCs w:val="18"/>
        </w:rPr>
      </w:pPr>
      <w:r>
        <w:rPr>
          <w:rFonts w:ascii="仿宋_GB2312" w:eastAsia="仿宋_GB2312" w:hAnsi="Arial" w:cs="Arial" w:hint="eastAsia"/>
          <w:noProof/>
          <w:sz w:val="24"/>
          <w:szCs w:val="18"/>
        </w:rPr>
        <w:drawing>
          <wp:inline distT="0" distB="0" distL="0" distR="0" wp14:anchorId="67F18096" wp14:editId="5818AD0D">
            <wp:extent cx="5060950" cy="1028700"/>
            <wp:effectExtent l="0" t="0" r="0" b="0"/>
            <wp:docPr id="1" name="图片 15" descr="苏工院LOGO-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苏工院LOGO-0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93" t="22743" b="28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889E57A" w14:textId="77777777" w:rsidR="00D40698" w:rsidRDefault="00D40698">
      <w:pPr>
        <w:ind w:firstLineChars="200" w:firstLine="480"/>
        <w:jc w:val="left"/>
        <w:rPr>
          <w:rFonts w:ascii="仿宋_GB2312" w:eastAsia="仿宋_GB2312" w:hAnsi="Arial" w:cs="Arial"/>
          <w:sz w:val="24"/>
          <w:szCs w:val="18"/>
        </w:rPr>
      </w:pPr>
    </w:p>
    <w:p w14:paraId="1D354141" w14:textId="77777777" w:rsidR="00D40698" w:rsidRDefault="00D40698">
      <w:pPr>
        <w:ind w:firstLineChars="200" w:firstLine="480"/>
        <w:jc w:val="left"/>
        <w:rPr>
          <w:rFonts w:ascii="仿宋_GB2312" w:eastAsia="仿宋_GB2312" w:hAnsi="Arial" w:cs="Arial"/>
          <w:sz w:val="24"/>
          <w:szCs w:val="18"/>
        </w:rPr>
      </w:pPr>
    </w:p>
    <w:p w14:paraId="1F151C7A" w14:textId="77777777" w:rsidR="00D40698" w:rsidRDefault="00000000">
      <w:pPr>
        <w:ind w:firstLineChars="200" w:firstLine="1040"/>
        <w:jc w:val="center"/>
        <w:rPr>
          <w:rFonts w:ascii="仿宋_GB2312" w:eastAsia="仿宋_GB2312" w:hAnsi="Arial" w:cs="Arial"/>
          <w:sz w:val="52"/>
          <w:szCs w:val="52"/>
        </w:rPr>
      </w:pPr>
      <w:r>
        <w:rPr>
          <w:rFonts w:ascii="仿宋_GB2312" w:eastAsia="仿宋_GB2312" w:hAnsi="Arial" w:cs="Arial" w:hint="eastAsia"/>
          <w:sz w:val="52"/>
          <w:szCs w:val="52"/>
        </w:rPr>
        <w:t>毕业设计(论文)任务书</w:t>
      </w:r>
    </w:p>
    <w:p w14:paraId="07F24133" w14:textId="77777777" w:rsidR="00D40698" w:rsidRDefault="00D40698">
      <w:pPr>
        <w:ind w:firstLineChars="500" w:firstLine="1200"/>
        <w:jc w:val="left"/>
        <w:rPr>
          <w:rFonts w:ascii="仿宋_GB2312" w:eastAsia="仿宋_GB2312" w:hAnsi="Arial" w:cs="Arial"/>
          <w:sz w:val="24"/>
          <w:szCs w:val="18"/>
          <w:u w:val="single"/>
        </w:rPr>
      </w:pPr>
    </w:p>
    <w:p w14:paraId="0E47C3C4" w14:textId="69056BE1" w:rsidR="00FD69FE" w:rsidRDefault="00000000" w:rsidP="00FD69FE">
      <w:pPr>
        <w:ind w:firstLineChars="318" w:firstLine="1018"/>
        <w:jc w:val="center"/>
        <w:rPr>
          <w:rFonts w:ascii="仿宋_GB2312" w:eastAsia="仿宋_GB2312" w:hAnsi="Arial" w:cs="Arial"/>
          <w:sz w:val="32"/>
          <w:szCs w:val="32"/>
        </w:rPr>
      </w:pPr>
      <w:r>
        <w:rPr>
          <w:rFonts w:ascii="仿宋_GB2312" w:eastAsia="仿宋_GB2312" w:hAnsi="Arial" w:cs="Arial" w:hint="eastAsia"/>
          <w:sz w:val="32"/>
          <w:szCs w:val="32"/>
          <w:u w:val="single"/>
        </w:rPr>
        <w:t xml:space="preserve">人工智能学院       </w:t>
      </w:r>
      <w:r>
        <w:rPr>
          <w:rFonts w:ascii="仿宋_GB2312" w:eastAsia="仿宋_GB2312" w:hAnsi="Arial" w:cs="Arial" w:hint="eastAsia"/>
          <w:sz w:val="32"/>
          <w:szCs w:val="32"/>
        </w:rPr>
        <w:t>学院</w:t>
      </w:r>
    </w:p>
    <w:p w14:paraId="73BC02F0" w14:textId="2ED246BA" w:rsidR="00D40698" w:rsidRDefault="00000000" w:rsidP="00FD69FE">
      <w:pPr>
        <w:ind w:firstLineChars="318" w:firstLine="1018"/>
        <w:jc w:val="center"/>
        <w:rPr>
          <w:rFonts w:ascii="仿宋_GB2312" w:eastAsia="仿宋_GB2312" w:hAnsi="Arial" w:cs="Arial"/>
          <w:sz w:val="32"/>
          <w:szCs w:val="32"/>
          <w:u w:val="single"/>
        </w:rPr>
      </w:pPr>
      <w:r>
        <w:rPr>
          <w:rFonts w:ascii="仿宋_GB2312" w:eastAsia="仿宋_GB2312" w:hAnsi="Arial" w:cs="Arial" w:hint="eastAsia"/>
          <w:sz w:val="32"/>
          <w:szCs w:val="32"/>
          <w:u w:val="single"/>
        </w:rPr>
        <w:t>软件技术</w:t>
      </w:r>
      <w:r w:rsidR="00FD69FE">
        <w:rPr>
          <w:rFonts w:ascii="仿宋_GB2312" w:eastAsia="仿宋_GB2312" w:hAnsi="Arial" w:cs="Arial" w:hint="eastAsia"/>
          <w:sz w:val="32"/>
          <w:szCs w:val="32"/>
          <w:u w:val="single"/>
        </w:rPr>
        <w:t xml:space="preserve"> </w:t>
      </w:r>
      <w:r>
        <w:rPr>
          <w:rFonts w:ascii="仿宋_GB2312" w:eastAsia="仿宋_GB2312" w:hAnsi="Arial" w:cs="Arial" w:hint="eastAsia"/>
          <w:sz w:val="32"/>
          <w:szCs w:val="32"/>
          <w:u w:val="single"/>
        </w:rPr>
        <w:t xml:space="preserve">          </w:t>
      </w:r>
      <w:r>
        <w:rPr>
          <w:rFonts w:ascii="仿宋_GB2312" w:eastAsia="仿宋_GB2312" w:hAnsi="Arial" w:cs="Arial" w:hint="eastAsia"/>
          <w:sz w:val="32"/>
          <w:szCs w:val="32"/>
        </w:rPr>
        <w:t>专业</w:t>
      </w:r>
    </w:p>
    <w:p w14:paraId="0EC9A0FC" w14:textId="77777777" w:rsidR="00D40698" w:rsidRDefault="00D40698">
      <w:pPr>
        <w:ind w:firstLineChars="200" w:firstLine="480"/>
        <w:jc w:val="left"/>
        <w:rPr>
          <w:rFonts w:ascii="仿宋_GB2312" w:eastAsia="仿宋_GB2312" w:hAnsi="Arial" w:cs="Arial"/>
          <w:sz w:val="24"/>
          <w:szCs w:val="18"/>
        </w:rPr>
      </w:pPr>
    </w:p>
    <w:p w14:paraId="45D73626" w14:textId="77777777" w:rsidR="00D40698" w:rsidRDefault="00D40698" w:rsidP="00FD69FE">
      <w:pPr>
        <w:jc w:val="left"/>
        <w:rPr>
          <w:rFonts w:ascii="仿宋_GB2312" w:eastAsia="仿宋_GB2312" w:hAnsi="Arial" w:cs="Arial" w:hint="eastAsia"/>
          <w:sz w:val="24"/>
          <w:szCs w:val="18"/>
        </w:rPr>
      </w:pPr>
    </w:p>
    <w:tbl>
      <w:tblPr>
        <w:tblW w:w="82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95"/>
        <w:gridCol w:w="1680"/>
        <w:gridCol w:w="1110"/>
        <w:gridCol w:w="3443"/>
      </w:tblGrid>
      <w:tr w:rsidR="00D40698" w14:paraId="4721887B" w14:textId="77777777">
        <w:trPr>
          <w:trHeight w:hRule="exact" w:val="680"/>
          <w:jc w:val="center"/>
        </w:trPr>
        <w:tc>
          <w:tcPr>
            <w:tcW w:w="1995" w:type="dxa"/>
            <w:vAlign w:val="center"/>
          </w:tcPr>
          <w:p w14:paraId="6C451F87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学生姓名：</w:t>
            </w:r>
          </w:p>
        </w:tc>
        <w:tc>
          <w:tcPr>
            <w:tcW w:w="1680" w:type="dxa"/>
            <w:vAlign w:val="center"/>
          </w:tcPr>
          <w:p w14:paraId="32D76213" w14:textId="3FD9D0AB" w:rsidR="00D40698" w:rsidRDefault="00FD69FE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许若曦</w:t>
            </w:r>
          </w:p>
        </w:tc>
        <w:tc>
          <w:tcPr>
            <w:tcW w:w="1110" w:type="dxa"/>
            <w:vAlign w:val="center"/>
          </w:tcPr>
          <w:p w14:paraId="0BDA3943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班级：级：</w:t>
            </w:r>
          </w:p>
        </w:tc>
        <w:tc>
          <w:tcPr>
            <w:tcW w:w="3443" w:type="dxa"/>
            <w:vAlign w:val="center"/>
          </w:tcPr>
          <w:p w14:paraId="4DD38852" w14:textId="4FFAC56D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软件2</w:t>
            </w:r>
            <w:r w:rsidR="00FD69FE">
              <w:rPr>
                <w:rFonts w:ascii="仿宋_GB2312" w:eastAsia="仿宋_GB2312" w:hAnsi="Arial" w:cs="Arial" w:hint="eastAsia"/>
                <w:sz w:val="32"/>
                <w:szCs w:val="32"/>
              </w:rPr>
              <w:t>3</w:t>
            </w: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C1</w:t>
            </w:r>
          </w:p>
        </w:tc>
      </w:tr>
      <w:tr w:rsidR="00D40698" w14:paraId="0618954F" w14:textId="77777777">
        <w:trPr>
          <w:trHeight w:hRule="exact" w:val="680"/>
          <w:jc w:val="center"/>
        </w:trPr>
        <w:tc>
          <w:tcPr>
            <w:tcW w:w="3675" w:type="dxa"/>
            <w:gridSpan w:val="2"/>
            <w:vAlign w:val="center"/>
          </w:tcPr>
          <w:p w14:paraId="6C7DB697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毕业设计（论文）题目：</w:t>
            </w:r>
          </w:p>
        </w:tc>
        <w:tc>
          <w:tcPr>
            <w:tcW w:w="4553" w:type="dxa"/>
            <w:gridSpan w:val="2"/>
            <w:vAlign w:val="center"/>
          </w:tcPr>
          <w:p w14:paraId="2DD2ABE1" w14:textId="22DEAE36" w:rsidR="00D40698" w:rsidRDefault="00FD69FE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 w:rsidRPr="00FD69FE">
              <w:rPr>
                <w:rFonts w:ascii="仿宋_GB2312" w:eastAsia="仿宋_GB2312" w:hAnsi="Arial" w:cs="Arial"/>
                <w:sz w:val="32"/>
                <w:szCs w:val="32"/>
              </w:rPr>
              <w:t>基于Flask与AI技术的智慧家</w:t>
            </w:r>
          </w:p>
        </w:tc>
      </w:tr>
      <w:tr w:rsidR="00D40698" w14:paraId="2FE1E4E0" w14:textId="77777777">
        <w:trPr>
          <w:trHeight w:hRule="exact" w:val="680"/>
          <w:jc w:val="center"/>
        </w:trPr>
        <w:tc>
          <w:tcPr>
            <w:tcW w:w="8228" w:type="dxa"/>
            <w:gridSpan w:val="4"/>
            <w:vAlign w:val="center"/>
          </w:tcPr>
          <w:p w14:paraId="78249E82" w14:textId="59CCDA47" w:rsidR="00D40698" w:rsidRDefault="00FD69FE" w:rsidP="00FD69FE">
            <w:pPr>
              <w:rPr>
                <w:rFonts w:ascii="仿宋_GB2312" w:eastAsia="仿宋_GB2312" w:hAnsi="Arial" w:cs="Arial"/>
                <w:sz w:val="32"/>
                <w:szCs w:val="32"/>
              </w:rPr>
            </w:pPr>
            <w:r w:rsidRPr="00FD69FE">
              <w:rPr>
                <w:rFonts w:ascii="仿宋_GB2312" w:eastAsia="仿宋_GB2312" w:hAnsi="Arial" w:cs="Arial"/>
                <w:sz w:val="32"/>
                <w:szCs w:val="32"/>
              </w:rPr>
              <w:t>居健康分析系统设计与实现</w:t>
            </w:r>
          </w:p>
        </w:tc>
      </w:tr>
      <w:tr w:rsidR="00D40698" w14:paraId="395B65F8" w14:textId="77777777">
        <w:trPr>
          <w:trHeight w:hRule="exact" w:val="680"/>
          <w:jc w:val="center"/>
        </w:trPr>
        <w:tc>
          <w:tcPr>
            <w:tcW w:w="1995" w:type="dxa"/>
            <w:vAlign w:val="center"/>
          </w:tcPr>
          <w:p w14:paraId="081644C3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起迄日期：</w:t>
            </w:r>
          </w:p>
        </w:tc>
        <w:tc>
          <w:tcPr>
            <w:tcW w:w="6233" w:type="dxa"/>
            <w:gridSpan w:val="3"/>
            <w:vAlign w:val="center"/>
          </w:tcPr>
          <w:p w14:paraId="5958A915" w14:textId="7DA8E05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/>
                <w:sz w:val="32"/>
                <w:szCs w:val="32"/>
              </w:rPr>
              <w:t>202</w:t>
            </w:r>
            <w:r w:rsidR="00FD69FE">
              <w:rPr>
                <w:rFonts w:ascii="仿宋_GB2312" w:eastAsia="仿宋_GB2312" w:hAnsi="Arial" w:cs="Arial" w:hint="eastAsia"/>
                <w:sz w:val="32"/>
                <w:szCs w:val="32"/>
              </w:rPr>
              <w:t>5</w:t>
            </w: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.</w:t>
            </w:r>
            <w:r>
              <w:rPr>
                <w:rFonts w:ascii="仿宋_GB2312" w:eastAsia="仿宋_GB2312" w:hAnsi="Arial" w:cs="Arial"/>
                <w:sz w:val="32"/>
                <w:szCs w:val="32"/>
              </w:rPr>
              <w:t>6</w:t>
            </w: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 xml:space="preserve"> —— 202</w:t>
            </w:r>
            <w:r w:rsidR="00FD69FE">
              <w:rPr>
                <w:rFonts w:ascii="仿宋_GB2312" w:eastAsia="仿宋_GB2312" w:hAnsi="Arial" w:cs="Arial" w:hint="eastAsia"/>
                <w:sz w:val="32"/>
                <w:szCs w:val="32"/>
              </w:rPr>
              <w:t>6</w:t>
            </w: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.3</w:t>
            </w:r>
          </w:p>
        </w:tc>
      </w:tr>
      <w:tr w:rsidR="00D40698" w14:paraId="0C523601" w14:textId="77777777">
        <w:trPr>
          <w:trHeight w:hRule="exact" w:val="680"/>
          <w:jc w:val="center"/>
        </w:trPr>
        <w:tc>
          <w:tcPr>
            <w:tcW w:w="1995" w:type="dxa"/>
            <w:vAlign w:val="center"/>
          </w:tcPr>
          <w:p w14:paraId="02639EAF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设计地点：</w:t>
            </w:r>
          </w:p>
        </w:tc>
        <w:tc>
          <w:tcPr>
            <w:tcW w:w="6233" w:type="dxa"/>
            <w:gridSpan w:val="3"/>
            <w:vAlign w:val="center"/>
          </w:tcPr>
          <w:p w14:paraId="42CB4CE8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校外</w:t>
            </w:r>
          </w:p>
        </w:tc>
      </w:tr>
      <w:tr w:rsidR="00D40698" w14:paraId="35C9577D" w14:textId="77777777">
        <w:trPr>
          <w:trHeight w:hRule="exact" w:val="680"/>
          <w:jc w:val="center"/>
        </w:trPr>
        <w:tc>
          <w:tcPr>
            <w:tcW w:w="1995" w:type="dxa"/>
            <w:vAlign w:val="center"/>
          </w:tcPr>
          <w:p w14:paraId="48EE870D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指导教师：</w:t>
            </w:r>
          </w:p>
        </w:tc>
        <w:tc>
          <w:tcPr>
            <w:tcW w:w="6233" w:type="dxa"/>
            <w:gridSpan w:val="3"/>
            <w:vAlign w:val="center"/>
          </w:tcPr>
          <w:p w14:paraId="01BFCA87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汤晓燕</w:t>
            </w:r>
          </w:p>
        </w:tc>
      </w:tr>
      <w:tr w:rsidR="00D40698" w14:paraId="79CE5159" w14:textId="77777777">
        <w:trPr>
          <w:trHeight w:hRule="exact" w:val="680"/>
          <w:jc w:val="center"/>
        </w:trPr>
        <w:tc>
          <w:tcPr>
            <w:tcW w:w="1995" w:type="dxa"/>
            <w:vAlign w:val="center"/>
          </w:tcPr>
          <w:p w14:paraId="082E23F8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专业负责人：</w:t>
            </w:r>
          </w:p>
        </w:tc>
        <w:tc>
          <w:tcPr>
            <w:tcW w:w="6233" w:type="dxa"/>
            <w:gridSpan w:val="3"/>
            <w:vAlign w:val="center"/>
          </w:tcPr>
          <w:p w14:paraId="6D268522" w14:textId="77777777" w:rsidR="00D40698" w:rsidRDefault="00000000">
            <w:pPr>
              <w:jc w:val="center"/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李文俊</w:t>
            </w:r>
          </w:p>
        </w:tc>
      </w:tr>
      <w:tr w:rsidR="00D40698" w14:paraId="40EDA8C2" w14:textId="77777777">
        <w:trPr>
          <w:trHeight w:hRule="exact" w:val="680"/>
          <w:jc w:val="center"/>
        </w:trPr>
        <w:tc>
          <w:tcPr>
            <w:tcW w:w="8228" w:type="dxa"/>
            <w:gridSpan w:val="4"/>
            <w:vAlign w:val="center"/>
          </w:tcPr>
          <w:p w14:paraId="7B13C807" w14:textId="22FB3126" w:rsidR="00D40698" w:rsidRDefault="00000000">
            <w:pPr>
              <w:rPr>
                <w:rFonts w:ascii="仿宋_GB2312" w:eastAsia="仿宋_GB2312" w:hAnsi="Arial" w:cs="Arial"/>
                <w:sz w:val="32"/>
                <w:szCs w:val="32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>发任务书日期：      202</w:t>
            </w:r>
            <w:r w:rsidR="00FD69FE">
              <w:rPr>
                <w:rFonts w:ascii="仿宋_GB2312" w:eastAsia="仿宋_GB2312" w:hAnsi="Arial" w:cs="Arial" w:hint="eastAsia"/>
                <w:sz w:val="32"/>
                <w:szCs w:val="32"/>
              </w:rPr>
              <w:t>5</w:t>
            </w: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t xml:space="preserve">   年    6 月   30   日</w:t>
            </w:r>
          </w:p>
        </w:tc>
      </w:tr>
    </w:tbl>
    <w:p w14:paraId="786FE9D3" w14:textId="77777777" w:rsidR="00D40698" w:rsidRDefault="00D40698">
      <w:pPr>
        <w:ind w:firstLineChars="200" w:firstLine="640"/>
        <w:jc w:val="left"/>
        <w:rPr>
          <w:rFonts w:ascii="仿宋_GB2312" w:eastAsia="仿宋_GB2312" w:hAnsi="Arial" w:cs="Arial"/>
          <w:sz w:val="32"/>
          <w:szCs w:val="3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777"/>
      </w:tblGrid>
      <w:tr w:rsidR="00D40698" w14:paraId="064147D3" w14:textId="77777777">
        <w:trPr>
          <w:trHeight w:val="2481"/>
          <w:jc w:val="center"/>
        </w:trPr>
        <w:tc>
          <w:tcPr>
            <w:tcW w:w="9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A2B33" w14:textId="77777777" w:rsidR="00D40698" w:rsidRDefault="00000000">
            <w:pPr>
              <w:jc w:val="left"/>
              <w:rPr>
                <w:rFonts w:ascii="仿宋_GB2312" w:eastAsia="仿宋_GB2312" w:hAnsi="Arial" w:cs="Arial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sz w:val="32"/>
                <w:szCs w:val="32"/>
              </w:rPr>
              <w:br w:type="page"/>
            </w:r>
            <w:r>
              <w:rPr>
                <w:rFonts w:ascii="仿宋_GB2312" w:eastAsia="仿宋_GB2312" w:hAnsi="Arial" w:cs="Arial" w:hint="eastAsia"/>
                <w:sz w:val="28"/>
                <w:szCs w:val="28"/>
              </w:rPr>
              <w:t>一、选题背景：</w:t>
            </w:r>
            <w:r>
              <w:rPr>
                <w:rFonts w:ascii="仿宋_GB2312" w:eastAsia="仿宋_GB2312" w:hAnsi="宋体" w:cs="Arial" w:hint="eastAsia"/>
                <w:color w:val="333333"/>
                <w:kern w:val="0"/>
                <w:sz w:val="24"/>
              </w:rPr>
              <w:t>（小4号宋体，20磅行距）</w:t>
            </w:r>
          </w:p>
          <w:p w14:paraId="36E58C22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随着人口老龄化加剧与物联网技术的普及，家庭健康管理的智能化需求日益迫切。一方面，传统的依赖体检的被动健康管理模式难以满足持续监测的需求；另一方面，老年群体往往面临着慢性病突发风险，夜间异常体征的漏检率较高。虽然市场上已有基于可穿戴设备的健康平台，但其普遍存在两大局限：一是过度依赖特定硬件厂商，导致数据封闭、二次开发成本高昂；二是数据分析多采用简单的阈值告警等规则引擎，缺乏基于大语言模型的个性化健康干预能力。因此，构建一个结合轻量级Web框架与人工智能技术的开放式智慧家居健康分析系统，实现多源体征监测与智能风险预测，已成为缓解医疗资源紧张、提升家庭关护效率的重要路径。</w:t>
            </w:r>
          </w:p>
          <w:p w14:paraId="04492C9D" w14:textId="77777777" w:rsidR="00D40698" w:rsidRPr="00FD69FE" w:rsidRDefault="00D40698">
            <w:pPr>
              <w:ind w:firstLineChars="200" w:firstLine="480"/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</w:p>
        </w:tc>
      </w:tr>
      <w:tr w:rsidR="00D40698" w14:paraId="73DF02FF" w14:textId="77777777">
        <w:trPr>
          <w:trHeight w:val="3707"/>
          <w:jc w:val="center"/>
        </w:trPr>
        <w:tc>
          <w:tcPr>
            <w:tcW w:w="9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D1364" w14:textId="77777777" w:rsidR="00D40698" w:rsidRDefault="00000000">
            <w:pPr>
              <w:jc w:val="left"/>
              <w:rPr>
                <w:rFonts w:ascii="仿宋_GB2312" w:eastAsia="仿宋_GB2312" w:hAnsi="Arial" w:cs="Arial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sz w:val="28"/>
                <w:szCs w:val="28"/>
              </w:rPr>
              <w:t>二、设计（研究）内容：</w:t>
            </w:r>
            <w:r>
              <w:rPr>
                <w:rFonts w:ascii="仿宋_GB2312" w:eastAsia="仿宋_GB2312" w:hAnsi="宋体" w:cs="Arial" w:hint="eastAsia"/>
                <w:color w:val="333333"/>
                <w:kern w:val="0"/>
                <w:sz w:val="24"/>
              </w:rPr>
              <w:t>（小4号宋体，20磅行距）</w:t>
            </w:r>
          </w:p>
          <w:p w14:paraId="37FE4179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本项目旨在设计并实现一个基于Flask与AI技术的全栈智慧家居健康管理平台。系统分为前端展示与后端服务两个部分。前端基于Vue 3与ECharts 5实现，提供实时健康仪表盘、环境监测、家庭关护网络、智能镜子情绪识别、健康日记解析及深度报告查看等功能；后端采用Flask框架构建RESTful API服务，集成Flask-JWT-Extended实现用户鉴权与家庭角色管理，数据存储采用MySQL 8.0。</w:t>
            </w:r>
          </w:p>
          <w:p w14:paraId="30229AAC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在AI技术层面，系统采用“本地随机森林模型+云端大语言模型”的双层架构：本地部署基于scikit-learn的随机森林模型，对心率、睡眠、步数及温湿度等数据进行毫秒级健康评分与风险等级评估；云端通过DeepSeek大语言模型API，实现个性化干预方案（饮食与运动推荐）生成、自然语言健康日记提取以及多模态情绪分析。此外，系统还设计了SOS心率异常邮件预警机制与基于WeasyPrint的健康周报PDF导出功能，形成“监测—分析—干预—反馈”的完整闭环。</w:t>
            </w:r>
          </w:p>
          <w:p w14:paraId="208D9D7A" w14:textId="1CD52522" w:rsidR="00D40698" w:rsidRPr="00FD69FE" w:rsidRDefault="00D40698">
            <w:pPr>
              <w:spacing w:line="400" w:lineRule="exact"/>
              <w:ind w:firstLineChars="200" w:firstLine="480"/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</w:p>
        </w:tc>
      </w:tr>
      <w:tr w:rsidR="00D40698" w14:paraId="4A6536D3" w14:textId="77777777">
        <w:trPr>
          <w:trHeight w:val="2187"/>
          <w:jc w:val="center"/>
        </w:trPr>
        <w:tc>
          <w:tcPr>
            <w:tcW w:w="9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2DAE2" w14:textId="77777777" w:rsidR="00D40698" w:rsidRDefault="00000000">
            <w:pPr>
              <w:jc w:val="left"/>
              <w:rPr>
                <w:rFonts w:ascii="仿宋_GB2312" w:eastAsia="仿宋_GB2312" w:hAnsi="Arial" w:cs="Arial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sz w:val="28"/>
                <w:szCs w:val="28"/>
              </w:rPr>
              <w:t>三、课题任务具体要求及预期成果：</w:t>
            </w:r>
            <w:r>
              <w:rPr>
                <w:rFonts w:ascii="仿宋_GB2312" w:eastAsia="仿宋_GB2312" w:hAnsi="宋体" w:cs="Arial" w:hint="eastAsia"/>
                <w:color w:val="333333"/>
                <w:kern w:val="0"/>
                <w:sz w:val="24"/>
              </w:rPr>
              <w:t>（小4号宋体，20磅行距）</w:t>
            </w:r>
          </w:p>
          <w:p w14:paraId="2762544C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1. 基本理论知识要求：</w:t>
            </w:r>
          </w:p>
          <w:p w14:paraId="36B76990" w14:textId="540B7A4D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应精通Python编程语言，掌握Flask Web框架、SQLAlchemy ORM等后端开发知识；熟练掌握前端Vue 3、Pinia状态管理及ECharts数据可视化技术；在数据库方面，熟悉MySQL关系型数据库的原理与操作。同时，需掌握机器学习基础，能够使用scikit-learn进行模型训练与推理，并了解如何集成与调用云端大语言模型API。</w:t>
            </w:r>
          </w:p>
          <w:p w14:paraId="35597C87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2. 研究方案的设计、研究方法和手段要求：</w:t>
            </w:r>
          </w:p>
          <w:p w14:paraId="450B0EE6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lastRenderedPageBreak/>
              <w:t>(1) 设计方案：根据课题目标，设计系统的四层架构（展示层、业务逻辑层、数据处理层、数据存储层），并制定详细的API接口规范、数据库表结构及AI双层分析策略。</w:t>
            </w:r>
          </w:p>
          <w:p w14:paraId="54476ED0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(2) 研究方法：采用前后端分离开发模式、面向对象编程与模块化设计，结合物联网数据流转特点与医疗健康阈值规范（如GB/T 18883-2022室内空气质量标准），进行系统级验证。</w:t>
            </w:r>
          </w:p>
          <w:p w14:paraId="7BD03F59" w14:textId="575FB13D" w:rsidR="00FD69FE" w:rsidRPr="00FD69FE" w:rsidRDefault="00FD69FE" w:rsidP="00FD69FE">
            <w:pPr>
              <w:spacing w:line="400" w:lineRule="exact"/>
              <w:rPr>
                <w:rFonts w:ascii="宋体" w:hAnsi="宋体" w:hint="eastAsia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(3) 研究手段：主要依赖Python、Flask、Vue 3、MySQL、scikit-learn机器学习库及DeepSeek大语言模型等技术进行开发与测试。</w:t>
            </w:r>
          </w:p>
          <w:p w14:paraId="7F1B2CA5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3. 预期成果：</w:t>
            </w:r>
          </w:p>
          <w:p w14:paraId="508CA4C2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(1) 成功构建基于Flask与Vue 3的智慧家居健康分析系统，实现稳定运行与桌面级封装。</w:t>
            </w:r>
          </w:p>
          <w:p w14:paraId="3E999931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(2) 实现多源数据入库与校验、本地AI毫秒级评分、SOS邮件预警及云端干预方案生成的全链路核心功能。</w:t>
            </w:r>
          </w:p>
          <w:p w14:paraId="2596CA2A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(3) 提供美观直观的数据可视化前端界面，支持PDF健康周报导出，满足老年用户与家庭管理员的实际使用需求。</w:t>
            </w:r>
          </w:p>
          <w:p w14:paraId="45B359F5" w14:textId="7618903C" w:rsidR="00D40698" w:rsidRDefault="00000000">
            <w:pPr>
              <w:spacing w:line="400" w:lineRule="exact"/>
              <w:ind w:firstLineChars="200" w:firstLine="480"/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  <w:r>
              <w:rPr>
                <w:rFonts w:ascii="宋体" w:hAnsi="宋体" w:cs="宋体" w:hint="eastAsia"/>
                <w:sz w:val="24"/>
                <w:szCs w:val="18"/>
              </w:rPr>
              <w:t xml:space="preserve"> </w:t>
            </w:r>
            <w:r>
              <w:rPr>
                <w:rFonts w:hint="eastAsia"/>
                <w:sz w:val="24"/>
                <w:szCs w:val="22"/>
              </w:rPr>
              <w:t xml:space="preserve"> </w:t>
            </w:r>
          </w:p>
          <w:p w14:paraId="0C8EE22D" w14:textId="77777777" w:rsidR="00D40698" w:rsidRDefault="00D40698">
            <w:pPr>
              <w:ind w:firstLineChars="200" w:firstLine="480"/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</w:p>
          <w:p w14:paraId="6087877A" w14:textId="77777777" w:rsidR="00D40698" w:rsidRDefault="00D40698">
            <w:pPr>
              <w:ind w:firstLineChars="200" w:firstLine="480"/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</w:p>
        </w:tc>
      </w:tr>
      <w:tr w:rsidR="00D40698" w14:paraId="3CA77038" w14:textId="77777777">
        <w:trPr>
          <w:trHeight w:val="4500"/>
          <w:jc w:val="center"/>
        </w:trPr>
        <w:tc>
          <w:tcPr>
            <w:tcW w:w="9084" w:type="dxa"/>
            <w:tcBorders>
              <w:left w:val="single" w:sz="4" w:space="0" w:color="auto"/>
              <w:right w:val="single" w:sz="4" w:space="0" w:color="auto"/>
            </w:tcBorders>
          </w:tcPr>
          <w:p w14:paraId="27F51EE3" w14:textId="77777777" w:rsidR="00D40698" w:rsidRDefault="00000000">
            <w:pPr>
              <w:jc w:val="left"/>
              <w:rPr>
                <w:rFonts w:ascii="仿宋_GB2312" w:eastAsia="仿宋_GB2312" w:hAnsi="Arial" w:cs="Arial"/>
                <w:sz w:val="28"/>
                <w:szCs w:val="28"/>
              </w:rPr>
            </w:pPr>
            <w:r>
              <w:rPr>
                <w:rFonts w:ascii="仿宋_GB2312" w:eastAsia="仿宋_GB2312" w:hAnsi="Arial" w:cs="Arial" w:hint="eastAsia"/>
                <w:sz w:val="28"/>
                <w:szCs w:val="28"/>
              </w:rPr>
              <w:lastRenderedPageBreak/>
              <w:t>四、时间安排与要求：</w:t>
            </w:r>
            <w:r>
              <w:rPr>
                <w:rFonts w:ascii="仿宋_GB2312" w:eastAsia="仿宋_GB2312" w:hAnsi="宋体" w:cs="Arial" w:hint="eastAsia"/>
                <w:color w:val="333333"/>
                <w:kern w:val="0"/>
                <w:sz w:val="24"/>
              </w:rPr>
              <w:t>（小4号宋体，20磅行距）</w:t>
            </w:r>
          </w:p>
          <w:p w14:paraId="008C1FC9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2025年9月：下达任务、拟定开题报告；</w:t>
            </w:r>
          </w:p>
          <w:p w14:paraId="1AAC1EA4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2025年10月-2025年11月：完成整体架构设计、数据库设计与详细设计；</w:t>
            </w:r>
          </w:p>
          <w:p w14:paraId="58202B08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2025年12月-2026年1月：根据设计方案，完成前后端功能模块开发与AI算法的接入测试；</w:t>
            </w:r>
          </w:p>
          <w:p w14:paraId="651FB2C0" w14:textId="77777777" w:rsid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2026年2月-2026年4月：完成系统集成测试、压力测试，撰写毕业论文，并提交作品与论文；</w:t>
            </w:r>
          </w:p>
          <w:p w14:paraId="400656D8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 w:hint="eastAsia"/>
                <w:sz w:val="24"/>
              </w:rPr>
            </w:pPr>
          </w:p>
          <w:p w14:paraId="42B8858D" w14:textId="77777777" w:rsidR="00FD69FE" w:rsidRPr="00FD69FE" w:rsidRDefault="00FD69FE" w:rsidP="00FD69FE">
            <w:pPr>
              <w:spacing w:line="400" w:lineRule="exact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要求：</w:t>
            </w:r>
          </w:p>
          <w:p w14:paraId="3BE84E3C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1. 严格按照时间安排进行课题研究，每周进行进度汇报，并及时调整研究计划。</w:t>
            </w:r>
          </w:p>
          <w:p w14:paraId="5A0E2FBC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2. 每周周报需要详细记录本周工作进展，新问题及解决方案等内容。</w:t>
            </w:r>
          </w:p>
          <w:p w14:paraId="6D4A1443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3. 根据教师的指导，及时完成论文的相关内容，并按时提交。</w:t>
            </w:r>
          </w:p>
          <w:p w14:paraId="4DF84DCB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4. 所有的任务和实验必须按规定和要求进行，保证数据的完整性和系统的安全性。</w:t>
            </w:r>
          </w:p>
          <w:p w14:paraId="17AC00CD" w14:textId="39053D7B" w:rsidR="00D40698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 w:hint="eastAsia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lastRenderedPageBreak/>
              <w:t>5. 对于课题的展示和答辩，学生需要准备充分，并熟练掌握自己论文的内容。</w:t>
            </w:r>
          </w:p>
        </w:tc>
      </w:tr>
      <w:tr w:rsidR="00D40698" w14:paraId="4EFA00F1" w14:textId="77777777">
        <w:trPr>
          <w:trHeight w:val="3970"/>
          <w:jc w:val="center"/>
        </w:trPr>
        <w:tc>
          <w:tcPr>
            <w:tcW w:w="9084" w:type="dxa"/>
            <w:tcBorders>
              <w:left w:val="single" w:sz="4" w:space="0" w:color="auto"/>
              <w:right w:val="single" w:sz="4" w:space="0" w:color="auto"/>
            </w:tcBorders>
          </w:tcPr>
          <w:p w14:paraId="7E88F393" w14:textId="77777777" w:rsidR="00D40698" w:rsidRDefault="00000000">
            <w:pPr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  <w:r>
              <w:rPr>
                <w:rFonts w:ascii="仿宋_GB2312" w:eastAsia="仿宋_GB2312" w:hAnsi="Arial" w:cs="Arial" w:hint="eastAsia"/>
                <w:sz w:val="28"/>
                <w:szCs w:val="28"/>
              </w:rPr>
              <w:lastRenderedPageBreak/>
              <w:t>五、完成课题需具备的条件：</w:t>
            </w:r>
            <w:r>
              <w:rPr>
                <w:rFonts w:ascii="仿宋_GB2312" w:eastAsia="仿宋_GB2312" w:hAnsi="宋体" w:cs="Arial" w:hint="eastAsia"/>
                <w:color w:val="333333"/>
                <w:kern w:val="0"/>
                <w:sz w:val="24"/>
              </w:rPr>
              <w:t>（小4号宋体，20磅行距）</w:t>
            </w:r>
          </w:p>
          <w:p w14:paraId="05FE9A7A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1. 电脑：具备一台性能较好的电脑，能够稳定运行Python、Node.js环境及MySQL数据库。</w:t>
            </w:r>
          </w:p>
          <w:p w14:paraId="1378FD29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2. 网络环境：具备良好的网络环境，以保障DeepSeek大语言模型API的调用与功能测试。</w:t>
            </w:r>
          </w:p>
          <w:p w14:paraId="2394D944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3. 相关软件：安装并掌握PyCharm/VSCode、Navicat/DataGrip、Node.js、Postman等开发与测试工具。</w:t>
            </w:r>
          </w:p>
          <w:p w14:paraId="205FC5F5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4. 技术储备：需熟练掌握Flask框架、Vue 3框架以及scikit-learn等技术库的使用方法。</w:t>
            </w:r>
          </w:p>
          <w:p w14:paraId="153A0556" w14:textId="77777777" w:rsidR="00FD69FE" w:rsidRPr="00FD69FE" w:rsidRDefault="00FD69FE" w:rsidP="00FD69FE">
            <w:pPr>
              <w:spacing w:line="400" w:lineRule="exact"/>
              <w:ind w:firstLineChars="200" w:firstLine="480"/>
              <w:rPr>
                <w:rFonts w:ascii="宋体" w:hAnsi="宋体"/>
                <w:sz w:val="24"/>
              </w:rPr>
            </w:pPr>
            <w:r w:rsidRPr="00FD69FE">
              <w:rPr>
                <w:rFonts w:ascii="宋体" w:hAnsi="宋体"/>
                <w:sz w:val="24"/>
              </w:rPr>
              <w:t>5. 学习资料：阅读有关智慧健康监测、物联网系统架构与大语言模型应用的相关学术论文和技术文献。</w:t>
            </w:r>
          </w:p>
          <w:p w14:paraId="02C8087B" w14:textId="77777777" w:rsidR="00D40698" w:rsidRPr="00FD69FE" w:rsidRDefault="00D40698">
            <w:pPr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</w:p>
        </w:tc>
      </w:tr>
      <w:tr w:rsidR="00D40698" w14:paraId="168D81CC" w14:textId="77777777">
        <w:trPr>
          <w:trHeight w:val="2267"/>
          <w:jc w:val="center"/>
        </w:trPr>
        <w:tc>
          <w:tcPr>
            <w:tcW w:w="908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30879" w14:textId="77777777" w:rsidR="00D40698" w:rsidRDefault="00000000">
            <w:pPr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  <w:r>
              <w:rPr>
                <w:rFonts w:ascii="仿宋_GB2312" w:eastAsia="仿宋_GB2312" w:hAnsi="Arial" w:cs="Arial" w:hint="eastAsia"/>
                <w:sz w:val="28"/>
                <w:szCs w:val="28"/>
              </w:rPr>
              <w:t>六、其他需要说明的事项：</w:t>
            </w:r>
          </w:p>
          <w:p w14:paraId="57690284" w14:textId="3A08847F" w:rsidR="00D40698" w:rsidRDefault="00FD69FE">
            <w:pPr>
              <w:ind w:firstLineChars="200" w:firstLine="480"/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  <w:r>
              <w:rPr>
                <w:rFonts w:ascii="仿宋_GB2312" w:eastAsia="仿宋_GB2312" w:hAnsi="Arial" w:cs="Arial" w:hint="eastAsia"/>
                <w:sz w:val="24"/>
                <w:szCs w:val="18"/>
              </w:rPr>
              <w:t>无</w:t>
            </w:r>
          </w:p>
          <w:p w14:paraId="729265C1" w14:textId="77777777" w:rsidR="00D40698" w:rsidRDefault="00D40698">
            <w:pPr>
              <w:ind w:firstLineChars="200" w:firstLine="480"/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</w:p>
          <w:p w14:paraId="75569B37" w14:textId="77777777" w:rsidR="00D40698" w:rsidRDefault="00D40698">
            <w:pPr>
              <w:jc w:val="left"/>
              <w:rPr>
                <w:rFonts w:ascii="仿宋_GB2312" w:eastAsia="仿宋_GB2312" w:hAnsi="Arial" w:cs="Arial"/>
                <w:sz w:val="24"/>
                <w:szCs w:val="18"/>
              </w:rPr>
            </w:pPr>
          </w:p>
        </w:tc>
      </w:tr>
    </w:tbl>
    <w:p w14:paraId="4DB9297A" w14:textId="77777777" w:rsidR="00D40698" w:rsidRDefault="00D40698">
      <w:pPr>
        <w:ind w:firstLineChars="200" w:firstLine="480"/>
        <w:jc w:val="center"/>
        <w:rPr>
          <w:rFonts w:ascii="仿宋_GB2312" w:eastAsia="仿宋_GB2312" w:hAnsi="Arial" w:cs="Arial"/>
          <w:sz w:val="24"/>
          <w:szCs w:val="18"/>
        </w:rPr>
      </w:pPr>
    </w:p>
    <w:p w14:paraId="53791A44" w14:textId="77777777" w:rsidR="00886116" w:rsidRDefault="00000000">
      <w:pPr>
        <w:jc w:val="left"/>
      </w:pPr>
      <w:r>
        <w:rPr>
          <w:rFonts w:ascii="仿宋_GB2312" w:eastAsia="仿宋_GB2312" w:hAnsi="Arial" w:cs="Arial" w:hint="eastAsia"/>
          <w:sz w:val="24"/>
          <w:szCs w:val="18"/>
        </w:rPr>
        <w:br w:type="page"/>
      </w:r>
    </w:p>
    <w:sectPr w:rsidR="00886116">
      <w:footerReference w:type="default" r:id="rId7"/>
      <w:pgSz w:w="11906" w:h="16838"/>
      <w:pgMar w:top="1418" w:right="1588" w:bottom="1418" w:left="1531" w:header="851" w:footer="90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6BB4E" w14:textId="77777777" w:rsidR="005B40B3" w:rsidRDefault="005B40B3">
      <w:r>
        <w:separator/>
      </w:r>
    </w:p>
  </w:endnote>
  <w:endnote w:type="continuationSeparator" w:id="0">
    <w:p w14:paraId="66D79787" w14:textId="77777777" w:rsidR="005B40B3" w:rsidRDefault="005B4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2BBFA" w14:textId="77777777" w:rsidR="00D40698" w:rsidRDefault="00000000">
    <w:pPr>
      <w:pStyle w:val="a7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20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BD7DF" w14:textId="77777777" w:rsidR="005B40B3" w:rsidRDefault="005B40B3">
      <w:r>
        <w:separator/>
      </w:r>
    </w:p>
  </w:footnote>
  <w:footnote w:type="continuationSeparator" w:id="0">
    <w:p w14:paraId="370D73EA" w14:textId="77777777" w:rsidR="005B40B3" w:rsidRDefault="005B40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YzODFlYWM3NjNiZmIyMzg5YWNlNTliODc4YmYyYmEifQ=="/>
  </w:docVars>
  <w:rsids>
    <w:rsidRoot w:val="00ED49FD"/>
    <w:rsid w:val="000011F9"/>
    <w:rsid w:val="00027F9C"/>
    <w:rsid w:val="00040907"/>
    <w:rsid w:val="000453EB"/>
    <w:rsid w:val="000546AC"/>
    <w:rsid w:val="000548C7"/>
    <w:rsid w:val="0006630C"/>
    <w:rsid w:val="000665B7"/>
    <w:rsid w:val="00081BC4"/>
    <w:rsid w:val="00081CB8"/>
    <w:rsid w:val="00090F54"/>
    <w:rsid w:val="000A529C"/>
    <w:rsid w:val="000B598A"/>
    <w:rsid w:val="000C74D9"/>
    <w:rsid w:val="000D258B"/>
    <w:rsid w:val="000E59EB"/>
    <w:rsid w:val="000F352C"/>
    <w:rsid w:val="000F768C"/>
    <w:rsid w:val="00105F5E"/>
    <w:rsid w:val="00121F64"/>
    <w:rsid w:val="001242EE"/>
    <w:rsid w:val="00124C4E"/>
    <w:rsid w:val="00136381"/>
    <w:rsid w:val="00144DCB"/>
    <w:rsid w:val="001B0829"/>
    <w:rsid w:val="001B1754"/>
    <w:rsid w:val="001B7D24"/>
    <w:rsid w:val="001D0FD2"/>
    <w:rsid w:val="001E3C71"/>
    <w:rsid w:val="001E4F32"/>
    <w:rsid w:val="001F3462"/>
    <w:rsid w:val="00216625"/>
    <w:rsid w:val="00240E76"/>
    <w:rsid w:val="002470EE"/>
    <w:rsid w:val="00251227"/>
    <w:rsid w:val="00256F0E"/>
    <w:rsid w:val="002647E2"/>
    <w:rsid w:val="00265BE0"/>
    <w:rsid w:val="002720C5"/>
    <w:rsid w:val="00272524"/>
    <w:rsid w:val="00277CDD"/>
    <w:rsid w:val="00281DE1"/>
    <w:rsid w:val="002914DF"/>
    <w:rsid w:val="002A68A1"/>
    <w:rsid w:val="002B5DED"/>
    <w:rsid w:val="002B6DDF"/>
    <w:rsid w:val="002C2D46"/>
    <w:rsid w:val="002D6ABA"/>
    <w:rsid w:val="002E6ABC"/>
    <w:rsid w:val="00312997"/>
    <w:rsid w:val="00317FEF"/>
    <w:rsid w:val="00333D3E"/>
    <w:rsid w:val="0033416F"/>
    <w:rsid w:val="003405C0"/>
    <w:rsid w:val="00350EA0"/>
    <w:rsid w:val="00367E32"/>
    <w:rsid w:val="00391664"/>
    <w:rsid w:val="003A4A9A"/>
    <w:rsid w:val="003B287B"/>
    <w:rsid w:val="003B588C"/>
    <w:rsid w:val="003C5852"/>
    <w:rsid w:val="003D22CF"/>
    <w:rsid w:val="003D6305"/>
    <w:rsid w:val="003F5DBE"/>
    <w:rsid w:val="003F68BA"/>
    <w:rsid w:val="003F7910"/>
    <w:rsid w:val="00417918"/>
    <w:rsid w:val="00432585"/>
    <w:rsid w:val="00435A8C"/>
    <w:rsid w:val="004416D2"/>
    <w:rsid w:val="004455A9"/>
    <w:rsid w:val="0044642A"/>
    <w:rsid w:val="00453688"/>
    <w:rsid w:val="00474A9C"/>
    <w:rsid w:val="00474E83"/>
    <w:rsid w:val="004951CF"/>
    <w:rsid w:val="004B2DB2"/>
    <w:rsid w:val="00511987"/>
    <w:rsid w:val="00532C56"/>
    <w:rsid w:val="00551398"/>
    <w:rsid w:val="00590ECC"/>
    <w:rsid w:val="005B40B3"/>
    <w:rsid w:val="005B4C56"/>
    <w:rsid w:val="005B57E7"/>
    <w:rsid w:val="005C0E09"/>
    <w:rsid w:val="005C4BFA"/>
    <w:rsid w:val="005D2810"/>
    <w:rsid w:val="005E0B18"/>
    <w:rsid w:val="005E1EE6"/>
    <w:rsid w:val="005F410D"/>
    <w:rsid w:val="00602DF8"/>
    <w:rsid w:val="00605840"/>
    <w:rsid w:val="006126F3"/>
    <w:rsid w:val="00614D05"/>
    <w:rsid w:val="006243EB"/>
    <w:rsid w:val="006256B2"/>
    <w:rsid w:val="00625B34"/>
    <w:rsid w:val="00641C4F"/>
    <w:rsid w:val="006547A4"/>
    <w:rsid w:val="00673CA0"/>
    <w:rsid w:val="006F3008"/>
    <w:rsid w:val="0070465B"/>
    <w:rsid w:val="007302B3"/>
    <w:rsid w:val="00736D28"/>
    <w:rsid w:val="00741AC6"/>
    <w:rsid w:val="00747860"/>
    <w:rsid w:val="00753D39"/>
    <w:rsid w:val="007550CC"/>
    <w:rsid w:val="00760997"/>
    <w:rsid w:val="00761D8D"/>
    <w:rsid w:val="007729BE"/>
    <w:rsid w:val="0077435B"/>
    <w:rsid w:val="00780992"/>
    <w:rsid w:val="00793CD0"/>
    <w:rsid w:val="00795F77"/>
    <w:rsid w:val="00797E30"/>
    <w:rsid w:val="007B0F19"/>
    <w:rsid w:val="007C24D5"/>
    <w:rsid w:val="007C5068"/>
    <w:rsid w:val="007E44E5"/>
    <w:rsid w:val="007E74AD"/>
    <w:rsid w:val="007F351E"/>
    <w:rsid w:val="008155B3"/>
    <w:rsid w:val="008174C7"/>
    <w:rsid w:val="008310B9"/>
    <w:rsid w:val="00844BF1"/>
    <w:rsid w:val="00845522"/>
    <w:rsid w:val="00854885"/>
    <w:rsid w:val="00863BC4"/>
    <w:rsid w:val="008722AC"/>
    <w:rsid w:val="008728EA"/>
    <w:rsid w:val="00886116"/>
    <w:rsid w:val="00886500"/>
    <w:rsid w:val="00886A86"/>
    <w:rsid w:val="00892AE5"/>
    <w:rsid w:val="008A5D5D"/>
    <w:rsid w:val="008A6309"/>
    <w:rsid w:val="008B7D66"/>
    <w:rsid w:val="008C19F9"/>
    <w:rsid w:val="008C4053"/>
    <w:rsid w:val="008D586A"/>
    <w:rsid w:val="008D6786"/>
    <w:rsid w:val="008E1EE4"/>
    <w:rsid w:val="008E742D"/>
    <w:rsid w:val="008F3F97"/>
    <w:rsid w:val="009219A1"/>
    <w:rsid w:val="00923CE8"/>
    <w:rsid w:val="00924533"/>
    <w:rsid w:val="0092792F"/>
    <w:rsid w:val="0093036D"/>
    <w:rsid w:val="00944B31"/>
    <w:rsid w:val="0094624B"/>
    <w:rsid w:val="0097026F"/>
    <w:rsid w:val="009704AE"/>
    <w:rsid w:val="00983744"/>
    <w:rsid w:val="00991F3B"/>
    <w:rsid w:val="009A3307"/>
    <w:rsid w:val="009B3160"/>
    <w:rsid w:val="009B3A55"/>
    <w:rsid w:val="009B5419"/>
    <w:rsid w:val="009C09AF"/>
    <w:rsid w:val="009C0A62"/>
    <w:rsid w:val="009C4B27"/>
    <w:rsid w:val="009C63EE"/>
    <w:rsid w:val="009D3DE6"/>
    <w:rsid w:val="009D44F8"/>
    <w:rsid w:val="009D68B3"/>
    <w:rsid w:val="009E601B"/>
    <w:rsid w:val="00A10402"/>
    <w:rsid w:val="00A11280"/>
    <w:rsid w:val="00A12189"/>
    <w:rsid w:val="00A2133B"/>
    <w:rsid w:val="00A24706"/>
    <w:rsid w:val="00A24F21"/>
    <w:rsid w:val="00A37E28"/>
    <w:rsid w:val="00A42C2F"/>
    <w:rsid w:val="00A56267"/>
    <w:rsid w:val="00A56AD4"/>
    <w:rsid w:val="00A64649"/>
    <w:rsid w:val="00A71964"/>
    <w:rsid w:val="00A854CB"/>
    <w:rsid w:val="00A93D26"/>
    <w:rsid w:val="00A96848"/>
    <w:rsid w:val="00AC0977"/>
    <w:rsid w:val="00AC35A0"/>
    <w:rsid w:val="00AC7CB1"/>
    <w:rsid w:val="00AD17F5"/>
    <w:rsid w:val="00AE163B"/>
    <w:rsid w:val="00AF72E5"/>
    <w:rsid w:val="00B1616A"/>
    <w:rsid w:val="00B17070"/>
    <w:rsid w:val="00B215FE"/>
    <w:rsid w:val="00B22227"/>
    <w:rsid w:val="00B24E59"/>
    <w:rsid w:val="00B326C4"/>
    <w:rsid w:val="00B345E6"/>
    <w:rsid w:val="00B36095"/>
    <w:rsid w:val="00B41F00"/>
    <w:rsid w:val="00B453CF"/>
    <w:rsid w:val="00B55621"/>
    <w:rsid w:val="00B67019"/>
    <w:rsid w:val="00B77C96"/>
    <w:rsid w:val="00B83D44"/>
    <w:rsid w:val="00B90E73"/>
    <w:rsid w:val="00BB4D00"/>
    <w:rsid w:val="00BC4B49"/>
    <w:rsid w:val="00BC4FE3"/>
    <w:rsid w:val="00BC724E"/>
    <w:rsid w:val="00BD04FB"/>
    <w:rsid w:val="00BE2C92"/>
    <w:rsid w:val="00BE66C0"/>
    <w:rsid w:val="00BF21C7"/>
    <w:rsid w:val="00BF48CA"/>
    <w:rsid w:val="00BF5D9E"/>
    <w:rsid w:val="00C02D77"/>
    <w:rsid w:val="00C1273E"/>
    <w:rsid w:val="00C14925"/>
    <w:rsid w:val="00C32634"/>
    <w:rsid w:val="00C36ABB"/>
    <w:rsid w:val="00C75939"/>
    <w:rsid w:val="00C903B6"/>
    <w:rsid w:val="00C95586"/>
    <w:rsid w:val="00C96F74"/>
    <w:rsid w:val="00CA6A9D"/>
    <w:rsid w:val="00CB227B"/>
    <w:rsid w:val="00CC16D2"/>
    <w:rsid w:val="00CE6D64"/>
    <w:rsid w:val="00CF6190"/>
    <w:rsid w:val="00D01688"/>
    <w:rsid w:val="00D1027E"/>
    <w:rsid w:val="00D12C8F"/>
    <w:rsid w:val="00D3029D"/>
    <w:rsid w:val="00D31654"/>
    <w:rsid w:val="00D40698"/>
    <w:rsid w:val="00D408BA"/>
    <w:rsid w:val="00D57085"/>
    <w:rsid w:val="00D60691"/>
    <w:rsid w:val="00D70C0E"/>
    <w:rsid w:val="00D8725A"/>
    <w:rsid w:val="00DA033F"/>
    <w:rsid w:val="00DB1B4C"/>
    <w:rsid w:val="00DB521E"/>
    <w:rsid w:val="00DD609B"/>
    <w:rsid w:val="00DF02E3"/>
    <w:rsid w:val="00E00E9A"/>
    <w:rsid w:val="00E01EEE"/>
    <w:rsid w:val="00E200E4"/>
    <w:rsid w:val="00E20D37"/>
    <w:rsid w:val="00E6290F"/>
    <w:rsid w:val="00E657FD"/>
    <w:rsid w:val="00E7238D"/>
    <w:rsid w:val="00E760DF"/>
    <w:rsid w:val="00E96091"/>
    <w:rsid w:val="00EA6464"/>
    <w:rsid w:val="00EB05B0"/>
    <w:rsid w:val="00EB3338"/>
    <w:rsid w:val="00EC6494"/>
    <w:rsid w:val="00ED2790"/>
    <w:rsid w:val="00ED4234"/>
    <w:rsid w:val="00ED49FD"/>
    <w:rsid w:val="00EF3F47"/>
    <w:rsid w:val="00EF7BB1"/>
    <w:rsid w:val="00F0185F"/>
    <w:rsid w:val="00F10673"/>
    <w:rsid w:val="00F34F45"/>
    <w:rsid w:val="00F37D11"/>
    <w:rsid w:val="00F57DB2"/>
    <w:rsid w:val="00F704ED"/>
    <w:rsid w:val="00F73F8E"/>
    <w:rsid w:val="00F811C6"/>
    <w:rsid w:val="00F85C1D"/>
    <w:rsid w:val="00F86D07"/>
    <w:rsid w:val="00F900B1"/>
    <w:rsid w:val="00F954D2"/>
    <w:rsid w:val="00F958F5"/>
    <w:rsid w:val="00FA13E6"/>
    <w:rsid w:val="00FB26BC"/>
    <w:rsid w:val="00FB455F"/>
    <w:rsid w:val="00FD23F4"/>
    <w:rsid w:val="00FD69FE"/>
    <w:rsid w:val="00FF2527"/>
    <w:rsid w:val="036A0A86"/>
    <w:rsid w:val="05526670"/>
    <w:rsid w:val="05731D6F"/>
    <w:rsid w:val="07FF6608"/>
    <w:rsid w:val="0B9B5C73"/>
    <w:rsid w:val="15C21FD7"/>
    <w:rsid w:val="187451F7"/>
    <w:rsid w:val="189C3B36"/>
    <w:rsid w:val="26E1123A"/>
    <w:rsid w:val="2BB37649"/>
    <w:rsid w:val="2FB44E15"/>
    <w:rsid w:val="39287A9D"/>
    <w:rsid w:val="3F5C204E"/>
    <w:rsid w:val="3F654AC4"/>
    <w:rsid w:val="4DB53A6F"/>
    <w:rsid w:val="4F6F3D26"/>
    <w:rsid w:val="52977207"/>
    <w:rsid w:val="6279041A"/>
    <w:rsid w:val="6340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89F70"/>
  <w15:chartTrackingRefBased/>
  <w15:docId w15:val="{85F4676A-87B2-4E8E-B7C2-B5DD1CDB8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pPr>
      <w:spacing w:line="400" w:lineRule="exact"/>
      <w:ind w:firstLineChars="200" w:firstLine="560"/>
    </w:pPr>
    <w:rPr>
      <w:rFonts w:ascii="仿宋_GB2312" w:eastAsia="仿宋_GB2312"/>
      <w:sz w:val="28"/>
      <w:szCs w:val="20"/>
    </w:rPr>
  </w:style>
  <w:style w:type="paragraph" w:styleId="a4">
    <w:name w:val="Body Text"/>
    <w:basedOn w:val="a"/>
    <w:rPr>
      <w:sz w:val="44"/>
    </w:rPr>
  </w:style>
  <w:style w:type="paragraph" w:styleId="a5">
    <w:name w:val="Body Text Indent"/>
    <w:basedOn w:val="a"/>
    <w:pPr>
      <w:widowControl/>
      <w:ind w:firstLine="480"/>
      <w:jc w:val="left"/>
    </w:pPr>
    <w:rPr>
      <w:kern w:val="0"/>
      <w:sz w:val="24"/>
      <w:szCs w:val="20"/>
    </w:rPr>
  </w:style>
  <w:style w:type="paragraph" w:styleId="2">
    <w:name w:val="Body Text Indent 2"/>
    <w:basedOn w:val="a"/>
    <w:pPr>
      <w:spacing w:after="120" w:line="480" w:lineRule="auto"/>
      <w:ind w:leftChars="200" w:left="420"/>
    </w:p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Body Text 2"/>
    <w:basedOn w:val="a"/>
    <w:rPr>
      <w:color w:val="FF0000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rPr>
      <w:color w:val="0000FF"/>
      <w:u w:val="single"/>
    </w:rPr>
  </w:style>
  <w:style w:type="paragraph" w:customStyle="1" w:styleId="xl22">
    <w:name w:val="xl22"/>
    <w:basedOn w:val="a"/>
    <w:pPr>
      <w:widowControl/>
      <w:spacing w:before="100" w:beforeAutospacing="1" w:after="100" w:afterAutospacing="1"/>
      <w:jc w:val="center"/>
    </w:pPr>
    <w:rPr>
      <w:rFonts w:ascii="宋体" w:hAnsi="宋体" w:hint="eastAsia"/>
      <w:kern w:val="0"/>
      <w:sz w:val="20"/>
      <w:szCs w:val="20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hAnsi="宋体" w:cs="宋体"/>
      <w:color w:val="000000"/>
      <w:sz w:val="24"/>
      <w:szCs w:val="24"/>
    </w:rPr>
  </w:style>
  <w:style w:type="paragraph" w:customStyle="1" w:styleId="Char1">
    <w:name w:val="Char1"/>
    <w:basedOn w:val="a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CM30">
    <w:name w:val="CM30"/>
    <w:basedOn w:val="Default"/>
    <w:next w:val="Default"/>
    <w:rPr>
      <w:rFonts w:ascii="仿宋_GB2312" w:eastAsia="仿宋_GB2312" w:hAnsi="Calibri" w:cs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1103</Words>
  <Characters>1225</Characters>
  <Application>Microsoft Office Word</Application>
  <DocSecurity>0</DocSecurity>
  <Lines>72</Lines>
  <Paragraphs>66</Paragraphs>
  <ScaleCrop>false</ScaleCrop>
  <Company>Company</Company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苏州工业职业技术学院</dc:title>
  <dc:subject/>
  <dc:creator>user</dc:creator>
  <cp:keywords/>
  <cp:lastModifiedBy>ro P</cp:lastModifiedBy>
  <cp:revision>3</cp:revision>
  <cp:lastPrinted>2014-05-26T03:13:00Z</cp:lastPrinted>
  <dcterms:created xsi:type="dcterms:W3CDTF">2026-04-28T10:12:00Z</dcterms:created>
  <dcterms:modified xsi:type="dcterms:W3CDTF">2026-04-28T10:47:00Z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07C8B446F6414B25999411ADD143BA3A_13</vt:lpwstr>
  </property>
  <property fmtid="{D5CDD505-2E9C-101B-9397-08002B2CF9AE}" pid="4" name="KSOTemplateDocerSaveRecord">
    <vt:lpwstr>eyJoZGlkIjoiN2JjYzM1ODBjNWZjOTVmNGEzZDI5Y2JlMjFkYmEzMGEiLCJ1c2VySWQiOiI1NDc4NTUxNTAifQ==</vt:lpwstr>
  </property>
</Properties>
</file>