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322" w:lineRule="exact"/>
        <w:rPr>
          <w:sz w:val="24"/>
          <w:szCs w:val="24"/>
          <w:color w:val="auto"/>
        </w:rPr>
      </w:pPr>
    </w:p>
    <w:p>
      <w:pPr>
        <w:jc w:val="right"/>
        <w:ind w:left="3940"/>
        <w:spacing w:after="0" w:line="421" w:lineRule="auto"/>
        <w:rPr>
          <w:sz w:val="20"/>
          <w:szCs w:val="20"/>
          <w:color w:val="auto"/>
        </w:rPr>
      </w:pPr>
      <w:r>
        <w:rPr>
          <w:rFonts w:ascii="Arial" w:cs="Arial" w:eastAsia="Arial" w:hAnsi="Arial"/>
          <w:sz w:val="52"/>
          <w:szCs w:val="52"/>
          <w:b w:val="1"/>
          <w:bCs w:val="1"/>
          <w:color w:val="0F4761"/>
        </w:rPr>
        <w:t>The Wonders of Nature Introduction</w:t>
      </w:r>
    </w:p>
    <w:p>
      <w:pPr>
        <w:spacing w:after="0" w:line="3" w:lineRule="exact"/>
        <w:rPr>
          <w:sz w:val="24"/>
          <w:szCs w:val="24"/>
          <w:color w:val="auto"/>
        </w:rPr>
      </w:pPr>
    </w:p>
    <w:p>
      <w:pPr>
        <w:jc w:val="right"/>
        <w:ind w:left="540"/>
        <w:spacing w:after="0" w:line="298" w:lineRule="auto"/>
        <w:rPr>
          <w:sz w:val="20"/>
          <w:szCs w:val="20"/>
          <w:color w:val="auto"/>
        </w:rPr>
      </w:pPr>
      <w:r>
        <w:rPr>
          <w:rFonts w:ascii="Arial" w:cs="Arial" w:eastAsia="Arial" w:hAnsi="Arial"/>
          <w:sz w:val="52"/>
          <w:szCs w:val="52"/>
          <w:color w:val="auto"/>
        </w:rPr>
        <w:t>Nature is a magnificent force that surrounds us. From the towering mountains to the vast oceans, it offers beauty and sustenance. This document explores various aspects of nature, including ecosystems, biodiversity, and conservation efforts.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1428750</wp:posOffset>
            </wp:positionH>
            <wp:positionV relativeFrom="paragraph">
              <wp:posOffset>129540</wp:posOffset>
            </wp:positionV>
            <wp:extent cx="4514850" cy="29902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4514850" cy="2990215"/>
                    </a:xfrm>
                    <a:prstGeom prst="rect">
                      <a:avLst/>
                    </a:prstGeom>
                    <a:noFill/>
                  </pic:spPr>
                </pic:pic>
              </a:graphicData>
            </a:graphic>
          </wp:anchor>
        </w:drawing>
      </w:r>
    </w:p>
    <w:p>
      <w:pPr>
        <w:sectPr>
          <w:pgSz w:w="12240" w:h="15840" w:orient="portrait"/>
          <w:cols w:equalWidth="0" w:num="1">
            <w:col w:w="9360"/>
          </w:cols>
          <w:pgMar w:left="1440" w:top="1440" w:right="1440" w:bottom="1440" w:gutter="0" w:footer="0" w:header="0"/>
        </w:sectPr>
      </w:pPr>
    </w:p>
    <w:bookmarkStart w:id="1" w:name="page2"/>
    <w:bookmarkEnd w:id="1"/>
    <w:p>
      <w:pPr>
        <w:spacing w:after="0" w:line="2" w:lineRule="exact"/>
        <w:rPr>
          <w:sz w:val="20"/>
          <w:szCs w:val="20"/>
          <w:color w:val="auto"/>
        </w:rPr>
      </w:pPr>
    </w:p>
    <w:p>
      <w:pPr>
        <w:jc w:val="right"/>
        <w:spacing w:after="0"/>
        <w:rPr>
          <w:sz w:val="20"/>
          <w:szCs w:val="20"/>
          <w:color w:val="auto"/>
        </w:rPr>
      </w:pPr>
      <w:r>
        <w:rPr>
          <w:rFonts w:ascii="Arial" w:cs="Arial" w:eastAsia="Arial" w:hAnsi="Arial"/>
          <w:sz w:val="52"/>
          <w:szCs w:val="52"/>
          <w:b w:val="1"/>
          <w:bCs w:val="1"/>
          <w:color w:val="0F4761"/>
        </w:rPr>
        <w:t>1. Ecosystems</w:t>
      </w:r>
    </w:p>
    <w:p>
      <w:pPr>
        <w:spacing w:after="0" w:line="200" w:lineRule="exact"/>
        <w:rPr>
          <w:sz w:val="20"/>
          <w:szCs w:val="20"/>
          <w:color w:val="auto"/>
        </w:rPr>
      </w:pPr>
    </w:p>
    <w:p>
      <w:pPr>
        <w:spacing w:after="0" w:line="237" w:lineRule="exact"/>
        <w:rPr>
          <w:sz w:val="20"/>
          <w:szCs w:val="20"/>
          <w:color w:val="auto"/>
        </w:rPr>
      </w:pPr>
    </w:p>
    <w:p>
      <w:pPr>
        <w:jc w:val="right"/>
        <w:ind w:left="580"/>
        <w:spacing w:after="0" w:line="301" w:lineRule="auto"/>
        <w:rPr>
          <w:sz w:val="20"/>
          <w:szCs w:val="20"/>
          <w:color w:val="auto"/>
        </w:rPr>
      </w:pPr>
      <w:r>
        <w:rPr>
          <w:rFonts w:ascii="Arial" w:cs="Arial" w:eastAsia="Arial" w:hAnsi="Arial"/>
          <w:sz w:val="52"/>
          <w:szCs w:val="52"/>
          <w:color w:val="auto"/>
        </w:rPr>
        <w:t>An ecosystem is a community of living organisms interacting with their environment. There are several types of ecosystems:</w:t>
      </w:r>
    </w:p>
    <w:p>
      <w:pPr>
        <w:spacing w:after="0" w:line="236" w:lineRule="exact"/>
        <w:rPr>
          <w:sz w:val="20"/>
          <w:szCs w:val="20"/>
          <w:color w:val="auto"/>
        </w:rPr>
      </w:pPr>
    </w:p>
    <w:p>
      <w:pPr>
        <w:ind w:left="3120"/>
        <w:spacing w:after="0"/>
        <w:rPr>
          <w:sz w:val="20"/>
          <w:szCs w:val="20"/>
          <w:color w:val="auto"/>
        </w:rPr>
      </w:pPr>
      <w:r>
        <w:rPr>
          <w:rFonts w:ascii="Arial" w:cs="Arial" w:eastAsia="Arial" w:hAnsi="Arial"/>
          <w:sz w:val="49"/>
          <w:szCs w:val="49"/>
          <w:b w:val="1"/>
          <w:bCs w:val="1"/>
          <w:color w:val="0F4761"/>
        </w:rPr>
        <w:t>1.1 Terrestrial Ecosystems</w:t>
      </w:r>
    </w:p>
    <w:p>
      <w:pPr>
        <w:spacing w:after="0" w:line="200" w:lineRule="exact"/>
        <w:rPr>
          <w:sz w:val="20"/>
          <w:szCs w:val="20"/>
          <w:color w:val="auto"/>
        </w:rPr>
      </w:pPr>
    </w:p>
    <w:p>
      <w:pPr>
        <w:spacing w:after="0" w:line="292" w:lineRule="exact"/>
        <w:rPr>
          <w:sz w:val="20"/>
          <w:szCs w:val="20"/>
          <w:color w:val="auto"/>
        </w:rPr>
      </w:pPr>
    </w:p>
    <w:p>
      <w:pPr>
        <w:jc w:val="both"/>
        <w:ind w:left="800" w:hanging="289"/>
        <w:spacing w:after="0" w:line="314" w:lineRule="auto"/>
        <w:tabs>
          <w:tab w:leader="none" w:pos="870" w:val="left"/>
        </w:tabs>
        <w:numPr>
          <w:ilvl w:val="0"/>
          <w:numId w:val="1"/>
        </w:numPr>
        <w:rPr>
          <w:rFonts w:ascii="Arial" w:cs="Arial" w:eastAsia="Arial" w:hAnsi="Arial"/>
          <w:sz w:val="49"/>
          <w:szCs w:val="49"/>
          <w:color w:val="auto"/>
        </w:rPr>
      </w:pPr>
      <w:r>
        <w:rPr>
          <w:rFonts w:ascii="Arial" w:cs="Arial" w:eastAsia="Arial" w:hAnsi="Arial"/>
          <w:sz w:val="49"/>
          <w:szCs w:val="49"/>
          <w:b w:val="1"/>
          <w:bCs w:val="1"/>
          <w:color w:val="auto"/>
        </w:rPr>
        <w:t>Forests</w:t>
      </w:r>
      <w:r>
        <w:rPr>
          <w:rFonts w:ascii="Arial" w:cs="Arial" w:eastAsia="Arial" w:hAnsi="Arial"/>
          <w:sz w:val="49"/>
          <w:szCs w:val="49"/>
          <w:color w:val="auto"/>
        </w:rPr>
        <w:t>: Home to a variety of species, forests are vital for oxygen production.</w:t>
      </w:r>
    </w:p>
    <w:p>
      <w:pPr>
        <w:spacing w:after="0" w:line="36" w:lineRule="exact"/>
        <w:rPr>
          <w:rFonts w:ascii="Arial" w:cs="Arial" w:eastAsia="Arial" w:hAnsi="Arial"/>
          <w:sz w:val="49"/>
          <w:szCs w:val="49"/>
          <w:color w:val="auto"/>
        </w:rPr>
      </w:pPr>
    </w:p>
    <w:p>
      <w:pPr>
        <w:jc w:val="right"/>
        <w:ind w:left="2780" w:hanging="1053"/>
        <w:spacing w:after="0" w:line="314" w:lineRule="auto"/>
        <w:tabs>
          <w:tab w:leader="none" w:pos="2080" w:val="left"/>
        </w:tabs>
        <w:numPr>
          <w:ilvl w:val="2"/>
          <w:numId w:val="1"/>
        </w:numPr>
        <w:rPr>
          <w:rFonts w:ascii="Arial" w:cs="Arial" w:eastAsia="Arial" w:hAnsi="Arial"/>
          <w:sz w:val="49"/>
          <w:szCs w:val="49"/>
          <w:color w:val="auto"/>
        </w:rPr>
      </w:pPr>
      <w:r>
        <w:rPr>
          <w:rFonts w:ascii="Arial" w:cs="Arial" w:eastAsia="Arial" w:hAnsi="Arial"/>
          <w:sz w:val="49"/>
          <w:szCs w:val="49"/>
          <w:b w:val="1"/>
          <w:bCs w:val="1"/>
          <w:color w:val="auto"/>
        </w:rPr>
        <w:t>Deserts</w:t>
      </w:r>
      <w:r>
        <w:rPr>
          <w:rFonts w:ascii="Arial" w:cs="Arial" w:eastAsia="Arial" w:hAnsi="Arial"/>
          <w:sz w:val="49"/>
          <w:szCs w:val="49"/>
          <w:color w:val="auto"/>
        </w:rPr>
        <w:t>: These arid regions host specially adapted organisms.</w:t>
      </w:r>
    </w:p>
    <w:p>
      <w:pPr>
        <w:spacing w:after="0" w:line="36" w:lineRule="exact"/>
        <w:rPr>
          <w:rFonts w:ascii="Arial" w:cs="Arial" w:eastAsia="Arial" w:hAnsi="Arial"/>
          <w:sz w:val="49"/>
          <w:szCs w:val="49"/>
          <w:color w:val="auto"/>
        </w:rPr>
      </w:pPr>
    </w:p>
    <w:p>
      <w:pPr>
        <w:jc w:val="both"/>
        <w:ind w:left="780" w:firstLine="636"/>
        <w:spacing w:after="0" w:line="314" w:lineRule="auto"/>
        <w:tabs>
          <w:tab w:leader="none" w:pos="1786" w:val="left"/>
        </w:tabs>
        <w:numPr>
          <w:ilvl w:val="1"/>
          <w:numId w:val="1"/>
        </w:numPr>
        <w:rPr>
          <w:rFonts w:ascii="Arial" w:cs="Arial" w:eastAsia="Arial" w:hAnsi="Arial"/>
          <w:sz w:val="49"/>
          <w:szCs w:val="49"/>
          <w:color w:val="auto"/>
        </w:rPr>
      </w:pPr>
      <w:r>
        <w:rPr>
          <w:rFonts w:ascii="Arial" w:cs="Arial" w:eastAsia="Arial" w:hAnsi="Arial"/>
          <w:sz w:val="49"/>
          <w:szCs w:val="49"/>
          <w:b w:val="1"/>
          <w:bCs w:val="1"/>
          <w:color w:val="auto"/>
        </w:rPr>
        <w:t>Grasslands</w:t>
      </w:r>
      <w:r>
        <w:rPr>
          <w:rFonts w:ascii="Arial" w:cs="Arial" w:eastAsia="Arial" w:hAnsi="Arial"/>
          <w:sz w:val="49"/>
          <w:szCs w:val="49"/>
          <w:color w:val="auto"/>
        </w:rPr>
        <w:t>: Known for their open spaces, grasslands support numerous</w:t>
      </w:r>
    </w:p>
    <w:p>
      <w:pPr>
        <w:spacing w:after="0" w:line="1" w:lineRule="exact"/>
        <w:rPr>
          <w:sz w:val="20"/>
          <w:szCs w:val="20"/>
          <w:color w:val="auto"/>
        </w:rPr>
      </w:pPr>
    </w:p>
    <w:p>
      <w:pPr>
        <w:jc w:val="right"/>
        <w:spacing w:after="0"/>
        <w:rPr>
          <w:sz w:val="20"/>
          <w:szCs w:val="20"/>
          <w:color w:val="auto"/>
        </w:rPr>
      </w:pPr>
      <w:r>
        <w:rPr>
          <w:rFonts w:ascii="Arial" w:cs="Arial" w:eastAsia="Arial" w:hAnsi="Arial"/>
          <w:sz w:val="52"/>
          <w:szCs w:val="52"/>
          <w:color w:val="auto"/>
        </w:rPr>
        <w:t>herbivores.</w:t>
      </w:r>
    </w:p>
    <w:p>
      <w:pPr>
        <w:sectPr>
          <w:pgSz w:w="12240" w:h="15840" w:orient="portrait"/>
          <w:cols w:equalWidth="0" w:num="1">
            <w:col w:w="9360"/>
          </w:cols>
          <w:pgMar w:left="1440" w:top="1440" w:right="1440" w:bottom="1440" w:gutter="0" w:footer="0" w:header="0"/>
        </w:sectPr>
      </w:pPr>
    </w:p>
    <w:bookmarkStart w:id="2" w:name="page3"/>
    <w:bookmarkEnd w:id="2"/>
    <w:p>
      <w:pPr>
        <w:spacing w:after="0" w:line="2" w:lineRule="exact"/>
        <w:rPr>
          <w:sz w:val="20"/>
          <w:szCs w:val="20"/>
          <w:color w:val="auto"/>
        </w:rPr>
      </w:pPr>
    </w:p>
    <w:p>
      <w:pPr>
        <w:ind w:left="3740"/>
        <w:spacing w:after="0"/>
        <w:rPr>
          <w:sz w:val="20"/>
          <w:szCs w:val="20"/>
          <w:color w:val="auto"/>
        </w:rPr>
      </w:pPr>
      <w:r>
        <w:rPr>
          <w:rFonts w:ascii="Arial" w:cs="Arial" w:eastAsia="Arial" w:hAnsi="Arial"/>
          <w:sz w:val="49"/>
          <w:szCs w:val="49"/>
          <w:b w:val="1"/>
          <w:bCs w:val="1"/>
          <w:color w:val="0F4761"/>
        </w:rPr>
        <w:t>1.2 Aquatic Ecosystems</w:t>
      </w:r>
    </w:p>
    <w:p>
      <w:pPr>
        <w:spacing w:after="0" w:line="200" w:lineRule="exact"/>
        <w:rPr>
          <w:sz w:val="20"/>
          <w:szCs w:val="20"/>
          <w:color w:val="auto"/>
        </w:rPr>
      </w:pPr>
    </w:p>
    <w:p>
      <w:pPr>
        <w:spacing w:after="0" w:line="292" w:lineRule="exact"/>
        <w:rPr>
          <w:sz w:val="20"/>
          <w:szCs w:val="20"/>
          <w:color w:val="auto"/>
        </w:rPr>
      </w:pPr>
    </w:p>
    <w:p>
      <w:pPr>
        <w:jc w:val="both"/>
        <w:ind w:left="1260" w:firstLine="347"/>
        <w:spacing w:after="0" w:line="314" w:lineRule="auto"/>
        <w:tabs>
          <w:tab w:leader="none" w:pos="1971" w:val="left"/>
        </w:tabs>
        <w:numPr>
          <w:ilvl w:val="0"/>
          <w:numId w:val="2"/>
        </w:numPr>
        <w:rPr>
          <w:rFonts w:ascii="Arial" w:cs="Arial" w:eastAsia="Arial" w:hAnsi="Arial"/>
          <w:sz w:val="49"/>
          <w:szCs w:val="49"/>
          <w:color w:val="auto"/>
        </w:rPr>
      </w:pPr>
      <w:r>
        <w:rPr>
          <w:rFonts w:ascii="Arial" w:cs="Arial" w:eastAsia="Arial" w:hAnsi="Arial"/>
          <w:sz w:val="49"/>
          <w:szCs w:val="49"/>
          <w:b w:val="1"/>
          <w:bCs w:val="1"/>
          <w:color w:val="auto"/>
        </w:rPr>
        <w:t>Freshwater</w:t>
      </w:r>
      <w:r>
        <w:rPr>
          <w:rFonts w:ascii="Arial" w:cs="Arial" w:eastAsia="Arial" w:hAnsi="Arial"/>
          <w:sz w:val="49"/>
          <w:szCs w:val="49"/>
          <w:color w:val="auto"/>
        </w:rPr>
        <w:t>: Rivers and lakes are crucial for many species and human</w:t>
      </w:r>
    </w:p>
    <w:p>
      <w:pPr>
        <w:spacing w:after="0" w:line="1" w:lineRule="exact"/>
        <w:rPr>
          <w:sz w:val="20"/>
          <w:szCs w:val="20"/>
          <w:color w:val="auto"/>
        </w:rPr>
      </w:pPr>
    </w:p>
    <w:p>
      <w:pPr>
        <w:jc w:val="right"/>
        <w:spacing w:after="0"/>
        <w:rPr>
          <w:sz w:val="20"/>
          <w:szCs w:val="20"/>
          <w:color w:val="auto"/>
        </w:rPr>
      </w:pPr>
      <w:r>
        <w:rPr>
          <w:rFonts w:ascii="Arial" w:cs="Arial" w:eastAsia="Arial" w:hAnsi="Arial"/>
          <w:sz w:val="52"/>
          <w:szCs w:val="52"/>
          <w:color w:val="auto"/>
        </w:rPr>
        <w:t>activities.</w:t>
      </w:r>
    </w:p>
    <w:p>
      <w:pPr>
        <w:spacing w:after="0" w:line="172" w:lineRule="exact"/>
        <w:rPr>
          <w:sz w:val="20"/>
          <w:szCs w:val="20"/>
          <w:color w:val="auto"/>
        </w:rPr>
      </w:pPr>
    </w:p>
    <w:p>
      <w:pPr>
        <w:jc w:val="right"/>
        <w:ind w:left="1860" w:hanging="894"/>
        <w:spacing w:after="0" w:line="304" w:lineRule="auto"/>
        <w:tabs>
          <w:tab w:leader="none" w:pos="1319" w:val="left"/>
        </w:tabs>
        <w:numPr>
          <w:ilvl w:val="0"/>
          <w:numId w:val="3"/>
        </w:numPr>
        <w:rPr>
          <w:rFonts w:ascii="Arial" w:cs="Arial" w:eastAsia="Arial" w:hAnsi="Arial"/>
          <w:sz w:val="52"/>
          <w:szCs w:val="52"/>
          <w:color w:val="auto"/>
        </w:rPr>
      </w:pPr>
      <w:r>
        <w:rPr>
          <w:rFonts w:ascii="Arial" w:cs="Arial" w:eastAsia="Arial" w:hAnsi="Arial"/>
          <w:sz w:val="52"/>
          <w:szCs w:val="52"/>
          <w:b w:val="1"/>
          <w:bCs w:val="1"/>
          <w:color w:val="auto"/>
        </w:rPr>
        <w:t>Marine</w:t>
      </w:r>
      <w:r>
        <w:rPr>
          <w:rFonts w:ascii="Arial" w:cs="Arial" w:eastAsia="Arial" w:hAnsi="Arial"/>
          <w:sz w:val="52"/>
          <w:szCs w:val="52"/>
          <w:color w:val="auto"/>
        </w:rPr>
        <w:t>: Oceans cover about 70% of the Earth’s surface and are rich in biodiversity.</w:t>
      </w:r>
    </w:p>
    <w:p>
      <w:pPr>
        <w:spacing w:after="0" w:line="183" w:lineRule="exact"/>
        <w:rPr>
          <w:sz w:val="20"/>
          <w:szCs w:val="20"/>
          <w:color w:val="auto"/>
        </w:rPr>
      </w:pPr>
    </w:p>
    <w:p>
      <w:pPr>
        <w:ind w:left="1180"/>
        <w:spacing w:after="0"/>
        <w:rPr>
          <w:sz w:val="20"/>
          <w:szCs w:val="20"/>
          <w:color w:val="auto"/>
        </w:rPr>
      </w:pPr>
      <w:r>
        <w:rPr>
          <w:rFonts w:ascii="Arial" w:cs="Arial" w:eastAsia="Arial" w:hAnsi="Arial"/>
          <w:sz w:val="49"/>
          <w:szCs w:val="49"/>
          <w:color w:val="auto"/>
        </w:rPr>
        <w:t>![Insert an image of a coral reef here]</w:t>
      </w:r>
    </w:p>
    <w:p>
      <w:pPr>
        <w:spacing w:after="0" w:line="200" w:lineRule="exact"/>
        <w:rPr>
          <w:sz w:val="20"/>
          <w:szCs w:val="20"/>
          <w:color w:val="auto"/>
        </w:rPr>
      </w:pPr>
    </w:p>
    <w:p>
      <w:pPr>
        <w:spacing w:after="0" w:line="277" w:lineRule="exact"/>
        <w:rPr>
          <w:sz w:val="20"/>
          <w:szCs w:val="20"/>
          <w:color w:val="auto"/>
        </w:rPr>
      </w:pPr>
    </w:p>
    <w:p>
      <w:pPr>
        <w:jc w:val="right"/>
        <w:spacing w:after="0"/>
        <w:rPr>
          <w:sz w:val="20"/>
          <w:szCs w:val="20"/>
          <w:color w:val="auto"/>
        </w:rPr>
      </w:pPr>
      <w:r>
        <w:rPr>
          <w:rFonts w:ascii="Arial" w:cs="Arial" w:eastAsia="Arial" w:hAnsi="Arial"/>
          <w:sz w:val="52"/>
          <w:szCs w:val="52"/>
          <w:b w:val="1"/>
          <w:bCs w:val="1"/>
          <w:color w:val="0F4761"/>
        </w:rPr>
        <w:t>2. Biodiversity</w:t>
      </w:r>
    </w:p>
    <w:p>
      <w:pPr>
        <w:spacing w:after="0" w:line="200" w:lineRule="exact"/>
        <w:rPr>
          <w:sz w:val="20"/>
          <w:szCs w:val="20"/>
          <w:color w:val="auto"/>
        </w:rPr>
      </w:pPr>
    </w:p>
    <w:p>
      <w:pPr>
        <w:spacing w:after="0" w:line="237" w:lineRule="exact"/>
        <w:rPr>
          <w:sz w:val="20"/>
          <w:szCs w:val="20"/>
          <w:color w:val="auto"/>
        </w:rPr>
      </w:pPr>
    </w:p>
    <w:p>
      <w:pPr>
        <w:jc w:val="right"/>
        <w:ind w:left="160"/>
        <w:spacing w:after="0" w:line="303" w:lineRule="auto"/>
        <w:rPr>
          <w:sz w:val="20"/>
          <w:szCs w:val="20"/>
          <w:color w:val="auto"/>
        </w:rPr>
      </w:pPr>
      <w:r>
        <w:rPr>
          <w:rFonts w:ascii="Arial" w:cs="Arial" w:eastAsia="Arial" w:hAnsi="Arial"/>
          <w:sz w:val="52"/>
          <w:szCs w:val="52"/>
          <w:color w:val="auto"/>
        </w:rPr>
        <w:t>Biodiversity refers to the variety of life on Earth. It is essential for ecosystem health and resilience.</w:t>
      </w:r>
    </w:p>
    <w:p>
      <w:pPr>
        <w:spacing w:after="0" w:line="231" w:lineRule="exact"/>
        <w:rPr>
          <w:sz w:val="20"/>
          <w:szCs w:val="20"/>
          <w:color w:val="auto"/>
        </w:rPr>
      </w:pPr>
    </w:p>
    <w:p>
      <w:pPr>
        <w:ind w:left="2320"/>
        <w:spacing w:after="0"/>
        <w:rPr>
          <w:sz w:val="20"/>
          <w:szCs w:val="20"/>
          <w:color w:val="auto"/>
        </w:rPr>
      </w:pPr>
      <w:r>
        <w:rPr>
          <w:rFonts w:ascii="Arial" w:cs="Arial" w:eastAsia="Arial" w:hAnsi="Arial"/>
          <w:sz w:val="49"/>
          <w:szCs w:val="49"/>
          <w:b w:val="1"/>
          <w:bCs w:val="1"/>
          <w:color w:val="0F4761"/>
        </w:rPr>
        <w:t>2.1 Importance of Biodiversity</w:t>
      </w:r>
    </w:p>
    <w:p>
      <w:pPr>
        <w:spacing w:after="0" w:line="200" w:lineRule="exact"/>
        <w:rPr>
          <w:sz w:val="20"/>
          <w:szCs w:val="20"/>
          <w:color w:val="auto"/>
        </w:rPr>
      </w:pPr>
    </w:p>
    <w:p>
      <w:pPr>
        <w:spacing w:after="0" w:line="292" w:lineRule="exact"/>
        <w:rPr>
          <w:sz w:val="20"/>
          <w:szCs w:val="20"/>
          <w:color w:val="auto"/>
        </w:rPr>
      </w:pPr>
    </w:p>
    <w:p>
      <w:pPr>
        <w:jc w:val="right"/>
        <w:ind w:left="1520" w:hanging="849"/>
        <w:spacing w:after="0" w:line="343" w:lineRule="auto"/>
        <w:tabs>
          <w:tab w:leader="none" w:pos="1035" w:val="left"/>
        </w:tabs>
        <w:numPr>
          <w:ilvl w:val="0"/>
          <w:numId w:val="4"/>
        </w:numPr>
        <w:rPr>
          <w:rFonts w:ascii="Arial" w:cs="Arial" w:eastAsia="Arial" w:hAnsi="Arial"/>
          <w:sz w:val="49"/>
          <w:szCs w:val="49"/>
          <w:color w:val="auto"/>
        </w:rPr>
      </w:pPr>
      <w:r>
        <w:rPr>
          <w:rFonts w:ascii="Arial" w:cs="Arial" w:eastAsia="Arial" w:hAnsi="Arial"/>
          <w:sz w:val="49"/>
          <w:szCs w:val="49"/>
          <w:b w:val="1"/>
          <w:bCs w:val="1"/>
          <w:color w:val="auto"/>
        </w:rPr>
        <w:t>Ecological Stability</w:t>
      </w:r>
      <w:r>
        <w:rPr>
          <w:rFonts w:ascii="Arial" w:cs="Arial" w:eastAsia="Arial" w:hAnsi="Arial"/>
          <w:sz w:val="49"/>
          <w:szCs w:val="49"/>
          <w:color w:val="auto"/>
        </w:rPr>
        <w:t>: Diverse species contribute to ecosystem functions.</w:t>
      </w:r>
    </w:p>
    <w:p>
      <w:pPr>
        <w:sectPr>
          <w:pgSz w:w="12240" w:h="15840" w:orient="portrait"/>
          <w:cols w:equalWidth="0" w:num="1">
            <w:col w:w="9360"/>
          </w:cols>
          <w:pgMar w:left="1440" w:top="1440" w:right="1440" w:bottom="839" w:gutter="0" w:footer="0" w:header="0"/>
        </w:sectPr>
      </w:pPr>
    </w:p>
    <w:bookmarkStart w:id="3" w:name="page4"/>
    <w:bookmarkEnd w:id="3"/>
    <w:p>
      <w:pPr>
        <w:spacing w:after="0" w:line="37" w:lineRule="exact"/>
        <w:rPr>
          <w:sz w:val="20"/>
          <w:szCs w:val="20"/>
          <w:color w:val="auto"/>
        </w:rPr>
      </w:pPr>
    </w:p>
    <w:p>
      <w:pPr>
        <w:jc w:val="right"/>
        <w:ind w:left="4660" w:hanging="2343"/>
        <w:spacing w:after="0" w:line="314" w:lineRule="auto"/>
        <w:tabs>
          <w:tab w:leader="none" w:pos="2674" w:val="left"/>
        </w:tabs>
        <w:numPr>
          <w:ilvl w:val="0"/>
          <w:numId w:val="5"/>
        </w:numPr>
        <w:rPr>
          <w:rFonts w:ascii="Arial" w:cs="Arial" w:eastAsia="Arial" w:hAnsi="Arial"/>
          <w:sz w:val="49"/>
          <w:szCs w:val="49"/>
          <w:color w:val="auto"/>
        </w:rPr>
      </w:pPr>
      <w:r>
        <w:rPr>
          <w:rFonts w:ascii="Arial" w:cs="Arial" w:eastAsia="Arial" w:hAnsi="Arial"/>
          <w:sz w:val="49"/>
          <w:szCs w:val="49"/>
          <w:b w:val="1"/>
          <w:bCs w:val="1"/>
          <w:color w:val="auto"/>
        </w:rPr>
        <w:t>Economic Value</w:t>
      </w:r>
      <w:r>
        <w:rPr>
          <w:rFonts w:ascii="Arial" w:cs="Arial" w:eastAsia="Arial" w:hAnsi="Arial"/>
          <w:sz w:val="49"/>
          <w:szCs w:val="49"/>
          <w:color w:val="auto"/>
        </w:rPr>
        <w:t>: Biodiversity supports agriculture,</w:t>
      </w:r>
    </w:p>
    <w:p>
      <w:pPr>
        <w:spacing w:after="0" w:line="1" w:lineRule="exact"/>
        <w:rPr>
          <w:sz w:val="20"/>
          <w:szCs w:val="20"/>
          <w:color w:val="auto"/>
        </w:rPr>
      </w:pPr>
    </w:p>
    <w:p>
      <w:pPr>
        <w:ind w:left="2440"/>
        <w:spacing w:after="0"/>
        <w:rPr>
          <w:sz w:val="20"/>
          <w:szCs w:val="20"/>
          <w:color w:val="auto"/>
        </w:rPr>
      </w:pPr>
      <w:r>
        <w:rPr>
          <w:rFonts w:ascii="Arial" w:cs="Arial" w:eastAsia="Arial" w:hAnsi="Arial"/>
          <w:sz w:val="51"/>
          <w:szCs w:val="51"/>
          <w:color w:val="auto"/>
        </w:rPr>
        <w:t>pharmaceuticals, and tourism.</w:t>
      </w:r>
    </w:p>
    <w:p>
      <w:pPr>
        <w:spacing w:after="0" w:line="200" w:lineRule="exact"/>
        <w:rPr>
          <w:sz w:val="20"/>
          <w:szCs w:val="20"/>
          <w:color w:val="auto"/>
        </w:rPr>
      </w:pPr>
    </w:p>
    <w:p>
      <w:pPr>
        <w:spacing w:after="0" w:line="234" w:lineRule="exact"/>
        <w:rPr>
          <w:sz w:val="20"/>
          <w:szCs w:val="20"/>
          <w:color w:val="auto"/>
        </w:rPr>
      </w:pPr>
    </w:p>
    <w:p>
      <w:pPr>
        <w:ind w:left="3280"/>
        <w:spacing w:after="0"/>
        <w:rPr>
          <w:sz w:val="20"/>
          <w:szCs w:val="20"/>
          <w:color w:val="auto"/>
        </w:rPr>
      </w:pPr>
      <w:r>
        <w:rPr>
          <w:rFonts w:ascii="Arial" w:cs="Arial" w:eastAsia="Arial" w:hAnsi="Arial"/>
          <w:sz w:val="48"/>
          <w:szCs w:val="48"/>
          <w:b w:val="1"/>
          <w:bCs w:val="1"/>
          <w:color w:val="0F4761"/>
        </w:rPr>
        <w:t>2.2 Threats to Biodiversity</w:t>
      </w:r>
    </w:p>
    <w:p>
      <w:pPr>
        <w:spacing w:after="0" w:line="200" w:lineRule="exact"/>
        <w:rPr>
          <w:sz w:val="20"/>
          <w:szCs w:val="20"/>
          <w:color w:val="auto"/>
        </w:rPr>
      </w:pPr>
    </w:p>
    <w:p>
      <w:pPr>
        <w:spacing w:after="0" w:line="303" w:lineRule="exact"/>
        <w:rPr>
          <w:sz w:val="20"/>
          <w:szCs w:val="20"/>
          <w:color w:val="auto"/>
        </w:rPr>
      </w:pPr>
    </w:p>
    <w:p>
      <w:pPr>
        <w:jc w:val="both"/>
        <w:ind w:left="980" w:firstLine="962"/>
        <w:spacing w:after="0" w:line="307" w:lineRule="auto"/>
        <w:tabs>
          <w:tab w:leader="none" w:pos="2301" w:val="left"/>
        </w:tabs>
        <w:numPr>
          <w:ilvl w:val="2"/>
          <w:numId w:val="6"/>
        </w:numPr>
        <w:rPr>
          <w:rFonts w:ascii="Arial" w:cs="Arial" w:eastAsia="Arial" w:hAnsi="Arial"/>
          <w:sz w:val="50"/>
          <w:szCs w:val="50"/>
          <w:color w:val="auto"/>
        </w:rPr>
      </w:pPr>
      <w:r>
        <w:rPr>
          <w:rFonts w:ascii="Arial" w:cs="Arial" w:eastAsia="Arial" w:hAnsi="Arial"/>
          <w:sz w:val="50"/>
          <w:szCs w:val="50"/>
          <w:b w:val="1"/>
          <w:bCs w:val="1"/>
          <w:color w:val="auto"/>
        </w:rPr>
        <w:t>Habitat Loss</w:t>
      </w:r>
      <w:r>
        <w:rPr>
          <w:rFonts w:ascii="Arial" w:cs="Arial" w:eastAsia="Arial" w:hAnsi="Arial"/>
          <w:sz w:val="50"/>
          <w:szCs w:val="50"/>
          <w:color w:val="auto"/>
        </w:rPr>
        <w:t>: Urbanization and deforestation threaten many species.</w:t>
      </w:r>
    </w:p>
    <w:p>
      <w:pPr>
        <w:spacing w:after="0" w:line="39" w:lineRule="exact"/>
        <w:rPr>
          <w:rFonts w:ascii="Arial" w:cs="Arial" w:eastAsia="Arial" w:hAnsi="Arial"/>
          <w:sz w:val="50"/>
          <w:szCs w:val="50"/>
          <w:color w:val="auto"/>
        </w:rPr>
      </w:pPr>
    </w:p>
    <w:p>
      <w:pPr>
        <w:jc w:val="right"/>
        <w:ind w:left="3820" w:hanging="2664"/>
        <w:spacing w:after="0" w:line="308" w:lineRule="auto"/>
        <w:tabs>
          <w:tab w:leader="none" w:pos="1519" w:val="left"/>
        </w:tabs>
        <w:numPr>
          <w:ilvl w:val="0"/>
          <w:numId w:val="6"/>
        </w:numPr>
        <w:rPr>
          <w:rFonts w:ascii="Arial" w:cs="Arial" w:eastAsia="Arial" w:hAnsi="Arial"/>
          <w:sz w:val="50"/>
          <w:szCs w:val="50"/>
          <w:color w:val="auto"/>
        </w:rPr>
      </w:pPr>
      <w:r>
        <w:rPr>
          <w:rFonts w:ascii="Arial" w:cs="Arial" w:eastAsia="Arial" w:hAnsi="Arial"/>
          <w:sz w:val="50"/>
          <w:szCs w:val="50"/>
          <w:b w:val="1"/>
          <w:bCs w:val="1"/>
          <w:color w:val="auto"/>
        </w:rPr>
        <w:t>Pollution</w:t>
      </w:r>
      <w:r>
        <w:rPr>
          <w:rFonts w:ascii="Arial" w:cs="Arial" w:eastAsia="Arial" w:hAnsi="Arial"/>
          <w:sz w:val="50"/>
          <w:szCs w:val="50"/>
          <w:color w:val="auto"/>
        </w:rPr>
        <w:t>: Contaminants can harm wildlife and ecosystems.</w:t>
      </w:r>
    </w:p>
    <w:p>
      <w:pPr>
        <w:spacing w:after="0" w:line="34" w:lineRule="exact"/>
        <w:rPr>
          <w:rFonts w:ascii="Arial" w:cs="Arial" w:eastAsia="Arial" w:hAnsi="Arial"/>
          <w:sz w:val="50"/>
          <w:szCs w:val="50"/>
          <w:color w:val="auto"/>
        </w:rPr>
      </w:pPr>
    </w:p>
    <w:p>
      <w:pPr>
        <w:jc w:val="right"/>
        <w:ind w:left="2560" w:hanging="1299"/>
        <w:spacing w:after="0" w:line="307" w:lineRule="auto"/>
        <w:tabs>
          <w:tab w:leader="none" w:pos="1615" w:val="left"/>
        </w:tabs>
        <w:numPr>
          <w:ilvl w:val="1"/>
          <w:numId w:val="6"/>
        </w:numPr>
        <w:rPr>
          <w:rFonts w:ascii="Arial" w:cs="Arial" w:eastAsia="Arial" w:hAnsi="Arial"/>
          <w:sz w:val="50"/>
          <w:szCs w:val="50"/>
          <w:color w:val="auto"/>
        </w:rPr>
      </w:pPr>
      <w:r>
        <w:rPr>
          <w:rFonts w:ascii="Arial" w:cs="Arial" w:eastAsia="Arial" w:hAnsi="Arial"/>
          <w:sz w:val="50"/>
          <w:szCs w:val="50"/>
          <w:b w:val="1"/>
          <w:bCs w:val="1"/>
          <w:color w:val="auto"/>
        </w:rPr>
        <w:t>Climate Change</w:t>
      </w:r>
      <w:r>
        <w:rPr>
          <w:rFonts w:ascii="Arial" w:cs="Arial" w:eastAsia="Arial" w:hAnsi="Arial"/>
          <w:sz w:val="50"/>
          <w:szCs w:val="50"/>
          <w:color w:val="auto"/>
        </w:rPr>
        <w:t>: Altered climates affect species distribution and</w:t>
      </w:r>
    </w:p>
    <w:p>
      <w:pPr>
        <w:spacing w:after="0" w:line="5" w:lineRule="exact"/>
        <w:rPr>
          <w:sz w:val="20"/>
          <w:szCs w:val="20"/>
          <w:color w:val="auto"/>
        </w:rPr>
      </w:pPr>
    </w:p>
    <w:p>
      <w:pPr>
        <w:ind w:left="7500"/>
        <w:spacing w:after="0"/>
        <w:rPr>
          <w:sz w:val="20"/>
          <w:szCs w:val="20"/>
          <w:color w:val="auto"/>
        </w:rPr>
      </w:pPr>
      <w:r>
        <w:rPr>
          <w:rFonts w:ascii="Arial" w:cs="Arial" w:eastAsia="Arial" w:hAnsi="Arial"/>
          <w:sz w:val="50"/>
          <w:szCs w:val="50"/>
          <w:color w:val="auto"/>
        </w:rPr>
        <w:t>survival.</w:t>
      </w:r>
    </w:p>
    <w:p>
      <w:pPr>
        <w:spacing w:after="0" w:line="400" w:lineRule="exact"/>
        <w:rPr>
          <w:sz w:val="20"/>
          <w:szCs w:val="20"/>
          <w:color w:val="auto"/>
        </w:rPr>
      </w:pPr>
    </w:p>
    <w:p>
      <w:pPr>
        <w:jc w:val="right"/>
        <w:ind w:left="740"/>
        <w:spacing w:after="0" w:line="311" w:lineRule="auto"/>
        <w:rPr>
          <w:sz w:val="20"/>
          <w:szCs w:val="20"/>
          <w:color w:val="auto"/>
        </w:rPr>
      </w:pPr>
      <w:r>
        <w:rPr>
          <w:rFonts w:ascii="Arial" w:cs="Arial" w:eastAsia="Arial" w:hAnsi="Arial"/>
          <w:sz w:val="52"/>
          <w:szCs w:val="52"/>
          <w:color w:val="auto"/>
        </w:rPr>
        <w:t>![Insert an image depicting biodiversity here]</w:t>
      </w:r>
    </w:p>
    <w:p>
      <w:pPr>
        <w:sectPr>
          <w:pgSz w:w="12240" w:h="15840" w:orient="portrait"/>
          <w:cols w:equalWidth="0" w:num="1">
            <w:col w:w="9360"/>
          </w:cols>
          <w:pgMar w:left="1440" w:top="1440" w:right="1440" w:bottom="1440" w:gutter="0" w:footer="0" w:header="0"/>
        </w:sectPr>
      </w:pPr>
    </w:p>
    <w:bookmarkStart w:id="4" w:name="page5"/>
    <w:bookmarkEnd w:id="4"/>
    <w:p>
      <w:pPr>
        <w:spacing w:after="0" w:line="2" w:lineRule="exact"/>
        <w:rPr>
          <w:sz w:val="20"/>
          <w:szCs w:val="20"/>
          <w:color w:val="auto"/>
        </w:rPr>
      </w:pPr>
    </w:p>
    <w:p>
      <w:pPr>
        <w:ind w:left="3940"/>
        <w:spacing w:after="0"/>
        <w:rPr>
          <w:sz w:val="20"/>
          <w:szCs w:val="20"/>
          <w:color w:val="auto"/>
        </w:rPr>
      </w:pPr>
      <w:r>
        <w:rPr>
          <w:rFonts w:ascii="Arial" w:cs="Arial" w:eastAsia="Arial" w:hAnsi="Arial"/>
          <w:sz w:val="49"/>
          <w:szCs w:val="49"/>
          <w:b w:val="1"/>
          <w:bCs w:val="1"/>
          <w:color w:val="0F4761"/>
        </w:rPr>
        <w:t>3. Conservation Efforts</w:t>
      </w:r>
    </w:p>
    <w:p>
      <w:pPr>
        <w:spacing w:after="0" w:line="200" w:lineRule="exact"/>
        <w:rPr>
          <w:sz w:val="20"/>
          <w:szCs w:val="20"/>
          <w:color w:val="auto"/>
        </w:rPr>
      </w:pPr>
    </w:p>
    <w:p>
      <w:pPr>
        <w:spacing w:after="0" w:line="272" w:lineRule="exact"/>
        <w:rPr>
          <w:sz w:val="20"/>
          <w:szCs w:val="20"/>
          <w:color w:val="auto"/>
        </w:rPr>
      </w:pPr>
    </w:p>
    <w:p>
      <w:pPr>
        <w:jc w:val="right"/>
        <w:ind w:left="80"/>
        <w:spacing w:after="0" w:line="304" w:lineRule="auto"/>
        <w:rPr>
          <w:sz w:val="20"/>
          <w:szCs w:val="20"/>
          <w:color w:val="auto"/>
        </w:rPr>
      </w:pPr>
      <w:r>
        <w:rPr>
          <w:rFonts w:ascii="Arial" w:cs="Arial" w:eastAsia="Arial" w:hAnsi="Arial"/>
          <w:sz w:val="52"/>
          <w:szCs w:val="52"/>
          <w:color w:val="auto"/>
        </w:rPr>
        <w:t>Conservation is vital to protect our natural heritage. Various initiatives aim to preserve ecosystems and species.</w:t>
      </w:r>
    </w:p>
    <w:p>
      <w:pPr>
        <w:spacing w:after="0" w:line="223" w:lineRule="exact"/>
        <w:rPr>
          <w:sz w:val="20"/>
          <w:szCs w:val="20"/>
          <w:color w:val="auto"/>
        </w:rPr>
      </w:pPr>
    </w:p>
    <w:p>
      <w:pPr>
        <w:ind w:left="4740"/>
        <w:spacing w:after="0"/>
        <w:rPr>
          <w:sz w:val="20"/>
          <w:szCs w:val="20"/>
          <w:color w:val="auto"/>
        </w:rPr>
      </w:pPr>
      <w:r>
        <w:rPr>
          <w:rFonts w:ascii="Arial" w:cs="Arial" w:eastAsia="Arial" w:hAnsi="Arial"/>
          <w:sz w:val="49"/>
          <w:szCs w:val="49"/>
          <w:b w:val="1"/>
          <w:bCs w:val="1"/>
          <w:color w:val="0F4761"/>
        </w:rPr>
        <w:t>3.1 Protected Areas</w:t>
      </w:r>
    </w:p>
    <w:p>
      <w:pPr>
        <w:spacing w:after="0" w:line="200" w:lineRule="exact"/>
        <w:rPr>
          <w:sz w:val="20"/>
          <w:szCs w:val="20"/>
          <w:color w:val="auto"/>
        </w:rPr>
      </w:pPr>
    </w:p>
    <w:p>
      <w:pPr>
        <w:spacing w:after="0" w:line="257" w:lineRule="exact"/>
        <w:rPr>
          <w:sz w:val="20"/>
          <w:szCs w:val="20"/>
          <w:color w:val="auto"/>
        </w:rPr>
      </w:pPr>
    </w:p>
    <w:p>
      <w:pPr>
        <w:jc w:val="right"/>
        <w:ind w:left="920"/>
        <w:spacing w:after="0" w:line="303" w:lineRule="auto"/>
        <w:rPr>
          <w:sz w:val="20"/>
          <w:szCs w:val="20"/>
          <w:color w:val="auto"/>
        </w:rPr>
      </w:pPr>
      <w:r>
        <w:rPr>
          <w:rFonts w:ascii="Arial" w:cs="Arial" w:eastAsia="Arial" w:hAnsi="Arial"/>
          <w:sz w:val="52"/>
          <w:szCs w:val="52"/>
          <w:color w:val="auto"/>
        </w:rPr>
        <w:t>National parks and reserves are established to safeguard habitats and biodiversity.</w:t>
      </w:r>
    </w:p>
    <w:p>
      <w:pPr>
        <w:spacing w:after="0" w:line="231" w:lineRule="exact"/>
        <w:rPr>
          <w:sz w:val="20"/>
          <w:szCs w:val="20"/>
          <w:color w:val="auto"/>
        </w:rPr>
      </w:pPr>
    </w:p>
    <w:p>
      <w:pPr>
        <w:ind w:left="2720"/>
        <w:spacing w:after="0"/>
        <w:rPr>
          <w:sz w:val="20"/>
          <w:szCs w:val="20"/>
          <w:color w:val="auto"/>
        </w:rPr>
      </w:pPr>
      <w:r>
        <w:rPr>
          <w:rFonts w:ascii="Arial" w:cs="Arial" w:eastAsia="Arial" w:hAnsi="Arial"/>
          <w:sz w:val="49"/>
          <w:szCs w:val="49"/>
          <w:b w:val="1"/>
          <w:bCs w:val="1"/>
          <w:color w:val="0F4761"/>
        </w:rPr>
        <w:t>3.2 Community Involvement</w:t>
      </w:r>
    </w:p>
    <w:p>
      <w:pPr>
        <w:spacing w:after="0" w:line="200" w:lineRule="exact"/>
        <w:rPr>
          <w:sz w:val="20"/>
          <w:szCs w:val="20"/>
          <w:color w:val="auto"/>
        </w:rPr>
      </w:pPr>
    </w:p>
    <w:p>
      <w:pPr>
        <w:spacing w:after="0" w:line="257" w:lineRule="exact"/>
        <w:rPr>
          <w:sz w:val="20"/>
          <w:szCs w:val="20"/>
          <w:color w:val="auto"/>
        </w:rPr>
      </w:pPr>
    </w:p>
    <w:p>
      <w:pPr>
        <w:jc w:val="right"/>
        <w:ind w:left="480"/>
        <w:spacing w:after="0" w:line="303" w:lineRule="auto"/>
        <w:rPr>
          <w:sz w:val="20"/>
          <w:szCs w:val="20"/>
          <w:color w:val="auto"/>
        </w:rPr>
      </w:pPr>
      <w:r>
        <w:rPr>
          <w:rFonts w:ascii="Arial" w:cs="Arial" w:eastAsia="Arial" w:hAnsi="Arial"/>
          <w:sz w:val="52"/>
          <w:szCs w:val="52"/>
          <w:color w:val="auto"/>
        </w:rPr>
        <w:t>Local communities play a crucial role in conservation through sustainable practices and education.</w:t>
      </w:r>
    </w:p>
    <w:p>
      <w:pPr>
        <w:sectPr>
          <w:pgSz w:w="12240" w:h="15840" w:orient="portrait"/>
          <w:cols w:equalWidth="0" w:num="1">
            <w:col w:w="9360"/>
          </w:cols>
          <w:pgMar w:left="1440" w:top="1440" w:right="1440" w:bottom="1440" w:gutter="0" w:footer="0" w:header="0"/>
        </w:sectPr>
      </w:pPr>
    </w:p>
    <w:bookmarkStart w:id="5" w:name="page6"/>
    <w:bookmarkEnd w:id="5"/>
    <w:p>
      <w:pPr>
        <w:spacing w:after="0" w:line="2" w:lineRule="exact"/>
        <w:rPr>
          <w:sz w:val="20"/>
          <w:szCs w:val="20"/>
          <w:color w:val="auto"/>
        </w:rPr>
      </w:pPr>
    </w:p>
    <w:p>
      <w:pPr>
        <w:ind w:left="4520"/>
        <w:spacing w:after="0"/>
        <w:rPr>
          <w:sz w:val="20"/>
          <w:szCs w:val="20"/>
          <w:color w:val="auto"/>
        </w:rPr>
      </w:pPr>
      <w:r>
        <w:rPr>
          <w:rFonts w:ascii="Arial" w:cs="Arial" w:eastAsia="Arial" w:hAnsi="Arial"/>
          <w:sz w:val="50"/>
          <w:szCs w:val="50"/>
          <w:b w:val="1"/>
          <w:bCs w:val="1"/>
          <w:color w:val="0F4761"/>
        </w:rPr>
        <w:t>3.3 Global Initiatives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1428750</wp:posOffset>
            </wp:positionH>
            <wp:positionV relativeFrom="paragraph">
              <wp:posOffset>102235</wp:posOffset>
            </wp:positionV>
            <wp:extent cx="4514850" cy="29146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4514850" cy="2914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right="500"/>
        <w:spacing w:after="0" w:line="309" w:lineRule="auto"/>
        <w:rPr>
          <w:sz w:val="20"/>
          <w:szCs w:val="20"/>
          <w:color w:val="auto"/>
        </w:rPr>
      </w:pPr>
      <w:r>
        <w:rPr>
          <w:rFonts w:ascii="Arial" w:cs="Arial" w:eastAsia="Arial" w:hAnsi="Arial"/>
          <w:sz w:val="24"/>
          <w:szCs w:val="24"/>
          <w:color w:val="auto"/>
        </w:rPr>
        <w:t>Organizations like the World Wildlife Fund (WWF) and the United Nations Environment Programme (UNEP) work globally to promote conservation.</w:t>
      </w:r>
    </w:p>
    <w:p>
      <w:pPr>
        <w:spacing w:after="0" w:line="271" w:lineRule="exact"/>
        <w:rPr>
          <w:sz w:val="20"/>
          <w:szCs w:val="20"/>
          <w:color w:val="auto"/>
        </w:rPr>
      </w:pPr>
    </w:p>
    <w:p>
      <w:pPr>
        <w:jc w:val="right"/>
        <w:spacing w:after="0"/>
        <w:rPr>
          <w:sz w:val="20"/>
          <w:szCs w:val="20"/>
          <w:color w:val="auto"/>
        </w:rPr>
      </w:pPr>
      <w:r>
        <w:rPr>
          <w:rFonts w:ascii="Arial" w:cs="Arial" w:eastAsia="Arial" w:hAnsi="Arial"/>
          <w:sz w:val="52"/>
          <w:szCs w:val="52"/>
          <w:b w:val="1"/>
          <w:bCs w:val="1"/>
          <w:color w:val="0F4761"/>
        </w:rPr>
        <w:t>Conclusion</w:t>
      </w:r>
    </w:p>
    <w:p>
      <w:pPr>
        <w:spacing w:after="0" w:line="200" w:lineRule="exact"/>
        <w:rPr>
          <w:sz w:val="20"/>
          <w:szCs w:val="20"/>
          <w:color w:val="auto"/>
        </w:rPr>
      </w:pPr>
    </w:p>
    <w:p>
      <w:pPr>
        <w:spacing w:after="0" w:line="324" w:lineRule="exact"/>
        <w:rPr>
          <w:sz w:val="20"/>
          <w:szCs w:val="20"/>
          <w:color w:val="auto"/>
        </w:rPr>
      </w:pPr>
    </w:p>
    <w:p>
      <w:pPr>
        <w:jc w:val="right"/>
        <w:ind w:left="760"/>
        <w:spacing w:after="0" w:line="301" w:lineRule="auto"/>
        <w:rPr>
          <w:sz w:val="20"/>
          <w:szCs w:val="20"/>
          <w:color w:val="auto"/>
        </w:rPr>
      </w:pPr>
      <w:r>
        <w:rPr>
          <w:rFonts w:ascii="Arial" w:cs="Arial" w:eastAsia="Arial" w:hAnsi="Arial"/>
          <w:sz w:val="96"/>
          <w:szCs w:val="96"/>
          <w:color w:val="auto"/>
        </w:rPr>
        <w:t>Nature is an invaluable asset that requires our protection. By</w:t>
      </w:r>
    </w:p>
    <w:p>
      <w:pPr>
        <w:sectPr>
          <w:pgSz w:w="12240" w:h="15840" w:orient="portrait"/>
          <w:cols w:equalWidth="0" w:num="1">
            <w:col w:w="9360"/>
          </w:cols>
          <w:pgMar w:left="1440" w:top="1440" w:right="1440" w:bottom="726" w:gutter="0" w:footer="0" w:header="0"/>
        </w:sectPr>
      </w:pPr>
    </w:p>
    <w:bookmarkStart w:id="6" w:name="page7"/>
    <w:bookmarkEnd w:id="6"/>
    <w:p>
      <w:pPr>
        <w:jc w:val="right"/>
        <w:ind w:left="480"/>
        <w:spacing w:after="0" w:line="301" w:lineRule="auto"/>
        <w:rPr>
          <w:sz w:val="20"/>
          <w:szCs w:val="20"/>
          <w:color w:val="auto"/>
        </w:rPr>
      </w:pPr>
      <w:r>
        <w:rPr>
          <w:rFonts w:ascii="Arial" w:cs="Arial" w:eastAsia="Arial" w:hAnsi="Arial"/>
          <w:sz w:val="95"/>
          <w:szCs w:val="95"/>
          <w:color w:val="auto"/>
        </w:rPr>
        <w:t>understanding ecosystems, appreciating biodiversity, and engaging in conservation efforts, we can ensure a sustainable future for generations to come.</w:t>
      </w:r>
    </w:p>
    <w:p>
      <w:pPr>
        <w:sectPr>
          <w:pgSz w:w="12240" w:h="15840" w:orient="portrait"/>
          <w:cols w:equalWidth="0" w:num="1">
            <w:col w:w="9360"/>
          </w:cols>
          <w:pgMar w:left="1440" w:top="1439" w:right="1440" w:bottom="1440" w:gutter="0" w:footer="0" w:header="0"/>
        </w:sectPr>
      </w:pPr>
    </w:p>
    <w:bookmarkStart w:id="7" w:name="page8"/>
    <w:bookmarkEnd w:id="7"/>
    <w:sectPr>
      <w:pgSz w:w="12240" w:h="15840"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
      <w:numFmt w:val="bullet"/>
      <w:start w:val="1"/>
    </w:lvl>
    <w:lvl w:ilvl="1">
      <w:lvlJc w:val="left"/>
      <w:lvlText w:val="•"/>
      <w:numFmt w:val="bullet"/>
      <w:start w:val="1"/>
    </w:lvl>
    <w:lvl w:ilvl="2">
      <w:lvlJc w:val="left"/>
      <w:lvlText w:val="•"/>
      <w:numFmt w:val="bullet"/>
      <w:start w:val="1"/>
    </w:lvl>
  </w:abstractNum>
  <w:abstractNum w:abstractNumId="1">
    <w:nsid w:val="625558EC"/>
    <w:multiLevelType w:val="hybridMultilevel"/>
    <w:lvl w:ilvl="0">
      <w:lvlJc w:val="left"/>
      <w:lvlText w:val="•"/>
      <w:numFmt w:val="bullet"/>
      <w:start w:val="1"/>
    </w:lvl>
  </w:abstractNum>
  <w:abstractNum w:abstractNumId="2">
    <w:nsid w:val="238E1F29"/>
    <w:multiLevelType w:val="hybridMultilevel"/>
    <w:lvl w:ilvl="0">
      <w:lvlJc w:val="left"/>
      <w:lvlText w:val="•"/>
      <w:numFmt w:val="bullet"/>
      <w:start w:val="1"/>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
      <w:numFmt w:val="bullet"/>
      <w:start w:val="1"/>
    </w:lvl>
  </w:abstractNum>
  <w:abstractNum w:abstractNumId="5">
    <w:nsid w:val="507ED7AB"/>
    <w:multiLevelType w:val="hybridMultilevel"/>
    <w:lvl w:ilvl="0">
      <w:lvlJc w:val="left"/>
      <w:lvlText w:val="•"/>
      <w:numFmt w:val="bullet"/>
      <w:start w:val="1"/>
    </w:lvl>
    <w:lvl w:ilvl="1">
      <w:lvlJc w:val="left"/>
      <w:lvlText w:val="•"/>
      <w:numFmt w:val="bullet"/>
      <w:start w:val="1"/>
    </w:lvl>
    <w:lvl w:ilvl="2">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2025-01-19T07:37:17Z</dcterms:created>
  <dcterms:modified xsi:type="dcterms:W3CDTF">2025-01-19T07:37:17Z</dcterms:modified>
</cp:coreProperties>
</file>