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1"/>
        <w:tabs>
          <w:tab w:val="left" w:leader="none" w:pos="1800"/>
        </w:tabs>
        <w:spacing w:after="0" w:line="240" w:lineRule="auto"/>
        <w:ind w:left="216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Western Mindanao State University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89520</wp:posOffset>
            </wp:positionV>
            <wp:extent cx="555625" cy="548640"/>
            <wp:effectExtent b="0" l="0" r="0" t="0"/>
            <wp:wrapNone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625" cy="5486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723900</wp:posOffset>
            </wp:positionH>
            <wp:positionV relativeFrom="paragraph">
              <wp:posOffset>114300</wp:posOffset>
            </wp:positionV>
            <wp:extent cx="576072" cy="576072"/>
            <wp:effectExtent b="0" l="0" r="0" t="0"/>
            <wp:wrapNone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" cy="5760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5473700</wp:posOffset>
                </wp:positionH>
                <wp:positionV relativeFrom="paragraph">
                  <wp:posOffset>-12698</wp:posOffset>
                </wp:positionV>
                <wp:extent cx="1220470" cy="664210"/>
                <wp:effectExtent b="0" l="0" r="0" t="0"/>
                <wp:wrapSquare wrapText="bothSides" distB="0" distT="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735625" y="3447625"/>
                          <a:ext cx="1220470" cy="664210"/>
                          <a:chOff x="4735625" y="3447625"/>
                          <a:chExt cx="1220750" cy="664750"/>
                        </a:xfrm>
                      </wpg:grpSpPr>
                      <wpg:grpSp>
                        <wpg:cNvGrpSpPr/>
                        <wpg:grpSpPr>
                          <a:xfrm>
                            <a:off x="4735765" y="3447895"/>
                            <a:ext cx="1220470" cy="664210"/>
                            <a:chOff x="4726225" y="3438350"/>
                            <a:chExt cx="1239550" cy="6833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4726225" y="3438350"/>
                              <a:ext cx="1239550" cy="683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4735765" y="3447895"/>
                              <a:ext cx="1220470" cy="664210"/>
                              <a:chOff x="0" y="0"/>
                              <a:chExt cx="1220525" cy="663934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0" y="0"/>
                                <a:ext cx="1220525" cy="6639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pic:pic>
                            <pic:nvPicPr>
                              <pic:cNvPr descr="D:\Downloads\441998692_1466302723989550_6330816877946072489_n.jpg" id="6" name="Shape 6"/>
                              <pic:cNvPicPr preferRelativeResize="0"/>
                            </pic:nvPicPr>
                            <pic:blipFill rotWithShape="1">
                              <a:blip r:embed="rId8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0" y="0"/>
                                <a:ext cx="596347" cy="310101"/>
                              </a:xfrm>
                              <a:prstGeom prst="rect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pic:spPr>
                          </pic:pic>
                          <pic:pic>
                            <pic:nvPicPr>
                              <pic:cNvPr descr="D:\Downloads\375021643_330306456058684_4146466007176037421_n.png" id="7" name="Shape 7"/>
                              <pic:cNvPicPr preferRelativeResize="0"/>
                            </pic:nvPicPr>
                            <pic:blipFill rotWithShape="1">
                              <a:blip r:embed="rId9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640080" y="3976"/>
                                <a:ext cx="576469" cy="302150"/>
                              </a:xfrm>
                              <a:prstGeom prst="rect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pic:spPr>
                          </pic:pic>
                          <pic:pic>
                            <pic:nvPicPr>
                              <pic:cNvPr descr="D:\Downloads\411083500_907003643997210_3272320335931272704_n.png" id="8" name="Shape 8"/>
                              <pic:cNvPicPr preferRelativeResize="0"/>
                            </pic:nvPicPr>
                            <pic:blipFill rotWithShape="1">
                              <a:blip r:embed="rId10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3975" y="345882"/>
                                <a:ext cx="592372" cy="318052"/>
                              </a:xfrm>
                              <a:prstGeom prst="rect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pic:spPr>
                          </pic:pic>
                          <pic:pic>
                            <pic:nvPicPr>
                              <pic:cNvPr descr="D:\Downloads\411275634_885172749720329_4183992655026525032_n.png" id="9" name="Shape 9"/>
                              <pic:cNvPicPr preferRelativeResize="0"/>
                            </pic:nvPicPr>
                            <pic:blipFill rotWithShape="1">
                              <a:blip r:embed="rId11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640080" y="345882"/>
                                <a:ext cx="580445" cy="318052"/>
                              </a:xfrm>
                              <a:prstGeom prst="rect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5473700</wp:posOffset>
                </wp:positionH>
                <wp:positionV relativeFrom="paragraph">
                  <wp:posOffset>-12698</wp:posOffset>
                </wp:positionV>
                <wp:extent cx="1220470" cy="664210"/>
                <wp:effectExtent b="0" l="0" r="0" t="0"/>
                <wp:wrapSquare wrapText="bothSides" distB="0" distT="0" distL="114300" distR="114300"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0470" cy="6642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tabs>
          <w:tab w:val="left" w:leader="none" w:pos="1800"/>
        </w:tabs>
        <w:spacing w:after="0" w:line="240" w:lineRule="auto"/>
        <w:ind w:left="21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Research and Extension</w:t>
      </w:r>
    </w:p>
    <w:p w:rsidR="00000000" w:rsidDel="00000000" w:rsidP="00000000" w:rsidRDefault="00000000" w:rsidRPr="00000000" w14:paraId="00000003">
      <w:pPr>
        <w:tabs>
          <w:tab w:val="left" w:leader="none" w:pos="1800"/>
        </w:tabs>
        <w:spacing w:after="0" w:line="240" w:lineRule="auto"/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RESEARCH ETHICS OFFICE</w:t>
      </w:r>
    </w:p>
    <w:p w:rsidR="00000000" w:rsidDel="00000000" w:rsidP="00000000" w:rsidRDefault="00000000" w:rsidRPr="00000000" w14:paraId="00000004">
      <w:pPr>
        <w:spacing w:after="0" w:line="240" w:lineRule="auto"/>
        <w:ind w:left="2160" w:firstLine="0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Zamboanga City, 7000, Philippines</w:t>
      </w:r>
    </w:p>
    <w:p w:rsidR="00000000" w:rsidDel="00000000" w:rsidP="00000000" w:rsidRDefault="00000000" w:rsidRPr="00000000" w14:paraId="00000005">
      <w:pPr>
        <w:spacing w:after="0" w:line="240" w:lineRule="auto"/>
        <w:ind w:left="2160" w:firstLine="0"/>
        <w:rPr>
          <w:rFonts w:ascii="Arial" w:cs="Arial" w:eastAsia="Arial" w:hAnsi="Arial"/>
          <w:sz w:val="18"/>
          <w:szCs w:val="18"/>
        </w:rPr>
      </w:pPr>
      <w:hyperlink r:id="rId13">
        <w:r w:rsidDel="00000000" w:rsidR="00000000" w:rsidRPr="00000000">
          <w:rPr>
            <w:rFonts w:ascii="Arial" w:cs="Arial" w:eastAsia="Arial" w:hAnsi="Arial"/>
            <w:color w:val="0563c1"/>
            <w:sz w:val="18"/>
            <w:szCs w:val="18"/>
            <w:u w:val="single"/>
            <w:rtl w:val="0"/>
          </w:rPr>
          <w:t xml:space="preserve">reoc@wmsu.edu.ph</w:t>
        </w:r>
      </w:hyperlink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5405438</wp:posOffset>
                </wp:positionH>
                <wp:positionV relativeFrom="paragraph">
                  <wp:posOffset>7938</wp:posOffset>
                </wp:positionV>
                <wp:extent cx="1179830" cy="292958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>
                          <a:off x="4745400" y="3641850"/>
                          <a:ext cx="1201200" cy="27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FFFF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WMSU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-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REO-FR-004.02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Effective Date: 04-June-2025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5405438</wp:posOffset>
                </wp:positionH>
                <wp:positionV relativeFrom="paragraph">
                  <wp:posOffset>7938</wp:posOffset>
                </wp:positionV>
                <wp:extent cx="1179830" cy="292958"/>
                <wp:effectExtent b="0" l="0" r="0" t="0"/>
                <wp:wrapNone/>
                <wp:docPr id="3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79830" cy="29295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bookmarkStart w:colFirst="0" w:colLast="0" w:name="_nssbj0uisogn" w:id="0"/>
      <w:bookmarkEnd w:id="0"/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STUDY PROTOCOL ASSESSMENT FORM </w:t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22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00"/>
        <w:gridCol w:w="4740"/>
        <w:gridCol w:w="1620"/>
        <w:gridCol w:w="1680"/>
        <w:gridCol w:w="1080"/>
        <w:tblGridChange w:id="0">
          <w:tblGrid>
            <w:gridCol w:w="2100"/>
            <w:gridCol w:w="4740"/>
            <w:gridCol w:w="1620"/>
            <w:gridCol w:w="1680"/>
            <w:gridCol w:w="1080"/>
          </w:tblGrid>
        </w:tblGridChange>
      </w:tblGrid>
      <w:tr>
        <w:trPr>
          <w:cantSplit w:val="0"/>
          <w:trHeight w:val="61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9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Study Protocol Title*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0A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spacing w:after="0" w:line="48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Automated Floor Plan Generation and Cost Prediction Using AI-Based Modeling for Residential Construction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F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WMSU REO Code</w:t>
            </w:r>
          </w:p>
        </w:tc>
        <w:tc>
          <w:tcPr/>
          <w:p w:rsidR="00000000" w:rsidDel="00000000" w:rsidP="00000000" w:rsidRDefault="00000000" w:rsidRPr="00000000" w14:paraId="00000010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 of Review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12">
            <w:pPr>
              <w:widowControl w:val="0"/>
              <w:spacing w:after="0" w:lineRule="auto"/>
              <w:rPr>
                <w:rFonts w:ascii="MS Gothic" w:cs="MS Gothic" w:eastAsia="MS Gothic" w:hAnsi="MS Gothic"/>
                <w:sz w:val="20"/>
                <w:szCs w:val="20"/>
              </w:rPr>
            </w:pP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Expedited  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Full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4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Researcher*</w:t>
            </w:r>
          </w:p>
        </w:tc>
        <w:tc>
          <w:tcPr/>
          <w:p w:rsidR="00000000" w:rsidDel="00000000" w:rsidP="00000000" w:rsidRDefault="00000000" w:rsidRPr="00000000" w14:paraId="00000015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Arkeo Jewel L. Pausal</w:t>
            </w:r>
          </w:p>
          <w:p w:rsidR="00000000" w:rsidDel="00000000" w:rsidP="00000000" w:rsidRDefault="00000000" w:rsidRPr="00000000" w14:paraId="00000016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Zachary Josiah M. Labang</w:t>
            </w:r>
          </w:p>
          <w:p w:rsidR="00000000" w:rsidDel="00000000" w:rsidP="00000000" w:rsidRDefault="00000000" w:rsidRPr="00000000" w14:paraId="00000017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Abdel Khaliq B. Abdulla</w:t>
            </w:r>
          </w:p>
          <w:p w:rsidR="00000000" w:rsidDel="00000000" w:rsidP="00000000" w:rsidRDefault="00000000" w:rsidRPr="00000000" w14:paraId="00000018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Nur M. Balla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9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ERP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1A">
            <w:pPr>
              <w:widowControl w:val="0"/>
              <w:spacing w:after="0" w:lineRule="auto"/>
              <w:rPr>
                <w:rFonts w:ascii="MS Gothic" w:cs="MS Gothic" w:eastAsia="MS Gothic" w:hAnsi="MS Gothic"/>
                <w:sz w:val="20"/>
                <w:szCs w:val="20"/>
              </w:rPr>
            </w:pP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Chair         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Member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C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Name of Adviser*</w:t>
            </w:r>
          </w:p>
        </w:tc>
        <w:tc>
          <w:tcPr/>
          <w:p w:rsidR="00000000" w:rsidDel="00000000" w:rsidP="00000000" w:rsidRDefault="00000000" w:rsidRPr="00000000" w14:paraId="0000001D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Salimar B. Tahil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E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Institution*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spacing w:after="0" w:lineRule="auto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Western Mindanao State University</w:t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Name of Reviewer</w:t>
            </w:r>
          </w:p>
        </w:tc>
        <w:tc>
          <w:tcPr/>
          <w:p w:rsidR="00000000" w:rsidDel="00000000" w:rsidP="00000000" w:rsidRDefault="00000000" w:rsidRPr="00000000" w14:paraId="00000022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3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Date Received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24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q02e1xp7fhb4" w:id="1"/>
            <w:bookmarkEnd w:id="1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          </w:t>
            </w:r>
          </w:p>
        </w:tc>
      </w:tr>
      <w:tr>
        <w:trPr>
          <w:cantSplit w:val="0"/>
          <w:trHeight w:val="233" w:hRule="atLeast"/>
          <w:tblHeader w:val="0"/>
        </w:trPr>
        <w:tc>
          <w:tcPr>
            <w:gridSpan w:val="4"/>
            <w:shd w:fill="bfbfbf" w:val="clear"/>
            <w:vAlign w:val="center"/>
          </w:tcPr>
          <w:p w:rsidR="00000000" w:rsidDel="00000000" w:rsidP="00000000" w:rsidRDefault="00000000" w:rsidRPr="00000000" w14:paraId="00000026">
            <w:pPr>
              <w:widowControl w:val="0"/>
              <w:spacing w:after="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Guide questions for reviewing the proposal / protocol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2A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4"/>
                <w:szCs w:val="14"/>
                <w:rtl w:val="0"/>
              </w:rPr>
              <w:t xml:space="preserve">Page &amp; Line Number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*</w:t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2B">
            <w:pPr>
              <w:widowControl w:val="0"/>
              <w:tabs>
                <w:tab w:val="left" w:leader="none" w:pos="8662"/>
                <w:tab w:val="left" w:leader="none" w:pos="9742"/>
              </w:tabs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Does the study have social value?                                                 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Unable to Assess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Yes 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  <w:p w:rsidR="00000000" w:rsidDel="00000000" w:rsidP="00000000" w:rsidRDefault="00000000" w:rsidRPr="00000000" w14:paraId="0000002C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Comment: (e.g. relevance to national /community needs)</w:t>
            </w:r>
          </w:p>
          <w:p w:rsidR="00000000" w:rsidDel="00000000" w:rsidP="00000000" w:rsidRDefault="00000000" w:rsidRPr="00000000" w14:paraId="0000002D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widowControl w:val="0"/>
              <w:tabs>
                <w:tab w:val="left" w:leader="none" w:pos="8662"/>
                <w:tab w:val="left" w:leader="none" w:pos="9742"/>
              </w:tabs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III</w:t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35">
            <w:pPr>
              <w:widowControl w:val="0"/>
              <w:tabs>
                <w:tab w:val="left" w:leader="none" w:pos="6320"/>
                <w:tab w:val="left" w:leader="none" w:pos="8635"/>
              </w:tabs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Is the study background adequate?                                                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Unable to Assess 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 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  <w:p w:rsidR="00000000" w:rsidDel="00000000" w:rsidP="00000000" w:rsidRDefault="00000000" w:rsidRPr="00000000" w14:paraId="00000036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Comment:</w:t>
            </w:r>
          </w:p>
          <w:p w:rsidR="00000000" w:rsidDel="00000000" w:rsidP="00000000" w:rsidRDefault="00000000" w:rsidRPr="00000000" w14:paraId="00000037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widowControl w:val="0"/>
              <w:tabs>
                <w:tab w:val="left" w:leader="none" w:pos="6320"/>
                <w:tab w:val="left" w:leader="none" w:pos="8635"/>
              </w:tabs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3F">
            <w:pPr>
              <w:widowControl w:val="0"/>
              <w:tabs>
                <w:tab w:val="left" w:leader="none" w:pos="6308"/>
                <w:tab w:val="left" w:leader="none" w:pos="6502"/>
                <w:tab w:val="left" w:leader="none" w:pos="8662"/>
              </w:tabs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Are the research questions supported by the Review of Literature?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Unable to Assess 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  <w:p w:rsidR="00000000" w:rsidDel="00000000" w:rsidP="00000000" w:rsidRDefault="00000000" w:rsidRPr="00000000" w14:paraId="00000040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Comment:</w:t>
            </w:r>
          </w:p>
          <w:p w:rsidR="00000000" w:rsidDel="00000000" w:rsidP="00000000" w:rsidRDefault="00000000" w:rsidRPr="00000000" w14:paraId="00000041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widowControl w:val="0"/>
              <w:tabs>
                <w:tab w:val="left" w:leader="none" w:pos="6308"/>
                <w:tab w:val="left" w:leader="none" w:pos="6502"/>
                <w:tab w:val="left" w:leader="none" w:pos="8662"/>
              </w:tabs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</w:t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49">
            <w:pPr>
              <w:widowControl w:val="0"/>
              <w:tabs>
                <w:tab w:val="left" w:leader="none" w:pos="6481"/>
                <w:tab w:val="left" w:leader="none" w:pos="8808"/>
                <w:tab w:val="left" w:leader="none" w:pos="9741"/>
              </w:tabs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Are the study objectives Specific, Measurable, Attainable, Realistic,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Unable to Assess 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  <w:p w:rsidR="00000000" w:rsidDel="00000000" w:rsidP="00000000" w:rsidRDefault="00000000" w:rsidRPr="00000000" w14:paraId="0000004A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Time-bound?                                 </w:t>
            </w:r>
          </w:p>
          <w:p w:rsidR="00000000" w:rsidDel="00000000" w:rsidP="00000000" w:rsidRDefault="00000000" w:rsidRPr="00000000" w14:paraId="0000004B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Comment:</w:t>
            </w:r>
          </w:p>
          <w:p w:rsidR="00000000" w:rsidDel="00000000" w:rsidP="00000000" w:rsidRDefault="00000000" w:rsidRPr="00000000" w14:paraId="0000004C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widowControl w:val="0"/>
              <w:tabs>
                <w:tab w:val="left" w:leader="none" w:pos="6481"/>
                <w:tab w:val="left" w:leader="none" w:pos="8808"/>
                <w:tab w:val="left" w:leader="none" w:pos="9741"/>
              </w:tabs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</w:t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54">
            <w:pPr>
              <w:widowControl w:val="0"/>
              <w:tabs>
                <w:tab w:val="left" w:leader="none" w:pos="6481"/>
              </w:tabs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Does the research need to be carried out with human participants?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Unable to Assess 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  <w:p w:rsidR="00000000" w:rsidDel="00000000" w:rsidP="00000000" w:rsidRDefault="00000000" w:rsidRPr="00000000" w14:paraId="00000055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Comment:</w:t>
            </w:r>
          </w:p>
          <w:p w:rsidR="00000000" w:rsidDel="00000000" w:rsidP="00000000" w:rsidRDefault="00000000" w:rsidRPr="00000000" w14:paraId="00000056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widowControl w:val="0"/>
              <w:tabs>
                <w:tab w:val="left" w:leader="none" w:pos="6481"/>
              </w:tabs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22</w:t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5E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Is the research design appropriate?</w:t>
            </w:r>
          </w:p>
          <w:p w:rsidR="00000000" w:rsidDel="00000000" w:rsidP="00000000" w:rsidRDefault="00000000" w:rsidRPr="00000000" w14:paraId="0000005F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Is the population identified and defined?                             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Unable to Assess 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  <w:p w:rsidR="00000000" w:rsidDel="00000000" w:rsidP="00000000" w:rsidRDefault="00000000" w:rsidRPr="00000000" w14:paraId="00000060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Comment:</w:t>
            </w:r>
          </w:p>
          <w:p w:rsidR="00000000" w:rsidDel="00000000" w:rsidP="00000000" w:rsidRDefault="00000000" w:rsidRPr="00000000" w14:paraId="000000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Is the selection of study participants described?                 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Unable to Assess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  <w:p w:rsidR="00000000" w:rsidDel="00000000" w:rsidP="00000000" w:rsidRDefault="00000000" w:rsidRPr="00000000" w14:paraId="00000066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Comment:</w:t>
            </w:r>
          </w:p>
          <w:p w:rsidR="00000000" w:rsidDel="00000000" w:rsidP="00000000" w:rsidRDefault="00000000" w:rsidRPr="00000000" w14:paraId="00000067">
            <w:pPr>
              <w:widowControl w:val="0"/>
              <w:tabs>
                <w:tab w:val="left" w:leader="none" w:pos="6481"/>
              </w:tabs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widowControl w:val="0"/>
              <w:tabs>
                <w:tab w:val="left" w:leader="none" w:pos="6481"/>
              </w:tabs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widowControl w:val="0"/>
              <w:tabs>
                <w:tab w:val="left" w:leader="none" w:pos="6481"/>
              </w:tabs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D">
            <w:pPr>
              <w:widowControl w:val="0"/>
              <w:tabs>
                <w:tab w:val="left" w:leader="none" w:pos="6481"/>
              </w:tabs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21</w:t>
            </w:r>
          </w:p>
          <w:p w:rsidR="00000000" w:rsidDel="00000000" w:rsidP="00000000" w:rsidRDefault="00000000" w:rsidRPr="00000000" w14:paraId="0000006E">
            <w:pPr>
              <w:widowControl w:val="0"/>
              <w:tabs>
                <w:tab w:val="left" w:leader="none" w:pos="6481"/>
              </w:tabs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22</w:t>
            </w:r>
          </w:p>
          <w:p w:rsidR="00000000" w:rsidDel="00000000" w:rsidP="00000000" w:rsidRDefault="00000000" w:rsidRPr="00000000" w14:paraId="0000006F">
            <w:pPr>
              <w:widowControl w:val="0"/>
              <w:tabs>
                <w:tab w:val="left" w:leader="none" w:pos="6481"/>
              </w:tabs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widowControl w:val="0"/>
              <w:tabs>
                <w:tab w:val="left" w:leader="none" w:pos="6481"/>
              </w:tabs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widowControl w:val="0"/>
              <w:tabs>
                <w:tab w:val="left" w:leader="none" w:pos="6481"/>
              </w:tabs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widowControl w:val="0"/>
              <w:tabs>
                <w:tab w:val="left" w:leader="none" w:pos="6481"/>
              </w:tabs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widowControl w:val="0"/>
              <w:tabs>
                <w:tab w:val="left" w:leader="none" w:pos="6481"/>
              </w:tabs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widowControl w:val="0"/>
              <w:tabs>
                <w:tab w:val="left" w:leader="none" w:pos="6481"/>
              </w:tabs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widowControl w:val="0"/>
              <w:tabs>
                <w:tab w:val="left" w:leader="none" w:pos="6481"/>
              </w:tabs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widowControl w:val="0"/>
              <w:tabs>
                <w:tab w:val="left" w:leader="none" w:pos="6481"/>
              </w:tabs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22</w:t>
            </w:r>
          </w:p>
        </w:tc>
      </w:tr>
      <w:tr>
        <w:trPr>
          <w:cantSplit w:val="0"/>
          <w:trHeight w:val="3410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77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Is the sample size justified?                                                 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Unable to Assess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  <w:p w:rsidR="00000000" w:rsidDel="00000000" w:rsidP="00000000" w:rsidRDefault="00000000" w:rsidRPr="00000000" w14:paraId="00000078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Comment:</w:t>
            </w:r>
          </w:p>
          <w:p w:rsidR="00000000" w:rsidDel="00000000" w:rsidP="00000000" w:rsidRDefault="00000000" w:rsidRPr="00000000" w14:paraId="000000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Is the plan for data analysis described?                               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Unable to Assess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  <w:p w:rsidR="00000000" w:rsidDel="00000000" w:rsidP="00000000" w:rsidRDefault="00000000" w:rsidRPr="00000000" w14:paraId="0000007C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Comment:</w:t>
            </w:r>
          </w:p>
          <w:p w:rsidR="00000000" w:rsidDel="00000000" w:rsidP="00000000" w:rsidRDefault="00000000" w:rsidRPr="00000000" w14:paraId="000000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698"/>
              <w:jc w:val="left"/>
              <w:rPr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Are there dummy tables?                                                             </w:t>
            </w:r>
            <w:r w:rsidDel="00000000" w:rsidR="00000000" w:rsidRPr="00000000">
              <w:rPr>
                <w:rFonts w:ascii="MS Gothic" w:cs="MS Gothic" w:eastAsia="MS Gothic" w:hAnsi="MS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Unable to Assess      </w:t>
            </w:r>
            <w:r w:rsidDel="00000000" w:rsidR="00000000" w:rsidRPr="00000000">
              <w:rPr>
                <w:rFonts w:ascii="MS Gothic" w:cs="MS Gothic" w:eastAsia="MS Gothic" w:hAnsi="MS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Yes       </w:t>
            </w:r>
            <w:r w:rsidDel="00000000" w:rsidR="00000000" w:rsidRPr="00000000">
              <w:rPr>
                <w:rFonts w:ascii="MS Gothic" w:cs="MS Gothic" w:eastAsia="MS Gothic" w:hAnsi="MS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  <w:p w:rsidR="00000000" w:rsidDel="00000000" w:rsidP="00000000" w:rsidRDefault="00000000" w:rsidRPr="00000000" w14:paraId="000000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Comment:</w:t>
            </w:r>
          </w:p>
          <w:p w:rsidR="00000000" w:rsidDel="00000000" w:rsidP="00000000" w:rsidRDefault="00000000" w:rsidRPr="00000000" w14:paraId="0000008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08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8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22</w:t>
            </w:r>
          </w:p>
          <w:p w:rsidR="00000000" w:rsidDel="00000000" w:rsidP="00000000" w:rsidRDefault="00000000" w:rsidRPr="00000000" w14:paraId="00000089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23</w:t>
            </w:r>
          </w:p>
          <w:p w:rsidR="00000000" w:rsidDel="00000000" w:rsidP="00000000" w:rsidRDefault="00000000" w:rsidRPr="00000000" w14:paraId="0000008D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33</w:t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92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Is the research tool appropriate for the study?                                  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Unable to Assess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 </w:t>
            </w:r>
          </w:p>
          <w:p w:rsidR="00000000" w:rsidDel="00000000" w:rsidP="00000000" w:rsidRDefault="00000000" w:rsidRPr="00000000" w14:paraId="00000093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(survey questionnaire, interview questions)</w:t>
            </w:r>
          </w:p>
          <w:p w:rsidR="00000000" w:rsidDel="00000000" w:rsidP="00000000" w:rsidRDefault="00000000" w:rsidRPr="00000000" w14:paraId="00000094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Comment:</w:t>
            </w:r>
          </w:p>
          <w:p w:rsidR="00000000" w:rsidDel="00000000" w:rsidP="00000000" w:rsidRDefault="00000000" w:rsidRPr="00000000" w14:paraId="00000095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B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22</w:t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9C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Are there measures to protect privacy of participants                       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Unable to Assess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  <w:p w:rsidR="00000000" w:rsidDel="00000000" w:rsidP="00000000" w:rsidRDefault="00000000" w:rsidRPr="00000000" w14:paraId="0000009D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 confidentiality of data? </w:t>
            </w:r>
          </w:p>
          <w:p w:rsidR="00000000" w:rsidDel="00000000" w:rsidP="00000000" w:rsidRDefault="00000000" w:rsidRPr="00000000" w14:paraId="0000009E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Comment:</w:t>
            </w:r>
          </w:p>
          <w:p w:rsidR="00000000" w:rsidDel="00000000" w:rsidP="00000000" w:rsidRDefault="00000000" w:rsidRPr="00000000" w14:paraId="0000009F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5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N/A</w:t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A6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Does the study have a vulnerability issue?                                        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Unable to Assess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  <w:p w:rsidR="00000000" w:rsidDel="00000000" w:rsidP="00000000" w:rsidRDefault="00000000" w:rsidRPr="00000000" w14:paraId="000000A7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Comment: </w:t>
            </w:r>
          </w:p>
          <w:p w:rsidR="00000000" w:rsidDel="00000000" w:rsidP="00000000" w:rsidRDefault="00000000" w:rsidRPr="00000000" w14:paraId="000000A8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F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N/A</w:t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B0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Are appropriate mechanisms/interventions in place                          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Unable to Assess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 </w:t>
            </w:r>
          </w:p>
          <w:p w:rsidR="00000000" w:rsidDel="00000000" w:rsidP="00000000" w:rsidRDefault="00000000" w:rsidRPr="00000000" w14:paraId="000000B1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to address the vulnerability issue/s?                                   </w:t>
            </w:r>
          </w:p>
          <w:p w:rsidR="00000000" w:rsidDel="00000000" w:rsidP="00000000" w:rsidRDefault="00000000" w:rsidRPr="00000000" w14:paraId="000000B2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Comment:</w:t>
            </w:r>
          </w:p>
          <w:p w:rsidR="00000000" w:rsidDel="00000000" w:rsidP="00000000" w:rsidRDefault="00000000" w:rsidRPr="00000000" w14:paraId="000000B3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9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N/A</w:t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B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Are there risks/ probable harms to the human participants in the study?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Unable to Assess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  <w:p w:rsidR="00000000" w:rsidDel="00000000" w:rsidP="00000000" w:rsidRDefault="00000000" w:rsidRPr="00000000" w14:paraId="000000BB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Comment: </w:t>
            </w:r>
          </w:p>
          <w:p w:rsidR="00000000" w:rsidDel="00000000" w:rsidP="00000000" w:rsidRDefault="00000000" w:rsidRPr="00000000" w14:paraId="000000BC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3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N/A</w:t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C4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Are there measures to mitigate the risks?                                          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Unable to Assess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  <w:p w:rsidR="00000000" w:rsidDel="00000000" w:rsidP="00000000" w:rsidRDefault="00000000" w:rsidRPr="00000000" w14:paraId="000000C5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Comment: </w:t>
            </w:r>
          </w:p>
          <w:p w:rsidR="00000000" w:rsidDel="00000000" w:rsidP="00000000" w:rsidRDefault="00000000" w:rsidRPr="00000000" w14:paraId="000000C6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D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N/A</w:t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CE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Is the informed consent procedure / form adequate                           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Unable to Assess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  <w:p w:rsidR="00000000" w:rsidDel="00000000" w:rsidP="00000000" w:rsidRDefault="00000000" w:rsidRPr="00000000" w14:paraId="000000CF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 culturally appropriate? </w:t>
            </w:r>
          </w:p>
          <w:p w:rsidR="00000000" w:rsidDel="00000000" w:rsidP="00000000" w:rsidRDefault="00000000" w:rsidRPr="00000000" w14:paraId="000000D0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Comment:</w:t>
            </w:r>
          </w:p>
          <w:p w:rsidR="00000000" w:rsidDel="00000000" w:rsidP="00000000" w:rsidRDefault="00000000" w:rsidRPr="00000000" w14:paraId="000000D1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8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N/A</w:t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D9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Is/are the investigator/s and adviser/s adequately trained and do      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Unable to Assess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  <w:p w:rsidR="00000000" w:rsidDel="00000000" w:rsidP="00000000" w:rsidRDefault="00000000" w:rsidRPr="00000000" w14:paraId="000000DA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they have sufficient experience to undertake the study?  </w:t>
            </w:r>
          </w:p>
          <w:p w:rsidR="00000000" w:rsidDel="00000000" w:rsidP="00000000" w:rsidRDefault="00000000" w:rsidRPr="00000000" w14:paraId="000000DB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Comment:</w:t>
            </w:r>
          </w:p>
          <w:p w:rsidR="00000000" w:rsidDel="00000000" w:rsidP="00000000" w:rsidRDefault="00000000" w:rsidRPr="00000000" w14:paraId="000000DC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3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38</w:t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E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Is there a disclosure of conflict of interest?                                         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Unable to Assess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  <w:p w:rsidR="00000000" w:rsidDel="00000000" w:rsidP="00000000" w:rsidRDefault="00000000" w:rsidRPr="00000000" w14:paraId="000000E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Comment:</w:t>
            </w:r>
          </w:p>
          <w:p w:rsidR="00000000" w:rsidDel="00000000" w:rsidP="00000000" w:rsidRDefault="00000000" w:rsidRPr="00000000" w14:paraId="000000E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EE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Are the research facilities adequate?                                                 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Unable to Assess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  <w:p w:rsidR="00000000" w:rsidDel="00000000" w:rsidP="00000000" w:rsidRDefault="00000000" w:rsidRPr="00000000" w14:paraId="000000EF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Comment:</w:t>
            </w:r>
          </w:p>
          <w:p w:rsidR="00000000" w:rsidDel="00000000" w:rsidP="00000000" w:rsidRDefault="00000000" w:rsidRPr="00000000" w14:paraId="000000F0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7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F8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Are there any other concerns in the study?                                         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Unable to Assess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      </w:t>
            </w:r>
            <w:r w:rsidDel="00000000" w:rsidR="00000000" w:rsidRPr="00000000">
              <w:rPr>
                <w:rFonts w:ascii="MS Gothic" w:cs="MS Gothic" w:eastAsia="MS Gothic" w:hAnsi="MS Gothic"/>
                <w:sz w:val="20"/>
                <w:szCs w:val="20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</w:t>
            </w:r>
          </w:p>
          <w:p w:rsidR="00000000" w:rsidDel="00000000" w:rsidP="00000000" w:rsidRDefault="00000000" w:rsidRPr="00000000" w14:paraId="000000F9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Comment:</w:t>
            </w:r>
          </w:p>
          <w:p w:rsidR="00000000" w:rsidDel="00000000" w:rsidP="00000000" w:rsidRDefault="00000000" w:rsidRPr="00000000" w14:paraId="000000FA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1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2">
      <w:pPr>
        <w:spacing w:after="0" w:line="24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line="240" w:lineRule="auto"/>
        <w:ind w:left="72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Recommendation:</w:t>
        <w:tab/>
      </w:r>
      <w:r w:rsidDel="00000000" w:rsidR="00000000" w:rsidRPr="00000000">
        <w:rPr>
          <w:rFonts w:ascii="MS Gothic" w:cs="MS Gothic" w:eastAsia="MS Gothic" w:hAnsi="MS Gothic"/>
          <w:b w:val="1"/>
          <w:sz w:val="20"/>
          <w:szCs w:val="20"/>
          <w:rtl w:val="0"/>
        </w:rPr>
        <w:t xml:space="preserve">☐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 Approved</w:t>
      </w:r>
    </w:p>
    <w:p w:rsidR="00000000" w:rsidDel="00000000" w:rsidP="00000000" w:rsidRDefault="00000000" w:rsidRPr="00000000" w14:paraId="00000104">
      <w:pPr>
        <w:spacing w:after="0" w:line="240" w:lineRule="auto"/>
        <w:ind w:left="72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MS Gothic" w:cs="MS Gothic" w:eastAsia="MS Gothic" w:hAnsi="MS Gothic"/>
          <w:b w:val="1"/>
          <w:sz w:val="20"/>
          <w:szCs w:val="20"/>
          <w:rtl w:val="0"/>
        </w:rPr>
        <w:t xml:space="preserve">☐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 Minor revision/s required</w:t>
      </w:r>
    </w:p>
    <w:p w:rsidR="00000000" w:rsidDel="00000000" w:rsidP="00000000" w:rsidRDefault="00000000" w:rsidRPr="00000000" w14:paraId="00000105">
      <w:pPr>
        <w:tabs>
          <w:tab w:val="left" w:leader="none" w:pos="1725"/>
        </w:tabs>
        <w:spacing w:after="0" w:line="240" w:lineRule="auto"/>
        <w:ind w:left="288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__________________________________________________________________ </w:t>
      </w:r>
    </w:p>
    <w:p w:rsidR="00000000" w:rsidDel="00000000" w:rsidP="00000000" w:rsidRDefault="00000000" w:rsidRPr="00000000" w14:paraId="00000106">
      <w:pPr>
        <w:tabs>
          <w:tab w:val="left" w:leader="none" w:pos="1725"/>
        </w:tabs>
        <w:spacing w:after="0" w:line="240" w:lineRule="auto"/>
        <w:ind w:left="288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tabs>
          <w:tab w:val="left" w:leader="none" w:pos="1725"/>
        </w:tabs>
        <w:spacing w:after="0" w:line="240" w:lineRule="auto"/>
        <w:ind w:left="288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__________________________________________________________________</w:t>
      </w:r>
    </w:p>
    <w:p w:rsidR="00000000" w:rsidDel="00000000" w:rsidP="00000000" w:rsidRDefault="00000000" w:rsidRPr="00000000" w14:paraId="00000108">
      <w:pPr>
        <w:spacing w:after="0" w:line="240" w:lineRule="auto"/>
        <w:ind w:left="72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ab/>
        <w:tab/>
      </w:r>
    </w:p>
    <w:p w:rsidR="00000000" w:rsidDel="00000000" w:rsidP="00000000" w:rsidRDefault="00000000" w:rsidRPr="00000000" w14:paraId="00000109">
      <w:pPr>
        <w:spacing w:after="0" w:line="240" w:lineRule="auto"/>
        <w:ind w:left="72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0" w:line="240" w:lineRule="auto"/>
        <w:ind w:left="72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MS Gothic" w:cs="MS Gothic" w:eastAsia="MS Gothic" w:hAnsi="MS Gothic"/>
          <w:b w:val="1"/>
          <w:sz w:val="20"/>
          <w:szCs w:val="20"/>
          <w:rtl w:val="0"/>
        </w:rPr>
        <w:t xml:space="preserve">☐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 Major revision/s required</w:t>
      </w:r>
    </w:p>
    <w:p w:rsidR="00000000" w:rsidDel="00000000" w:rsidP="00000000" w:rsidRDefault="00000000" w:rsidRPr="00000000" w14:paraId="0000010B">
      <w:pPr>
        <w:tabs>
          <w:tab w:val="left" w:leader="none" w:pos="1725"/>
        </w:tabs>
        <w:spacing w:after="0" w:line="240" w:lineRule="auto"/>
        <w:ind w:left="288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__________________________________________________________________</w:t>
      </w:r>
    </w:p>
    <w:p w:rsidR="00000000" w:rsidDel="00000000" w:rsidP="00000000" w:rsidRDefault="00000000" w:rsidRPr="00000000" w14:paraId="0000010C">
      <w:pPr>
        <w:tabs>
          <w:tab w:val="left" w:leader="none" w:pos="1725"/>
        </w:tabs>
        <w:spacing w:after="0" w:line="240" w:lineRule="auto"/>
        <w:ind w:left="288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0" w:line="240" w:lineRule="auto"/>
        <w:ind w:left="2445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__________________________________________________________________</w:t>
      </w:r>
    </w:p>
    <w:p w:rsidR="00000000" w:rsidDel="00000000" w:rsidP="00000000" w:rsidRDefault="00000000" w:rsidRPr="00000000" w14:paraId="0000010E">
      <w:pPr>
        <w:tabs>
          <w:tab w:val="left" w:leader="none" w:pos="1725"/>
        </w:tabs>
        <w:spacing w:after="0" w:line="240" w:lineRule="auto"/>
        <w:ind w:left="2445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10F">
      <w:pPr>
        <w:tabs>
          <w:tab w:val="left" w:leader="none" w:pos="1725"/>
        </w:tabs>
        <w:spacing w:after="0" w:line="240" w:lineRule="auto"/>
        <w:ind w:left="2445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0" w:line="240" w:lineRule="auto"/>
        <w:ind w:left="216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</w:r>
      <w:r w:rsidDel="00000000" w:rsidR="00000000" w:rsidRPr="00000000">
        <w:rPr>
          <w:rFonts w:ascii="MS Gothic" w:cs="MS Gothic" w:eastAsia="MS Gothic" w:hAnsi="MS Gothic"/>
          <w:b w:val="1"/>
          <w:sz w:val="20"/>
          <w:szCs w:val="20"/>
          <w:rtl w:val="0"/>
        </w:rPr>
        <w:t xml:space="preserve">☐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 Disapproved</w:t>
      </w:r>
    </w:p>
    <w:p w:rsidR="00000000" w:rsidDel="00000000" w:rsidP="00000000" w:rsidRDefault="00000000" w:rsidRPr="00000000" w14:paraId="00000111">
      <w:pPr>
        <w:spacing w:after="0" w:line="240" w:lineRule="auto"/>
        <w:ind w:left="72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Reasons for disapproval:</w:t>
      </w:r>
    </w:p>
    <w:p w:rsidR="00000000" w:rsidDel="00000000" w:rsidP="00000000" w:rsidRDefault="00000000" w:rsidRPr="00000000" w14:paraId="00000112">
      <w:pPr>
        <w:spacing w:after="0" w:line="240" w:lineRule="auto"/>
        <w:ind w:left="2160" w:firstLine="72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0" w:line="240" w:lineRule="auto"/>
        <w:ind w:left="2160" w:firstLine="72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0" w:line="240" w:lineRule="auto"/>
        <w:ind w:left="2160" w:firstLine="72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__________________________________________________________________</w:t>
      </w:r>
    </w:p>
    <w:p w:rsidR="00000000" w:rsidDel="00000000" w:rsidP="00000000" w:rsidRDefault="00000000" w:rsidRPr="00000000" w14:paraId="00000115">
      <w:pPr>
        <w:spacing w:after="0" w:line="240" w:lineRule="auto"/>
        <w:ind w:left="360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0" w:line="240" w:lineRule="auto"/>
        <w:ind w:left="72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0" w:line="240" w:lineRule="auto"/>
        <w:ind w:left="72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0" w:line="240" w:lineRule="auto"/>
        <w:ind w:left="72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______________________________________                         </w:t>
        <w:tab/>
        <w:t xml:space="preserve">  </w:t>
        <w:tab/>
        <w:t xml:space="preserve">            _____________________</w:t>
      </w:r>
    </w:p>
    <w:p w:rsidR="00000000" w:rsidDel="00000000" w:rsidP="00000000" w:rsidRDefault="00000000" w:rsidRPr="00000000" w14:paraId="00000119">
      <w:pPr>
        <w:spacing w:after="0" w:line="240" w:lineRule="auto"/>
        <w:ind w:left="72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   Name and Signature of Primary Reviewer</w:t>
        <w:tab/>
        <w:tab/>
        <w:tab/>
        <w:tab/>
        <w:tab/>
        <w:tab/>
        <w:t xml:space="preserve">Review Date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ab/>
      </w:r>
      <w:r w:rsidDel="00000000" w:rsidR="00000000" w:rsidRPr="00000000">
        <w:rPr>
          <w:rtl w:val="0"/>
        </w:rPr>
      </w:r>
    </w:p>
    <w:sectPr>
      <w:headerReference r:id="rId14" w:type="first"/>
      <w:footerReference r:id="rId15" w:type="default"/>
      <w:pgSz w:h="16839" w:w="11907" w:orient="portrait"/>
      <w:pgMar w:bottom="720" w:top="720" w:left="432" w:right="432" w:header="720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MS Gothic"/>
  <w:font w:name="Trebuchet MS"/>
  <w:font w:name="Courier New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Page |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A">
    <w:pPr>
      <w:keepNext w:val="1"/>
      <w:tabs>
        <w:tab w:val="left" w:leader="none" w:pos="1800"/>
      </w:tabs>
      <w:spacing w:after="0" w:line="240" w:lineRule="auto"/>
      <w:ind w:left="2160" w:firstLine="0"/>
      <w:rPr>
        <w:rFonts w:ascii="Arial" w:cs="Arial" w:eastAsia="Arial" w:hAnsi="Arial"/>
        <w:b w:val="1"/>
        <w:sz w:val="24"/>
        <w:szCs w:val="24"/>
      </w:rPr>
    </w:pPr>
    <w:r w:rsidDel="00000000" w:rsidR="00000000" w:rsidRPr="00000000">
      <w:rPr>
        <w:rFonts w:ascii="Arial" w:cs="Arial" w:eastAsia="Arial" w:hAnsi="Arial"/>
        <w:sz w:val="24"/>
        <w:szCs w:val="24"/>
        <w:rtl w:val="0"/>
      </w:rPr>
      <w:t xml:space="preserve">Western Mindanao State University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160020</wp:posOffset>
          </wp:positionH>
          <wp:positionV relativeFrom="paragraph">
            <wp:posOffset>81915</wp:posOffset>
          </wp:positionV>
          <wp:extent cx="555625" cy="548640"/>
          <wp:effectExtent b="0" l="0" r="0" t="0"/>
          <wp:wrapNone/>
          <wp:docPr id="7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55625" cy="54864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726811</wp:posOffset>
          </wp:positionH>
          <wp:positionV relativeFrom="paragraph">
            <wp:posOffset>54610</wp:posOffset>
          </wp:positionV>
          <wp:extent cx="612775" cy="640080"/>
          <wp:effectExtent b="0" l="0" r="0" t="0"/>
          <wp:wrapNone/>
          <wp:docPr id="8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12775" cy="64008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5473700</wp:posOffset>
              </wp:positionH>
              <wp:positionV relativeFrom="paragraph">
                <wp:posOffset>-12698</wp:posOffset>
              </wp:positionV>
              <wp:extent cx="1220470" cy="664210"/>
              <wp:effectExtent b="0" l="0" r="0" t="0"/>
              <wp:wrapSquare wrapText="bothSides" distB="0" distT="0" distL="114300" distR="11430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4735625" y="3447625"/>
                        <a:ext cx="1220470" cy="664210"/>
                        <a:chOff x="4735625" y="3447625"/>
                        <a:chExt cx="1220750" cy="664750"/>
                      </a:xfrm>
                    </wpg:grpSpPr>
                    <wpg:grpSp>
                      <wpg:cNvGrpSpPr/>
                      <wpg:grpSpPr>
                        <a:xfrm>
                          <a:off x="4735765" y="3447895"/>
                          <a:ext cx="1220470" cy="664210"/>
                          <a:chOff x="4726225" y="3438350"/>
                          <a:chExt cx="1239550" cy="68330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4726225" y="3438350"/>
                            <a:ext cx="1239550" cy="68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4735765" y="3447895"/>
                            <a:ext cx="1220470" cy="664210"/>
                            <a:chOff x="0" y="0"/>
                            <a:chExt cx="1220525" cy="663934"/>
                          </a:xfrm>
                        </wpg:grpSpPr>
                        <wps:wsp>
                          <wps:cNvSpPr/>
                          <wps:cNvPr id="12" name="Shape 12"/>
                          <wps:spPr>
                            <a:xfrm>
                              <a:off x="0" y="0"/>
                              <a:ext cx="1220525" cy="6639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D:\Downloads\441998692_1466302723989550_6330816877946072489_n.jpg" id="13" name="Shape 13"/>
                            <pic:cNvPicPr preferRelativeResize="0"/>
                          </pic:nvPicPr>
                          <pic:blipFill rotWithShape="1">
                            <a:blip r:embed="rId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596347" cy="310101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pic:spPr>
                        </pic:pic>
                        <pic:pic>
                          <pic:nvPicPr>
                            <pic:cNvPr descr="D:\Downloads\375021643_330306456058684_4146466007176037421_n.png" id="14" name="Shape 14"/>
                            <pic:cNvPicPr preferRelativeResize="0"/>
                          </pic:nvPicPr>
                          <pic:blipFill rotWithShape="1">
                            <a:blip r:embed="rId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640080" y="3976"/>
                              <a:ext cx="576469" cy="302150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pic:spPr>
                        </pic:pic>
                        <pic:pic>
                          <pic:nvPicPr>
                            <pic:cNvPr descr="D:\Downloads\411083500_907003643997210_3272320335931272704_n.png" id="15" name="Shape 15"/>
                            <pic:cNvPicPr preferRelativeResize="0"/>
                          </pic:nvPicPr>
                          <pic:blipFill rotWithShape="1">
                            <a:blip r:embed="rId5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3975" y="345882"/>
                              <a:ext cx="592372" cy="318052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pic:spPr>
                        </pic:pic>
                        <pic:pic>
                          <pic:nvPicPr>
                            <pic:cNvPr descr="D:\Downloads\411275634_885172749720329_4183992655026525032_n.png" id="16" name="Shape 16"/>
                            <pic:cNvPicPr preferRelativeResize="0"/>
                          </pic:nvPicPr>
                          <pic:blipFill rotWithShape="1">
                            <a:blip r:embed="rId6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640080" y="345882"/>
                              <a:ext cx="580445" cy="318052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pic:spPr>
                        </pic:pic>
                      </wpg:grp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5473700</wp:posOffset>
              </wp:positionH>
              <wp:positionV relativeFrom="paragraph">
                <wp:posOffset>-12698</wp:posOffset>
              </wp:positionV>
              <wp:extent cx="1220470" cy="664210"/>
              <wp:effectExtent b="0" l="0" r="0" t="0"/>
              <wp:wrapSquare wrapText="bothSides" distB="0" distT="0" distL="114300" distR="114300"/>
              <wp:docPr id="2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7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20470" cy="6642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11B">
    <w:pPr>
      <w:tabs>
        <w:tab w:val="left" w:leader="none" w:pos="1800"/>
      </w:tabs>
      <w:spacing w:after="0" w:line="240" w:lineRule="auto"/>
      <w:ind w:left="2160" w:firstLine="0"/>
      <w:rPr>
        <w:rFonts w:ascii="Arial" w:cs="Arial" w:eastAsia="Arial" w:hAnsi="Arial"/>
      </w:rPr>
    </w:pPr>
    <w:r w:rsidDel="00000000" w:rsidR="00000000" w:rsidRPr="00000000">
      <w:rPr>
        <w:rFonts w:ascii="Arial" w:cs="Arial" w:eastAsia="Arial" w:hAnsi="Arial"/>
        <w:rtl w:val="0"/>
      </w:rPr>
      <w:t xml:space="preserve">Research Extension Services and External Linkage</w:t>
    </w:r>
  </w:p>
  <w:p w:rsidR="00000000" w:rsidDel="00000000" w:rsidP="00000000" w:rsidRDefault="00000000" w:rsidRPr="00000000" w14:paraId="0000011C">
    <w:pPr>
      <w:spacing w:after="0" w:line="240" w:lineRule="auto"/>
      <w:ind w:left="2160" w:firstLine="0"/>
      <w:rPr>
        <w:rFonts w:ascii="Arial" w:cs="Arial" w:eastAsia="Arial" w:hAnsi="Arial"/>
        <w:b w:val="1"/>
        <w:sz w:val="28"/>
        <w:szCs w:val="28"/>
      </w:rPr>
    </w:pPr>
    <w:r w:rsidDel="00000000" w:rsidR="00000000" w:rsidRPr="00000000">
      <w:rPr>
        <w:rFonts w:ascii="Arial" w:cs="Arial" w:eastAsia="Arial" w:hAnsi="Arial"/>
        <w:b w:val="1"/>
        <w:sz w:val="28"/>
        <w:szCs w:val="28"/>
        <w:rtl w:val="0"/>
      </w:rPr>
      <w:t xml:space="preserve">RESEARCH ETHICS OVERSIGHT COMMITTEE</w:t>
    </w:r>
  </w:p>
  <w:p w:rsidR="00000000" w:rsidDel="00000000" w:rsidP="00000000" w:rsidRDefault="00000000" w:rsidRPr="00000000" w14:paraId="0000011D">
    <w:pPr>
      <w:spacing w:after="0" w:line="240" w:lineRule="auto"/>
      <w:ind w:left="2160" w:firstLine="0"/>
      <w:rPr>
        <w:rFonts w:ascii="Arial" w:cs="Arial" w:eastAsia="Arial" w:hAnsi="Arial"/>
        <w:sz w:val="18"/>
        <w:szCs w:val="18"/>
      </w:rPr>
    </w:pPr>
    <w:r w:rsidDel="00000000" w:rsidR="00000000" w:rsidRPr="00000000">
      <w:rPr>
        <w:rFonts w:ascii="Arial" w:cs="Arial" w:eastAsia="Arial" w:hAnsi="Arial"/>
        <w:sz w:val="18"/>
        <w:szCs w:val="18"/>
        <w:rtl w:val="0"/>
      </w:rPr>
      <w:t xml:space="preserve">Zamboanga City, 7000, Philippines</w:t>
    </w:r>
  </w:p>
  <w:p w:rsidR="00000000" w:rsidDel="00000000" w:rsidP="00000000" w:rsidRDefault="00000000" w:rsidRPr="00000000" w14:paraId="0000011E">
    <w:pPr>
      <w:spacing w:after="0" w:line="240" w:lineRule="auto"/>
      <w:ind w:left="2160" w:firstLine="0"/>
      <w:rPr>
        <w:rFonts w:ascii="Arial" w:cs="Arial" w:eastAsia="Arial" w:hAnsi="Arial"/>
        <w:sz w:val="18"/>
        <w:szCs w:val="18"/>
      </w:rPr>
    </w:pPr>
    <w:hyperlink r:id="rId8">
      <w:r w:rsidDel="00000000" w:rsidR="00000000" w:rsidRPr="00000000">
        <w:rPr>
          <w:rFonts w:ascii="Arial" w:cs="Arial" w:eastAsia="Arial" w:hAnsi="Arial"/>
          <w:color w:val="0563c1"/>
          <w:sz w:val="18"/>
          <w:szCs w:val="18"/>
          <w:u w:val="single"/>
          <w:rtl w:val="0"/>
        </w:rPr>
        <w:t xml:space="preserve">reoc@wmsu.edu.ph</w:t>
      </w:r>
    </w:hyperlink>
    <w:r w:rsidDel="00000000" w:rsidR="00000000" w:rsidRPr="00000000">
      <w:rPr>
        <w:rFonts w:ascii="Arial" w:cs="Arial" w:eastAsia="Arial" w:hAnsi="Arial"/>
        <w:sz w:val="18"/>
        <w:szCs w:val="18"/>
        <w:rtl w:val="0"/>
      </w:rPr>
      <w:t xml:space="preserve"> </w:t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5405438</wp:posOffset>
              </wp:positionH>
              <wp:positionV relativeFrom="paragraph">
                <wp:posOffset>7938</wp:posOffset>
              </wp:positionV>
              <wp:extent cx="1179830" cy="295275"/>
              <wp:effectExtent b="0" l="0" r="0" t="0"/>
              <wp:wrapNone/>
              <wp:docPr id="4" name=""/>
              <a:graphic>
                <a:graphicData uri="http://schemas.microsoft.com/office/word/2010/wordprocessingShape">
                  <wps:wsp>
                    <wps:cNvSpPr/>
                    <wps:cNvPr id="18" name="Shape 18"/>
                    <wps:spPr>
                      <a:xfrm>
                        <a:off x="4765610" y="3641888"/>
                        <a:ext cx="1160780" cy="2762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rgbClr val="FFFFFF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2"/>
                              <w:vertAlign w:val="baseline"/>
                            </w:rPr>
                            <w:t xml:space="preserve">WMSU</w:t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12"/>
                              <w:vertAlign w:val="baseline"/>
                            </w:rPr>
                            <w:t xml:space="preserve">-</w:t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2"/>
                              <w:vertAlign w:val="baseline"/>
                            </w:rPr>
                            <w:t xml:space="preserve">REOC-FR-004.01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2"/>
                              <w:vertAlign w:val="baseline"/>
                            </w:rPr>
                            <w:t xml:space="preserve">Effective Date: 23-Oct-2023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5405438</wp:posOffset>
              </wp:positionH>
              <wp:positionV relativeFrom="paragraph">
                <wp:posOffset>7938</wp:posOffset>
              </wp:positionV>
              <wp:extent cx="1179830" cy="295275"/>
              <wp:effectExtent b="0" l="0" r="0" t="0"/>
              <wp:wrapNone/>
              <wp:docPr id="4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7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79830" cy="2952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11F">
    <w:pPr>
      <w:tabs>
        <w:tab w:val="left" w:leader="none" w:pos="6060"/>
      </w:tabs>
      <w:spacing w:after="0" w:line="240" w:lineRule="auto"/>
      <w:jc w:val="right"/>
      <w:rPr>
        <w:rFonts w:ascii="Palatino Linotype" w:cs="Palatino Linotype" w:eastAsia="Palatino Linotype" w:hAnsi="Palatino Linotype"/>
        <w:b w:val="1"/>
        <w:color w:val="000000"/>
        <w:sz w:val="2"/>
        <w:szCs w:val="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PH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hyperlink" Target="mailto:reoc@wmsu.edu.ph" TargetMode="External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.png"/><Relationship Id="rId3" Type="http://schemas.openxmlformats.org/officeDocument/2006/relationships/image" Target="media/image14.jpg"/><Relationship Id="rId4" Type="http://schemas.openxmlformats.org/officeDocument/2006/relationships/image" Target="media/image12.png"/><Relationship Id="rId5" Type="http://schemas.openxmlformats.org/officeDocument/2006/relationships/image" Target="media/image11.png"/><Relationship Id="rId6" Type="http://schemas.openxmlformats.org/officeDocument/2006/relationships/image" Target="media/image13.png"/><Relationship Id="rId7" Type="http://schemas.openxmlformats.org/officeDocument/2006/relationships/image" Target="media/image6.png"/><Relationship Id="rId8" Type="http://schemas.openxmlformats.org/officeDocument/2006/relationships/hyperlink" Target="mailto:reoc@wmsu.edu.p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