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4175" w14:textId="1810A57D" w:rsidR="007A6D40" w:rsidRPr="00FB3DFB" w:rsidRDefault="00000000">
      <w:pPr>
        <w:pStyle w:val="Titolo"/>
        <w:rPr>
          <w:rFonts w:ascii="Biancoenero Regular" w:hAnsi="Biancoenero Regular"/>
        </w:rPr>
      </w:pPr>
      <w:r w:rsidRPr="00FB3DFB">
        <w:rPr>
          <w:rFonts w:ascii="Biancoenero Regular" w:hAnsi="Biancoenero Regular"/>
        </w:rPr>
        <w:t>Siamo veramente liberi?</w:t>
      </w:r>
      <w:r w:rsidR="00937E3D">
        <w:rPr>
          <w:rFonts w:ascii="Biancoenero Regular" w:hAnsi="Biancoenero Regular"/>
        </w:rPr>
        <w:br/>
      </w:r>
      <w:r w:rsidRPr="00FB3DFB">
        <w:rPr>
          <w:rFonts w:ascii="Biancoenero Regular" w:hAnsi="Biancoenero Regular"/>
        </w:rPr>
        <w:t>L’addormentamento ed il risveglio della coscienza</w:t>
      </w:r>
    </w:p>
    <w:p w14:paraId="21B00C3C" w14:textId="43E21D92" w:rsidR="007A6D40" w:rsidRDefault="00000000">
      <w:pPr>
        <w:pStyle w:val="Sottotitolo"/>
        <w:rPr>
          <w:rFonts w:ascii="Biancoenero Regular" w:hAnsi="Biancoenero Regular"/>
        </w:rPr>
      </w:pPr>
      <w:r w:rsidRPr="00FB3DFB">
        <w:rPr>
          <w:rFonts w:ascii="Biancoenero Regular" w:hAnsi="Biancoenero Regular"/>
        </w:rPr>
        <w:t>Scuola di Consapevolezza ed Alchimia,</w:t>
      </w:r>
      <w:r w:rsidR="00937E3D">
        <w:rPr>
          <w:rFonts w:ascii="Biancoenero Regular" w:hAnsi="Biancoenero Regular"/>
        </w:rPr>
        <w:br/>
      </w:r>
      <w:r w:rsidRPr="00FB3DFB">
        <w:rPr>
          <w:rFonts w:ascii="Biancoenero Regular" w:hAnsi="Biancoenero Regular"/>
        </w:rPr>
        <w:t>Le 96 Leggi Universali</w:t>
      </w:r>
      <w:r w:rsidR="00937E3D">
        <w:rPr>
          <w:rFonts w:ascii="Biancoenero Regular" w:hAnsi="Biancoenero Regular"/>
        </w:rPr>
        <w:br/>
      </w:r>
      <w:r w:rsidRPr="00FB3DFB">
        <w:rPr>
          <w:rFonts w:ascii="Biancoenero Regular" w:hAnsi="Biancoenero Regular"/>
        </w:rPr>
        <w:t>1ª lezione, 1° anno</w:t>
      </w:r>
    </w:p>
    <w:p w14:paraId="75793C40" w14:textId="77777777" w:rsidR="00FB3DFB" w:rsidRPr="00FB3DFB" w:rsidRDefault="00FB3DFB" w:rsidP="00FB3DFB">
      <w:pPr>
        <w:pStyle w:val="Corpotesto"/>
      </w:pPr>
    </w:p>
    <w:p w14:paraId="79D20E78" w14:textId="77777777" w:rsidR="007A6D40" w:rsidRDefault="00000000">
      <w:pPr>
        <w:pStyle w:val="Author"/>
        <w:rPr>
          <w:rFonts w:ascii="Biancoenero Regular" w:hAnsi="Biancoenero Regular"/>
        </w:rPr>
      </w:pPr>
      <w:r w:rsidRPr="00FB3DFB">
        <w:rPr>
          <w:rFonts w:ascii="Biancoenero Regular" w:hAnsi="Biancoenero Regular"/>
        </w:rPr>
        <w:t>Relatori: Anna Carla Digregorio e Nicolaos Anifantis</w:t>
      </w:r>
    </w:p>
    <w:p w14:paraId="681347C0" w14:textId="77777777" w:rsidR="00293F3A" w:rsidRDefault="00293F3A" w:rsidP="00FB3DFB">
      <w:pPr>
        <w:pStyle w:val="Corpotesto"/>
      </w:pPr>
    </w:p>
    <w:p w14:paraId="5D451C66" w14:textId="77777777" w:rsidR="00293F3A" w:rsidRPr="00FB3DFB" w:rsidRDefault="00293F3A" w:rsidP="00FB3DFB">
      <w:pPr>
        <w:pStyle w:val="Corpotesto"/>
      </w:pPr>
    </w:p>
    <w:p w14:paraId="6492B38E" w14:textId="1340CB48" w:rsidR="00937E3D" w:rsidRDefault="00937E3D" w:rsidP="00937E3D">
      <w:pPr>
        <w:jc w:val="center"/>
        <w:rPr>
          <w:rFonts w:ascii="Biancoenero Regular" w:eastAsiaTheme="majorEastAsia" w:hAnsi="Biancoenero Regular" w:cstheme="majorBidi"/>
          <w:b/>
          <w:bCs/>
          <w:color w:val="4F81BD" w:themeColor="accent1"/>
          <w:sz w:val="32"/>
          <w:szCs w:val="32"/>
        </w:rPr>
      </w:pPr>
      <w:bookmarkStart w:id="0" w:name="X7b21734ce8c41c0cece0f8eb36f9e62215c2177"/>
      <w:r>
        <w:rPr>
          <w:rFonts w:ascii="Biancoenero Regular" w:hAnsi="Biancoenero Regular"/>
        </w:rPr>
        <w:br w:type="page"/>
      </w:r>
    </w:p>
    <w:p w14:paraId="3F2275B8" w14:textId="69E07FC6" w:rsidR="007A6D40" w:rsidRPr="00937E3D" w:rsidRDefault="00000000">
      <w:pPr>
        <w:pStyle w:val="Titolo1"/>
        <w:rPr>
          <w:rFonts w:ascii="Biancoenero Bold" w:hAnsi="Biancoenero Bold"/>
        </w:rPr>
      </w:pPr>
      <w:r w:rsidRPr="00937E3D">
        <w:rPr>
          <w:rFonts w:ascii="Biancoenero Bold" w:hAnsi="Biancoenero Bold"/>
        </w:rPr>
        <w:lastRenderedPageBreak/>
        <w:t>Consapevolezza ed Alchimia: che cos’è la scuola</w:t>
      </w:r>
    </w:p>
    <w:p w14:paraId="280AE54B" w14:textId="77777777" w:rsidR="007A6D40" w:rsidRPr="00FB3DFB" w:rsidRDefault="00000000">
      <w:pPr>
        <w:pStyle w:val="FirstParagraph"/>
        <w:rPr>
          <w:rFonts w:ascii="Biancoenero Regular" w:hAnsi="Biancoenero Regular"/>
        </w:rPr>
      </w:pPr>
      <w:r w:rsidRPr="00FB3DFB">
        <w:rPr>
          <w:rFonts w:ascii="Biancoenero Regular" w:hAnsi="Biancoenero Regular"/>
        </w:rPr>
        <w:t>La nostra scuola è una scuola di consapevolezza ed alchimia. Consapevolezza significa la conoscenza, la conoscenza tangibile di leggi universali, insegnamenti e anche testi sacri, in primis il Vangelo, ma utilizzati come manuali di lavoro su di sé, cioè comprendendo esattamente cosa ci viene chiesto, archetipicamente e simbolicamente, di fare nella nostra vita per poter raggiungere la nostra essenza. Alchimia invece è la parte pratica: vi verranno dati degli esercizi, insegnate delle tecniche, affinché nel vostro quotidiano possiate trasformare quelle ombre al vostro interno, tutte quelle reazioni che avete visto dentro di voi e che vi impediscono… Certo, questa non era di vostra volontà, ma quante volte noi veniamo bloccati dall’interno su qualcosa che vorremmo fare? Sono le stesse reazioni che qui erano evidentemente esasperate, appositamente esasperate, per farvi vedere quanto a volte è impossibile decidere di fare ciò che si vuole.</w:t>
      </w:r>
    </w:p>
    <w:p w14:paraId="12569C41" w14:textId="37C351C3" w:rsidR="00480D05" w:rsidRDefault="00480D05" w:rsidP="00937E3D">
      <w:pPr>
        <w:pStyle w:val="Corpotesto"/>
        <w:jc w:val="center"/>
        <w:rPr>
          <w:rFonts w:ascii="Biancoenero Regular" w:hAnsi="Biancoenero Regular"/>
        </w:rPr>
      </w:pPr>
    </w:p>
    <w:p w14:paraId="453B3E7F" w14:textId="642248FA" w:rsidR="007A6D40" w:rsidRPr="00FB3DFB" w:rsidRDefault="00000000" w:rsidP="00480D05">
      <w:pPr>
        <w:pStyle w:val="Corpotesto"/>
        <w:rPr>
          <w:rFonts w:ascii="Biancoenero Regular" w:hAnsi="Biancoenero Regular"/>
        </w:rPr>
      </w:pPr>
      <w:r w:rsidRPr="00FB3DFB">
        <w:rPr>
          <w:rFonts w:ascii="Biancoenero Regular" w:hAnsi="Biancoenero Regular"/>
        </w:rPr>
        <w:t>L’obiettivo di questa scuola è il risveglio della coscienza, è avere padronanza di sé stessi: queste due qualità permettono all’uomo di connettersi alla sua dimensione spirituale, alla sua anima, e quindi l’obiettivo finale di questa scuola è che ognuno di noi inizi a contattare la propria anima.</w:t>
      </w:r>
    </w:p>
    <w:p w14:paraId="0CD95D0A" w14:textId="77777777" w:rsidR="007A6D40" w:rsidRPr="00FB3DFB" w:rsidRDefault="00000000">
      <w:pPr>
        <w:pStyle w:val="Titolo1"/>
        <w:rPr>
          <w:rFonts w:ascii="Biancoenero Regular" w:hAnsi="Biancoenero Regular"/>
        </w:rPr>
      </w:pPr>
      <w:bookmarkStart w:id="1" w:name="siamo-davvero-liberi-la-prigione-dellego"/>
      <w:bookmarkEnd w:id="0"/>
      <w:r w:rsidRPr="00FB3DFB">
        <w:rPr>
          <w:rFonts w:ascii="Biancoenero Regular" w:hAnsi="Biancoenero Regular"/>
        </w:rPr>
        <w:t>Siamo davvero liberi? La prigione dell’ego</w:t>
      </w:r>
    </w:p>
    <w:p w14:paraId="09D30661" w14:textId="77777777" w:rsidR="007A6D40" w:rsidRPr="00FB3DFB" w:rsidRDefault="00000000">
      <w:pPr>
        <w:pStyle w:val="FirstParagraph"/>
        <w:rPr>
          <w:rFonts w:ascii="Biancoenero Regular" w:hAnsi="Biancoenero Regular"/>
        </w:rPr>
      </w:pPr>
      <w:r w:rsidRPr="00FB3DFB">
        <w:rPr>
          <w:rFonts w:ascii="Biancoenero Regular" w:hAnsi="Biancoenero Regular"/>
        </w:rPr>
        <w:t>Ci siamo chiesti: siamo veramente liberi? E ci siamo accorti che non è così, non siamo liberi. Non solo perché, come ben spiega il modello dell’iceberg attribuito a Freud, e che viene poi citato nel libro, la nostra parte cosciente a malapena può raggiungere il 5%: tutta la parte al di sotto dell’iceberg muove le fila, ma noi non ci accorgiamo che lo fa, e poi è il nostro cosciente che giustifica quell’azione, perché non può vedersi impotente e trainato da qualcosa che non è lui. Allora soltanto la conoscenza di noi stessi, cioè di queste parti in ombra, ci permetterà di non reagire più alla provocazione come se fossimo degli automi, ma di iniziare a gestire noi stessi, di iniziare ad attivare la nostra vera volontà, che coincide con la libertà dell’essere.</w:t>
      </w:r>
    </w:p>
    <w:p w14:paraId="195319F4" w14:textId="5B24800D" w:rsidR="00C84639" w:rsidRDefault="00C84639" w:rsidP="00C84639">
      <w:pPr>
        <w:pStyle w:val="Corpotesto"/>
        <w:jc w:val="center"/>
        <w:rPr>
          <w:rFonts w:ascii="Biancoenero Regular" w:hAnsi="Biancoenero Regular"/>
        </w:rPr>
      </w:pPr>
    </w:p>
    <w:p w14:paraId="3B2CF414" w14:textId="0CB866F9" w:rsidR="007A6D40" w:rsidRPr="00FB3DFB" w:rsidRDefault="00000000" w:rsidP="00C84639">
      <w:pPr>
        <w:pStyle w:val="Corpotesto"/>
        <w:rPr>
          <w:rFonts w:ascii="Biancoenero Regular" w:hAnsi="Biancoenero Regular"/>
        </w:rPr>
      </w:pPr>
      <w:r w:rsidRPr="00FB3DFB">
        <w:rPr>
          <w:rFonts w:ascii="Biancoenero Regular" w:hAnsi="Biancoenero Regular"/>
        </w:rPr>
        <w:t xml:space="preserve">Questa è una scuola, non è un corso, quindi non va per argomenti; tuttavia va per un filo conduttore che ci servirà a creare una trama compatta, un tessuto necessario per poterlo utilizzare realmente nel nostro quotidiano. Se invece </w:t>
      </w:r>
      <w:r w:rsidRPr="00FB3DFB">
        <w:rPr>
          <w:rFonts w:ascii="Biancoenero Regular" w:hAnsi="Biancoenero Regular"/>
        </w:rPr>
        <w:lastRenderedPageBreak/>
        <w:t>ci mancano dei pezzi, sarà la mente ad aggiungere quei pezzi mancanti, e certamente non metterà i pezzi esatti; ed essendo questo un viaggio, la mappa è necessaria, e occorre che non ci siano errori affinché la destinazione possa essere raggiunta.</w:t>
      </w:r>
    </w:p>
    <w:p w14:paraId="469C66ED" w14:textId="77777777" w:rsidR="007A6D40" w:rsidRPr="00FB3DFB" w:rsidRDefault="00000000">
      <w:pPr>
        <w:pStyle w:val="Corpotesto"/>
        <w:rPr>
          <w:rFonts w:ascii="Biancoenero Regular" w:hAnsi="Biancoenero Regular"/>
        </w:rPr>
      </w:pPr>
      <w:r w:rsidRPr="00FB3DFB">
        <w:rPr>
          <w:rFonts w:ascii="Biancoenero Regular" w:hAnsi="Biancoenero Regular"/>
        </w:rPr>
        <w:t>Jung ci spiega che se noi non rendiamo cosciente l’inconscio sarà lui a dominare la nostra vita, e noi lo chiameremo destino… “Non dipende da noi”: certo, non dipende da noi la parte cosciente, ma tutto ciò che ci accade dipende da noi.</w:t>
      </w:r>
    </w:p>
    <w:p w14:paraId="17192107" w14:textId="77777777" w:rsidR="00C84639" w:rsidRDefault="00C84639">
      <w:pPr>
        <w:rPr>
          <w:rFonts w:ascii="Biancoenero Regular" w:eastAsiaTheme="majorEastAsia" w:hAnsi="Biancoenero Regular" w:cstheme="majorBidi"/>
          <w:b/>
          <w:bCs/>
          <w:color w:val="4F81BD" w:themeColor="accent1"/>
          <w:sz w:val="32"/>
          <w:szCs w:val="32"/>
        </w:rPr>
      </w:pPr>
      <w:bookmarkStart w:id="2" w:name="X3c560ead6e51526a3efb8eb0c983b27b97a2eb0"/>
      <w:bookmarkEnd w:id="1"/>
      <w:r>
        <w:rPr>
          <w:rFonts w:ascii="Biancoenero Regular" w:hAnsi="Biancoenero Regular"/>
        </w:rPr>
        <w:br w:type="page"/>
      </w:r>
    </w:p>
    <w:p w14:paraId="79256CC2" w14:textId="649083B2" w:rsidR="007A6D40" w:rsidRPr="00FB3DFB" w:rsidRDefault="00000000">
      <w:pPr>
        <w:pStyle w:val="Titolo1"/>
        <w:rPr>
          <w:rFonts w:ascii="Biancoenero Regular" w:hAnsi="Biancoenero Regular"/>
        </w:rPr>
      </w:pPr>
      <w:r w:rsidRPr="00FB3DFB">
        <w:rPr>
          <w:rFonts w:ascii="Biancoenero Regular" w:hAnsi="Biancoenero Regular"/>
        </w:rPr>
        <w:lastRenderedPageBreak/>
        <w:t>La via del “Conosci te stesso” = via di libertà</w:t>
      </w:r>
    </w:p>
    <w:p w14:paraId="2BCA4670" w14:textId="77777777" w:rsidR="007A6D40" w:rsidRPr="00FB3DFB" w:rsidRDefault="00000000">
      <w:pPr>
        <w:pStyle w:val="FirstParagraph"/>
        <w:rPr>
          <w:rFonts w:ascii="Biancoenero Regular" w:hAnsi="Biancoenero Regular"/>
        </w:rPr>
      </w:pPr>
      <w:r w:rsidRPr="00FB3DFB">
        <w:rPr>
          <w:rFonts w:ascii="Biancoenero Regular" w:hAnsi="Biancoenero Regular"/>
        </w:rPr>
        <w:t>La via del “conosci te stesso” diviene quindi l’unica via di libertà. E il primo passo nella scuola di alchimia per iniziare questo percorso, questo cammino, è quello che abbiamo visto nella metafora del Minotauro: essere la strategia di Dedalo. Cosa fa Dedalo? Riesce, attraverso questa strategia, ad astrarsi dal problema, quindi dal labirinto, e a guardarlo da sopra, a iniziare a conoscerlo, ad esplorarlo, ad indagarlo. Questo può essere fatto attraverso quello che in alchimia viene chiamato la formazione e l’allenamento, perché senza allenamento la nostra mente, la nostra psiche, il nostro spirito, come il nostro corpo, non si sviluppano: non è che si nasce già col muscolo, giusto? Se io voglio dei muscoli forti, torniti, dovrò allenarmi quotidianamente, o se non quotidianamente tre volte a settimana; e la stessa cosa accade per la nostra psiche e per la nostra parte spirituale, la nostra anima.</w:t>
      </w:r>
    </w:p>
    <w:p w14:paraId="6A75741A" w14:textId="2251673D" w:rsidR="00C84639" w:rsidRDefault="00C84639" w:rsidP="00C84639">
      <w:pPr>
        <w:pStyle w:val="Corpotesto"/>
        <w:jc w:val="center"/>
        <w:rPr>
          <w:rFonts w:ascii="Biancoenero Regular" w:hAnsi="Biancoenero Regular"/>
        </w:rPr>
      </w:pPr>
    </w:p>
    <w:p w14:paraId="4B562963" w14:textId="46A2B137" w:rsidR="007A6D40" w:rsidRPr="00FB3DFB" w:rsidRDefault="00000000">
      <w:pPr>
        <w:pStyle w:val="Corpotesto"/>
        <w:rPr>
          <w:rFonts w:ascii="Biancoenero Regular" w:hAnsi="Biancoenero Regular"/>
        </w:rPr>
      </w:pPr>
      <w:r w:rsidRPr="00FB3DFB">
        <w:rPr>
          <w:rFonts w:ascii="Biancoenero Regular" w:hAnsi="Biancoenero Regular"/>
        </w:rPr>
        <w:t>Quindi torniamo indietro: qual è l’obiettivo primario dell’alchimista? Quello di conoscere sé stesso, perché altrimenti non potrà connettersi con la sua anima; e allora dovrà allenarsi a questo doppio alchemico. Che cos’è il doppio alchemico? È la capacità di guardarsi dall’esterno. Si dovrà allenare a guardarsi dall’esterno: è come se la sua attenzione dovesse essere divisa, una parte attenta a voi, mentre io vi sto guardando e sto parlando, io sto ascoltando cosa mi accade dentro, se ci sono delle emozioni, se ci sono delle reazioni che stanno iniziando a salire, e quindi, attraverso questo doppio alchemico, tu inizi ad avere potere su questo apparato psicofisico che chiameremo la macchina biologica.</w:t>
      </w:r>
    </w:p>
    <w:p w14:paraId="3CAD6F38" w14:textId="77777777" w:rsidR="00C84639" w:rsidRDefault="00C84639">
      <w:pPr>
        <w:rPr>
          <w:rFonts w:ascii="Biancoenero Regular" w:eastAsiaTheme="majorEastAsia" w:hAnsi="Biancoenero Regular" w:cstheme="majorBidi"/>
          <w:b/>
          <w:bCs/>
          <w:color w:val="4F81BD" w:themeColor="accent1"/>
          <w:sz w:val="28"/>
          <w:szCs w:val="28"/>
        </w:rPr>
      </w:pPr>
      <w:bookmarkStart w:id="3" w:name="Xf78d224dc015796d75e035e1f1970b6e527c1e9"/>
      <w:r>
        <w:rPr>
          <w:rFonts w:ascii="Biancoenero Regular" w:hAnsi="Biancoenero Regular"/>
        </w:rPr>
        <w:br w:type="page"/>
      </w:r>
    </w:p>
    <w:p w14:paraId="437EA896" w14:textId="4C42E08D" w:rsidR="007A6D40" w:rsidRPr="00FB3DFB" w:rsidRDefault="00000000">
      <w:pPr>
        <w:pStyle w:val="Titolo2"/>
        <w:rPr>
          <w:rFonts w:ascii="Biancoenero Regular" w:hAnsi="Biancoenero Regular"/>
        </w:rPr>
      </w:pPr>
      <w:r w:rsidRPr="00FB3DFB">
        <w:rPr>
          <w:rFonts w:ascii="Biancoenero Regular" w:hAnsi="Biancoenero Regular"/>
        </w:rPr>
        <w:lastRenderedPageBreak/>
        <w:t xml:space="preserve">Meditazione, autosservazione, </w:t>
      </w:r>
      <w:proofErr w:type="spellStart"/>
      <w:r w:rsidRPr="00FB3DFB">
        <w:rPr>
          <w:rFonts w:ascii="Biancoenero Regular" w:hAnsi="Biancoenero Regular"/>
        </w:rPr>
        <w:t>autoindagine</w:t>
      </w:r>
      <w:proofErr w:type="spellEnd"/>
      <w:r w:rsidRPr="00FB3DFB">
        <w:rPr>
          <w:rFonts w:ascii="Biancoenero Regular" w:hAnsi="Biancoenero Regular"/>
        </w:rPr>
        <w:t>: la presenza</w:t>
      </w:r>
    </w:p>
    <w:p w14:paraId="6D16525D" w14:textId="77777777" w:rsidR="007A6D40" w:rsidRPr="00FB3DFB" w:rsidRDefault="00000000">
      <w:pPr>
        <w:pStyle w:val="FirstParagraph"/>
        <w:rPr>
          <w:rFonts w:ascii="Biancoenero Regular" w:hAnsi="Biancoenero Regular"/>
        </w:rPr>
      </w:pPr>
      <w:r w:rsidRPr="00FB3DFB">
        <w:rPr>
          <w:rFonts w:ascii="Biancoenero Regular" w:hAnsi="Biancoenero Regular"/>
        </w:rPr>
        <w:t>Ma per raggiungere la vera conoscenza di sé stessi non basterà la conoscenza di come siamo fatti (lo faremo, e anche molto dettagliatamente). Dovremo aggiungere questi tre punti.</w:t>
      </w:r>
    </w:p>
    <w:p w14:paraId="0C62ABC1" w14:textId="77777777" w:rsidR="007A6D40" w:rsidRPr="00FB3DFB" w:rsidRDefault="00000000">
      <w:pPr>
        <w:pStyle w:val="Corpotesto"/>
        <w:rPr>
          <w:rFonts w:ascii="Biancoenero Regular" w:hAnsi="Biancoenero Regular"/>
        </w:rPr>
      </w:pPr>
      <w:r w:rsidRPr="00FB3DFB">
        <w:rPr>
          <w:rFonts w:ascii="Biancoenero Regular" w:hAnsi="Biancoenero Regular"/>
        </w:rPr>
        <w:t>Primo: meditare, e non intendo meditare in fior di loto, non è questa la tecnica che per noi è fondamentale; meditare è uno stato di coscienza, cioè avere la capacità di allenare il silenzio mentale. È quasi una meditazione a focus, affinché non ci sia quel logorio mentale, quel filtro della mente che sovrascrive la realtà, come se vivessimo nella mente invece che nel reale. Cosa succede se tacitassimo la nostra mente? Che ci accorgeremmo della vera natura delle cose, e non della nostra interpretazione attraverso i nostri filtri.</w:t>
      </w:r>
    </w:p>
    <w:p w14:paraId="4063C93B" w14:textId="77777777" w:rsidR="007A6D40" w:rsidRPr="00FB3DFB" w:rsidRDefault="00000000">
      <w:pPr>
        <w:pStyle w:val="Corpotesto"/>
        <w:rPr>
          <w:rFonts w:ascii="Biancoenero Regular" w:hAnsi="Biancoenero Regular"/>
        </w:rPr>
      </w:pPr>
      <w:r w:rsidRPr="00FB3DFB">
        <w:rPr>
          <w:rFonts w:ascii="Biancoenero Regular" w:hAnsi="Biancoenero Regular"/>
        </w:rPr>
        <w:t>Poi, autosservazione: l’abbiamo chiamata doppio alchemico, viene chiamata anche osservatore o attenzione divisa. È un allenamento; ad un certo punto sarà automatico, lo farete costantemente senza dovervi neanche ricordare di farlo. Queste due parti, meditazione più autosservazione, vengono chiamate oggi mindfulness, ma non la mindfulness in cui ti fermi in silenzio: mindfulness nella tua vita quotidiana, come se tu fossi in contatto con quel silenzio in ogni gesto, in ogni momento, osservando ciò che accade fuori e ciò che accade dentro. Questo è uno stato potentissimo per l’uomo.</w:t>
      </w:r>
    </w:p>
    <w:p w14:paraId="4F2BA62A"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In più aggiungiamo un altro pezzettino fondamentale: viene chiamato </w:t>
      </w:r>
      <w:proofErr w:type="spellStart"/>
      <w:r w:rsidRPr="00FB3DFB">
        <w:rPr>
          <w:rFonts w:ascii="Biancoenero Regular" w:hAnsi="Biancoenero Regular"/>
        </w:rPr>
        <w:t>autoindagine</w:t>
      </w:r>
      <w:proofErr w:type="spellEnd"/>
      <w:r w:rsidRPr="00FB3DFB">
        <w:rPr>
          <w:rFonts w:ascii="Biancoenero Regular" w:hAnsi="Biancoenero Regular"/>
        </w:rPr>
        <w:t xml:space="preserve"> o introspezione. Indagare cosa ci muove veramente; e scoprirete che è molto diverso da ciò che credete illusoriamente. Inizierete a scoprire quanti tornaconti la mente economica fa sotto il livello del mare, senza accorgersene. Nel momento in cui io riesco anche a capire: faccio una cosa, ok, osservo cosa accade dentro, ma perché la faccio? Cosa mi spinge veramente? “Eh, perché voglio bene alle persone.” Sì? Ok, e sotto, perché voglio bene? Cosa c’è veramente sotto? Questo mi permette di togliere i veli e di guardarmi veramente, perché altrimenti rimarrò illuso; poi mi accadono cose e dirò “perché mi ha fatto questa cosa? A me?” Non avete compreso niente di quello che sta accadendo, perché vi manca tutto: il 95% di quello che realmente state facendo, anche solo energeticamente.</w:t>
      </w:r>
    </w:p>
    <w:p w14:paraId="45062634" w14:textId="27F253F2" w:rsidR="00C84639" w:rsidRDefault="00C84639" w:rsidP="00C84639">
      <w:pPr>
        <w:pStyle w:val="Corpotesto"/>
        <w:jc w:val="center"/>
        <w:rPr>
          <w:rFonts w:ascii="Biancoenero Regular" w:hAnsi="Biancoenero Regular"/>
        </w:rPr>
      </w:pPr>
    </w:p>
    <w:p w14:paraId="072153E1" w14:textId="09C77CA9" w:rsidR="007A6D40" w:rsidRPr="00FB3DFB" w:rsidRDefault="00000000" w:rsidP="00C84639">
      <w:pPr>
        <w:pStyle w:val="Corpotesto"/>
        <w:rPr>
          <w:rFonts w:ascii="Biancoenero Regular" w:hAnsi="Biancoenero Regular"/>
        </w:rPr>
      </w:pPr>
      <w:r w:rsidRPr="00FB3DFB">
        <w:rPr>
          <w:rFonts w:ascii="Biancoenero Regular" w:hAnsi="Biancoenero Regular"/>
        </w:rPr>
        <w:t>Bene: queste tre esperienze, questi tre allenamenti insieme, vengono chiamati la presenza, essere presenti a sé stessi. O siamo presenti o siamo addormentati.</w:t>
      </w:r>
    </w:p>
    <w:p w14:paraId="10634B0D" w14:textId="77777777" w:rsidR="00C84639" w:rsidRDefault="00C84639">
      <w:pPr>
        <w:rPr>
          <w:rFonts w:ascii="Biancoenero Regular" w:eastAsiaTheme="majorEastAsia" w:hAnsi="Biancoenero Regular" w:cstheme="majorBidi"/>
          <w:b/>
          <w:bCs/>
          <w:color w:val="4F81BD" w:themeColor="accent1"/>
          <w:sz w:val="32"/>
          <w:szCs w:val="32"/>
        </w:rPr>
      </w:pPr>
      <w:bookmarkStart w:id="4" w:name="laddormentamento-della-coscienza"/>
      <w:bookmarkEnd w:id="2"/>
      <w:bookmarkEnd w:id="3"/>
      <w:r>
        <w:rPr>
          <w:rFonts w:ascii="Biancoenero Regular" w:hAnsi="Biancoenero Regular"/>
        </w:rPr>
        <w:lastRenderedPageBreak/>
        <w:br w:type="page"/>
      </w:r>
    </w:p>
    <w:p w14:paraId="249B80AF" w14:textId="0EBD549A" w:rsidR="007A6D40" w:rsidRPr="00FB3DFB" w:rsidRDefault="00000000">
      <w:pPr>
        <w:pStyle w:val="Titolo1"/>
        <w:rPr>
          <w:rFonts w:ascii="Biancoenero Regular" w:hAnsi="Biancoenero Regular"/>
        </w:rPr>
      </w:pPr>
      <w:r w:rsidRPr="00FB3DFB">
        <w:rPr>
          <w:rFonts w:ascii="Biancoenero Regular" w:hAnsi="Biancoenero Regular"/>
        </w:rPr>
        <w:lastRenderedPageBreak/>
        <w:t>L’addormentamento della coscienza</w:t>
      </w:r>
    </w:p>
    <w:p w14:paraId="7CA477E9" w14:textId="77777777" w:rsidR="007A6D40" w:rsidRPr="00FB3DFB" w:rsidRDefault="00000000">
      <w:pPr>
        <w:pStyle w:val="FirstParagraph"/>
        <w:rPr>
          <w:rFonts w:ascii="Biancoenero Regular" w:hAnsi="Biancoenero Regular"/>
        </w:rPr>
      </w:pPr>
      <w:r w:rsidRPr="00FB3DFB">
        <w:rPr>
          <w:rFonts w:ascii="Biancoenero Regular" w:hAnsi="Biancoenero Regular"/>
        </w:rPr>
        <w:t>Cosa significa addormentamento della coscienza? Che praticamente noi pensiamo di essere svegli, invece tutta la nostra vita è fatta di reazioni a degli stimoli. Quindi come un macchinario, come un animale: veniamo provocati da determinate cose e reagiamo secondo pattern, schemi, secondo modalità ormai cristallizzate dentro di noi. In sintesi potremmo dire che l’addormentamento dell’essere umano è il suo peggior problema, perché mai un uomo addormentato potrà vivere una vita autentica, nella sua verità: non saprà neanche qual è la sua verità.</w:t>
      </w:r>
    </w:p>
    <w:p w14:paraId="4C992AA4" w14:textId="77777777" w:rsidR="007A6D40" w:rsidRPr="00FB3DFB" w:rsidRDefault="00000000">
      <w:pPr>
        <w:pStyle w:val="Corpotesto"/>
        <w:rPr>
          <w:rFonts w:ascii="Biancoenero Regular" w:hAnsi="Biancoenero Regular"/>
        </w:rPr>
      </w:pPr>
      <w:r w:rsidRPr="00FB3DFB">
        <w:rPr>
          <w:rFonts w:ascii="Biancoenero Regular" w:hAnsi="Biancoenero Regular"/>
        </w:rPr>
        <w:t>Comprendiamo allora che ogni gesto, ogni pensiero, ogni emozione che emerge, in realtà, non è altro che il frutto di quello che ci hanno insegnato, di quello che ci hanno imposto e di quello che da bambini, senza filtri e senza saperlo, abbiamo assorbito come delle spugne. Ci vogliamo liberare di questa immondizia?</w:t>
      </w:r>
    </w:p>
    <w:p w14:paraId="207FC20B" w14:textId="168B3B04" w:rsidR="00C84639" w:rsidRDefault="00C84639">
      <w:pPr>
        <w:pStyle w:val="Titolo2"/>
        <w:rPr>
          <w:rFonts w:ascii="Biancoenero Regular" w:hAnsi="Biancoenero Regular"/>
        </w:rPr>
      </w:pPr>
      <w:bookmarkStart w:id="5" w:name="gurdjieff-e-la-quarta-via"/>
    </w:p>
    <w:p w14:paraId="256AD6C0" w14:textId="77777777" w:rsidR="00C84639" w:rsidRDefault="00C84639">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319EEC48" w14:textId="6043D5B8" w:rsidR="007A6D40" w:rsidRPr="00FB3DFB" w:rsidRDefault="00000000">
      <w:pPr>
        <w:pStyle w:val="Titolo2"/>
        <w:rPr>
          <w:rFonts w:ascii="Biancoenero Regular" w:hAnsi="Biancoenero Regular"/>
        </w:rPr>
      </w:pPr>
      <w:r w:rsidRPr="00FB3DFB">
        <w:rPr>
          <w:rFonts w:ascii="Biancoenero Regular" w:hAnsi="Biancoenero Regular"/>
        </w:rPr>
        <w:lastRenderedPageBreak/>
        <w:t>Gurdjieff e la Quarta Via</w:t>
      </w:r>
    </w:p>
    <w:p w14:paraId="38DB574E" w14:textId="77777777" w:rsidR="007A6D40" w:rsidRPr="00FB3DFB" w:rsidRDefault="00000000">
      <w:pPr>
        <w:pStyle w:val="FirstParagraph"/>
        <w:rPr>
          <w:rFonts w:ascii="Biancoenero Regular" w:hAnsi="Biancoenero Regular"/>
        </w:rPr>
      </w:pPr>
      <w:r w:rsidRPr="00FB3DFB">
        <w:rPr>
          <w:rFonts w:ascii="Biancoenero Regular" w:hAnsi="Biancoenero Regular"/>
        </w:rPr>
        <w:t>Siamo sonnambuli, automi. Gurdjieff dice che la morte più brutta che si possa fare è la morte nel sonno, ma non intende l’infarto quando sei nel letto, magari anche, ok? Intende qualcosa di molto più profondo: ci dice che un’esistenza è puramente sprecata nel momento in cui uno arriva a morire e non ha mai vissuto veramente, perché ha vissuto nell’addormentamento e nell’automatizzazione dell’essere, cioè non si è mai reso cosciente di sé, della sua vita, del suo scopo, del suo messaggio, della sua musica interiore.</w:t>
      </w:r>
    </w:p>
    <w:p w14:paraId="51B11A4F"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Bene, chi è Gurdjieff? Ne sentirete parlare in questa scuola, perché il primo anno noi trattiamo tantissimi insegnamenti, nella prima slide che avete visto ci sono i più grandi insegnamenti che trattiamo, quindi la </w:t>
      </w:r>
      <w:proofErr w:type="spellStart"/>
      <w:r w:rsidRPr="00FB3DFB">
        <w:rPr>
          <w:rFonts w:ascii="Biancoenero Regular" w:hAnsi="Biancoenero Regular"/>
        </w:rPr>
        <w:t>Kabbalà</w:t>
      </w:r>
      <w:proofErr w:type="spellEnd"/>
      <w:r w:rsidRPr="00FB3DFB">
        <w:rPr>
          <w:rFonts w:ascii="Biancoenero Regular" w:hAnsi="Biancoenero Regular"/>
        </w:rPr>
        <w:t>, l’</w:t>
      </w:r>
      <w:proofErr w:type="spellStart"/>
      <w:r w:rsidRPr="00FB3DFB">
        <w:rPr>
          <w:rFonts w:ascii="Biancoenero Regular" w:hAnsi="Biancoenero Regular"/>
        </w:rPr>
        <w:t>Enneagramma</w:t>
      </w:r>
      <w:proofErr w:type="spellEnd"/>
      <w:r w:rsidRPr="00FB3DFB">
        <w:rPr>
          <w:rFonts w:ascii="Biancoenero Regular" w:hAnsi="Biancoenero Regular"/>
        </w:rPr>
        <w:t>, ma nel primo anno trattiamo essenzialmente quella che viene chiamata la Quarta Via, che ci è stata lasciata come eredità da questo maestro di crescita personale, Gurdjieff, un filosofo e mistico armeno vissuto all’inizio del Novecento. Egli ebbe la capacità di rendere innanzitutto le scuole fruibili a tutti e non più elitarie, ma soprattutto riuscì a utilizzare questa che egli chiamò la Quarta Via per distinguerla dalle altre tre, che erano quelle del fachiro, del monaco e dello yogi, che agivano soltanto su un piano della nostra esistenza. Egli invece, attraverso la Quarta Via, riusciva a far evolvere il nostro apparato fisico, psichico, mentale ed emotivo. E in più, cosa fondamentale per questo momento storico: non ti dovevi andare a chiudere in una scuola per tre anni per riuscire a risvegliare te stesso, ma potevi farlo mentre lavoravi, mentre mangi, mentre ami, mentre parli con una persona. Ci ha dato delle tecniche che possiamo usare… Non abbiamo più scuse, non possiamo dire “non ho il tempo di fare gli esercizi”, perché gli esercizi saranno tutti nella tua quotidianità.</w:t>
      </w:r>
    </w:p>
    <w:p w14:paraId="581352B4" w14:textId="7663C298" w:rsidR="00C84639" w:rsidRDefault="00C84639">
      <w:pPr>
        <w:pStyle w:val="Titolo2"/>
        <w:rPr>
          <w:rFonts w:ascii="Biancoenero Regular" w:hAnsi="Biancoenero Regular"/>
        </w:rPr>
      </w:pPr>
      <w:bookmarkStart w:id="6" w:name="come-possiamo-definirci-svegli"/>
      <w:bookmarkEnd w:id="5"/>
    </w:p>
    <w:p w14:paraId="7F1DFDDB" w14:textId="77777777" w:rsidR="00C84639" w:rsidRDefault="00C84639">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358BB014" w14:textId="7858BB7F" w:rsidR="007A6D40" w:rsidRPr="00FB3DFB" w:rsidRDefault="00000000">
      <w:pPr>
        <w:pStyle w:val="Titolo2"/>
        <w:rPr>
          <w:rFonts w:ascii="Biancoenero Regular" w:hAnsi="Biancoenero Regular"/>
        </w:rPr>
      </w:pPr>
      <w:r w:rsidRPr="00FB3DFB">
        <w:rPr>
          <w:rFonts w:ascii="Biancoenero Regular" w:hAnsi="Biancoenero Regular"/>
        </w:rPr>
        <w:lastRenderedPageBreak/>
        <w:t>Come possiamo definirci svegli?</w:t>
      </w:r>
    </w:p>
    <w:p w14:paraId="4AEEC6EE" w14:textId="77777777" w:rsidR="007A6D40" w:rsidRPr="00FB3DFB" w:rsidRDefault="00000000">
      <w:pPr>
        <w:pStyle w:val="FirstParagraph"/>
        <w:rPr>
          <w:rFonts w:ascii="Biancoenero Regular" w:hAnsi="Biancoenero Regular"/>
        </w:rPr>
      </w:pPr>
      <w:r w:rsidRPr="00FB3DFB">
        <w:rPr>
          <w:rFonts w:ascii="Biancoenero Regular" w:hAnsi="Biancoenero Regular"/>
        </w:rPr>
        <w:t>Come facciamo a definirci svegli? Questa ve la voglio leggere, perché secondo me così arriva ancora di più:</w:t>
      </w:r>
    </w:p>
    <w:p w14:paraId="7991C959" w14:textId="6C2D3F9F" w:rsidR="00C84639" w:rsidRDefault="00C84639">
      <w:pPr>
        <w:pStyle w:val="Corpotesto"/>
        <w:rPr>
          <w:rFonts w:ascii="Biancoenero Regular" w:hAnsi="Biancoenero Regular"/>
        </w:rPr>
      </w:pPr>
    </w:p>
    <w:p w14:paraId="7F902B3E" w14:textId="6197046E" w:rsidR="007A6D40" w:rsidRPr="00FB3DFB" w:rsidRDefault="00000000">
      <w:pPr>
        <w:pStyle w:val="Corpotesto"/>
        <w:rPr>
          <w:rFonts w:ascii="Biancoenero Regular" w:hAnsi="Biancoenero Regular"/>
        </w:rPr>
      </w:pPr>
      <w:r w:rsidRPr="00FB3DFB">
        <w:rPr>
          <w:rFonts w:ascii="Biancoenero Regular" w:hAnsi="Biancoenero Regular"/>
        </w:rPr>
        <w:t>È libertà? Eppure qualcuno pensa: “ma io sono sveglio”. Bene, chi pensa di essere sveglio è il più addormentato degli addormentati, perché non si è reso conto di come automaticamente le cose accadono non sotto il suo controllo, ma al di là del suo controllo, della sua gestione. Abbiamo le mani legate: finché non ci liberiamo, abbiamo le mani legate.</w:t>
      </w:r>
    </w:p>
    <w:p w14:paraId="6694DC7C" w14:textId="77777777" w:rsidR="00C84639" w:rsidRDefault="00C84639">
      <w:pPr>
        <w:rPr>
          <w:rFonts w:ascii="Biancoenero Regular" w:eastAsiaTheme="majorEastAsia" w:hAnsi="Biancoenero Regular" w:cstheme="majorBidi"/>
          <w:b/>
          <w:bCs/>
          <w:color w:val="4F81BD" w:themeColor="accent1"/>
          <w:sz w:val="28"/>
          <w:szCs w:val="28"/>
        </w:rPr>
      </w:pPr>
      <w:bookmarkStart w:id="7" w:name="X466f983c039665faddeae70f01ebe63c7977eba"/>
      <w:bookmarkEnd w:id="6"/>
      <w:r>
        <w:rPr>
          <w:rFonts w:ascii="Biancoenero Regular" w:hAnsi="Biancoenero Regular"/>
        </w:rPr>
        <w:br w:type="page"/>
      </w:r>
    </w:p>
    <w:p w14:paraId="58D7F50A" w14:textId="68E64FEB" w:rsidR="007A6D40" w:rsidRPr="00FB3DFB" w:rsidRDefault="00000000">
      <w:pPr>
        <w:pStyle w:val="Titolo2"/>
        <w:rPr>
          <w:rFonts w:ascii="Biancoenero Regular" w:hAnsi="Biancoenero Regular"/>
        </w:rPr>
      </w:pPr>
      <w:r w:rsidRPr="00FB3DFB">
        <w:rPr>
          <w:rFonts w:ascii="Biancoenero Regular" w:hAnsi="Biancoenero Regular"/>
        </w:rPr>
        <w:lastRenderedPageBreak/>
        <w:t>Addormentamento o “automatizzazione” dell’essere: il pilota automatico</w:t>
      </w:r>
    </w:p>
    <w:p w14:paraId="6FE062DC" w14:textId="77777777" w:rsidR="007A6D40" w:rsidRPr="00FB3DFB" w:rsidRDefault="00000000">
      <w:pPr>
        <w:pStyle w:val="FirstParagraph"/>
        <w:rPr>
          <w:rFonts w:ascii="Biancoenero Regular" w:hAnsi="Biancoenero Regular"/>
        </w:rPr>
      </w:pPr>
      <w:r w:rsidRPr="00FB3DFB">
        <w:rPr>
          <w:rFonts w:ascii="Biancoenero Regular" w:hAnsi="Biancoenero Regular"/>
        </w:rPr>
        <w:t>Addormentamento o automatizzazione dell’essere: quando noi parliamo di “libertà” stiamo parlando della capacità di avere totale padronanza sulla nostra vita. Invece noi cosa facciamo? Automatizziamo la nostra esperienza. È come quando guidiamo. Vi siete mai accorti che se fate una strada conosciuta ci arrivate senza accorgervi di aver fatto determinati movimenti? Vi trovate già lì. Cos’è successo? Quale intelligenza interiore ha guidato al vostro posto? Al massimo vi siete accorti se qualcuno vi ha tagliato la strada, e allora lì si risveglia il 5%. È come se aprissimo appena appena l’occhio la mattina e ci sentissimo svegli; poi tutto il resto è un automatismo: guidiamo, ma è un’altra parte di noi che guida per noi.</w:t>
      </w:r>
    </w:p>
    <w:p w14:paraId="0E3D9726" w14:textId="77777777" w:rsidR="007A6D40" w:rsidRPr="00FB3DFB" w:rsidRDefault="00000000">
      <w:pPr>
        <w:pStyle w:val="Corpotesto"/>
        <w:rPr>
          <w:rFonts w:ascii="Biancoenero Regular" w:hAnsi="Biancoenero Regular"/>
        </w:rPr>
      </w:pPr>
      <w:r w:rsidRPr="00FB3DFB">
        <w:rPr>
          <w:rFonts w:ascii="Biancoenero Regular" w:hAnsi="Biancoenero Regular"/>
        </w:rPr>
        <w:t>E se noi non sapessimo disattivare il pilota automatico del nostro veicolo, e iniziassimo a vedere che non sta andando nella direzione che vogliamo, cosa accadrebbe? Se non sappiamo disattivarlo, cosa accadrebbe alla nostra vita? Riuscite a comprendere che se non sappiamo come disattivare gli automatismi, alla fine la nostra vita non potrà essere congruente a noi stessi? Dobbiamo iniziare a capire quali sono i programmi inconsci che ci muovono, dobbiamo iniziare a capire quali sono gli automatismi che mettiamo in atto.</w:t>
      </w:r>
    </w:p>
    <w:p w14:paraId="557DFBD9" w14:textId="1EEEA116" w:rsidR="00293F3A" w:rsidRDefault="00293F3A">
      <w:pPr>
        <w:pStyle w:val="Corpotesto"/>
        <w:rPr>
          <w:rFonts w:ascii="Biancoenero Regular" w:hAnsi="Biancoenero Regular"/>
        </w:rPr>
      </w:pPr>
    </w:p>
    <w:p w14:paraId="7B615E69" w14:textId="0EAE72FD" w:rsidR="007A6D40" w:rsidRPr="00FB3DFB" w:rsidRDefault="00C84639">
      <w:pPr>
        <w:pStyle w:val="Corpotesto"/>
        <w:rPr>
          <w:rFonts w:ascii="Biancoenero Regular" w:hAnsi="Biancoenero Regular"/>
        </w:rPr>
      </w:pPr>
      <w:r w:rsidRPr="00FB3DFB">
        <w:rPr>
          <w:rFonts w:ascii="Biancoenero Regular" w:hAnsi="Biancoenero Regular"/>
        </w:rPr>
        <w:t>Il pilota automatico: come accade che si innesca? Vediamolo subito. Andiamo alla scuola guida, impariamo a guidare. Bene, lì siamo attentissimi: attentissimi, svegli al 5%. Però comunque con quel 5% il mondo fa tutto quello che fa. Immaginate perché poi i grandi, i veramente grandi, fanno qualcosa di sovrumano: perché noi con quel 5% facciamo tutto questo. Benissimo, svegli al 5%. Cosa accade? Che tu lì sei presente: devo mettere frizione, freno, prima, seconda, quando devo fare retromarcia devo girare. Sappiamo tutto a memoria. Ad un certo punto impariamo a guidare. Voi pensate “ora devo mettere la prima, devo mettere la seconda”, o accade? Accade. E quindi il vostro 5%, quello che chiamiamo la mente cosciente, che fine ha fatto? È stato messo in stand-by. Come? Pensieri, emozioni che soggiogano, ricordi, proiezioni future, quindi le ansie connesse, il suo stato interiore: è da un’altra parte, non è lì con voi.</w:t>
      </w:r>
    </w:p>
    <w:p w14:paraId="616FE7BD"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Il rischio qual è? Che io non sto vivendo la vita reale; il rischio è che io vivo nella mia mente e non nella realtà. E ancora di più, gli effetti di tutto questo: è un loop continuo, riviviamo le stesse cose, perché è come se gli </w:t>
      </w:r>
      <w:r w:rsidRPr="00FB3DFB">
        <w:rPr>
          <w:rFonts w:ascii="Biancoenero Regular" w:hAnsi="Biancoenero Regular"/>
        </w:rPr>
        <w:lastRenderedPageBreak/>
        <w:t>errori del passato, gli effetti del passato, diventassero il nostro presente in un loop infinito.</w:t>
      </w:r>
    </w:p>
    <w:p w14:paraId="1CBDBD72" w14:textId="43A6993E" w:rsidR="00293F3A" w:rsidRDefault="00293F3A">
      <w:pPr>
        <w:pStyle w:val="Corpotesto"/>
        <w:rPr>
          <w:rFonts w:ascii="Biancoenero Regular" w:hAnsi="Biancoenero Regular"/>
        </w:rPr>
      </w:pPr>
    </w:p>
    <w:p w14:paraId="60E6CB20" w14:textId="5D33868D" w:rsidR="007A6D40" w:rsidRPr="00FB3DFB" w:rsidRDefault="00C84639">
      <w:pPr>
        <w:pStyle w:val="Corpotesto"/>
        <w:rPr>
          <w:rFonts w:ascii="Biancoenero Regular" w:hAnsi="Biancoenero Regular"/>
        </w:rPr>
      </w:pPr>
      <w:r w:rsidRPr="00FB3DFB">
        <w:rPr>
          <w:rFonts w:ascii="Biancoenero Regular" w:hAnsi="Biancoenero Regular"/>
        </w:rPr>
        <w:t>Allora io vi faccio una piccola provocazione, una provocazione che non è mia, è di Nietzsche, viene chiamata “l’eterno ritorno dell’uguale”. Lui dice: cosa accadrebbe se un giorno venisse un demone e vi dicesse che la vostra vita, tutto, i pensieri, le vostre emozioni, come risponderete quel giorno a quella cosa, si ripeterà all’infinito, identica; cambierà soltanto l’apparenza, ma tutto, tutto, tutto sarà semplicemente una continua ripetizione dell’uguale? Come stareste a sapere che fino alla morte voi vivrete sempre le stesse dinamiche, con le stesse tensioni, con le stesse congetture della vostra mente? Male, rimarreste molto male.</w:t>
      </w:r>
    </w:p>
    <w:p w14:paraId="21379962" w14:textId="6951A79A" w:rsidR="00171A17" w:rsidRDefault="00171A17">
      <w:pPr>
        <w:pStyle w:val="Titolo2"/>
        <w:rPr>
          <w:rFonts w:ascii="Biancoenero Regular" w:hAnsi="Biancoenero Regular"/>
        </w:rPr>
      </w:pPr>
      <w:bookmarkStart w:id="8" w:name="addormentamento-volontà-libertà"/>
      <w:bookmarkEnd w:id="7"/>
    </w:p>
    <w:p w14:paraId="4E33D336" w14:textId="77777777" w:rsidR="00171A17" w:rsidRDefault="00171A17">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0221C0F8" w14:textId="6D0404AA" w:rsidR="007A6D40" w:rsidRPr="00FB3DFB" w:rsidRDefault="00000000">
      <w:pPr>
        <w:pStyle w:val="Titolo2"/>
        <w:rPr>
          <w:rFonts w:ascii="Biancoenero Regular" w:hAnsi="Biancoenero Regular"/>
        </w:rPr>
      </w:pPr>
      <w:r w:rsidRPr="00FB3DFB">
        <w:rPr>
          <w:rFonts w:ascii="Biancoenero Regular" w:hAnsi="Biancoenero Regular"/>
        </w:rPr>
        <w:lastRenderedPageBreak/>
        <w:t>Addormentamento ≠ volontà / libertà</w:t>
      </w:r>
    </w:p>
    <w:p w14:paraId="63F49853" w14:textId="77777777" w:rsidR="007A6D40" w:rsidRPr="00FB3DFB" w:rsidRDefault="00000000">
      <w:pPr>
        <w:pStyle w:val="FirstParagraph"/>
        <w:rPr>
          <w:rFonts w:ascii="Biancoenero Regular" w:hAnsi="Biancoenero Regular"/>
        </w:rPr>
      </w:pPr>
      <w:r w:rsidRPr="00FB3DFB">
        <w:rPr>
          <w:rFonts w:ascii="Biancoenero Regular" w:hAnsi="Biancoenero Regular"/>
        </w:rPr>
        <w:t>Quindi l’addormentamento della coscienza è il contrario della volontà, è il contrario della libertà. Cosa ci muove allora, se non ci sta muovendo la volontà? Giudizi, pregiudizi, autoinganni, condizionamenti, credenze limitanti, manipolazioni esterne… È questo che muove la nostra macchina. Bellissima: una vita meravigliosa ci aspetta in queste condizioni, finché non ci risvegliamo, finché non risvegliamo la nostra coscienza. Siamo nell’illusione di scegliere, ma chi sta scegliendo? Quale parte? Una ferita, probabilmente, una paura, una convinzione di altri.</w:t>
      </w:r>
    </w:p>
    <w:p w14:paraId="0A4F9CB3" w14:textId="7C97B51B" w:rsidR="00293F3A" w:rsidRDefault="00293F3A">
      <w:pPr>
        <w:pStyle w:val="Corpotesto"/>
        <w:rPr>
          <w:rFonts w:ascii="Biancoenero Regular" w:hAnsi="Biancoenero Regular"/>
        </w:rPr>
      </w:pPr>
    </w:p>
    <w:p w14:paraId="2BE6312A" w14:textId="3619794F" w:rsidR="007A6D40" w:rsidRPr="00FB3DFB" w:rsidRDefault="00171A17">
      <w:pPr>
        <w:pStyle w:val="Corpotesto"/>
        <w:rPr>
          <w:rFonts w:ascii="Biancoenero Regular" w:hAnsi="Biancoenero Regular"/>
        </w:rPr>
      </w:pPr>
      <w:r w:rsidRPr="00FB3DFB">
        <w:rPr>
          <w:rFonts w:ascii="Biancoenero Regular" w:hAnsi="Biancoenero Regular"/>
        </w:rPr>
        <w:t>E allora, se non conosciamo noi stessi e come funzionano questi meccanismi, questi ingranaggi della nostra mente, noi non potremo avere una vera volontà, non potremo avere libertà. E ve lo dimostro con questo esempio. Sappiamo che c’è un uomo; questo uomo ha una regola: potrà avere un’auto, una sola. Può scegliere quella che vuole, la più bella, la più costosa, ma una sola per l’intera vita: se si rompe dovrà andare a piedi, e il suo lavoro è in macchina. Bene, un giorno lo vediamo prendere una mazza da baseball e iniziare a distruggere la macchina. Uno dall’esterno non dice “ah, questa è la sua volontà”, “questo è un uomo libero che pensa e che sta distruggendo l’unico veicolo che si deve portare dietro per tutta la vita”. Cosa penseremo? È un pazzo, è sotto effetto di droghe, è un sonnambulo, è stato costretto a farlo; non penseremmo certo che è un uomo libero.</w:t>
      </w:r>
    </w:p>
    <w:p w14:paraId="38F8E98E" w14:textId="77777777" w:rsidR="007A6D40" w:rsidRPr="00FB3DFB" w:rsidRDefault="00000000">
      <w:pPr>
        <w:pStyle w:val="Corpotesto"/>
        <w:rPr>
          <w:rFonts w:ascii="Biancoenero Regular" w:hAnsi="Biancoenero Regular"/>
        </w:rPr>
      </w:pPr>
      <w:r w:rsidRPr="00FB3DFB">
        <w:rPr>
          <w:rFonts w:ascii="Biancoenero Regular" w:hAnsi="Biancoenero Regular"/>
        </w:rPr>
        <w:t>Bene, andiamo a vedere le nostre scelte quotidiane. Le nostre scelte quotidiane sono autodistruttive: con il cibo, con le dipendenze, la sigaretta, e quello e quell’altro; qualsiasi tipologia di scelta che l’essere umano fa è autodistruttiva. Però si sente libero di scegliere, come questo vitello: può andare a sinistra e può andare a destra, è lui che sceglie dove andare. Ma non si è accorto che la destinazione è identica? Che finirà al macello? Che tutto verrà distrutto nella sua vita finché non si rende conto di essere in una bolla illusoria, in un addormentamento della coscienza?</w:t>
      </w:r>
    </w:p>
    <w:p w14:paraId="3C7CE885" w14:textId="630BB7CE" w:rsidR="00171A17" w:rsidRDefault="00171A17">
      <w:pPr>
        <w:rPr>
          <w:rFonts w:ascii="Biancoenero Regular" w:eastAsiaTheme="majorEastAsia" w:hAnsi="Biancoenero Regular" w:cstheme="majorBidi"/>
          <w:b/>
          <w:bCs/>
          <w:color w:val="4F81BD" w:themeColor="accent1"/>
          <w:sz w:val="28"/>
          <w:szCs w:val="28"/>
        </w:rPr>
      </w:pPr>
      <w:bookmarkStart w:id="9" w:name="icaro-autodistruzione-libertà-e-amore"/>
      <w:bookmarkEnd w:id="8"/>
    </w:p>
    <w:p w14:paraId="2C70864B" w14:textId="77777777" w:rsidR="00171A17" w:rsidRDefault="00171A17">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2ECCC6F9" w14:textId="27882141" w:rsidR="007A6D40" w:rsidRPr="00FB3DFB" w:rsidRDefault="00000000">
      <w:pPr>
        <w:pStyle w:val="Titolo2"/>
        <w:rPr>
          <w:rFonts w:ascii="Biancoenero Regular" w:hAnsi="Biancoenero Regular"/>
        </w:rPr>
      </w:pPr>
      <w:r w:rsidRPr="00FB3DFB">
        <w:rPr>
          <w:rFonts w:ascii="Biancoenero Regular" w:hAnsi="Biancoenero Regular"/>
        </w:rPr>
        <w:lastRenderedPageBreak/>
        <w:t>Icaro: autodistruzione, libertà e amore</w:t>
      </w:r>
    </w:p>
    <w:p w14:paraId="00FA1C0C" w14:textId="77777777" w:rsidR="007A6D40" w:rsidRDefault="00000000">
      <w:pPr>
        <w:pStyle w:val="FirstParagraph"/>
        <w:rPr>
          <w:rFonts w:ascii="Biancoenero Regular" w:hAnsi="Biancoenero Regular"/>
        </w:rPr>
      </w:pPr>
      <w:r w:rsidRPr="00FB3DFB">
        <w:rPr>
          <w:rFonts w:ascii="Biancoenero Regular" w:hAnsi="Biancoenero Regular"/>
        </w:rPr>
        <w:t>Autodistruzione: l’abbiamo vista in Icaro. Che cos’è l’autodistruzione? È l’inconsapevolezza della propria ignoranza spirituale, mista all’arroganza di pensare di sapere che fare, mista all’illusione di pensarsi sveglio e mista alla superbia di sapere già tutto. Cosa fa? Fa un’azione che lo porta alla morte.</w:t>
      </w:r>
    </w:p>
    <w:p w14:paraId="7F022EF1" w14:textId="5397425C" w:rsidR="00171A17" w:rsidRPr="00171A17" w:rsidRDefault="00171A17" w:rsidP="00171A17">
      <w:pPr>
        <w:pStyle w:val="Corpotesto"/>
      </w:pPr>
    </w:p>
    <w:p w14:paraId="1612A6D1"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Allora, se uno invece fosse sveglio, secondo voi volerebbe vicino al cielo, al sole, se sa che ha delle ali di cera? Se uno fosse sveglio si </w:t>
      </w:r>
      <w:proofErr w:type="spellStart"/>
      <w:r w:rsidRPr="00FB3DFB">
        <w:rPr>
          <w:rFonts w:ascii="Biancoenero Regular" w:hAnsi="Biancoenero Regular"/>
        </w:rPr>
        <w:t>autodanneggerebbe</w:t>
      </w:r>
      <w:proofErr w:type="spellEnd"/>
      <w:r w:rsidRPr="00FB3DFB">
        <w:rPr>
          <w:rFonts w:ascii="Biancoenero Regular" w:hAnsi="Biancoenero Regular"/>
        </w:rPr>
        <w:t>? Fumerebbe, mangerebbe male, pornografia, dipendenze, relazioni tossiche, tratterebbe male il suo datore di lavoro? Se uno fosse sveglio, non si prenderebbe cura di tutti i suoi piani, con amore profondo? Quando vedete una persona che si sa amare, quella persona è più sveglia di chi non si sa amare. La misura della capacità di risveglio di una persona può essere vista anche semplicemente da questo dato: quanto quella persona è in grado di non autodistruggersi, di amarsi e di fare delle scelte congruenti al vero e proprio bene.</w:t>
      </w:r>
    </w:p>
    <w:p w14:paraId="4A877372" w14:textId="77777777" w:rsidR="00EA02D7" w:rsidRDefault="00000000" w:rsidP="00EA02D7">
      <w:pPr>
        <w:pStyle w:val="Corpotesto"/>
        <w:rPr>
          <w:rFonts w:ascii="Biancoenero Regular" w:hAnsi="Biancoenero Regular"/>
        </w:rPr>
      </w:pPr>
      <w:r w:rsidRPr="00FB3DFB">
        <w:rPr>
          <w:rFonts w:ascii="Biancoenero Regular" w:hAnsi="Biancoenero Regular"/>
        </w:rPr>
        <w:t>Infatti la libertà equivale all’amore. Quale anima libera verrebbe a farsi del male? Nessuna. Ovviamente, quando parliamo di amore non si parla di amore narcisistico, cioè “faccio il mio bene narcisisticamente”; significa che mi prendo cura della mia vita. Non confondiamo l’amore dell’ego verso sé stesso, narcisistico, con l’amore dell’anima.</w:t>
      </w:r>
      <w:bookmarkStart w:id="10" w:name="Xaa6415ee5fe4f61b244fc29cbea539f4ddf1b94"/>
      <w:bookmarkEnd w:id="9"/>
    </w:p>
    <w:p w14:paraId="6C82F4BC" w14:textId="6CD9AC2B" w:rsidR="00171A17" w:rsidRDefault="00EA02D7" w:rsidP="00EA02D7">
      <w:pPr>
        <w:pStyle w:val="Corpotesto"/>
        <w:jc w:val="center"/>
        <w:rPr>
          <w:rFonts w:ascii="Biancoenero Regular" w:eastAsiaTheme="majorEastAsia" w:hAnsi="Biancoenero Regular" w:cstheme="majorBidi"/>
          <w:b/>
          <w:bCs/>
          <w:color w:val="4F81BD" w:themeColor="accent1"/>
          <w:sz w:val="28"/>
          <w:szCs w:val="28"/>
        </w:rPr>
      </w:pPr>
      <w:r>
        <w:rPr>
          <w:rFonts w:ascii="Biancoenero Regular" w:hAnsi="Biancoenero Regular"/>
        </w:rPr>
        <w:br/>
      </w:r>
    </w:p>
    <w:p w14:paraId="10B50CE6" w14:textId="77777777" w:rsidR="00171A17" w:rsidRDefault="00171A17">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019462F9" w14:textId="69F90155" w:rsidR="007A6D40" w:rsidRPr="00FB3DFB" w:rsidRDefault="00000000">
      <w:pPr>
        <w:pStyle w:val="Titolo2"/>
        <w:rPr>
          <w:rFonts w:ascii="Biancoenero Regular" w:hAnsi="Biancoenero Regular"/>
        </w:rPr>
      </w:pPr>
      <w:r w:rsidRPr="00FB3DFB">
        <w:rPr>
          <w:rFonts w:ascii="Biancoenero Regular" w:hAnsi="Biancoenero Regular"/>
        </w:rPr>
        <w:lastRenderedPageBreak/>
        <w:t>Pietro: conoscere la nostra natura meccanica</w:t>
      </w:r>
    </w:p>
    <w:p w14:paraId="34A59192" w14:textId="77777777" w:rsidR="007A6D40" w:rsidRPr="00FB3DFB" w:rsidRDefault="00000000">
      <w:pPr>
        <w:pStyle w:val="FirstParagraph"/>
        <w:rPr>
          <w:rFonts w:ascii="Biancoenero Regular" w:hAnsi="Biancoenero Regular"/>
        </w:rPr>
      </w:pPr>
      <w:r w:rsidRPr="00FB3DFB">
        <w:rPr>
          <w:rFonts w:ascii="Biancoenero Regular" w:hAnsi="Biancoenero Regular"/>
        </w:rPr>
        <w:t>Abbiamo un esempio evangelico riguardo all’addormentamento, di cosa accade quando non ci conosciamo. Ricordate la scena in cui Pietro va da Gesù e dice “Maestro, io morirei per te”, e il Maestro, che non era addormentato, diceva “No, prima del canto del gallo mi rinnegherai tre volte”? Sapeva come funzionava l’ingranaggio di quel personaggio lì. E lui: “No!”, si è offeso, “No! Io morirò per te.” Cos’è successo? Lo sappiamo. Cosa spiega questo passo del Vangelo? Che Pietro era un menzognero? Che non amasse abbastanza il suo Maestro? O che Pietro non conoscesse le sue dinamiche inconsce: cosa sarebbe accaduto di fronte alla paura, cosa sarebbe accaduto messo al muro, cosa sarebbe accaduto nel sostenere ciò che aveva detto? Il che significa che stava facendo una scelta che non poteva sostenere, perché non si era indagato. E non essendosi indagato, non ha tradito solo il Maestro, che l’ha perdonato perché già sapeva come funziona una macchina biologica, tanto che sentiamo spesso in Gesù “perdona loro che non sanno quello che fanno”. Quello che è accaduto è che Pietro ha tradito sé stesso, ha violentato sé stesso, perché non è riuscito a fare qualcosa in cui credeva profondamente.</w:t>
      </w:r>
    </w:p>
    <w:p w14:paraId="4ECE60D6" w14:textId="77777777" w:rsidR="007A6D40" w:rsidRPr="00FB3DFB" w:rsidRDefault="00000000">
      <w:pPr>
        <w:pStyle w:val="Corpotesto"/>
        <w:rPr>
          <w:rFonts w:ascii="Biancoenero Regular" w:hAnsi="Biancoenero Regular"/>
        </w:rPr>
      </w:pPr>
      <w:r w:rsidRPr="00FB3DFB">
        <w:rPr>
          <w:rFonts w:ascii="Biancoenero Regular" w:hAnsi="Biancoenero Regular"/>
        </w:rPr>
        <w:t>E questa è la cosa più dura: quando non abbiamo il potere su noi stessi, facciamo tutti i grandi: “io farei, se fossi stato lui io andrei lì, io salverei i bambini”. Bene, poi lì vi siete conosciuti fino in fondo? Vi siete messi alla prova? Se ad un supermercato non vorremmo andare per non fare la figura… però poi andremo a salvare i bambini, faremo le battaglie più grandi… No, fermati, conosciti e trova il modo per creare la forza interiore.</w:t>
      </w:r>
    </w:p>
    <w:p w14:paraId="3EC496ED" w14:textId="75AEEB46" w:rsidR="00742A40" w:rsidRDefault="00742A40">
      <w:pPr>
        <w:pStyle w:val="Titolo2"/>
        <w:rPr>
          <w:rFonts w:ascii="Biancoenero Regular" w:hAnsi="Biancoenero Regular"/>
        </w:rPr>
      </w:pPr>
      <w:bookmarkStart w:id="11" w:name="addormentamento-prigione-schiavitù"/>
      <w:bookmarkEnd w:id="10"/>
    </w:p>
    <w:p w14:paraId="7F2F71C7" w14:textId="77777777" w:rsidR="00742A40" w:rsidRDefault="00742A40">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1B5271E3" w14:textId="16DEDF76" w:rsidR="007A6D40" w:rsidRPr="00FB3DFB" w:rsidRDefault="00000000">
      <w:pPr>
        <w:pStyle w:val="Titolo2"/>
        <w:rPr>
          <w:rFonts w:ascii="Biancoenero Regular" w:hAnsi="Biancoenero Regular"/>
        </w:rPr>
      </w:pPr>
      <w:r w:rsidRPr="00FB3DFB">
        <w:rPr>
          <w:rFonts w:ascii="Biancoenero Regular" w:hAnsi="Biancoenero Regular"/>
        </w:rPr>
        <w:lastRenderedPageBreak/>
        <w:t>Addormentamento = prigione = schiavitù</w:t>
      </w:r>
    </w:p>
    <w:p w14:paraId="44E7DD24" w14:textId="77777777" w:rsidR="007A6D40" w:rsidRDefault="00000000">
      <w:pPr>
        <w:pStyle w:val="FirstParagraph"/>
        <w:rPr>
          <w:rFonts w:ascii="Biancoenero Regular" w:hAnsi="Biancoenero Regular"/>
        </w:rPr>
      </w:pPr>
      <w:r w:rsidRPr="00FB3DFB">
        <w:rPr>
          <w:rFonts w:ascii="Biancoenero Regular" w:hAnsi="Biancoenero Regular"/>
        </w:rPr>
        <w:t>Addormentamento = prigione = schiavitù. Infatti viviamo come un eterno effetto di arco riflesso: nulla arriva veramente alla coscienza, siamo in balia degli eventi come foglie al vento, perdiamo noi stessi; e se non facciamo un lavoro su noi stessi non potremo dominarci, e se non possiamo dominare noi stessi saremo travolti dagli eventi. Seneca diceva che colui che conosce sé stesso non viene turbato dagli eventi. Ancora: abbiamo visto che Teseo riesce a battere il Minotauro, quindi tutto questo disagio interiore che limita la nostra esperienza riesce a batterlo proprio perché ha lavorato su di sé.</w:t>
      </w:r>
    </w:p>
    <w:p w14:paraId="742FEFC1" w14:textId="77777777" w:rsidR="00FF03CE" w:rsidRDefault="00FF03CE" w:rsidP="00FF03CE">
      <w:pPr>
        <w:pStyle w:val="Corpotesto"/>
      </w:pPr>
    </w:p>
    <w:p w14:paraId="1E43B144" w14:textId="5284CDCC" w:rsidR="00FF03CE" w:rsidRPr="00FF03CE" w:rsidRDefault="00FF03CE" w:rsidP="00FF03CE">
      <w:pPr>
        <w:pStyle w:val="Corpotesto"/>
        <w:jc w:val="center"/>
      </w:pPr>
    </w:p>
    <w:p w14:paraId="32B15967" w14:textId="77777777" w:rsidR="00FF03CE" w:rsidRDefault="00FF03CE">
      <w:pPr>
        <w:rPr>
          <w:rFonts w:ascii="Biancoenero Regular" w:eastAsiaTheme="majorEastAsia" w:hAnsi="Biancoenero Regular" w:cstheme="majorBidi"/>
          <w:b/>
          <w:bCs/>
          <w:color w:val="4F81BD" w:themeColor="accent1"/>
          <w:sz w:val="32"/>
          <w:szCs w:val="32"/>
        </w:rPr>
      </w:pPr>
      <w:bookmarkStart w:id="12" w:name="X484ddc6adce9994086537c4ee6eb9d501f5140c"/>
      <w:bookmarkEnd w:id="4"/>
      <w:bookmarkEnd w:id="11"/>
      <w:r>
        <w:rPr>
          <w:rFonts w:ascii="Biancoenero Regular" w:hAnsi="Biancoenero Regular"/>
        </w:rPr>
        <w:br w:type="page"/>
      </w:r>
    </w:p>
    <w:p w14:paraId="6A06A264" w14:textId="7CADCD7E" w:rsidR="007A6D40" w:rsidRPr="00FB3DFB" w:rsidRDefault="00000000">
      <w:pPr>
        <w:pStyle w:val="Titolo1"/>
        <w:rPr>
          <w:rFonts w:ascii="Biancoenero Regular" w:hAnsi="Biancoenero Regular"/>
        </w:rPr>
      </w:pPr>
      <w:r w:rsidRPr="00FB3DFB">
        <w:rPr>
          <w:rFonts w:ascii="Biancoenero Regular" w:hAnsi="Biancoenero Regular"/>
        </w:rPr>
        <w:lastRenderedPageBreak/>
        <w:t>La carrozza di Gurdjieff: la macchina biologica</w:t>
      </w:r>
    </w:p>
    <w:p w14:paraId="1B90C407" w14:textId="77777777" w:rsidR="007A6D40" w:rsidRPr="00FB3DFB" w:rsidRDefault="00000000">
      <w:pPr>
        <w:pStyle w:val="FirstParagraph"/>
        <w:rPr>
          <w:rFonts w:ascii="Biancoenero Regular" w:hAnsi="Biancoenero Regular"/>
        </w:rPr>
      </w:pPr>
      <w:r w:rsidRPr="00FB3DFB">
        <w:rPr>
          <w:rFonts w:ascii="Biancoenero Regular" w:hAnsi="Biancoenero Regular"/>
        </w:rPr>
        <w:t>Per iniziare a conoscerci… Perché dobbiamo capire come funziona la nostra macchina, per poterla guidare al meglio, giusto? Quindi questa macchina che trasporta la nostra anima può essere paragonata a questa metafora che ci ha lasciato Gurdjieff, ad una carrozza. Una carrozza è come se fosse un veicolo che trasporta un passeggero, giusto? Com’è fatta questa carrozza? È fatta da una parte da una struttura fisica, che rappresenta il nostro corpo fisico. E qual è la caratteristica di questo corpo fisico? Che è ben legato, vedete, da queste stanghe: sono degli assi di legno che fanno sì che la carrozza sia indissolubilmente legata al suo motore, cioè ai cavalli; il che significa che tutti i movimenti dei cavalli vanno a ripercuotersi totalmente sulla carrozza, quindi sul corpo fisico.</w:t>
      </w:r>
    </w:p>
    <w:p w14:paraId="1BBCF106" w14:textId="77777777" w:rsidR="007A6D40" w:rsidRPr="00FB3DFB" w:rsidRDefault="00000000">
      <w:pPr>
        <w:pStyle w:val="Corpotesto"/>
        <w:rPr>
          <w:rFonts w:ascii="Biancoenero Regular" w:hAnsi="Biancoenero Regular"/>
        </w:rPr>
      </w:pPr>
      <w:r w:rsidRPr="00FB3DFB">
        <w:rPr>
          <w:rFonts w:ascii="Biancoenero Regular" w:hAnsi="Biancoenero Regular"/>
        </w:rPr>
        <w:t>E cosa sono i cavalli? Quali sono i nostri motori? Sono due: le nostre emozioni e le nostre pulsioni; tra le pulsioni intendiamo anche le passioni e l’energia sessuale. Questi due sono i nostri cavalli, che ci muovono: tutti siamo mossi da passioni, da emozioni, da pulsioni, questo è ciò che ci muove. Tuttavia dovremmo essere in grado di gestire i cavalli. Voi salireste in una carrozza dove i cavalli sono imbizzarriti? Evidentemente no, perché sapreste esattamente che la prima cosa che si rompe è la carrozza; quindi si distrugge la carrozza.</w:t>
      </w:r>
    </w:p>
    <w:p w14:paraId="29799396" w14:textId="4BD7DE34" w:rsidR="002C7637" w:rsidRDefault="002C7637">
      <w:pPr>
        <w:pStyle w:val="Corpotesto"/>
        <w:rPr>
          <w:rFonts w:ascii="Biancoenero Regular" w:hAnsi="Biancoenero Regular"/>
        </w:rPr>
      </w:pPr>
    </w:p>
    <w:p w14:paraId="30D9064A" w14:textId="33745B97" w:rsidR="002C7637" w:rsidRDefault="002C7637">
      <w:pPr>
        <w:pStyle w:val="Corpotesto"/>
        <w:rPr>
          <w:rFonts w:ascii="Biancoenero Regular" w:hAnsi="Biancoenero Regular"/>
        </w:rPr>
      </w:pPr>
    </w:p>
    <w:p w14:paraId="57B45F96" w14:textId="381FA3BB" w:rsidR="007A6D40" w:rsidRPr="00FB3DFB" w:rsidRDefault="00000000">
      <w:pPr>
        <w:pStyle w:val="Corpotesto"/>
        <w:rPr>
          <w:rFonts w:ascii="Biancoenero Regular" w:hAnsi="Biancoenero Regular"/>
        </w:rPr>
      </w:pPr>
      <w:r w:rsidRPr="00FB3DFB">
        <w:rPr>
          <w:rFonts w:ascii="Biancoenero Regular" w:hAnsi="Biancoenero Regular"/>
        </w:rPr>
        <w:t>Allora, i cavalli devono essere (attenzione) attraverso la frusta e le redini, disciplinati e addestrati dal cocchiere: quindi la frusta e l’addestramento; le redini e la maestria del cocchiere nel saper far comprendere ai cavalli esattamente come mettere in pratica la volontà del cocchiere. Chi è il cocchiere? Se i cavalli sono il corpo emotivo, in cui ci sono pulsioni ed emozioni, e la carrozza è il corpo fisico, il cocchiere è il corpo mentale.</w:t>
      </w:r>
    </w:p>
    <w:p w14:paraId="3DC3E305"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Il corpo mentale ha due compiti, non quelli che gli diamo noi; due compiti che noi non gli diamo e che sarebbero il vero, unico compito da dare al cocchiere. Questa metafora ricordatevela ogni giorno, perché a volte ricordarsi le metafore ci permette subito di rimettere in linea determinate cose che stanno nuovamente, per deriva, ritornando alla modalità vecchia. Quindi il cocchiere ha due compiti: addestrare i cavalli e far capire loro dove vuole che essi vadano, quindi non essere tirato dai cavalli, non essere in preda alla </w:t>
      </w:r>
      <w:r w:rsidRPr="00FB3DFB">
        <w:rPr>
          <w:rFonts w:ascii="Biancoenero Regular" w:hAnsi="Biancoenero Regular"/>
        </w:rPr>
        <w:lastRenderedPageBreak/>
        <w:t>follia dei cavalli, ma dominare lui. Quindi la mente deve dominare le nostre emozioni, le nostre pulsioni.</w:t>
      </w:r>
    </w:p>
    <w:p w14:paraId="1EE91561" w14:textId="77777777" w:rsidR="007A6D40" w:rsidRPr="00FB3DFB" w:rsidRDefault="00000000">
      <w:pPr>
        <w:pStyle w:val="Corpotesto"/>
        <w:rPr>
          <w:rFonts w:ascii="Biancoenero Regular" w:hAnsi="Biancoenero Regular"/>
        </w:rPr>
      </w:pPr>
      <w:r w:rsidRPr="00FB3DFB">
        <w:rPr>
          <w:rFonts w:ascii="Biancoenero Regular" w:hAnsi="Biancoenero Regular"/>
        </w:rPr>
        <w:t>E poi guardate il suo sguardo: lo sguardo non deve essere rivolto alle emozioni, agli altri; deve essere rivolto all’interno, cioè deve portare il suo sguardo all’anima: il passeggero. Perché quando voi entrate in un taxi, non è il tassista che sa dove dovete andare, giusto? Non è che vi sedete e dite “andiamo”: dovete dare una meta. Quindi, la meta che noi cerchiamo di capire con la testa, “qual è la mia missione, qual è la scelta giusta da fare, dove devo andare”, sbagliate, perché non è il cocchiere che deve prendere queste decisioni. Zero. Il cocchiere può prendere decisioni come “come mi vesto stamattina”, ma non può prendere una decisione come “lascio o non lascio il lavoro, lascio quella moglie o non la lascio”. Non può prendere queste decisioni un cocchiere, perché lui non sa la destinazione, quindi qualsiasi decisione potrebbe addirittura deviare dalla strada. Il suo compito è tenere a bada i cavalli sotto il suo dominio e la sua gestione, e poi cercare di capire dove l’anima vuole andare, cosa vuole fare. L’anima è l’unica che sa il nostro scopo, la nostra destinazione.</w:t>
      </w:r>
    </w:p>
    <w:p w14:paraId="32912BC5" w14:textId="11EA7C83" w:rsidR="002C7637" w:rsidRDefault="002C7637">
      <w:pPr>
        <w:pStyle w:val="Corpotesto"/>
        <w:rPr>
          <w:rFonts w:ascii="Biancoenero Regular" w:hAnsi="Biancoenero Regular"/>
        </w:rPr>
      </w:pPr>
    </w:p>
    <w:p w14:paraId="3715C752" w14:textId="77777777" w:rsidR="002C7637" w:rsidRDefault="002C7637">
      <w:pPr>
        <w:pStyle w:val="Corpotesto"/>
        <w:rPr>
          <w:rFonts w:ascii="Biancoenero Regular" w:hAnsi="Biancoenero Regular"/>
        </w:rPr>
      </w:pPr>
    </w:p>
    <w:p w14:paraId="7874CB13" w14:textId="6BB75A18" w:rsidR="002C7637" w:rsidRDefault="002C7637">
      <w:pPr>
        <w:pStyle w:val="Corpotesto"/>
        <w:rPr>
          <w:rFonts w:ascii="Biancoenero Regular" w:hAnsi="Biancoenero Regular"/>
        </w:rPr>
      </w:pPr>
    </w:p>
    <w:p w14:paraId="6FFD8BA7" w14:textId="48F74FDB" w:rsidR="007A6D40" w:rsidRPr="00FB3DFB" w:rsidRDefault="00000000">
      <w:pPr>
        <w:pStyle w:val="Corpotesto"/>
        <w:rPr>
          <w:rFonts w:ascii="Biancoenero Regular" w:hAnsi="Biancoenero Regular"/>
        </w:rPr>
      </w:pPr>
      <w:r w:rsidRPr="00FB3DFB">
        <w:rPr>
          <w:rFonts w:ascii="Biancoenero Regular" w:hAnsi="Biancoenero Regular"/>
        </w:rPr>
        <w:t>La macchina biologica, così la chiama Gurdjieff, rappresentata da questa carrozza (la chiameremo a volte “apparato psicofisico”)</w:t>
      </w:r>
      <w:r w:rsidR="00DB4847">
        <w:rPr>
          <w:rFonts w:ascii="Biancoenero Regular" w:hAnsi="Biancoenero Regular"/>
        </w:rPr>
        <w:t xml:space="preserve"> </w:t>
      </w:r>
      <w:r w:rsidRPr="00FB3DFB">
        <w:rPr>
          <w:rFonts w:ascii="Biancoenero Regular" w:hAnsi="Biancoenero Regular"/>
        </w:rPr>
        <w:t>è fatta da tre corpi inferiori: mentale, emotivo e fisico. E la carrozza è l’archetipo che rappresenta proprio il comportamento di questi tre apparati, come tra loro devono essere gestiti, come tra loro devono essere organizzati, perché la carrozza possa avanzare senza rompersi.</w:t>
      </w:r>
    </w:p>
    <w:p w14:paraId="438F5062" w14:textId="740846DF" w:rsidR="002C7637" w:rsidRDefault="002C7637" w:rsidP="002C7637">
      <w:pPr>
        <w:pStyle w:val="Titolo2"/>
        <w:jc w:val="center"/>
        <w:rPr>
          <w:rFonts w:ascii="Biancoenero Regular" w:hAnsi="Biancoenero Regular"/>
        </w:rPr>
      </w:pPr>
      <w:bookmarkStart w:id="13" w:name="la-carrozza-rappresenta-un-archetipo"/>
    </w:p>
    <w:p w14:paraId="14A86E9D" w14:textId="77777777" w:rsidR="002C7637" w:rsidRDefault="002C7637">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0F017771" w14:textId="6C0B9D8F" w:rsidR="007A6D40" w:rsidRPr="00FB3DFB" w:rsidRDefault="00000000">
      <w:pPr>
        <w:pStyle w:val="Titolo2"/>
        <w:rPr>
          <w:rFonts w:ascii="Biancoenero Regular" w:hAnsi="Biancoenero Regular"/>
        </w:rPr>
      </w:pPr>
      <w:r w:rsidRPr="00FB3DFB">
        <w:rPr>
          <w:rFonts w:ascii="Biancoenero Regular" w:hAnsi="Biancoenero Regular"/>
        </w:rPr>
        <w:lastRenderedPageBreak/>
        <w:t>La carrozza rappresenta un archetipo</w:t>
      </w:r>
    </w:p>
    <w:p w14:paraId="464FDDD4" w14:textId="77777777" w:rsidR="007A6D40" w:rsidRPr="00FB3DFB" w:rsidRDefault="00000000">
      <w:pPr>
        <w:pStyle w:val="FirstParagraph"/>
        <w:rPr>
          <w:rFonts w:ascii="Biancoenero Regular" w:hAnsi="Biancoenero Regular"/>
        </w:rPr>
      </w:pPr>
      <w:r w:rsidRPr="00FB3DFB">
        <w:rPr>
          <w:rFonts w:ascii="Biancoenero Regular" w:hAnsi="Biancoenero Regular"/>
        </w:rPr>
        <w:t>Quindi rappresenta un archetipo, abbiamo detto. Cosa sono gli archetipi, che spesso studieremo in questa scuola? Gli archetipi, secondo quanto dice Jung, sono dei modelli istintivo-comportamentali che accompagnano l’evoluzione dell’uomo; per intenderci, dei binari senza i quali l’uomo non saprebbe neanche come evolvere. Quindi nel momento in cui io incontro un archetipo, lo incarno e attivo in me delle potenzialità.</w:t>
      </w:r>
    </w:p>
    <w:p w14:paraId="00FDD534" w14:textId="77777777" w:rsidR="007A6D40" w:rsidRPr="00FB3DFB" w:rsidRDefault="00000000">
      <w:pPr>
        <w:pStyle w:val="Corpotesto"/>
        <w:rPr>
          <w:rFonts w:ascii="Biancoenero Regular" w:hAnsi="Biancoenero Regular"/>
        </w:rPr>
      </w:pPr>
      <w:r w:rsidRPr="00FB3DFB">
        <w:rPr>
          <w:rFonts w:ascii="Biancoenero Regular" w:hAnsi="Biancoenero Regular"/>
        </w:rPr>
        <w:t>Ricordiamoci, per tutto quello che diremo: per capire se questa scuola è fondata, piuttosto che chiedere “dove avete studiato?” (domanda delle domande) accorgetevi se quello che noi diciamo a livello spirituale accade nella materia. Perché la materia è condensazione dello spirito. Quindi, se io vi dico qualcosa che nella materia non è possibile vedere, vuol dire che me la sono inventata io e gli amici miei. Se invece io vi dico qualcosa che vi spiego a livello esoterico, ma poi voi vedete che nella vita si manifesta… Faccio un esempio: causa-effetto, la legge di causa-effetto, chissà se è vera. Bene, se piantate il pomodoro, cosa esce? Il pomodoro. Quello è causa-effetto: non esce un effetto qualunque, esce l’effetto specifico. Quindi tutto quello che diciamo qui spiritualmente, vi accorgerete che nella vita materiale si manifesta, su un altro piano, più concreto, tale che possiamo imparare più facilmente. Se uno può toccarlo con mano, lo capisce bene.</w:t>
      </w:r>
    </w:p>
    <w:p w14:paraId="24E8CE6F" w14:textId="77777777" w:rsidR="007A6D40" w:rsidRPr="00FB3DFB" w:rsidRDefault="00000000">
      <w:pPr>
        <w:pStyle w:val="Corpotesto"/>
        <w:rPr>
          <w:rFonts w:ascii="Biancoenero Regular" w:hAnsi="Biancoenero Regular"/>
        </w:rPr>
      </w:pPr>
      <w:r w:rsidRPr="00FB3DFB">
        <w:rPr>
          <w:rFonts w:ascii="Biancoenero Regular" w:hAnsi="Biancoenero Regular"/>
        </w:rPr>
        <w:t>Torniamo a noi: se questo accade, cioè che incarniamo degli arcani a livello psichico-inconscio per evolvere, e questi arcani sono uguali per tutta l’evoluzione, significherà che deve accadere anche nella materia, altrimenti ce lo siamo inventati. Andiamo in quella che viene chiamata l’organogenesi, il momento in cui il feto inizia a creare la sua forma, la sua morfologia. Cosa accade? Hanno visto che in questa fase egli alterna delle fasi transitorie in cui ha la morfologia prima di un pesce, poi di un anfibio, poi di un uccello, poi di un mammifero e alla fine di un uomo. Bene, non ha riprodotto esattamente l’evoluzione della specie? Esattamente. Quindi significa che all’interno lui ha una memoria archetipica nel suo corpo, che gli riprodurrà automaticamente, inconsciamente, quell’evoluzione ad ogni parto.</w:t>
      </w:r>
    </w:p>
    <w:p w14:paraId="4DD57F82" w14:textId="7C93D876" w:rsidR="00093ADC" w:rsidRDefault="00093ADC">
      <w:pPr>
        <w:pStyle w:val="Titolo2"/>
        <w:rPr>
          <w:rFonts w:ascii="Biancoenero Regular" w:hAnsi="Biancoenero Regular"/>
        </w:rPr>
      </w:pPr>
      <w:bookmarkStart w:id="14" w:name="Xaba68597ce3c144101e8d396bf51019afe175e3"/>
      <w:bookmarkEnd w:id="13"/>
    </w:p>
    <w:p w14:paraId="3EECB48E" w14:textId="77777777" w:rsidR="00093ADC" w:rsidRDefault="00093ADC">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180F76C3" w14:textId="128978D1" w:rsidR="007A6D40" w:rsidRPr="00FB3DFB" w:rsidRDefault="00000000">
      <w:pPr>
        <w:pStyle w:val="Titolo2"/>
        <w:rPr>
          <w:rFonts w:ascii="Biancoenero Regular" w:hAnsi="Biancoenero Regular"/>
        </w:rPr>
      </w:pPr>
      <w:r w:rsidRPr="00FB3DFB">
        <w:rPr>
          <w:rFonts w:ascii="Biancoenero Regular" w:hAnsi="Biancoenero Regular"/>
        </w:rPr>
        <w:lastRenderedPageBreak/>
        <w:t>I 22 archetipi e il settimo arcano: la prima ottava</w:t>
      </w:r>
    </w:p>
    <w:p w14:paraId="244BD93A"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Stessa cosa a livello spirituale: i passaggi sono 22 e vengono descritti dai 22 arcani maggiori dei tarocchi, che pensiamo essere semplicemente roba da fattucchieri; invece questi sono degli archetipi, degli archetipi fondamentali per la crescita dell’uomo, e tutti noi in ogni vita li passiamo tutti e 22, se ci riusciamo, ed evolviamo attraverso ognuno di essi. E allora iniziamo a comprendere: se abbiamo detto che la carrozza di </w:t>
      </w:r>
      <w:proofErr w:type="spellStart"/>
      <w:r w:rsidRPr="00FB3DFB">
        <w:rPr>
          <w:rFonts w:ascii="Biancoenero Regular" w:hAnsi="Biancoenero Regular"/>
        </w:rPr>
        <w:t>Gurdjieff</w:t>
      </w:r>
      <w:proofErr w:type="spellEnd"/>
      <w:r w:rsidRPr="00FB3DFB">
        <w:rPr>
          <w:rFonts w:ascii="Biancoenero Regular" w:hAnsi="Biancoenero Regular"/>
        </w:rPr>
        <w:t xml:space="preserve"> è un archetipo, vuol dire che la troveremo anche all’interno di questi 22 archetipi di crescita evolutiva e di crescita personale nell’essere umano. Bene, è il settimo archetipo, quindi è la settima lama dei tarocchi: il Carro del Trionfo viene chiamato.</w:t>
      </w:r>
    </w:p>
    <w:p w14:paraId="0CD95D5D"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Perché partiamo da qui nella scuola? Perché partiamo dalla carrozza e non dai primi sei, ma dal settimo? Perché il settimo è il raggiungimento della prima ottava. Poi studieremo la legge dell’ottava, ma è facile capire che cos’è un’ottava: le sette note del pianoforte; quando si è arrivati al “si” si è arrivati alla fine del primo passo, della prima ottava. Quindi l’uomo, di fronte a una prima ottava, ha un bivio che può prendere; e a noi serve questo, cioè che voi siate arrivati alla prima ottava, se no non sareste qua, ve lo assicuro, non c’è da indagare. Perché cosa accade in questo bivio? Che l’uomo decide di non essere più uno spettatore passivo della sua vita. È la prima volta che inizia a sentire dentro di sé la voglia di affermare sé stesso, e quindi di non rimanere immobile di fronte alle cose che non vanno, e quindi di darsi un’opportunità. Sa che deve ancora incarnare tante prove, che il terreno ancora non è stabile, ma ha bisogno di muoversi da quella condizione. Quindi il settimo arcano, se lo andate a vedere, è il primo che ha un veicolo: tutti gli altri sono statici. Questi sei prima sono la base, perché senza questi non credereste neanche al minimo di quello che stiamo dicendo, perché non avreste ancora una coscienza dell’io; come un bambino, sareste degli adulti bambini: cosa </w:t>
      </w:r>
      <w:proofErr w:type="gramStart"/>
      <w:r w:rsidRPr="00FB3DFB">
        <w:rPr>
          <w:rFonts w:ascii="Biancoenero Regular" w:hAnsi="Biancoenero Regular"/>
        </w:rPr>
        <w:t>gli</w:t>
      </w:r>
      <w:proofErr w:type="gramEnd"/>
      <w:r w:rsidRPr="00FB3DFB">
        <w:rPr>
          <w:rFonts w:ascii="Biancoenero Regular" w:hAnsi="Biancoenero Regular"/>
        </w:rPr>
        <w:t xml:space="preserve"> devi dire?</w:t>
      </w:r>
    </w:p>
    <w:p w14:paraId="4374828A" w14:textId="4EE42605" w:rsidR="00093ADC" w:rsidRDefault="00093ADC" w:rsidP="00093ADC">
      <w:pPr>
        <w:pStyle w:val="Corpotesto"/>
        <w:jc w:val="center"/>
        <w:rPr>
          <w:rFonts w:ascii="Biancoenero Regular" w:hAnsi="Biancoenero Regular"/>
        </w:rPr>
      </w:pPr>
    </w:p>
    <w:p w14:paraId="5ECCCF88" w14:textId="0176BE70" w:rsidR="007A6D40" w:rsidRPr="00FB3DFB" w:rsidRDefault="00000000">
      <w:pPr>
        <w:pStyle w:val="Corpotesto"/>
        <w:rPr>
          <w:rFonts w:ascii="Biancoenero Regular" w:hAnsi="Biancoenero Regular"/>
        </w:rPr>
      </w:pPr>
      <w:r w:rsidRPr="00FB3DFB">
        <w:rPr>
          <w:rFonts w:ascii="Biancoenero Regular" w:hAnsi="Biancoenero Regular"/>
        </w:rPr>
        <w:t xml:space="preserve">Allora, dal settimo arcano noi cosa vediamo? Che dobbiamo avere padronanza di noi, perché la carrozza rappresenta proprio questo; che dobbiamo iniziare a capire che abbiamo dentro delle forze contrarie, il conscio e l’inconscio, la mente e le emozioni, e dobbiamo capire come si mettono in coordinazione queste due parti. E poi ancora, imparare a riconoscere le forze contrarie interne ed esterne: non contrarie tra di loro, contrarie alla nostra evoluzione. Ricordate Battiato? (Che è un alchimista, per chi non lo sa, e quindi i suoi </w:t>
      </w:r>
      <w:r w:rsidRPr="00FB3DFB">
        <w:rPr>
          <w:rFonts w:ascii="Biancoenero Regular" w:hAnsi="Biancoenero Regular"/>
        </w:rPr>
        <w:lastRenderedPageBreak/>
        <w:t>testi sono tutti di alchimia.) Dice: “difendimi dalle forze contrarie, la notte, nel sonno, quando non sono cosciente”. Non sta parlando del riposino pomeridiano, sta parlando di una notte dell’anima che avviene quando siamo nel sonno della coscienza e non siamo coscienti.</w:t>
      </w:r>
    </w:p>
    <w:p w14:paraId="61EA0F81" w14:textId="21937119" w:rsidR="00FA4126" w:rsidRDefault="00FA4126">
      <w:pPr>
        <w:pStyle w:val="Titolo2"/>
        <w:rPr>
          <w:rFonts w:ascii="Biancoenero Regular" w:hAnsi="Biancoenero Regular"/>
        </w:rPr>
      </w:pPr>
      <w:bookmarkStart w:id="15" w:name="Xc6b333d8e2f7fbdc85736c69542d2b32782a0ed"/>
      <w:bookmarkEnd w:id="14"/>
    </w:p>
    <w:p w14:paraId="1C2640D3" w14:textId="77777777" w:rsidR="00FA4126" w:rsidRDefault="00FA4126">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7BA5C05F" w14:textId="6B61A5E5" w:rsidR="007A6D40" w:rsidRPr="00FB3DFB" w:rsidRDefault="00000000">
      <w:pPr>
        <w:pStyle w:val="Titolo2"/>
        <w:rPr>
          <w:rFonts w:ascii="Biancoenero Regular" w:hAnsi="Biancoenero Regular"/>
        </w:rPr>
      </w:pPr>
      <w:r w:rsidRPr="00FB3DFB">
        <w:rPr>
          <w:rFonts w:ascii="Biancoenero Regular" w:hAnsi="Biancoenero Regular"/>
        </w:rPr>
        <w:lastRenderedPageBreak/>
        <w:t>Le 5 regole di pratica di lavoro su di sé (arcani VII–XI)</w:t>
      </w:r>
    </w:p>
    <w:p w14:paraId="20D1F8F8" w14:textId="77777777" w:rsidR="007A6D40" w:rsidRPr="00FB3DFB" w:rsidRDefault="00000000">
      <w:pPr>
        <w:pStyle w:val="FirstParagraph"/>
        <w:rPr>
          <w:rFonts w:ascii="Biancoenero Regular" w:hAnsi="Biancoenero Regular"/>
        </w:rPr>
      </w:pPr>
      <w:r w:rsidRPr="00FB3DFB">
        <w:rPr>
          <w:rFonts w:ascii="Biancoenero Regular" w:hAnsi="Biancoenero Regular"/>
        </w:rPr>
        <w:t>Nel lavoro su di sé, cioè in questo lavoro che faremo su noi stessi, ci sono cinque regole base. Queste cinque regole base le ho messe in uno schema, vi manderò le slide per messaggio, così ve le potete indagare, e, guarda caso, equivalgono esattamente agli arcani dal settimo (più cinque) all’undicesimo. Quindi noi andremo ad incarnare pian piano questi arcani insieme.</w:t>
      </w:r>
    </w:p>
    <w:p w14:paraId="2400E3A7" w14:textId="6B181600" w:rsidR="00950D1C" w:rsidRDefault="00950D1C">
      <w:pPr>
        <w:pStyle w:val="Corpotesto"/>
        <w:rPr>
          <w:rFonts w:ascii="Biancoenero Regular" w:hAnsi="Biancoenero Regular"/>
        </w:rPr>
      </w:pPr>
    </w:p>
    <w:p w14:paraId="5BBA5DF5" w14:textId="30669969" w:rsidR="00950D1C" w:rsidRDefault="00950D1C">
      <w:pPr>
        <w:pStyle w:val="Corpotesto"/>
        <w:rPr>
          <w:rFonts w:ascii="Biancoenero Regular" w:hAnsi="Biancoenero Regular"/>
        </w:rPr>
      </w:pPr>
    </w:p>
    <w:p w14:paraId="4CD90544" w14:textId="512A3830" w:rsidR="007A6D40" w:rsidRPr="00FB3DFB" w:rsidRDefault="00000000">
      <w:pPr>
        <w:pStyle w:val="Corpotesto"/>
        <w:rPr>
          <w:rFonts w:ascii="Biancoenero Regular" w:hAnsi="Biancoenero Regular"/>
        </w:rPr>
      </w:pPr>
      <w:r w:rsidRPr="00FB3DFB">
        <w:rPr>
          <w:rFonts w:ascii="Biancoenero Regular" w:hAnsi="Biancoenero Regular"/>
        </w:rPr>
        <w:t>Andiamoli a vedere.</w:t>
      </w:r>
    </w:p>
    <w:p w14:paraId="32A7686C" w14:textId="77777777" w:rsidR="00950D1C" w:rsidRDefault="00950D1C">
      <w:pPr>
        <w:rPr>
          <w:rFonts w:ascii="Biancoenero Regular" w:eastAsiaTheme="majorEastAsia" w:hAnsi="Biancoenero Regular" w:cstheme="majorBidi"/>
          <w:b/>
          <w:bCs/>
          <w:color w:val="4F81BD" w:themeColor="accent1"/>
        </w:rPr>
      </w:pPr>
      <w:bookmarkStart w:id="16" w:name="archetipo-il-carro"/>
      <w:r>
        <w:rPr>
          <w:rFonts w:ascii="Biancoenero Regular" w:hAnsi="Biancoenero Regular"/>
        </w:rPr>
        <w:br w:type="page"/>
      </w:r>
    </w:p>
    <w:p w14:paraId="3CABEC1A" w14:textId="1FCDBBB9" w:rsidR="007A6D40" w:rsidRPr="00FB3DFB" w:rsidRDefault="00000000">
      <w:pPr>
        <w:pStyle w:val="Titolo3"/>
        <w:rPr>
          <w:rFonts w:ascii="Biancoenero Regular" w:hAnsi="Biancoenero Regular"/>
        </w:rPr>
      </w:pPr>
      <w:r w:rsidRPr="00FB3DFB">
        <w:rPr>
          <w:rFonts w:ascii="Biancoenero Regular" w:hAnsi="Biancoenero Regular"/>
        </w:rPr>
        <w:lastRenderedPageBreak/>
        <w:t>7° archetipo: il Carro</w:t>
      </w:r>
    </w:p>
    <w:p w14:paraId="2A8D7897" w14:textId="77777777" w:rsidR="007A6D40" w:rsidRPr="00FB3DFB" w:rsidRDefault="00000000">
      <w:pPr>
        <w:pStyle w:val="FirstParagraph"/>
        <w:rPr>
          <w:rFonts w:ascii="Biancoenero Regular" w:hAnsi="Biancoenero Regular"/>
        </w:rPr>
      </w:pPr>
      <w:r w:rsidRPr="00FB3DFB">
        <w:rPr>
          <w:rFonts w:ascii="Biancoenero Regular" w:hAnsi="Biancoenero Regular"/>
        </w:rPr>
        <w:t>Settimo archetipo, la carrozza. Abbiamo detto che è un viaggio: cosa facciamo, un viaggio a piedi? Difficile. Allora questa carrozza, che è chiamata del Trionfo, la carrozza trionfante della vittoria, vede all’interno dell’archetipo un re, quindi l’anima, che viene trasportato da una carrozza. Questa carrozza però non può andare da nessuna parte se i cavalli divergono e non vengono diretti nella stessa direzione; il che significa che l’anima potrà trionfare soltanto se abbiamo una chiave di direzione e sappiamo domare i nostri cavalli.</w:t>
      </w:r>
    </w:p>
    <w:p w14:paraId="2160095D" w14:textId="1610FB6F" w:rsidR="00950D1C" w:rsidRDefault="00950D1C" w:rsidP="00950D1C">
      <w:pPr>
        <w:pStyle w:val="Titolo3"/>
        <w:jc w:val="center"/>
        <w:rPr>
          <w:rFonts w:ascii="Biancoenero Regular" w:hAnsi="Biancoenero Regular"/>
        </w:rPr>
      </w:pPr>
      <w:bookmarkStart w:id="17" w:name="archetipo-la-giustizia"/>
      <w:bookmarkEnd w:id="16"/>
    </w:p>
    <w:p w14:paraId="3D7A5C0D" w14:textId="77777777" w:rsidR="00950D1C" w:rsidRDefault="00950D1C">
      <w:pPr>
        <w:rPr>
          <w:rFonts w:ascii="Biancoenero Regular" w:eastAsiaTheme="majorEastAsia" w:hAnsi="Biancoenero Regular" w:cstheme="majorBidi"/>
          <w:b/>
          <w:bCs/>
          <w:color w:val="4F81BD" w:themeColor="accent1"/>
        </w:rPr>
      </w:pPr>
      <w:r>
        <w:rPr>
          <w:rFonts w:ascii="Biancoenero Regular" w:hAnsi="Biancoenero Regular"/>
        </w:rPr>
        <w:br w:type="page"/>
      </w:r>
    </w:p>
    <w:p w14:paraId="197F5A21" w14:textId="7C53FF69" w:rsidR="007A6D40" w:rsidRPr="00FB3DFB" w:rsidRDefault="00000000">
      <w:pPr>
        <w:pStyle w:val="Titolo3"/>
        <w:rPr>
          <w:rFonts w:ascii="Biancoenero Regular" w:hAnsi="Biancoenero Regular"/>
        </w:rPr>
      </w:pPr>
      <w:r w:rsidRPr="00FB3DFB">
        <w:rPr>
          <w:rFonts w:ascii="Biancoenero Regular" w:hAnsi="Biancoenero Regular"/>
        </w:rPr>
        <w:lastRenderedPageBreak/>
        <w:t>8° archetipo: la Giustizia</w:t>
      </w:r>
    </w:p>
    <w:p w14:paraId="45B164BA" w14:textId="77777777" w:rsidR="007A6D40" w:rsidRPr="00FB3DFB" w:rsidRDefault="00000000">
      <w:pPr>
        <w:pStyle w:val="FirstParagraph"/>
        <w:rPr>
          <w:rFonts w:ascii="Biancoenero Regular" w:hAnsi="Biancoenero Regular"/>
        </w:rPr>
      </w:pPr>
      <w:r w:rsidRPr="00FB3DFB">
        <w:rPr>
          <w:rFonts w:ascii="Biancoenero Regular" w:hAnsi="Biancoenero Regular"/>
        </w:rPr>
        <w:t>Ottavo archetipo, il successivo: la Giustizia. La Giustizia è la mente chiara, è la capacità di discernimento, è la capacità di ponderatezza d’azione, quindi l’azione nel momento giusto, ponderata; è l’equità, cioè non fare due pesi e una misura, è l’equilibrio karmico e la responsabilità sulla nostra vita. Che cos’è l’equilibrio karmico? Noi, quando siamo distratti, continuiamo a creare karma. Quindi l’essere presenti a noi stessi ci permette di capire che cosa porta il pomodoro; ma se io volevo le rose devo stare attento a quali semi semino, altrimenti il mio giardino sarà pieno di pomodori, ben venga anche, però se fosse di ortiche sarebbe un po’ più scomodo. Allora, cosa troviamo? Troviamo il cocchiere: questo arcano rappresenta il cocchiere della carrozza. Come dovrebbe essere il cocchiere della nostra carrozza? Dovrebbe avere una spada, che rappresenta la frusta per addestrare i cavalli, capacità di coordinamento; e poi ha una bilancia. La bilancia sarebbero le redini, cioè, con una sorta di maestria, tenere sempre in asse e in equilibrio la propria esistenza.</w:t>
      </w:r>
    </w:p>
    <w:p w14:paraId="465B6940" w14:textId="248A8780" w:rsidR="00950D1C" w:rsidRDefault="00950D1C" w:rsidP="00950D1C">
      <w:pPr>
        <w:pStyle w:val="Titolo3"/>
        <w:jc w:val="center"/>
        <w:rPr>
          <w:rFonts w:ascii="Biancoenero Regular" w:hAnsi="Biancoenero Regular"/>
        </w:rPr>
      </w:pPr>
      <w:bookmarkStart w:id="18" w:name="archetipo-leremita"/>
      <w:bookmarkEnd w:id="17"/>
    </w:p>
    <w:p w14:paraId="65DE9C41" w14:textId="77777777" w:rsidR="00905C87" w:rsidRDefault="00905C87">
      <w:pPr>
        <w:rPr>
          <w:rFonts w:ascii="Biancoenero Regular" w:eastAsiaTheme="majorEastAsia" w:hAnsi="Biancoenero Regular" w:cstheme="majorBidi"/>
          <w:b/>
          <w:bCs/>
          <w:color w:val="4F81BD" w:themeColor="accent1"/>
        </w:rPr>
      </w:pPr>
      <w:r>
        <w:rPr>
          <w:rFonts w:ascii="Biancoenero Regular" w:hAnsi="Biancoenero Regular"/>
        </w:rPr>
        <w:br w:type="page"/>
      </w:r>
    </w:p>
    <w:p w14:paraId="4F1D4AF4" w14:textId="47AD7E99" w:rsidR="007A6D40" w:rsidRPr="00FB3DFB" w:rsidRDefault="00000000">
      <w:pPr>
        <w:pStyle w:val="Titolo3"/>
        <w:rPr>
          <w:rFonts w:ascii="Biancoenero Regular" w:hAnsi="Biancoenero Regular"/>
        </w:rPr>
      </w:pPr>
      <w:r w:rsidRPr="00FB3DFB">
        <w:rPr>
          <w:rFonts w:ascii="Biancoenero Regular" w:hAnsi="Biancoenero Regular"/>
        </w:rPr>
        <w:lastRenderedPageBreak/>
        <w:t>9° archetipo: l’Eremita</w:t>
      </w:r>
    </w:p>
    <w:p w14:paraId="7F9D7839" w14:textId="77777777" w:rsidR="00950D1C" w:rsidRDefault="00000000" w:rsidP="00950D1C">
      <w:pPr>
        <w:pStyle w:val="FirstParagraph"/>
        <w:rPr>
          <w:rFonts w:ascii="Biancoenero Regular" w:hAnsi="Biancoenero Regular"/>
        </w:rPr>
      </w:pPr>
      <w:r w:rsidRPr="00FB3DFB">
        <w:rPr>
          <w:rFonts w:ascii="Biancoenero Regular" w:hAnsi="Biancoenero Regular"/>
        </w:rPr>
        <w:t>Nono archetipo: l’Eremita. L’Eremita rappresenta l’ascolto di sé, la voce interiore, la ricerca della verità, la presenza, la capacità di vedere i propri errori e imparare dagli errori. La ricerca della verità però può avvenire soltanto se il cocchiere è in ascolto del passeggero. Quindi questo arcano rappresenta il contatto della nostra coscienza con l’anima: rappresenta l’ascolto. Se non siamo in ascolto, evidentemente la verità non arriva, e non intendo solo la verità assoluta: anche la mia verità non arriva. Allora cosa ha in mano questo Eremita? Ha una luce e un bastone: i due strumenti necessari per affrontare il nostro cammino interiore, cioè guardare nel buio ed essere sostenuti dalla nostra anima.</w:t>
      </w:r>
      <w:bookmarkStart w:id="19" w:name="archetipo-la-ruota-della-fortuna"/>
      <w:bookmarkEnd w:id="18"/>
    </w:p>
    <w:p w14:paraId="42C2EB50" w14:textId="717CF97C" w:rsidR="00950D1C" w:rsidRDefault="00950D1C" w:rsidP="00950D1C">
      <w:pPr>
        <w:pStyle w:val="FirstParagraph"/>
        <w:rPr>
          <w:rFonts w:ascii="Biancoenero Regular" w:hAnsi="Biancoenero Regular"/>
        </w:rPr>
      </w:pPr>
    </w:p>
    <w:p w14:paraId="21B14B45" w14:textId="77777777" w:rsidR="00950D1C" w:rsidRDefault="00950D1C">
      <w:pPr>
        <w:rPr>
          <w:rFonts w:ascii="Biancoenero Regular" w:eastAsiaTheme="majorEastAsia" w:hAnsi="Biancoenero Regular" w:cstheme="majorBidi"/>
          <w:b/>
          <w:bCs/>
          <w:color w:val="4F81BD" w:themeColor="accent1"/>
        </w:rPr>
      </w:pPr>
      <w:r>
        <w:rPr>
          <w:rFonts w:ascii="Biancoenero Regular" w:hAnsi="Biancoenero Regular"/>
        </w:rPr>
        <w:br w:type="page"/>
      </w:r>
    </w:p>
    <w:p w14:paraId="575B949D" w14:textId="571A295A" w:rsidR="007A6D40" w:rsidRPr="00FB3DFB" w:rsidRDefault="00000000">
      <w:pPr>
        <w:pStyle w:val="Titolo3"/>
        <w:rPr>
          <w:rFonts w:ascii="Biancoenero Regular" w:hAnsi="Biancoenero Regular"/>
        </w:rPr>
      </w:pPr>
      <w:r w:rsidRPr="00FB3DFB">
        <w:rPr>
          <w:rFonts w:ascii="Biancoenero Regular" w:hAnsi="Biancoenero Regular"/>
        </w:rPr>
        <w:lastRenderedPageBreak/>
        <w:t>10° archetipo: la Ruota della Fortuna</w:t>
      </w:r>
    </w:p>
    <w:p w14:paraId="6F611E34" w14:textId="77777777" w:rsidR="007A6D40" w:rsidRPr="00FB3DFB" w:rsidRDefault="00000000">
      <w:pPr>
        <w:pStyle w:val="FirstParagraph"/>
        <w:rPr>
          <w:rFonts w:ascii="Biancoenero Regular" w:hAnsi="Biancoenero Regular"/>
        </w:rPr>
      </w:pPr>
      <w:r w:rsidRPr="00FB3DFB">
        <w:rPr>
          <w:rFonts w:ascii="Biancoenero Regular" w:hAnsi="Biancoenero Regular"/>
        </w:rPr>
        <w:t>Decimo archetipo: la Ruota della Fortuna. Si chiama così finché gli eventi… Immaginatela come il timone della vostra barca, e ci sono gli animaletti a giocarci sopra. La barca andrà a destinazione o si andrà a sfasciare su qualche scoglio? Allora questo è il momento in cui noi prendiamo in mano il timone della nostra nave, iniziamo a guidarla noi consapevolmente; e per fare questo dobbiamo essere capaci di non coinvolgimento e non dare potere all’esterno, ma riprenderci noi tutto il potere del veicolo.</w:t>
      </w:r>
    </w:p>
    <w:p w14:paraId="7BD0A28E"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Per fare questo noi dobbiamo non coinvolgerci. Che significa non coinvolgerci? Significa che accade qualcosa all’esterno: è qualcosa che è accaduto, neutro, non è “a me”, “quindi io”, “e quindi…” No, non funziona così. È accaduto qualcosa all’esterno, io lo osservo in maniera neutra, cerco di capire la natura essenziale di quell’evento, invece di coinvolgermi. Seconda cosa: non coinvolgersi con l’interno. Una cosa è dire “sto provando rabbia” (quindi il mio “io” non è la rabbia), una cosa è dire “sono arrabbiato”. Non pensate che ci sia un abisso? Se io sono arrabbiato, è la rabbia a dominarmi; se io sto provando rabbia, posso intervenire e capire cosa fare di quella rabbia: se canalizzarla, se trasmutarla, se esporla. Cioè ho io il dominio del mio veicolo, non il cavallo. Il cocchiere va lì e dice “sono il cavallo”. No! Prossima carrozza, grazie. Giusto? Vi sembra un pazzo. Eppure quanti di voi: “oggi sono arrabbiato”, “oggi sono </w:t>
      </w:r>
      <w:proofErr w:type="gramStart"/>
      <w:r w:rsidRPr="00FB3DFB">
        <w:rPr>
          <w:rFonts w:ascii="Biancoenero Regular" w:hAnsi="Biancoenero Regular"/>
        </w:rPr>
        <w:t>triste”…</w:t>
      </w:r>
      <w:proofErr w:type="gramEnd"/>
      <w:r w:rsidRPr="00FB3DFB">
        <w:rPr>
          <w:rFonts w:ascii="Biancoenero Regular" w:hAnsi="Biancoenero Regular"/>
        </w:rPr>
        <w:t xml:space="preserve"> No, non lo siete: state provando un’emozione, state provando una ripercussione fisica del movimento di uno dei due cavalli. Ecco perché la carrozza: non dimenticatela. Cosa rappresenta questa carta? Le redini: la maestria di far sì che la nostra vita, la nostra carrozza, vada nella giusta direzione.</w:t>
      </w:r>
    </w:p>
    <w:p w14:paraId="4C07D321" w14:textId="627C0EE5" w:rsidR="00950D1C" w:rsidRDefault="00950D1C" w:rsidP="00950D1C">
      <w:pPr>
        <w:pStyle w:val="Titolo3"/>
        <w:jc w:val="center"/>
        <w:rPr>
          <w:rFonts w:ascii="Biancoenero Regular" w:hAnsi="Biancoenero Regular"/>
        </w:rPr>
      </w:pPr>
      <w:bookmarkStart w:id="20" w:name="archetipo-la-forza"/>
      <w:bookmarkEnd w:id="19"/>
    </w:p>
    <w:p w14:paraId="3FEE1A32" w14:textId="77777777" w:rsidR="00950D1C" w:rsidRDefault="00950D1C">
      <w:pPr>
        <w:rPr>
          <w:rFonts w:ascii="Biancoenero Regular" w:eastAsiaTheme="majorEastAsia" w:hAnsi="Biancoenero Regular" w:cstheme="majorBidi"/>
          <w:b/>
          <w:bCs/>
          <w:color w:val="4F81BD" w:themeColor="accent1"/>
        </w:rPr>
      </w:pPr>
      <w:r>
        <w:rPr>
          <w:rFonts w:ascii="Biancoenero Regular" w:hAnsi="Biancoenero Regular"/>
        </w:rPr>
        <w:br w:type="page"/>
      </w:r>
    </w:p>
    <w:p w14:paraId="26FCF1E0" w14:textId="2E20EB42" w:rsidR="007A6D40" w:rsidRPr="00FB3DFB" w:rsidRDefault="00000000">
      <w:pPr>
        <w:pStyle w:val="Titolo3"/>
        <w:rPr>
          <w:rFonts w:ascii="Biancoenero Regular" w:hAnsi="Biancoenero Regular"/>
        </w:rPr>
      </w:pPr>
      <w:r w:rsidRPr="00FB3DFB">
        <w:rPr>
          <w:rFonts w:ascii="Biancoenero Regular" w:hAnsi="Biancoenero Regular"/>
        </w:rPr>
        <w:lastRenderedPageBreak/>
        <w:t>11° archetipo: la Forza</w:t>
      </w:r>
    </w:p>
    <w:p w14:paraId="50D7F37E"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Ultimo degli archetipi, l’undicesimo: la Forza. La Forza è la padronanza di sé, dei propri istinti, dominare la natura inferiore, l’impulsività, la reattività, la meccanicità. Cosa vediamo? Un’azione portata al coraggio. Ma coraggio non significa essere impavidi: </w:t>
      </w:r>
      <w:proofErr w:type="spellStart"/>
      <w:r w:rsidRPr="00FB3DFB">
        <w:rPr>
          <w:rFonts w:ascii="Biancoenero Regular" w:hAnsi="Biancoenero Regular"/>
        </w:rPr>
        <w:t>cor-agis</w:t>
      </w:r>
      <w:proofErr w:type="spellEnd"/>
      <w:r w:rsidRPr="00FB3DFB">
        <w:rPr>
          <w:rFonts w:ascii="Biancoenero Regular" w:hAnsi="Biancoenero Regular"/>
        </w:rPr>
        <w:t>, dal latino, significa “azione del cuore”. E il nostro cuore non può agire, non può scegliere, finché sono gli animali, quindi i cavalli, a fare il loro. La nostra bestia, la nostra natura inferiore o animale, la nostra anima (la fanciulla che rappresenta l’anima) deve poterla domare, non deve essere aggredita da essa, altrimenti non può scegliere lei, con coraggio, quale azione fare e quale decisione prendere.</w:t>
      </w:r>
    </w:p>
    <w:p w14:paraId="3F68AF7C" w14:textId="4C5442FA" w:rsidR="00950D1C" w:rsidRDefault="00950D1C" w:rsidP="00950D1C">
      <w:pPr>
        <w:pStyle w:val="Titolo1"/>
        <w:jc w:val="center"/>
        <w:rPr>
          <w:rFonts w:ascii="Biancoenero Regular" w:hAnsi="Biancoenero Regular"/>
        </w:rPr>
      </w:pPr>
      <w:bookmarkStart w:id="21" w:name="Xd93b1b1987cb6937098d3a749f754b9d3207983"/>
      <w:bookmarkEnd w:id="12"/>
      <w:bookmarkEnd w:id="15"/>
      <w:bookmarkEnd w:id="20"/>
    </w:p>
    <w:p w14:paraId="6C5C2536" w14:textId="77777777" w:rsidR="00950D1C" w:rsidRDefault="00950D1C">
      <w:pPr>
        <w:rPr>
          <w:rFonts w:ascii="Biancoenero Regular" w:eastAsiaTheme="majorEastAsia" w:hAnsi="Biancoenero Regular" w:cstheme="majorBidi"/>
          <w:b/>
          <w:bCs/>
          <w:color w:val="4F81BD" w:themeColor="accent1"/>
          <w:sz w:val="32"/>
          <w:szCs w:val="32"/>
        </w:rPr>
      </w:pPr>
      <w:r>
        <w:rPr>
          <w:rFonts w:ascii="Biancoenero Regular" w:hAnsi="Biancoenero Regular"/>
        </w:rPr>
        <w:br w:type="page"/>
      </w:r>
    </w:p>
    <w:p w14:paraId="625BFBF2" w14:textId="7E465C9E" w:rsidR="007A6D40" w:rsidRPr="00FB3DFB" w:rsidRDefault="00000000">
      <w:pPr>
        <w:pStyle w:val="Titolo1"/>
        <w:rPr>
          <w:rFonts w:ascii="Biancoenero Regular" w:hAnsi="Biancoenero Regular"/>
        </w:rPr>
      </w:pPr>
      <w:r w:rsidRPr="00FB3DFB">
        <w:rPr>
          <w:rFonts w:ascii="Biancoenero Regular" w:hAnsi="Biancoenero Regular"/>
        </w:rPr>
        <w:lastRenderedPageBreak/>
        <w:t>La forza che ci permette di liberarci dagli automatismi: la leva</w:t>
      </w:r>
    </w:p>
    <w:p w14:paraId="7DDD4FE6" w14:textId="77777777" w:rsidR="007A6D40" w:rsidRPr="00FB3DFB" w:rsidRDefault="00000000">
      <w:pPr>
        <w:pStyle w:val="FirstParagraph"/>
        <w:rPr>
          <w:rFonts w:ascii="Biancoenero Regular" w:hAnsi="Biancoenero Regular"/>
        </w:rPr>
      </w:pPr>
      <w:r w:rsidRPr="00FB3DFB">
        <w:rPr>
          <w:rFonts w:ascii="Biancoenero Regular" w:hAnsi="Biancoenero Regular"/>
        </w:rPr>
        <w:t>Quando parliamo di Forza finalmente capiamo che cosa dobbiamo fare rispetto a questi meccanismi. Quante volte, nell’esempio del supermercato, dentro voi sapevate che era più forte di voi, che non sareste riusciti a farlo, se non per sfida (attenzione), ma non per vera volontà. Ci sono dei caratteri molto sfidanti, che al massimo lo fanno per far vedere che loro ci sono riusciti, quindi hanno dei meccanismi inconsci di altro tipo; ma una vera volontà di andarsi a bruciare l’ego non c’è in nessuno. Quindi è più forte di noi: sentiamo spesso questa sensazione che qualcosa è più forte di noi. Cavolo se è più forte di noi: 95% contro il 5% quando siamo svegli. È più forte di noi, quindi noi non possiamo far altro che usare una leva di secondo grado, cioè una leva vantaggiosa. E questa leva vantaggiosa come la possiamo creare? Iniziando a riconoscere i meccanismi. Se io, in quel momento in cui sta per accadere un impulso, una reazione in me o negli altri, perché se conosco la mia macchina biologica inizierò a conoscerla negli altri, nel momento in cui sta per accadere la osservo, la comprendo, creo quello spazio di presenza tra me e il meccanismo, lì la forza inizia a nascere, lì mi sto dando l’opportunità, che va allenata: ora sembra una passeggiata, ma vi assicuro che ci vuole un allenamento incredibile, lì mi sto dando l’opportunità di non reagire, di scegliere come agire, quindi una prima opportunità di libertà connaturata al mio essere.</w:t>
      </w:r>
    </w:p>
    <w:p w14:paraId="5CDD3FD2" w14:textId="579A5E37" w:rsidR="00950D1C" w:rsidRDefault="00950D1C">
      <w:pPr>
        <w:pStyle w:val="Corpotesto"/>
        <w:rPr>
          <w:rFonts w:ascii="Biancoenero Regular" w:hAnsi="Biancoenero Regular"/>
        </w:rPr>
      </w:pPr>
    </w:p>
    <w:p w14:paraId="51239E10" w14:textId="581D4550" w:rsidR="00950D1C" w:rsidRDefault="00950D1C">
      <w:pPr>
        <w:pStyle w:val="Corpotesto"/>
        <w:rPr>
          <w:rFonts w:ascii="Biancoenero Regular" w:hAnsi="Biancoenero Regular"/>
        </w:rPr>
      </w:pPr>
    </w:p>
    <w:p w14:paraId="66BE1407" w14:textId="2EE638F3" w:rsidR="007A6D40" w:rsidRPr="00FB3DFB" w:rsidRDefault="00000000">
      <w:pPr>
        <w:pStyle w:val="Corpotesto"/>
        <w:rPr>
          <w:rFonts w:ascii="Biancoenero Regular" w:hAnsi="Biancoenero Regular"/>
        </w:rPr>
      </w:pPr>
      <w:r w:rsidRPr="00FB3DFB">
        <w:rPr>
          <w:rFonts w:ascii="Biancoenero Regular" w:hAnsi="Biancoenero Regular"/>
        </w:rPr>
        <w:t xml:space="preserve">Impedire a un meccanismo di attivarsi reattivamente richiede forza, quindi… Ricordate, nel video di presentazione, quello spezzone del film “La forza del campione”? Cosa diceva Socrate al ragazzo? “Non ci crederai, ma in questo consiste tutto il tuo allenamento e la tua vita”: cioè creare la saggezza di saper mettere la leva giusta al momento giusto nel posto giusto, perché muovere il 95% è impossibile se non attraverso delle leve. Bene, e allora la leva richiede uno spazio necessario. Su un ring, se mettiamo speculari i due personaggi, sarà molto difficile poter fare un KO, giusto? Perché non c’è proprio lo spazio d’azione. Per cui, per mettere una leva, il nostro compito è creare lo spazio tra noi e quello che sta accadendo, all’esterno e all’interno di noi: deve esserci uno spazio necessario, una disidentificazione, un non-coinvolgimento che mi permette di creare quello spazio, tale che io mi sto dando l’opportunità di agire in quel piccolo spazio. Vincerò all’inizio? No, </w:t>
      </w:r>
      <w:r w:rsidRPr="00FB3DFB">
        <w:rPr>
          <w:rFonts w:ascii="Biancoenero Regular" w:hAnsi="Biancoenero Regular"/>
        </w:rPr>
        <w:lastRenderedPageBreak/>
        <w:t>perderò tante volte; ma alla fine sarò così bravo da vincere, da disattivare quel meccanismo.</w:t>
      </w:r>
    </w:p>
    <w:p w14:paraId="1630400D" w14:textId="75F8E606" w:rsidR="00950D1C" w:rsidRDefault="00950D1C" w:rsidP="00950D1C">
      <w:pPr>
        <w:pStyle w:val="Corpotesto"/>
        <w:jc w:val="center"/>
        <w:rPr>
          <w:rFonts w:ascii="Biancoenero Regular" w:hAnsi="Biancoenero Regular"/>
        </w:rPr>
      </w:pPr>
    </w:p>
    <w:p w14:paraId="6F27B6E9" w14:textId="7DDCAEF1" w:rsidR="007A6D40" w:rsidRPr="00FB3DFB" w:rsidRDefault="00000000">
      <w:pPr>
        <w:pStyle w:val="Corpotesto"/>
        <w:rPr>
          <w:rFonts w:ascii="Biancoenero Regular" w:hAnsi="Biancoenero Regular"/>
        </w:rPr>
      </w:pPr>
      <w:r w:rsidRPr="00FB3DFB">
        <w:rPr>
          <w:rFonts w:ascii="Biancoenero Regular" w:hAnsi="Biancoenero Regular"/>
        </w:rPr>
        <w:t xml:space="preserve">Quindi la leva è la capacità di riconoscere appena arriva il pattern, lo schema, la modalità, il meccanismo. Lo devo riconoscere, perché se non lo riconosco, in me e negli altri, mi identifico. Se io vi dico “guarda, tu andrai a parlare con questa persona, questa persona farà così”, e tu lo vedi, cosa vi accade? Che in quel momento, boom, diventate presenti, riprendete il potere sulla vostra vita. Se no ve ne andavate dietro: “perché mi sta dicendo </w:t>
      </w:r>
      <w:proofErr w:type="gramStart"/>
      <w:r w:rsidRPr="00FB3DFB">
        <w:rPr>
          <w:rFonts w:ascii="Biancoenero Regular" w:hAnsi="Biancoenero Regular"/>
        </w:rPr>
        <w:t>questo?…</w:t>
      </w:r>
      <w:proofErr w:type="gramEnd"/>
      <w:r w:rsidRPr="00FB3DFB">
        <w:rPr>
          <w:rFonts w:ascii="Biancoenero Regular" w:hAnsi="Biancoenero Regular"/>
        </w:rPr>
        <w:t>” No: perché quella macchina biologica dice questo. Perfetto. Allora lì è come se il tempo si rallentasse, è come se tu avessi la gestione della realtà, sai esattamente quello che sta per accadere; ancora non hai la forza di modificarlo (perché quella poi si chiama magia), ma hai quello spazio necessario per muoverti e non far ripetere coattamente le solite azioni e le solite reazioni.</w:t>
      </w:r>
    </w:p>
    <w:p w14:paraId="61A10E51" w14:textId="77777777" w:rsidR="007A6D40" w:rsidRPr="00FB3DFB" w:rsidRDefault="00000000">
      <w:pPr>
        <w:pStyle w:val="Corpotesto"/>
        <w:rPr>
          <w:rFonts w:ascii="Biancoenero Regular" w:hAnsi="Biancoenero Regular"/>
        </w:rPr>
      </w:pPr>
      <w:r w:rsidRPr="00FB3DFB">
        <w:rPr>
          <w:rFonts w:ascii="Biancoenero Regular" w:hAnsi="Biancoenero Regular"/>
        </w:rPr>
        <w:t>Poi, dobbiamo riconoscere il pattern, lo schema, e dobbiamo avere il coraggio di stare sulle sensazioni, perché noi mettiamo in atto quell’azione compulsiva per non sentire la sensazione: è una fuga, quel meccanismo è di difesa. Se invece noi abbiamo il coraggio di stare in quel disagio, alla fine vinciamo, perché non sarà il meccanismo a partire senza la nostra volontà. E quindi non è soltanto una tecnica, è frutto di un cammino. La leva è frutto di un cammino, di un allenamento quotidiano. Quali forze dobbiamo sollevare con la nostra piccola forza del 5%? Degli ostacoli esterni? No, degli ostacoli interni: le paure, le credenze limitanti, i condizionamenti, i sabotaggi, la mente che ti dice “non ce la farai”. Queste sono le forze più forti di noi.</w:t>
      </w:r>
    </w:p>
    <w:p w14:paraId="05B72B66" w14:textId="689D7DD2" w:rsidR="00950D1C" w:rsidRDefault="00950D1C" w:rsidP="00950D1C">
      <w:pPr>
        <w:pStyle w:val="Corpotesto"/>
        <w:jc w:val="center"/>
        <w:rPr>
          <w:rFonts w:ascii="Biancoenero Regular" w:hAnsi="Biancoenero Regular"/>
        </w:rPr>
      </w:pPr>
    </w:p>
    <w:p w14:paraId="74D9CECA" w14:textId="5EF8B150" w:rsidR="007A6D40" w:rsidRPr="00FB3DFB" w:rsidRDefault="00000000">
      <w:pPr>
        <w:pStyle w:val="Corpotesto"/>
        <w:rPr>
          <w:rFonts w:ascii="Biancoenero Regular" w:hAnsi="Biancoenero Regular"/>
        </w:rPr>
      </w:pPr>
      <w:r w:rsidRPr="00FB3DFB">
        <w:rPr>
          <w:rFonts w:ascii="Biancoenero Regular" w:hAnsi="Biancoenero Regular"/>
        </w:rPr>
        <w:t xml:space="preserve">E tutto ciò che riusciremo ad aver studiato, perché se non lo studiamo non lo capiamo: lo studiamo, poi lo riconosciamo, lo osserviamo, lo nominiamo, sappiamo “ah, questo è questo tipo di meccanismo”, bene, io inizio ad avere maestria, dominio. E quando questo accade, quell’accadimento automatico non è più presente, ci si allontana. Attenzione: non significa che da quel momento in poi voi non avrete più disagio o che le vostre ferite siano tutte guarite; quindi non reagite impulsivamente su qualcosa dicendo “ho guarito tutte le ferite”, no, è una bugia. È il dominio su di esse che farà la differenza; poi negli anni, in un’intera vita, probabilmente potremo guarire tutte le ferite, ma saranno esse a condizionarci finché non siamo noi ad avere dominio di quello spazio per poter mettere una leva. È come se nella </w:t>
      </w:r>
      <w:r w:rsidRPr="00FB3DFB">
        <w:rPr>
          <w:rFonts w:ascii="Biancoenero Regular" w:hAnsi="Biancoenero Regular"/>
        </w:rPr>
        <w:lastRenderedPageBreak/>
        <w:t xml:space="preserve">nostra testa ad un certo punto qualcosa dicesse “non sto bene ora, sono a disagio, voglio scappare, voglio chiudermi, ma </w:t>
      </w:r>
      <w:proofErr w:type="spellStart"/>
      <w:r w:rsidRPr="00FB3DFB">
        <w:rPr>
          <w:rFonts w:ascii="Biancoenero Regular" w:hAnsi="Biancoenero Regular"/>
        </w:rPr>
        <w:t>decido</w:t>
      </w:r>
      <w:proofErr w:type="spellEnd"/>
      <w:r w:rsidRPr="00FB3DFB">
        <w:rPr>
          <w:rFonts w:ascii="Biancoenero Regular" w:hAnsi="Biancoenero Regular"/>
        </w:rPr>
        <w:t xml:space="preserve"> di rimanere con </w:t>
      </w:r>
      <w:proofErr w:type="gramStart"/>
      <w:r w:rsidRPr="00FB3DFB">
        <w:rPr>
          <w:rFonts w:ascii="Biancoenero Regular" w:hAnsi="Biancoenero Regular"/>
        </w:rPr>
        <w:t>te”…</w:t>
      </w:r>
      <w:proofErr w:type="gramEnd"/>
      <w:r w:rsidRPr="00FB3DFB">
        <w:rPr>
          <w:rFonts w:ascii="Biancoenero Regular" w:hAnsi="Biancoenero Regular"/>
        </w:rPr>
        <w:t xml:space="preserve"> Questa è la magia, questo è il potere interiore.</w:t>
      </w:r>
    </w:p>
    <w:p w14:paraId="5B01C56C" w14:textId="7CF0D50D" w:rsidR="00950D1C" w:rsidRDefault="00950D1C" w:rsidP="00950D1C">
      <w:pPr>
        <w:pStyle w:val="Titolo2"/>
        <w:jc w:val="center"/>
        <w:rPr>
          <w:rFonts w:ascii="Biancoenero Regular" w:hAnsi="Biancoenero Regular"/>
        </w:rPr>
      </w:pPr>
      <w:bookmarkStart w:id="22" w:name="pulire-le-ferite-la-corazza"/>
    </w:p>
    <w:p w14:paraId="2453D277" w14:textId="77777777" w:rsidR="00C60416" w:rsidRDefault="00C60416">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20246A01" w14:textId="3493C75C" w:rsidR="007A6D40" w:rsidRPr="00FB3DFB" w:rsidRDefault="00000000">
      <w:pPr>
        <w:pStyle w:val="Titolo2"/>
        <w:rPr>
          <w:rFonts w:ascii="Biancoenero Regular" w:hAnsi="Biancoenero Regular"/>
        </w:rPr>
      </w:pPr>
      <w:r w:rsidRPr="00FB3DFB">
        <w:rPr>
          <w:rFonts w:ascii="Biancoenero Regular" w:hAnsi="Biancoenero Regular"/>
        </w:rPr>
        <w:lastRenderedPageBreak/>
        <w:t>Pulire le ferite: la corazza</w:t>
      </w:r>
    </w:p>
    <w:p w14:paraId="300360DC" w14:textId="77777777" w:rsidR="007A6D40" w:rsidRPr="00FB3DFB" w:rsidRDefault="00000000">
      <w:pPr>
        <w:pStyle w:val="FirstParagraph"/>
        <w:rPr>
          <w:rFonts w:ascii="Biancoenero Regular" w:hAnsi="Biancoenero Regular"/>
        </w:rPr>
      </w:pPr>
      <w:r w:rsidRPr="00FB3DFB">
        <w:rPr>
          <w:rFonts w:ascii="Biancoenero Regular" w:hAnsi="Biancoenero Regular"/>
        </w:rPr>
        <w:t>Per guarire le nostre ferite, per guarire questi meccanismi, che, vi ripeto, accadono per proteggere: un cerotto che protegge la ferita, ok? Perché se qualcuno ti tocca la ferita tu fai così, giusto? Se c’è il cerotto morbido fai un po’ meno così, allora, per non essere toccati in quelle ferite noi abbiamo messo questa serie di strati; strati che non permettono alla ferita di essere guarita, perché la ferita per guarire dovrà essere pulita, e fa molto male pulire una ferita, giusto? Per una ferita più profonda bisogna usare la garza e il disinfettante, andare in fondo in fondo in fondo per poter far sì che ci si dia un’opportunità di guarigione.</w:t>
      </w:r>
    </w:p>
    <w:p w14:paraId="0CA7B01E" w14:textId="77777777" w:rsidR="007A6D40" w:rsidRPr="00FB3DFB" w:rsidRDefault="00000000">
      <w:pPr>
        <w:pStyle w:val="Corpotesto"/>
        <w:rPr>
          <w:rFonts w:ascii="Biancoenero Regular" w:hAnsi="Biancoenero Regular"/>
        </w:rPr>
      </w:pPr>
      <w:r w:rsidRPr="00FB3DFB">
        <w:rPr>
          <w:rFonts w:ascii="Biancoenero Regular" w:hAnsi="Biancoenero Regular"/>
        </w:rPr>
        <w:t>Bene, allora in questa scuola tante volte sentirete degli insegnamenti, delle nostre provocazioni che vanno a toccare qualcosa dentro di voi. Non fuggite, prendetela come opportunità: lo si fa appositamente. Pensate che non sia stata fatta appositamente quella provocazione del supermercato? Siamo andati a toccare 5, 6, 10 ferite tutte contemporaneamente all’interno di ognuno: l’imbarazzo, la paura di fallire, il giudizio, l’autogiudizio, il giudizio verso di noi… Ci vuole forza per riuscire a creare un varco in quella corazza, in quell’armatura che abbiamo messo per proteggerci. Per cui prendete tutto come opportunità: se un insegnamento vi infastidisce, perfetto! Non reagite, sentite perché, cosa sta andando a toccare, quale credenza, quale paura, quale bisogno di sicurezza sta andando a smuovere. E questo è il cammino del “conosci te stesso”.</w:t>
      </w:r>
    </w:p>
    <w:p w14:paraId="7A164C48" w14:textId="3E2A45EA" w:rsidR="00D73767" w:rsidRDefault="00D73767">
      <w:pPr>
        <w:pStyle w:val="Titolo1"/>
        <w:rPr>
          <w:rFonts w:ascii="Biancoenero Regular" w:hAnsi="Biancoenero Regular"/>
        </w:rPr>
      </w:pPr>
      <w:bookmarkStart w:id="23" w:name="Xd041bc3387fc7107e815dfce4fe9a3475a33f5d"/>
      <w:bookmarkEnd w:id="21"/>
      <w:bookmarkEnd w:id="22"/>
    </w:p>
    <w:p w14:paraId="1593A10C" w14:textId="77777777" w:rsidR="00C60416" w:rsidRDefault="00C60416">
      <w:pPr>
        <w:rPr>
          <w:rFonts w:ascii="Biancoenero Regular" w:eastAsiaTheme="majorEastAsia" w:hAnsi="Biancoenero Regular" w:cstheme="majorBidi"/>
          <w:b/>
          <w:bCs/>
          <w:color w:val="4F81BD" w:themeColor="accent1"/>
          <w:sz w:val="32"/>
          <w:szCs w:val="32"/>
        </w:rPr>
      </w:pPr>
      <w:r>
        <w:rPr>
          <w:rFonts w:ascii="Biancoenero Regular" w:hAnsi="Biancoenero Regular"/>
        </w:rPr>
        <w:br w:type="page"/>
      </w:r>
    </w:p>
    <w:p w14:paraId="092BFC63" w14:textId="3EBDE1FE" w:rsidR="007A6D40" w:rsidRPr="00FB3DFB" w:rsidRDefault="00000000">
      <w:pPr>
        <w:pStyle w:val="Titolo1"/>
        <w:rPr>
          <w:rFonts w:ascii="Biancoenero Regular" w:hAnsi="Biancoenero Regular"/>
        </w:rPr>
      </w:pPr>
      <w:r w:rsidRPr="00FB3DFB">
        <w:rPr>
          <w:rFonts w:ascii="Biancoenero Regular" w:hAnsi="Biancoenero Regular"/>
        </w:rPr>
        <w:lastRenderedPageBreak/>
        <w:t>Esercizio in aula: autosservazione con attenzione divisa</w:t>
      </w:r>
    </w:p>
    <w:p w14:paraId="777E27F2" w14:textId="77777777" w:rsidR="007A6D40" w:rsidRPr="00FB3DFB" w:rsidRDefault="00000000">
      <w:pPr>
        <w:pStyle w:val="FirstParagraph"/>
        <w:rPr>
          <w:rFonts w:ascii="Biancoenero Regular" w:hAnsi="Biancoenero Regular"/>
        </w:rPr>
      </w:pPr>
      <w:r w:rsidRPr="00FB3DFB">
        <w:rPr>
          <w:rFonts w:ascii="Biancoenero Regular" w:hAnsi="Biancoenero Regular"/>
        </w:rPr>
        <w:t>Ora passiamo all’esercizio. Non sempre, ma ogni tanto, in qualche lezione, faremo un esercizio tutti insieme. Vi leggo quello di questa lezione, che è dell’autosservazione con attenzione divisa, quello che nell’alchimia viene chiamato “doppio alchemico”. Prendete il quaderno che avete portato con voi: questo quaderno lo chiameremo “Conosci te stesso” e sarà per tutto il percorso della scuola un prezioso strumento e compagno di viaggio, quindi bisognerà portarlo ad ogni lezione. Sul quaderno annotate questa frase:</w:t>
      </w:r>
    </w:p>
    <w:p w14:paraId="7CF1C75B" w14:textId="77777777" w:rsidR="00D73767" w:rsidRDefault="00D73767">
      <w:pPr>
        <w:pStyle w:val="Corpotesto"/>
        <w:rPr>
          <w:rFonts w:ascii="Biancoenero Regular" w:hAnsi="Biancoenero Regular"/>
        </w:rPr>
      </w:pPr>
    </w:p>
    <w:p w14:paraId="50AEAA26" w14:textId="76C8F4F3" w:rsidR="00D73767" w:rsidRDefault="00D73767" w:rsidP="00D73767">
      <w:pPr>
        <w:pStyle w:val="Corpotesto"/>
        <w:jc w:val="center"/>
        <w:rPr>
          <w:rFonts w:ascii="Biancoenero Regular" w:hAnsi="Biancoenero Regular"/>
        </w:rPr>
      </w:pPr>
    </w:p>
    <w:p w14:paraId="57E6FAAA" w14:textId="2A1A5EAC" w:rsidR="007A6D40" w:rsidRPr="00FB3DFB" w:rsidRDefault="00000000">
      <w:pPr>
        <w:pStyle w:val="Corpotesto"/>
        <w:rPr>
          <w:rFonts w:ascii="Biancoenero Regular" w:hAnsi="Biancoenero Regular"/>
        </w:rPr>
      </w:pPr>
      <w:r w:rsidRPr="00FB3DFB">
        <w:rPr>
          <w:rFonts w:ascii="Biancoenero Regular" w:hAnsi="Biancoenero Regular"/>
        </w:rPr>
        <w:t>Al termine della mia spiegazione dovrete formare una coppia. Preferibilmente scegliete una persona che non conoscete: questo vi aiuta nel processo del lavoro su di sé, perché è ovvio che in una zona di comfort, fare l’esercizio con una persona che si conosce diventa un po’ più facile che farlo con una persona che non si conosce. Formata la coppia, a turno, una persona alla volta racconterà al suo interlocutore uno o più eventi belli che ha vissuto, in passato o recentemente, o magari può essere anche il giorno più bello della sua vita, come racconto, per un tempo massimo di 5 minuti. Terminati i 5 minuti, se non avete finito il racconto non fa niente: lo interrompete e poi si cambierà il turno.</w:t>
      </w:r>
    </w:p>
    <w:p w14:paraId="532B30C3" w14:textId="77777777" w:rsidR="007A6D40" w:rsidRPr="00FB3DFB" w:rsidRDefault="00000000">
      <w:pPr>
        <w:pStyle w:val="Corpotesto"/>
        <w:rPr>
          <w:rFonts w:ascii="Biancoenero Regular" w:hAnsi="Biancoenero Regular"/>
        </w:rPr>
      </w:pPr>
      <w:r w:rsidRPr="00FB3DFB">
        <w:rPr>
          <w:rFonts w:ascii="Biancoenero Regular" w:hAnsi="Biancoenero Regular"/>
        </w:rPr>
        <w:t>Chi ascolta il racconto dovrà dividere la sua attenzione sia su ciò che sta ascoltando, sia al suo interno: sulle emozioni, i pensieri, i giudizi, l’invidia che può provare, le sensazioni fisiche, magari si sente un nodo in gola, oppure si sente rilassato o teso. Quindi mi raccomando: io ascolto il suo racconto, lei mi sta raccontando una cosa, io devo essere in grado di ripetere la cosa che lei mi dice; non è che sto solo su di me e non ascolto niente di quello che dice lei, magari ho colto una parola, ha toccato quella ferita e io sono rimasto all’interno di me, e tutto quello che dice lei non mi interessa più. Devo essere in grado di fare la doppia cosa.</w:t>
      </w:r>
    </w:p>
    <w:p w14:paraId="3AFA7CFC"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Potranno emergere dei condizionamenti. Talvolta, per esempio, ascoltare un racconto molto coinvolgente, ricco di emozione, può farci sentire come se il nostro, al confronto, fosse un racconto da due soldi, e ci può generare all’interno un senso di insicurezza o di inferiorità. Tutte le osservazioni su voi stessi che annoterete sul quaderno “Conosci te stesso” rimarranno vostre, sul foglio: nessuno le leggerà, solo voi potete decidere se condividerle con tutti quanti o no. Quindi siate i più sinceri possibile quando scrivete queste </w:t>
      </w:r>
      <w:r w:rsidRPr="00FB3DFB">
        <w:rPr>
          <w:rFonts w:ascii="Biancoenero Regular" w:hAnsi="Biancoenero Regular"/>
        </w:rPr>
        <w:lastRenderedPageBreak/>
        <w:t>osservazioni. Durante l’ascolto potete interrompere il vostro interlocutore per pochi secondi: lei mi sta parlando, io sento che devo segnare qualcosa perché magari provo un giudizio, la interrompo un secondo, per pochi secondi scrivo “sensazione profonda di giudizio”, e poi le faccio un cenno con la mano e lei riparte col racconto.</w:t>
      </w:r>
    </w:p>
    <w:p w14:paraId="3699A8B6" w14:textId="77777777" w:rsidR="007A6D40" w:rsidRPr="00FB3DFB" w:rsidRDefault="00000000">
      <w:pPr>
        <w:pStyle w:val="Corpotesto"/>
        <w:rPr>
          <w:rFonts w:ascii="Biancoenero Regular" w:hAnsi="Biancoenero Regular"/>
        </w:rPr>
      </w:pPr>
      <w:r w:rsidRPr="00FB3DFB">
        <w:rPr>
          <w:rFonts w:ascii="Biancoenero Regular" w:hAnsi="Biancoenero Regular"/>
        </w:rPr>
        <w:t>Tra di voi ci sarà sicuramente qualcuno che sta pensando “ma io non ho nessun racconto positivo, bello, da fare”, giusto? Bene, si fa per dire: per costoro l’esercizio è ancora più complesso. Perché? Dovranno fissare il proprio partner di esercizio per 5 minuti in totale silenzio, senza distogliere lo sguardo. Vi è venuto in mente l’episodio bello da raccontare, vero? È come quando incontrate una persona in un ascensore: non sapete che dire, solo che l’ascensore, essendo 5 minuti, è come se dovesse salire al 200° piano. Vi lascio immaginare com’è difficile. Anche in questo caso il vostro partner d’esercizio, trovandosi un ascoltatore che non ascolta nulla, annoterà anche lui le sensazioni che sta provando in quel momento, quindi potrebbe sicuramente viversi una situazione di disagio.</w:t>
      </w:r>
    </w:p>
    <w:p w14:paraId="3FEA2DCD" w14:textId="77777777" w:rsidR="007A6D40" w:rsidRPr="00FB3DFB" w:rsidRDefault="00000000">
      <w:pPr>
        <w:pStyle w:val="Corpotesto"/>
        <w:rPr>
          <w:rFonts w:ascii="Biancoenero Regular" w:hAnsi="Biancoenero Regular"/>
        </w:rPr>
      </w:pPr>
      <w:r w:rsidRPr="00FB3DFB">
        <w:rPr>
          <w:rFonts w:ascii="Biancoenero Regular" w:hAnsi="Biancoenero Regular"/>
        </w:rPr>
        <w:t>Le osservazioni che segnerete sono fondamentali: rappresentano metaforicamente delle chiavi che serviranno ad aprire una serie di serrature interne al vostro apparato psicofisico, e nel corso delle lezioni impareremo a riconoscere queste chiavi e ad utilizzarle nel modo giusto. Questo esercizio serve per sviluppare l’autosservazione con l’attenzione divisa: come abbiamo visto, significa che io, che ascolto il racconto, presto attenzione sia a ciò che mi stanno dicendo sia alle sensazioni che sto provando all’interno di me. Adesso prendetevi due minuti per pensare all’episodio da raccontare, poi decidete con chi fare l’esercizio, vi mettete magari accanto, uno di fronte all’altro, e appena vi do il via parte il timer e uno inizia a raccontare.</w:t>
      </w:r>
    </w:p>
    <w:p w14:paraId="15EBE997" w14:textId="77777777" w:rsidR="007A6D40" w:rsidRPr="00FB3DFB" w:rsidRDefault="00000000">
      <w:pPr>
        <w:pStyle w:val="Corpotesto"/>
        <w:rPr>
          <w:rFonts w:ascii="Biancoenero Regular" w:hAnsi="Biancoenero Regular"/>
        </w:rPr>
      </w:pPr>
      <w:r w:rsidRPr="00FB3DFB">
        <w:rPr>
          <w:rFonts w:ascii="Biancoenero Regular" w:hAnsi="Biancoenero Regular"/>
        </w:rPr>
        <w:t>Da questa lezione, e per tutte quelle che verranno, ogni volta che volete intervenire dovete farlo alzando la mano, e saremo noi a darvi la parola. Quindi imparate a gestire quei cavalli che vogliono parlare per i fatti loro, rimanendo tranquillamente in silenzio, alzando la mano, e se è il caso vi diamo la parola: così iniziamo già ad allenarci veramente sin da subito.</w:t>
      </w:r>
    </w:p>
    <w:p w14:paraId="3B861D91" w14:textId="77777777" w:rsidR="00C60416" w:rsidRDefault="00C60416">
      <w:pPr>
        <w:pStyle w:val="Titolo2"/>
        <w:rPr>
          <w:rFonts w:ascii="Biancoenero Regular" w:hAnsi="Biancoenero Regular"/>
        </w:rPr>
      </w:pPr>
      <w:bookmarkStart w:id="24" w:name="riflessioni-dopo-lesercizio"/>
    </w:p>
    <w:p w14:paraId="166D10B6" w14:textId="5021CB6E" w:rsidR="007A6D40" w:rsidRPr="00FB3DFB" w:rsidRDefault="00000000">
      <w:pPr>
        <w:pStyle w:val="Titolo2"/>
        <w:rPr>
          <w:rFonts w:ascii="Biancoenero Regular" w:hAnsi="Biancoenero Regular"/>
        </w:rPr>
      </w:pPr>
      <w:r w:rsidRPr="00FB3DFB">
        <w:rPr>
          <w:rFonts w:ascii="Biancoenero Regular" w:hAnsi="Biancoenero Regular"/>
        </w:rPr>
        <w:t>Riflessioni dopo l’esercizio</w:t>
      </w:r>
    </w:p>
    <w:p w14:paraId="7126DB33"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A coloro che hanno alzato la mano: si prendano un momento per riflettere e chiedersi qual è stata la vera motivazione che li ha spinti ad alzare la mano. Lo avete fatto per superare un limite, come l’imbarazzo o la timidezza? </w:t>
      </w:r>
      <w:r w:rsidRPr="00FB3DFB">
        <w:rPr>
          <w:rFonts w:ascii="Biancoenero Regular" w:hAnsi="Biancoenero Regular"/>
        </w:rPr>
        <w:lastRenderedPageBreak/>
        <w:t>Oppure lo avete fatto perché desideravate mettervi in mostra? Questo aspetto è importante osservarlo: ovviamente chi è più spigliato, tranquillo, non ha problemi, magari utilizza questi momenti per mettersi in mostra. E invece chi non ha alzato la mano, perché non l’ha fatto? Qual è stato il vero motivo? Per paura di esporsi? O perché pensava “non ho nulla di interessante da dire, quindi è meglio che me ne sto a posto, tranquillo, seduto”? Anche lì c’è un mare di meccanismi che dovete osservare. Quindi questo esercizio non l’ha fatto solo lei, l’avete fatto tutti: alzando o non alzando la mano, e venendo qui.</w:t>
      </w:r>
    </w:p>
    <w:p w14:paraId="7AB41F7F" w14:textId="77777777" w:rsidR="007A6D40" w:rsidRPr="00FB3DFB" w:rsidRDefault="00000000">
      <w:pPr>
        <w:pStyle w:val="Corpotesto"/>
        <w:rPr>
          <w:rFonts w:ascii="Biancoenero Regular" w:hAnsi="Biancoenero Regular"/>
        </w:rPr>
      </w:pPr>
      <w:r w:rsidRPr="00FB3DFB">
        <w:rPr>
          <w:rFonts w:ascii="Biancoenero Regular" w:hAnsi="Biancoenero Regular"/>
        </w:rPr>
        <w:t>Un altro aspetto molto importante che ho visto durante l’esercizio è stato questo: qualcuno interrompeva l’altra persona che stava parlando, magari aggiungendo del suo. Questo aspetto non va bene, perché avete perso l’opportunità di sviluppare un vero ascolto nei confronti dell’altro. Quando ascoltiamo una persona rimaniamo in silenzio, perché se devo pensare a quello che dice, a quello che sto sentendo e a quello che devo dire io, mi perdo. Quindi ascolto la cosa, rimango su di me e, proprio in casi estremi, intervengo alla fine del racconto e non durante. Io ho visto proprio che parlavano: lei mi raccontava una cosa, “anche bello, anch’io sono stato lì”, “io ho vissuto addirittura…”. Sovrasti il racconto dell’altro, quindi significa “non me ne frega niente di quello che stai dicendo, devo dirti io la cosa che sento di dirti in quel momento”. “Mi preme dire…”: c’è una tensione più forte di me, “anch’io sono stato lì”, “ah, io ho fatto quest’altra cosa in più”. No: silenzio, e ascolto veramente l’altra persona, perché diviene poi, all’interno di me, l’altra persona.</w:t>
      </w:r>
    </w:p>
    <w:p w14:paraId="247EAA80" w14:textId="77777777" w:rsidR="00C60416" w:rsidRDefault="00C60416">
      <w:pPr>
        <w:rPr>
          <w:rFonts w:ascii="Biancoenero Regular" w:eastAsiaTheme="majorEastAsia" w:hAnsi="Biancoenero Regular" w:cstheme="majorBidi"/>
          <w:b/>
          <w:bCs/>
          <w:color w:val="4F81BD" w:themeColor="accent1"/>
          <w:sz w:val="32"/>
          <w:szCs w:val="32"/>
        </w:rPr>
      </w:pPr>
      <w:bookmarkStart w:id="25" w:name="X670cdc69fffc5d4177ef0c2d3d5876f857df88d"/>
      <w:bookmarkEnd w:id="23"/>
      <w:bookmarkEnd w:id="24"/>
      <w:r>
        <w:rPr>
          <w:rFonts w:ascii="Biancoenero Regular" w:hAnsi="Biancoenero Regular"/>
        </w:rPr>
        <w:br w:type="page"/>
      </w:r>
    </w:p>
    <w:p w14:paraId="6B294199" w14:textId="5B95FFAE" w:rsidR="007A6D40" w:rsidRPr="00FB3DFB" w:rsidRDefault="00000000">
      <w:pPr>
        <w:pStyle w:val="Titolo1"/>
        <w:rPr>
          <w:rFonts w:ascii="Biancoenero Regular" w:hAnsi="Biancoenero Regular"/>
        </w:rPr>
      </w:pPr>
      <w:r w:rsidRPr="00FB3DFB">
        <w:rPr>
          <w:rFonts w:ascii="Biancoenero Regular" w:hAnsi="Biancoenero Regular"/>
        </w:rPr>
        <w:lastRenderedPageBreak/>
        <w:t>Obiettivi delle scuole rivolte al risveglio</w:t>
      </w:r>
    </w:p>
    <w:p w14:paraId="28C66B2B" w14:textId="77777777" w:rsidR="007A6D40" w:rsidRPr="00FB3DFB" w:rsidRDefault="00000000">
      <w:pPr>
        <w:pStyle w:val="FirstParagraph"/>
        <w:rPr>
          <w:rFonts w:ascii="Biancoenero Regular" w:hAnsi="Biancoenero Regular"/>
        </w:rPr>
      </w:pPr>
      <w:r w:rsidRPr="00FB3DFB">
        <w:rPr>
          <w:rFonts w:ascii="Biancoenero Regular" w:hAnsi="Biancoenero Regular"/>
        </w:rPr>
        <w:t>Ora inizieremo a vedere gli obiettivi che trasmettiamo in questa scuola, gli obiettivi che abbiamo in questa scuola e che quindi condivideremo con voi. Pian piano, attraverso gli insegnamenti trasmessi e gli esercizi fatti, dovremo realmente iniziare a mettere in pratica questi obiettivi nella nostra quotidianità.</w:t>
      </w:r>
    </w:p>
    <w:p w14:paraId="690F8C45" w14:textId="166A1168" w:rsidR="00D73767" w:rsidRDefault="00D73767" w:rsidP="00D73767">
      <w:pPr>
        <w:pStyle w:val="Titolo2"/>
        <w:jc w:val="center"/>
        <w:rPr>
          <w:rFonts w:ascii="Biancoenero Regular" w:hAnsi="Biancoenero Regular"/>
        </w:rPr>
      </w:pPr>
      <w:bookmarkStart w:id="26" w:name="dare-un-senso-comune-alle-parole"/>
    </w:p>
    <w:p w14:paraId="3758437C" w14:textId="77777777" w:rsidR="00C60416" w:rsidRDefault="00C60416">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124F0AC8" w14:textId="2A5FC6BE" w:rsidR="007A6D40" w:rsidRPr="00FB3DFB" w:rsidRDefault="00000000">
      <w:pPr>
        <w:pStyle w:val="Titolo2"/>
        <w:rPr>
          <w:rFonts w:ascii="Biancoenero Regular" w:hAnsi="Biancoenero Regular"/>
        </w:rPr>
      </w:pPr>
      <w:r w:rsidRPr="00FB3DFB">
        <w:rPr>
          <w:rFonts w:ascii="Biancoenero Regular" w:hAnsi="Biancoenero Regular"/>
        </w:rPr>
        <w:lastRenderedPageBreak/>
        <w:t>1. Dare un senso comune alle parole</w:t>
      </w:r>
    </w:p>
    <w:p w14:paraId="7D5D6189" w14:textId="77777777" w:rsidR="007A6D40" w:rsidRDefault="00000000">
      <w:pPr>
        <w:pStyle w:val="FirstParagraph"/>
        <w:rPr>
          <w:rFonts w:ascii="Biancoenero Regular" w:hAnsi="Biancoenero Regular"/>
        </w:rPr>
      </w:pPr>
      <w:r w:rsidRPr="00FB3DFB">
        <w:rPr>
          <w:rFonts w:ascii="Biancoenero Regular" w:hAnsi="Biancoenero Regular"/>
        </w:rPr>
        <w:t>Il primo obiettivo che la scuola si propone è quello di dare un senso comune alle parole. Le parole le possiamo distinguere in parole vuote (faccio l’esempio: “vetro”) e parole cariche: “casa”. “Casa” non ha soltanto un significato oggettivo, ha anche un significato soggettivo per ognuno di noi: immaginate una persona che è stata appena sfrattata, o un’altra persona che invece vive la sua casa come il suo regno, la sua sicurezza. Quindi, evidentemente, più le parole sono cariche (per esempio “amore”) più non riusciremo a comprenderci, perché il vostro significato può essere differente dal mio. E immaginate se immettessimo in un discorso la parola più carica di significato che esiste, ovvero “Dio”: un putiferio, perché qui all’interno ognuno ha un suo vissuto fin dall’infanzia. Il che significa che quando parleremo di qualcosa, noi spiegheremo cosa vogliamo dire con quella parola, in modo tale che quando parliamo non ci sia un vissuto sovrapposto al significato della parola per come la scuola la vuole portare. Questo accadimento simbolicamente si rifà alla Torre di Babele, dove prima ogni parola aveva un significato profondo e invece oggi ha un significato solo soggettivo. Ecco perché spesso e volentieri utilizzeremo tantissimo l’etimologia delle parole, per capirne il significato vero e non distrarci rispetto a quello che magari la società, i tempi o la nostra condizione personale hanno sovrapposto al significato vero di quella parola.</w:t>
      </w:r>
    </w:p>
    <w:p w14:paraId="27630D23" w14:textId="77777777" w:rsidR="001A2E05" w:rsidRPr="001A2E05" w:rsidRDefault="001A2E05" w:rsidP="001A2E05">
      <w:pPr>
        <w:pStyle w:val="Corpotesto"/>
      </w:pPr>
    </w:p>
    <w:p w14:paraId="0273BE88" w14:textId="77777777" w:rsidR="007A6D40" w:rsidRPr="00FB3DFB" w:rsidRDefault="00000000">
      <w:pPr>
        <w:pStyle w:val="Titolo2"/>
        <w:rPr>
          <w:rFonts w:ascii="Biancoenero Regular" w:hAnsi="Biancoenero Regular"/>
        </w:rPr>
      </w:pPr>
      <w:bookmarkStart w:id="27" w:name="Xe5683f7059ba79dd3b8e6bd4aefb6125a9007b9"/>
      <w:bookmarkEnd w:id="26"/>
      <w:r w:rsidRPr="00FB3DFB">
        <w:rPr>
          <w:rFonts w:ascii="Biancoenero Regular" w:hAnsi="Biancoenero Regular"/>
        </w:rPr>
        <w:t>2. Ripetere lo stesso programma ad ogni ciclo</w:t>
      </w:r>
    </w:p>
    <w:p w14:paraId="2D612154" w14:textId="77777777" w:rsidR="007A6D40" w:rsidRPr="00FB3DFB" w:rsidRDefault="00000000">
      <w:pPr>
        <w:pStyle w:val="FirstParagraph"/>
        <w:rPr>
          <w:rFonts w:ascii="Biancoenero Regular" w:hAnsi="Biancoenero Regular"/>
        </w:rPr>
      </w:pPr>
      <w:r w:rsidRPr="00FB3DFB">
        <w:rPr>
          <w:rFonts w:ascii="Biancoenero Regular" w:hAnsi="Biancoenero Regular"/>
        </w:rPr>
        <w:t>Secondo punto: noi ripetiamo lo stesso programma ogni volta, ad ogni ciclo. Ogni tre anni riparte il ciclo: la scuola è fatta di tre anni, poi chi vuole può proseguire con altri quattro anni fino ad arrivare a studiare la magia ermetica. Parliamo di cose molto concrete, comprenderete che siamo molto concreti come scuola, non ci piacciono le fesserie, per cui in questi tre anni noi rivedremo lo stesso programma che tre anni fa, e sei anni fa, è stato proposto, proprio per dare l’opportunità a tutti di arrivare pian piano allo stesso livello. Perché magari qua tra voi c’è chi sta al settimo anno, c’è chi sta al quarto anno, c’è chi ha fatto altre scuole, tantissime altre scuole, c’è chi è la prima volta che sente parlare di queste cose. Per cui noi, per quanto sia elevato il livello che stiamo cercando di portare, lo dobbiamo prendere proprio dalle radici, affinché sia accessibile a tutti. È ovvio che fra tre anni, se riascoltaste la stessa lezione, non sareste più gli stessi: cogliereste altro da quella lezione.</w:t>
      </w:r>
    </w:p>
    <w:p w14:paraId="024856A8" w14:textId="77777777" w:rsidR="007A6D40" w:rsidRPr="00FB3DFB" w:rsidRDefault="00000000">
      <w:pPr>
        <w:pStyle w:val="Titolo2"/>
        <w:rPr>
          <w:rFonts w:ascii="Biancoenero Regular" w:hAnsi="Biancoenero Regular"/>
        </w:rPr>
      </w:pPr>
      <w:bookmarkStart w:id="28" w:name="un-gruppo-che-funge-da-sveglia"/>
      <w:bookmarkEnd w:id="27"/>
      <w:r w:rsidRPr="00FB3DFB">
        <w:rPr>
          <w:rFonts w:ascii="Biancoenero Regular" w:hAnsi="Biancoenero Regular"/>
        </w:rPr>
        <w:lastRenderedPageBreak/>
        <w:t>3. Un gruppo che funge da sveglia</w:t>
      </w:r>
    </w:p>
    <w:p w14:paraId="2C312BEC" w14:textId="77777777" w:rsidR="007A6D40" w:rsidRDefault="00000000">
      <w:pPr>
        <w:pStyle w:val="FirstParagraph"/>
        <w:rPr>
          <w:rFonts w:ascii="Biancoenero Regular" w:hAnsi="Biancoenero Regular"/>
        </w:rPr>
      </w:pPr>
      <w:r w:rsidRPr="00FB3DFB">
        <w:rPr>
          <w:rFonts w:ascii="Biancoenero Regular" w:hAnsi="Biancoenero Regular"/>
        </w:rPr>
        <w:t>Terzo punto: quello che interessa alla scuola è avere un gruppo, perché il gruppo funge da sveglia. Facciamo l’esempio: la domenica mattina sono stanca, non mi va di venire, “pure la domenica mi devo svegliare presto?” Ok. Beh, però ci sono altre 70 persone che lo fanno, quindi forse il mio problema lo posso un po’ ridimensionare. “Mi devo svegliare presto lunedì”, oppure “ho il figlio”, “ho l’amico che deve venire”. Benissimo, però tutte le altre persone sono qui, e allora è come se, non per competizione, attenzione, non è un bel modo, proprio come stimolo, il gruppo ci permettesse di dire: forse me la sto un po’ raccontando, forse è un sabotaggio quello che sto mettendo in atto, forse è una resistenza del mio ego. E quindi il gruppo funge da spinta, da sveglia.</w:t>
      </w:r>
    </w:p>
    <w:p w14:paraId="60B4457B" w14:textId="77777777" w:rsidR="001A2E05" w:rsidRPr="001A2E05" w:rsidRDefault="001A2E05" w:rsidP="001A2E05">
      <w:pPr>
        <w:pStyle w:val="Corpotesto"/>
      </w:pPr>
    </w:p>
    <w:p w14:paraId="756EBBC0" w14:textId="77777777" w:rsidR="007A6D40" w:rsidRPr="00FB3DFB" w:rsidRDefault="00000000">
      <w:pPr>
        <w:pStyle w:val="Titolo2"/>
        <w:rPr>
          <w:rFonts w:ascii="Biancoenero Regular" w:hAnsi="Biancoenero Regular"/>
        </w:rPr>
      </w:pPr>
      <w:bookmarkStart w:id="29" w:name="super-coerenza-la-cassa-di-risonanza"/>
      <w:bookmarkEnd w:id="28"/>
      <w:r w:rsidRPr="00FB3DFB">
        <w:rPr>
          <w:rFonts w:ascii="Biancoenero Regular" w:hAnsi="Biancoenero Regular"/>
        </w:rPr>
        <w:t>4. Super-coerenza: la cassa di risonanza</w:t>
      </w:r>
    </w:p>
    <w:p w14:paraId="34259C60" w14:textId="77777777" w:rsidR="007A6D40" w:rsidRDefault="00000000">
      <w:pPr>
        <w:pStyle w:val="FirstParagraph"/>
        <w:rPr>
          <w:rFonts w:ascii="Biancoenero Regular" w:hAnsi="Biancoenero Regular"/>
        </w:rPr>
      </w:pPr>
      <w:r w:rsidRPr="00FB3DFB">
        <w:rPr>
          <w:rFonts w:ascii="Biancoenero Regular" w:hAnsi="Biancoenero Regular"/>
        </w:rPr>
        <w:t xml:space="preserve">Ancora, il gruppo funge da un fenomeno fondamentale, in fisica chiamato </w:t>
      </w:r>
      <w:proofErr w:type="spellStart"/>
      <w:r w:rsidRPr="00FB3DFB">
        <w:rPr>
          <w:rFonts w:ascii="Biancoenero Regular" w:hAnsi="Biancoenero Regular"/>
        </w:rPr>
        <w:t>supercoerenza</w:t>
      </w:r>
      <w:proofErr w:type="spellEnd"/>
      <w:r w:rsidRPr="00FB3DFB">
        <w:rPr>
          <w:rFonts w:ascii="Biancoenero Regular" w:hAnsi="Biancoenero Regular"/>
        </w:rPr>
        <w:t xml:space="preserve">: una sorta di cassa di risonanza che pian piano mette in equilibrio le nostre energie, fino a far sì che la spesa sia realmente minore rispetto alla somma algebrica, per l’effetto esponenziale che la </w:t>
      </w:r>
      <w:proofErr w:type="spellStart"/>
      <w:r w:rsidRPr="00FB3DFB">
        <w:rPr>
          <w:rFonts w:ascii="Biancoenero Regular" w:hAnsi="Biancoenero Regular"/>
        </w:rPr>
        <w:t>supercoerenza</w:t>
      </w:r>
      <w:proofErr w:type="spellEnd"/>
      <w:r w:rsidRPr="00FB3DFB">
        <w:rPr>
          <w:rFonts w:ascii="Biancoenero Regular" w:hAnsi="Biancoenero Regular"/>
        </w:rPr>
        <w:t xml:space="preserve"> dà. Il che significa che i nostri cuori ora vibrano ognuno a una certa densità: chi è giù dalla mattina alla sera, chi invece riesce a vivere nella leggerezza. Vi stiamo portando degli insegnamenti importantissimi, che se li mettete in pratica, a tutti quelli che li mettono in pratica, ma ad alcuni che magari stanno proprio a zero, vi cambieranno la vita. Bene, è ovvio che non possiamo stare tutti allo stesso stato vitale; ma se 10 iniziano a stare a quello stato vitale, e poi 20, ecc., vedrete che ogni volta che venite è come se vi caricaste anche energeticamente. Ecco perché, certo, si può fare online, assolutamente, però la coerenza non la potete vivere nell’online. Il che significa che quel beneficio, che è il nostro dono energetico, viene sommato, se tu ce l’hai a quel livello, viene sommato, fino a che tutti stiamo bene, e si regge anche per giorni, fin quando non diventa propria.</w:t>
      </w:r>
    </w:p>
    <w:p w14:paraId="6B5C36F1" w14:textId="77777777" w:rsidR="001A2E05" w:rsidRDefault="001A2E05" w:rsidP="001A2E05">
      <w:pPr>
        <w:pStyle w:val="Corpotesto"/>
      </w:pPr>
    </w:p>
    <w:p w14:paraId="4A372035" w14:textId="77777777" w:rsidR="001A2E05" w:rsidRPr="001A2E05" w:rsidRDefault="001A2E05" w:rsidP="001A2E05">
      <w:pPr>
        <w:pStyle w:val="Corpotesto"/>
      </w:pPr>
    </w:p>
    <w:p w14:paraId="21ECF0CF" w14:textId="77777777" w:rsidR="007A6D40" w:rsidRPr="00FB3DFB" w:rsidRDefault="00000000">
      <w:pPr>
        <w:pStyle w:val="Titolo2"/>
        <w:rPr>
          <w:rFonts w:ascii="Biancoenero Regular" w:hAnsi="Biancoenero Regular"/>
        </w:rPr>
      </w:pPr>
      <w:bookmarkStart w:id="30" w:name="X3c11012613c3baffa040834bfa60317b5de5c3d"/>
      <w:bookmarkEnd w:id="29"/>
      <w:r w:rsidRPr="00FB3DFB">
        <w:rPr>
          <w:rFonts w:ascii="Biancoenero Regular" w:hAnsi="Biancoenero Regular"/>
        </w:rPr>
        <w:lastRenderedPageBreak/>
        <w:t>5. Aumentare la consapevolezza e superare i tre veleni dell’esistenza</w:t>
      </w:r>
    </w:p>
    <w:p w14:paraId="19DEF830" w14:textId="77777777" w:rsidR="007A6D40" w:rsidRPr="00FB3DFB" w:rsidRDefault="00000000">
      <w:pPr>
        <w:pStyle w:val="FirstParagraph"/>
        <w:rPr>
          <w:rFonts w:ascii="Biancoenero Regular" w:hAnsi="Biancoenero Regular"/>
        </w:rPr>
      </w:pPr>
      <w:r w:rsidRPr="00FB3DFB">
        <w:rPr>
          <w:rFonts w:ascii="Biancoenero Regular" w:hAnsi="Biancoenero Regular"/>
        </w:rPr>
        <w:t>Quinto punto: aumentare la nostra consapevolezza e superare i tre veleni dell’esistenza. Sapete quali sono i tre veleni dell’esistenza? Sono quei veleni che portano sofferenza nella nostra ed altrui vita. Andiamoli a vedere, perché se noi non sappiamo quali sono i veleni che ci possono avvelenare… È ovvio: io bevo l’acqua, non so che c’è il veleno; uno mi dice che c’è arsenico, non so che cos’è l’arsenico, posso pensare che sia un cocktail; bevo, e va male, va un po’ male. Allora andiamo a vedere questi tre veleni.</w:t>
      </w:r>
    </w:p>
    <w:p w14:paraId="19E40BC0" w14:textId="77777777" w:rsidR="007A6D40" w:rsidRDefault="00000000">
      <w:pPr>
        <w:pStyle w:val="Corpotesto"/>
        <w:rPr>
          <w:rFonts w:ascii="Biancoenero Regular" w:hAnsi="Biancoenero Regular"/>
        </w:rPr>
      </w:pPr>
      <w:r w:rsidRPr="00FB3DFB">
        <w:rPr>
          <w:rFonts w:ascii="Biancoenero Regular" w:hAnsi="Biancoenero Regular"/>
        </w:rPr>
        <w:t>I tre veleni sono: l’ignoranza, intesa in generale, cioè, se io non so, non conosco, mi possono fregare sotto il naso; ma anche a livello spirituale, al di là del fregare o non fregare: se non so, non posso riconoscere, non posso agire su quella cosa. L’ignoranza gli antichi orientali la simboleggiavano con un animale, il maiale. L’altro veleno è l’attaccamento, che veniva simboleggiato invece dal gallo: l’attaccamento alle cose. L’altro veleno è l’avversione, che è il serpente. Questi tre veleni dovranno essere trasmutati, e dobbiamo capire in che cosa, perché altrimenti la nostra vita continuerà a far soffrire noi stessi e tutti coloro che amiamo, che ci stanno a fianco.</w:t>
      </w:r>
    </w:p>
    <w:p w14:paraId="6E4AB2FD" w14:textId="77777777" w:rsidR="001A2E05" w:rsidRPr="00FB3DFB" w:rsidRDefault="001A2E05">
      <w:pPr>
        <w:pStyle w:val="Corpotesto"/>
        <w:rPr>
          <w:rFonts w:ascii="Biancoenero Regular" w:hAnsi="Biancoenero Regular"/>
        </w:rPr>
      </w:pPr>
    </w:p>
    <w:p w14:paraId="526EE46D" w14:textId="77777777" w:rsidR="001A2E05" w:rsidRDefault="001A2E05">
      <w:pPr>
        <w:rPr>
          <w:rFonts w:ascii="Biancoenero Regular" w:eastAsiaTheme="majorEastAsia" w:hAnsi="Biancoenero Regular" w:cstheme="majorBidi"/>
          <w:b/>
          <w:bCs/>
          <w:color w:val="4F81BD" w:themeColor="accent1"/>
        </w:rPr>
      </w:pPr>
      <w:bookmarkStart w:id="31" w:name="ignoranza-conoscenza"/>
      <w:r>
        <w:rPr>
          <w:rFonts w:ascii="Biancoenero Regular" w:hAnsi="Biancoenero Regular"/>
        </w:rPr>
        <w:br w:type="page"/>
      </w:r>
    </w:p>
    <w:p w14:paraId="5CA39512" w14:textId="7EA671F6" w:rsidR="007A6D40" w:rsidRPr="00FB3DFB" w:rsidRDefault="00000000">
      <w:pPr>
        <w:pStyle w:val="Titolo3"/>
        <w:rPr>
          <w:rFonts w:ascii="Biancoenero Regular" w:hAnsi="Biancoenero Regular"/>
        </w:rPr>
      </w:pPr>
      <w:r w:rsidRPr="00FB3DFB">
        <w:rPr>
          <w:rFonts w:ascii="Biancoenero Regular" w:hAnsi="Biancoenero Regular"/>
        </w:rPr>
        <w:lastRenderedPageBreak/>
        <w:t xml:space="preserve">Ignoranza </w:t>
      </w:r>
      <w:r w:rsidRPr="00FB3DFB">
        <w:rPr>
          <w:rFonts w:ascii="Arial" w:hAnsi="Arial" w:cs="Arial"/>
        </w:rPr>
        <w:t>→</w:t>
      </w:r>
      <w:r w:rsidRPr="00FB3DFB">
        <w:rPr>
          <w:rFonts w:ascii="Biancoenero Regular" w:hAnsi="Biancoenero Regular"/>
        </w:rPr>
        <w:t xml:space="preserve"> Conoscenza</w:t>
      </w:r>
    </w:p>
    <w:p w14:paraId="0A9AC8F5"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Allora, l’ignoranza si deve trasformare nella virtù della conoscenza. Bene, la scuola dà una conoscenza che si chiama Brahma (cioè Dio) </w:t>
      </w:r>
      <w:proofErr w:type="spellStart"/>
      <w:r w:rsidRPr="00FB3DFB">
        <w:rPr>
          <w:rFonts w:ascii="Biancoenero Regular" w:hAnsi="Biancoenero Regular"/>
        </w:rPr>
        <w:t>Vidy</w:t>
      </w:r>
      <w:r w:rsidRPr="00FB3DFB">
        <w:rPr>
          <w:rFonts w:ascii="Calibri" w:hAnsi="Calibri" w:cs="Calibri"/>
        </w:rPr>
        <w:t>ā</w:t>
      </w:r>
      <w:proofErr w:type="spellEnd"/>
      <w:r w:rsidRPr="00FB3DFB">
        <w:rPr>
          <w:rFonts w:ascii="Biancoenero Regular" w:hAnsi="Biancoenero Regular"/>
        </w:rPr>
        <w:t>, ovvero conoscenza di Dio. Cosa intendiamo per conoscenza di Dio? Intendiamo le 96 leggi universali con cui questo universo viene regolato. Se noi non conosciamo queste leggi, se io non so che esiste la legge di gravit</w:t>
      </w:r>
      <w:r w:rsidRPr="00FB3DFB">
        <w:rPr>
          <w:rFonts w:ascii="Biancoenero Regular" w:hAnsi="Biancoenero Regular" w:cs="Biancoenero Regular"/>
        </w:rPr>
        <w:t>à</w:t>
      </w:r>
      <w:r w:rsidRPr="00FB3DFB">
        <w:rPr>
          <w:rFonts w:ascii="Biancoenero Regular" w:hAnsi="Biancoenero Regular"/>
        </w:rPr>
        <w:t xml:space="preserve"> e mi lancio dicendo </w:t>
      </w:r>
      <w:r w:rsidRPr="00FB3DFB">
        <w:rPr>
          <w:rFonts w:ascii="Biancoenero Regular" w:hAnsi="Biancoenero Regular" w:cs="Biancoenero Regular"/>
        </w:rPr>
        <w:t>“</w:t>
      </w:r>
      <w:r w:rsidRPr="00FB3DFB">
        <w:rPr>
          <w:rFonts w:ascii="Biancoenero Regular" w:hAnsi="Biancoenero Regular"/>
        </w:rPr>
        <w:t>per</w:t>
      </w:r>
      <w:r w:rsidRPr="00FB3DFB">
        <w:rPr>
          <w:rFonts w:ascii="Biancoenero Regular" w:hAnsi="Biancoenero Regular" w:cs="Biancoenero Regular"/>
        </w:rPr>
        <w:t>ò</w:t>
      </w:r>
      <w:r w:rsidRPr="00FB3DFB">
        <w:rPr>
          <w:rFonts w:ascii="Biancoenero Regular" w:hAnsi="Biancoenero Regular"/>
        </w:rPr>
        <w:t xml:space="preserve"> io mi muover</w:t>
      </w:r>
      <w:r w:rsidRPr="00FB3DFB">
        <w:rPr>
          <w:rFonts w:ascii="Biancoenero Regular" w:hAnsi="Biancoenero Regular" w:cs="Biancoenero Regular"/>
        </w:rPr>
        <w:t>ò</w:t>
      </w:r>
      <w:r w:rsidRPr="00FB3DFB">
        <w:rPr>
          <w:rFonts w:ascii="Biancoenero Regular" w:hAnsi="Biancoenero Regular"/>
        </w:rPr>
        <w:t xml:space="preserve"> veloce, velocissimo, cos</w:t>
      </w:r>
      <w:r w:rsidRPr="00FB3DFB">
        <w:rPr>
          <w:rFonts w:ascii="Biancoenero Regular" w:hAnsi="Biancoenero Regular" w:cs="Biancoenero Regular"/>
        </w:rPr>
        <w:t>ì</w:t>
      </w:r>
      <w:r w:rsidRPr="00FB3DFB">
        <w:rPr>
          <w:rFonts w:ascii="Biancoenero Regular" w:hAnsi="Biancoenero Regular"/>
        </w:rPr>
        <w:t xml:space="preserve"> volo</w:t>
      </w:r>
      <w:r w:rsidRPr="00FB3DFB">
        <w:rPr>
          <w:rFonts w:ascii="Biancoenero Regular" w:hAnsi="Biancoenero Regular" w:cs="Biancoenero Regular"/>
        </w:rPr>
        <w:t>”</w:t>
      </w:r>
      <w:r w:rsidRPr="00FB3DFB">
        <w:rPr>
          <w:rFonts w:ascii="Biancoenero Regular" w:hAnsi="Biancoenero Regular"/>
        </w:rPr>
        <w:t>, la non conoscenza mi porta a rischiare di fare un errore cruciale nella mia vita; e allora conoscerle mi darà un potere sulla realtà completamente diverso. Queste 96 leggi vengono trasmesse solo attraverso le scuole esoteriche, perché altrimenti ne potete trovare 4 o 5 su internet. Le leggi sono molte di più, lo vedremo nei prossimi anni, ma quelle che riguardano proprio la crescita personale sono 96. Queste 96 leggi, una volta che le conosci, sai bene che per volare devi avere uno strumento, sai bene che per avere le rose devi piantare il seme, cioè il seme giusto… Inizi a capire come funziona la vita: è come avere un libretto di istruzioni della vita, e ci permette di rendere scientifico ciò che è spirituale.</w:t>
      </w:r>
    </w:p>
    <w:p w14:paraId="6F1C0451" w14:textId="77777777" w:rsidR="007A6D40" w:rsidRPr="00FB3DFB" w:rsidRDefault="00000000">
      <w:pPr>
        <w:pStyle w:val="Corpotesto"/>
        <w:rPr>
          <w:rFonts w:ascii="Biancoenero Regular" w:hAnsi="Biancoenero Regular"/>
        </w:rPr>
      </w:pPr>
      <w:r w:rsidRPr="00FB3DFB">
        <w:rPr>
          <w:rFonts w:ascii="Biancoenero Regular" w:hAnsi="Biancoenero Regular"/>
        </w:rPr>
        <w:t>Cosa voglio dire? Che purtroppo oggi, poiché le scuole vengono tenute non più da maestri ma da relatori, quindi al massimo guide, il rischio è che noi diamo un’informazione, anche fatta bene, ma poi quella cosa non è ripetibile: una volta ti va bene, una volta ti va male. Invece, se io conosco le leggi che sottendono la realtà, inizio a rendere ripetibile l’effetto; questo significa rendere scientifico l’approccio spirituale, quindi si parla, termine steineriano, di scienza dello spirito. Il sapere è potere, ma la forza, quindi il potere, non è nulla senza controllo; per cui è ovvio che dovremo lavorare su questi due fronti: sapere, e poi saper gestire ciò che so.</w:t>
      </w:r>
    </w:p>
    <w:p w14:paraId="7CBACDBD" w14:textId="77777777" w:rsidR="00B762C9" w:rsidRDefault="00B762C9">
      <w:pPr>
        <w:pStyle w:val="Corpotesto"/>
        <w:rPr>
          <w:rFonts w:ascii="Biancoenero Regular" w:hAnsi="Biancoenero Regular"/>
        </w:rPr>
      </w:pPr>
    </w:p>
    <w:p w14:paraId="3C49F8D7" w14:textId="20A8DCCA" w:rsidR="001A2E05" w:rsidRDefault="00000000">
      <w:pPr>
        <w:pStyle w:val="Corpotesto"/>
        <w:rPr>
          <w:rFonts w:ascii="Biancoenero Regular" w:hAnsi="Biancoenero Regular"/>
        </w:rPr>
      </w:pPr>
      <w:r w:rsidRPr="00FB3DFB">
        <w:rPr>
          <w:rFonts w:ascii="Biancoenero Regular" w:hAnsi="Biancoenero Regular"/>
        </w:rPr>
        <w:t xml:space="preserve">Infatti queste leggi ci aiuteranno a far sì che noi possiamo trasmutare noi stessi. Alchimia è proprio l’arte di trasmutazione dal piombo in oro; il simbolo dell’alchimia è rappresentato in natura dalla farfalla, che è l’unico essere che trasmuta sé stesso attraverso una forma di metamorfosi. Cos’è la metamorfosi? La metamorfosi non è una semplice trasformazione, è cambiare natura: da un essere strisciante (sentite quanto è potente la metafora) da un essere che striscia ad un essere che vola. È questo l’obiettivo di ogni alchimista serio. La farfalla attraversa però determinati stadi, e non si riconosce in nessuno di questi, perché altrimenti rimarrebbe bruco; poi </w:t>
      </w:r>
      <w:r w:rsidRPr="00FB3DFB">
        <w:rPr>
          <w:rFonts w:ascii="Biancoenero Regular" w:hAnsi="Biancoenero Regular"/>
        </w:rPr>
        <w:lastRenderedPageBreak/>
        <w:t>diviene crisalide, soffre un po’ nel momento in cui si sta trasformando, ma poi prende il volo. È questo l’obiettivo dell’alchimia.</w:t>
      </w:r>
    </w:p>
    <w:p w14:paraId="4D91FDFB" w14:textId="77777777" w:rsidR="001A2E05" w:rsidRPr="00FB3DFB" w:rsidRDefault="001A2E05">
      <w:pPr>
        <w:pStyle w:val="Corpotesto"/>
        <w:rPr>
          <w:rFonts w:ascii="Biancoenero Regular" w:hAnsi="Biancoenero Regular"/>
        </w:rPr>
      </w:pPr>
    </w:p>
    <w:p w14:paraId="262BFC36" w14:textId="7E2A7175" w:rsidR="00B762C9" w:rsidRDefault="00B762C9">
      <w:pPr>
        <w:pStyle w:val="Titolo3"/>
        <w:rPr>
          <w:rFonts w:ascii="Biancoenero Regular" w:hAnsi="Biancoenero Regular"/>
        </w:rPr>
      </w:pPr>
      <w:bookmarkStart w:id="32" w:name="attaccamento-apertura-del-cuore"/>
      <w:bookmarkEnd w:id="31"/>
    </w:p>
    <w:p w14:paraId="7C7B7857" w14:textId="77777777" w:rsidR="001A2E05" w:rsidRDefault="001A2E05">
      <w:pPr>
        <w:rPr>
          <w:rFonts w:ascii="Biancoenero Regular" w:eastAsiaTheme="majorEastAsia" w:hAnsi="Biancoenero Regular" w:cstheme="majorBidi"/>
          <w:b/>
          <w:bCs/>
          <w:color w:val="4F81BD" w:themeColor="accent1"/>
        </w:rPr>
      </w:pPr>
      <w:r>
        <w:rPr>
          <w:rFonts w:ascii="Biancoenero Regular" w:hAnsi="Biancoenero Regular"/>
        </w:rPr>
        <w:br w:type="page"/>
      </w:r>
    </w:p>
    <w:p w14:paraId="40164B44" w14:textId="033DFF65" w:rsidR="007A6D40" w:rsidRPr="00FB3DFB" w:rsidRDefault="00000000">
      <w:pPr>
        <w:pStyle w:val="Titolo3"/>
        <w:rPr>
          <w:rFonts w:ascii="Biancoenero Regular" w:hAnsi="Biancoenero Regular"/>
        </w:rPr>
      </w:pPr>
      <w:r w:rsidRPr="00FB3DFB">
        <w:rPr>
          <w:rFonts w:ascii="Biancoenero Regular" w:hAnsi="Biancoenero Regular"/>
        </w:rPr>
        <w:lastRenderedPageBreak/>
        <w:t xml:space="preserve">Attaccamento </w:t>
      </w:r>
      <w:r w:rsidRPr="00FB3DFB">
        <w:rPr>
          <w:rFonts w:ascii="Arial" w:hAnsi="Arial" w:cs="Arial"/>
        </w:rPr>
        <w:t>→</w:t>
      </w:r>
      <w:r w:rsidRPr="00FB3DFB">
        <w:rPr>
          <w:rFonts w:ascii="Biancoenero Regular" w:hAnsi="Biancoenero Regular"/>
        </w:rPr>
        <w:t xml:space="preserve"> Apertura del cuore</w:t>
      </w:r>
    </w:p>
    <w:p w14:paraId="32524FC4" w14:textId="77777777" w:rsidR="007A6D40" w:rsidRDefault="00000000">
      <w:pPr>
        <w:pStyle w:val="FirstParagraph"/>
        <w:rPr>
          <w:rFonts w:ascii="Biancoenero Regular" w:hAnsi="Biancoenero Regular"/>
        </w:rPr>
      </w:pPr>
      <w:r w:rsidRPr="00FB3DFB">
        <w:rPr>
          <w:rFonts w:ascii="Biancoenero Regular" w:hAnsi="Biancoenero Regular"/>
        </w:rPr>
        <w:t>Secondo veleno, l’attaccamento. Qual è la virtù da sviluppare? Si chiama “apertura del cuore”, perché l’attaccamento è una chiusura del nostro cuore: amo solo se ti possiedo, se sono sicuro che tu rimani con me e non mi tradirai; oppure prendo tutto sul personale, perché sono attaccato così tanto alla mia identità che prendo tutto troppo sul serio, mi prendo tutto sul serio. Bene: non vi arrivano ugualmente gli insegnamenti, se dati con leggerezza, con simpatia, con gioco? Abbiamo bisogno di dire “mi raccomando, non ridete, silenzio, siamo qui, questo è un luogo sacro, dovete stare zitti”? Sì, se stessimo in chiesa va bene; ma qui, perché non viverlo gustando la vita, vivendo con leggerezza ogni momento pur facendo qualcosa con profonda responsabilità e profondità? Bene, questo significa dare il permesso al nostro cuore di aprirsi: aprirsi alla leggerezza, alla possibilità di amare senza possedere, alla possibilità di amare anche se mi hai fatto qualcosa, non me la prendo, non mi attacco a quello che mi hai fatto, alla possibilità di amare senza paura.</w:t>
      </w:r>
    </w:p>
    <w:p w14:paraId="080DD0C1" w14:textId="77777777" w:rsidR="001A2E05" w:rsidRPr="001A2E05" w:rsidRDefault="001A2E05" w:rsidP="001A2E05">
      <w:pPr>
        <w:pStyle w:val="Corpotesto"/>
      </w:pPr>
    </w:p>
    <w:p w14:paraId="1ACACED3" w14:textId="77777777" w:rsidR="007A6D40" w:rsidRPr="00FB3DFB" w:rsidRDefault="00000000">
      <w:pPr>
        <w:pStyle w:val="Titolo3"/>
        <w:rPr>
          <w:rFonts w:ascii="Biancoenero Regular" w:hAnsi="Biancoenero Regular"/>
        </w:rPr>
      </w:pPr>
      <w:bookmarkStart w:id="33" w:name="avversione-accettazione"/>
      <w:bookmarkEnd w:id="32"/>
      <w:r w:rsidRPr="00FB3DFB">
        <w:rPr>
          <w:rFonts w:ascii="Biancoenero Regular" w:hAnsi="Biancoenero Regular"/>
        </w:rPr>
        <w:t xml:space="preserve">Avversione </w:t>
      </w:r>
      <w:r w:rsidRPr="00FB3DFB">
        <w:rPr>
          <w:rFonts w:ascii="Arial" w:hAnsi="Arial" w:cs="Arial"/>
        </w:rPr>
        <w:t>→</w:t>
      </w:r>
      <w:r w:rsidRPr="00FB3DFB">
        <w:rPr>
          <w:rFonts w:ascii="Biancoenero Regular" w:hAnsi="Biancoenero Regular"/>
        </w:rPr>
        <w:t xml:space="preserve"> Accettazione</w:t>
      </w:r>
    </w:p>
    <w:p w14:paraId="716D261A" w14:textId="77777777" w:rsidR="007A6D40" w:rsidRPr="00FB3DFB" w:rsidRDefault="00000000">
      <w:pPr>
        <w:pStyle w:val="FirstParagraph"/>
        <w:rPr>
          <w:rFonts w:ascii="Biancoenero Regular" w:hAnsi="Biancoenero Regular"/>
        </w:rPr>
      </w:pPr>
      <w:r w:rsidRPr="00FB3DFB">
        <w:rPr>
          <w:rFonts w:ascii="Biancoenero Regular" w:hAnsi="Biancoenero Regular"/>
        </w:rPr>
        <w:t>Terzo veleno: avversione. Come si trasmuta? In cosa trasmutiamo l’avversione? In accettazione. Che cos’è l’avversione? “La mia vita non mi piace, i miei genitori neanche, il mio corpo neanche, il mio datore di lavoro neanche, il mio dipendente neanche, la luce del sole neanche.” Ok, benissimo: siamo in contrasto con la realtà. Quindi l’accettazione di noi stessi, degli altri e della realtà per come essa è, è un passo fondamentale per non soffrire, per purificarci da quel veleno. E soltanto con questo meccanismo, con questa capacità di trasmutare in accettazione, noi possiamo raggiungere uno stato che viene chiamato, in lingua pali (più o meno; in sanscrito, diciamo), “</w:t>
      </w:r>
      <w:proofErr w:type="spellStart"/>
      <w:r w:rsidRPr="00FB3DFB">
        <w:rPr>
          <w:rFonts w:ascii="Biancoenero Regular" w:hAnsi="Biancoenero Regular"/>
        </w:rPr>
        <w:t>mett</w:t>
      </w:r>
      <w:r w:rsidRPr="00FB3DFB">
        <w:rPr>
          <w:rFonts w:ascii="Calibri" w:hAnsi="Calibri" w:cs="Calibri"/>
        </w:rPr>
        <w:t>ā</w:t>
      </w:r>
      <w:proofErr w:type="spellEnd"/>
      <w:r w:rsidRPr="00FB3DFB">
        <w:rPr>
          <w:rFonts w:ascii="Biancoenero Regular" w:hAnsi="Biancoenero Regular" w:cs="Biancoenero Regular"/>
        </w:rPr>
        <w:t>”</w:t>
      </w:r>
      <w:r w:rsidRPr="00FB3DFB">
        <w:rPr>
          <w:rFonts w:ascii="Biancoenero Regular" w:hAnsi="Biancoenero Regular"/>
        </w:rPr>
        <w:t xml:space="preserve">: uno stato di </w:t>
      </w:r>
      <w:proofErr w:type="spellStart"/>
      <w:r w:rsidRPr="00FB3DFB">
        <w:rPr>
          <w:rFonts w:ascii="Biancoenero Regular" w:hAnsi="Biancoenero Regular"/>
        </w:rPr>
        <w:t>mett</w:t>
      </w:r>
      <w:r w:rsidRPr="00FB3DFB">
        <w:rPr>
          <w:rFonts w:ascii="Calibri" w:hAnsi="Calibri" w:cs="Calibri"/>
        </w:rPr>
        <w:t>ā</w:t>
      </w:r>
      <w:proofErr w:type="spellEnd"/>
      <w:r w:rsidRPr="00FB3DFB">
        <w:rPr>
          <w:rFonts w:ascii="Biancoenero Regular" w:hAnsi="Biancoenero Regular"/>
        </w:rPr>
        <w:t xml:space="preserve">. La </w:t>
      </w:r>
      <w:proofErr w:type="spellStart"/>
      <w:r w:rsidRPr="00FB3DFB">
        <w:rPr>
          <w:rFonts w:ascii="Biancoenero Regular" w:hAnsi="Biancoenero Regular"/>
        </w:rPr>
        <w:t>mett</w:t>
      </w:r>
      <w:r w:rsidRPr="00FB3DFB">
        <w:rPr>
          <w:rFonts w:ascii="Calibri" w:hAnsi="Calibri" w:cs="Calibri"/>
        </w:rPr>
        <w:t>ā</w:t>
      </w:r>
      <w:proofErr w:type="spellEnd"/>
      <w:r w:rsidRPr="00FB3DFB">
        <w:rPr>
          <w:rFonts w:ascii="Biancoenero Regular" w:hAnsi="Biancoenero Regular"/>
        </w:rPr>
        <w:t xml:space="preserve"> </w:t>
      </w:r>
      <w:r w:rsidRPr="00FB3DFB">
        <w:rPr>
          <w:rFonts w:ascii="Biancoenero Regular" w:hAnsi="Biancoenero Regular" w:cs="Biancoenero Regular"/>
        </w:rPr>
        <w:t>è</w:t>
      </w:r>
      <w:r w:rsidRPr="00FB3DFB">
        <w:rPr>
          <w:rFonts w:ascii="Biancoenero Regular" w:hAnsi="Biancoenero Regular"/>
        </w:rPr>
        <w:t xml:space="preserve"> un vivere in amore compassionevole verso noi stessi e verso il mondo. Ci sarebbero pi</w:t>
      </w:r>
      <w:r w:rsidRPr="00FB3DFB">
        <w:rPr>
          <w:rFonts w:ascii="Biancoenero Regular" w:hAnsi="Biancoenero Regular" w:cs="Biancoenero Regular"/>
        </w:rPr>
        <w:t>ù</w:t>
      </w:r>
      <w:r w:rsidRPr="00FB3DFB">
        <w:rPr>
          <w:rFonts w:ascii="Biancoenero Regular" w:hAnsi="Biancoenero Regular"/>
        </w:rPr>
        <w:t xml:space="preserve"> guerre se tutti noi vivessimo in uno stato di </w:t>
      </w:r>
      <w:proofErr w:type="spellStart"/>
      <w:r w:rsidRPr="00FB3DFB">
        <w:rPr>
          <w:rFonts w:ascii="Biancoenero Regular" w:hAnsi="Biancoenero Regular"/>
        </w:rPr>
        <w:t>mett</w:t>
      </w:r>
      <w:r w:rsidRPr="00FB3DFB">
        <w:rPr>
          <w:rFonts w:ascii="Calibri" w:hAnsi="Calibri" w:cs="Calibri"/>
        </w:rPr>
        <w:t>ā</w:t>
      </w:r>
      <w:proofErr w:type="spellEnd"/>
      <w:r w:rsidRPr="00FB3DFB">
        <w:rPr>
          <w:rFonts w:ascii="Biancoenero Regular" w:hAnsi="Biancoenero Regular"/>
        </w:rPr>
        <w:t xml:space="preserve">? Come si fa a vivere in uno stato di </w:t>
      </w:r>
      <w:proofErr w:type="spellStart"/>
      <w:r w:rsidRPr="00FB3DFB">
        <w:rPr>
          <w:rFonts w:ascii="Biancoenero Regular" w:hAnsi="Biancoenero Regular"/>
        </w:rPr>
        <w:t>mett</w:t>
      </w:r>
      <w:r w:rsidRPr="00FB3DFB">
        <w:rPr>
          <w:rFonts w:ascii="Calibri" w:hAnsi="Calibri" w:cs="Calibri"/>
        </w:rPr>
        <w:t>ā</w:t>
      </w:r>
      <w:proofErr w:type="spellEnd"/>
      <w:r w:rsidRPr="00FB3DFB">
        <w:rPr>
          <w:rFonts w:ascii="Biancoenero Regular" w:hAnsi="Biancoenero Regular"/>
        </w:rPr>
        <w:t xml:space="preserve">? Iniziando a comprendere, </w:t>
      </w:r>
      <w:r w:rsidRPr="00FB3DFB">
        <w:rPr>
          <w:rFonts w:ascii="Biancoenero Regular" w:hAnsi="Biancoenero Regular" w:cs="Biancoenero Regular"/>
        </w:rPr>
        <w:t>“</w:t>
      </w:r>
      <w:r w:rsidRPr="00FB3DFB">
        <w:rPr>
          <w:rFonts w:ascii="Biancoenero Regular" w:hAnsi="Biancoenero Regular"/>
        </w:rPr>
        <w:t>perdona loro che non sanno quello che fanno</w:t>
      </w:r>
      <w:r w:rsidRPr="00FB3DFB">
        <w:rPr>
          <w:rFonts w:ascii="Biancoenero Regular" w:hAnsi="Biancoenero Regular" w:cs="Biancoenero Regular"/>
        </w:rPr>
        <w:t>”</w:t>
      </w:r>
      <w:r w:rsidRPr="00FB3DFB">
        <w:rPr>
          <w:rFonts w:ascii="Biancoenero Regular" w:hAnsi="Biancoenero Regular"/>
        </w:rPr>
        <w:t>, iniziando a comprendere che spesso quelle cose avvengono in buona fede, perch</w:t>
      </w:r>
      <w:r w:rsidRPr="00FB3DFB">
        <w:rPr>
          <w:rFonts w:ascii="Biancoenero Regular" w:hAnsi="Biancoenero Regular" w:cs="Biancoenero Regular"/>
        </w:rPr>
        <w:t>é</w:t>
      </w:r>
      <w:r w:rsidRPr="00FB3DFB">
        <w:rPr>
          <w:rFonts w:ascii="Biancoenero Regular" w:hAnsi="Biancoenero Regular"/>
        </w:rPr>
        <w:t xml:space="preserve"> la sua macchina </w:t>
      </w:r>
      <w:r w:rsidRPr="00FB3DFB">
        <w:rPr>
          <w:rFonts w:ascii="Biancoenero Regular" w:hAnsi="Biancoenero Regular" w:cs="Biancoenero Regular"/>
        </w:rPr>
        <w:t>è</w:t>
      </w:r>
      <w:r w:rsidRPr="00FB3DFB">
        <w:rPr>
          <w:rFonts w:ascii="Biancoenero Regular" w:hAnsi="Biancoenero Regular"/>
        </w:rPr>
        <w:t xml:space="preserve"> ferita; non perch</w:t>
      </w:r>
      <w:r w:rsidRPr="00FB3DFB">
        <w:rPr>
          <w:rFonts w:ascii="Biancoenero Regular" w:hAnsi="Biancoenero Regular" w:cs="Biancoenero Regular"/>
        </w:rPr>
        <w:t>é</w:t>
      </w:r>
      <w:r w:rsidRPr="00FB3DFB">
        <w:rPr>
          <w:rFonts w:ascii="Biancoenero Regular" w:hAnsi="Biancoenero Regular"/>
        </w:rPr>
        <w:t xml:space="preserve"> veramente la devo prendere sul personale. Non </w:t>
      </w:r>
      <w:r w:rsidRPr="00FB3DFB">
        <w:rPr>
          <w:rFonts w:ascii="Biancoenero Regular" w:hAnsi="Biancoenero Regular" w:cs="Biancoenero Regular"/>
        </w:rPr>
        <w:t>è</w:t>
      </w:r>
      <w:r w:rsidRPr="00FB3DFB">
        <w:rPr>
          <w:rFonts w:ascii="Biancoenero Regular" w:hAnsi="Biancoenero Regular"/>
        </w:rPr>
        <w:t xml:space="preserve"> che ci ha fatto Platone il torto, e tu dici </w:t>
      </w:r>
      <w:r w:rsidRPr="00FB3DFB">
        <w:rPr>
          <w:rFonts w:ascii="Biancoenero Regular" w:hAnsi="Biancoenero Regular" w:cs="Biancoenero Regular"/>
        </w:rPr>
        <w:t>“</w:t>
      </w:r>
      <w:r w:rsidRPr="00FB3DFB">
        <w:rPr>
          <w:rFonts w:ascii="Biancoenero Regular" w:hAnsi="Biancoenero Regular"/>
        </w:rPr>
        <w:t>però da Platone non me l’aspettavo”: ce l’ha fatto un cervelletto.</w:t>
      </w:r>
    </w:p>
    <w:p w14:paraId="7DEE7757" w14:textId="3D4F9BED" w:rsidR="00B762C9" w:rsidRDefault="00B762C9">
      <w:pPr>
        <w:pStyle w:val="Titolo2"/>
        <w:rPr>
          <w:rFonts w:ascii="Biancoenero Regular" w:hAnsi="Biancoenero Regular"/>
        </w:rPr>
      </w:pPr>
      <w:bookmarkStart w:id="34" w:name="Xda2c5261f31293b1dcbb798e9c1384ccdd84f6e"/>
      <w:bookmarkEnd w:id="30"/>
      <w:bookmarkEnd w:id="33"/>
    </w:p>
    <w:p w14:paraId="5D137C37"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50823D13" w14:textId="150E34FD" w:rsidR="007A6D40" w:rsidRPr="00FB3DFB" w:rsidRDefault="00000000">
      <w:pPr>
        <w:pStyle w:val="Titolo2"/>
        <w:rPr>
          <w:rFonts w:ascii="Biancoenero Regular" w:hAnsi="Biancoenero Regular"/>
        </w:rPr>
      </w:pPr>
      <w:r w:rsidRPr="00FB3DFB">
        <w:rPr>
          <w:rFonts w:ascii="Biancoenero Regular" w:hAnsi="Biancoenero Regular"/>
        </w:rPr>
        <w:lastRenderedPageBreak/>
        <w:t>6. Prendere in mano la propria vita: i valori della scuola</w:t>
      </w:r>
    </w:p>
    <w:p w14:paraId="2F6DD3A7" w14:textId="77777777" w:rsidR="007A6D40" w:rsidRPr="00FB3DFB" w:rsidRDefault="00000000">
      <w:pPr>
        <w:pStyle w:val="FirstParagraph"/>
        <w:rPr>
          <w:rFonts w:ascii="Biancoenero Regular" w:hAnsi="Biancoenero Regular"/>
        </w:rPr>
      </w:pPr>
      <w:r w:rsidRPr="00FB3DFB">
        <w:rPr>
          <w:rFonts w:ascii="Biancoenero Regular" w:hAnsi="Biancoenero Regular"/>
        </w:rPr>
        <w:t>Sesto punto: prendere in mano la propria vita. Per farlo abbiamo bisogno di capire quali sono i binari della scuola, cioè i valori fondanti di questa scuola: senza questi noi non ci stiamo prendendo in mano la nostra vita. I valori sono: responsabilità etica, responsabilità amorevole, responsabilità consapevole. Vediamo qual è la differenza tra queste tre tipologie di responsabilità; e quando studieremo dopo la parola “responsabilità”, cosa significa, capirete che esistono vari piani di responsabilità.</w:t>
      </w:r>
    </w:p>
    <w:p w14:paraId="5444BAAE" w14:textId="321DA7D8" w:rsidR="00B762C9" w:rsidRDefault="00B762C9">
      <w:pPr>
        <w:pStyle w:val="Titolo3"/>
        <w:rPr>
          <w:rFonts w:ascii="Biancoenero Regular" w:hAnsi="Biancoenero Regular"/>
        </w:rPr>
      </w:pPr>
      <w:bookmarkStart w:id="35" w:name="responsabilità-etica"/>
    </w:p>
    <w:p w14:paraId="0F8DB027" w14:textId="77777777" w:rsidR="001A2E05" w:rsidRDefault="001A2E05">
      <w:pPr>
        <w:rPr>
          <w:rFonts w:ascii="Biancoenero Regular" w:eastAsiaTheme="majorEastAsia" w:hAnsi="Biancoenero Regular" w:cstheme="majorBidi"/>
          <w:b/>
          <w:bCs/>
          <w:color w:val="4F81BD" w:themeColor="accent1"/>
        </w:rPr>
      </w:pPr>
      <w:r>
        <w:rPr>
          <w:rFonts w:ascii="Biancoenero Regular" w:hAnsi="Biancoenero Regular"/>
        </w:rPr>
        <w:br w:type="page"/>
      </w:r>
    </w:p>
    <w:p w14:paraId="515EAEDC" w14:textId="4F912D8F" w:rsidR="007A6D40" w:rsidRPr="00FB3DFB" w:rsidRDefault="00000000">
      <w:pPr>
        <w:pStyle w:val="Titolo3"/>
        <w:rPr>
          <w:rFonts w:ascii="Biancoenero Regular" w:hAnsi="Biancoenero Regular"/>
        </w:rPr>
      </w:pPr>
      <w:r w:rsidRPr="00FB3DFB">
        <w:rPr>
          <w:rFonts w:ascii="Biancoenero Regular" w:hAnsi="Biancoenero Regular"/>
        </w:rPr>
        <w:lastRenderedPageBreak/>
        <w:t>Responsabilità etica</w:t>
      </w:r>
    </w:p>
    <w:p w14:paraId="3867206A" w14:textId="77777777" w:rsidR="007A6D40" w:rsidRDefault="00000000">
      <w:pPr>
        <w:pStyle w:val="FirstParagraph"/>
        <w:rPr>
          <w:rFonts w:ascii="Biancoenero Regular" w:hAnsi="Biancoenero Regular"/>
        </w:rPr>
      </w:pPr>
      <w:r w:rsidRPr="00FB3DFB">
        <w:rPr>
          <w:rFonts w:ascii="Biancoenero Regular" w:hAnsi="Biancoenero Regular"/>
        </w:rPr>
        <w:t>“Responsabilità etica” significa imparare ad agire secondo i propri valori più alti. Quindi: io sono bravo perché se faccio questa cosa non ho la multa, non ho la punizione? O perché io non tradisco i miei valori? Non lo sapremo finché qualcuno non ci lascia liberi di agire. Allora noi vi diciamo che dalla prossima volta metterete autonomamente la quota. Il che significa che qualcuno potrebbe pensarsi più furbo: “non mi controllano, io non la metto”. A noi non cambia, onestamente: se qualcuno non può pagare può venire e dirmi “non posso pagare”, e gli diciamo “vieni, ci aiuti a mettere le sedie, se proprio in questo momento 30 euro non li puoi mettere”. Non facciamo questo per soldi, ve ne sarete accorti, se no non sarebbero 30 euro. Bene, ma io mi confronto con me stesso: sono lì e comprendo che queste persone stanno lavorando, stanno dando il massimo, e io voglio fare il furbo, tanto non mi vede nessuno. Finché noi agiamo così non potremo essere esempio per gli altri. Noi invece vogliamo che da questa scuola escano non dei maestri, perché ormai tutti sono diventati maestri; non uscite maestri: se farete il terzo anno comprenderete quali iniziazioni bisogna viversi per arrivare a diventare maestro, quindi non ce ne sono. Non maestri: da questa scuola dovrete uscire esempi di vita per gli altri, ispirazione.</w:t>
      </w:r>
    </w:p>
    <w:p w14:paraId="52D5B90F" w14:textId="77777777" w:rsidR="001A2E05" w:rsidRPr="001A2E05" w:rsidRDefault="001A2E05" w:rsidP="001A2E05">
      <w:pPr>
        <w:pStyle w:val="Corpotesto"/>
      </w:pPr>
    </w:p>
    <w:p w14:paraId="67534AF6" w14:textId="77777777" w:rsidR="007A6D40" w:rsidRPr="00FB3DFB" w:rsidRDefault="00000000">
      <w:pPr>
        <w:pStyle w:val="Titolo3"/>
        <w:rPr>
          <w:rFonts w:ascii="Biancoenero Regular" w:hAnsi="Biancoenero Regular"/>
        </w:rPr>
      </w:pPr>
      <w:bookmarkStart w:id="36" w:name="responsabilità-amorevole"/>
      <w:bookmarkEnd w:id="35"/>
      <w:r w:rsidRPr="00FB3DFB">
        <w:rPr>
          <w:rFonts w:ascii="Biancoenero Regular" w:hAnsi="Biancoenero Regular"/>
        </w:rPr>
        <w:t>Responsabilità amorevole</w:t>
      </w:r>
    </w:p>
    <w:p w14:paraId="016FB203" w14:textId="77777777" w:rsidR="007A6D40" w:rsidRPr="00FB3DFB" w:rsidRDefault="00000000">
      <w:pPr>
        <w:pStyle w:val="FirstParagraph"/>
        <w:rPr>
          <w:rFonts w:ascii="Biancoenero Regular" w:hAnsi="Biancoenero Regular"/>
        </w:rPr>
      </w:pPr>
      <w:r w:rsidRPr="00FB3DFB">
        <w:rPr>
          <w:rFonts w:ascii="Biancoenero Regular" w:hAnsi="Biancoenero Regular"/>
        </w:rPr>
        <w:t>Responsabilità amorevole: in gergo è il servizio. Il servizio è rappresentato dalla metafora della candela. La candela può essere spenta, e se è spenta è inutile; può essere accesa, quindi ho la responsabilità di accendere il mio fuoco interiore. Ma non basta: se io accendessi le candele altrui, a me non viene tolto niente; tuttavia nella stanza vediamo tutti meglio. Nel mondo ci sarebbe più luce se io, come una candela, mi occupassi di portare altre persone verso un cammino di luce, verso una visione di luce, verso una prospettiva di luce. In tanti, quella cosa inizia ad esistere veramente; se siamo quattro gatti, saremo macchie di leopardo che fanno quello che possono. Ma il compito, il progetto di questa scuola, è risvegliare le coscienze. Non è un caso che voi siate qua: qualcuno ha fatto da candela e ha detto “vieni anche tu ad accendere quella luce”. Ma non sto dicendo di portarli tutti qua: potete anche voi accendere nella loro vita quella luce, quello spiraglio di bello.</w:t>
      </w:r>
    </w:p>
    <w:p w14:paraId="350CCD1F" w14:textId="77777777" w:rsidR="007A6D40" w:rsidRPr="00FB3DFB" w:rsidRDefault="00000000">
      <w:pPr>
        <w:pStyle w:val="Titolo3"/>
        <w:rPr>
          <w:rFonts w:ascii="Biancoenero Regular" w:hAnsi="Biancoenero Regular"/>
        </w:rPr>
      </w:pPr>
      <w:bookmarkStart w:id="37" w:name="responsabilità-consapevole"/>
      <w:bookmarkEnd w:id="36"/>
      <w:r w:rsidRPr="00FB3DFB">
        <w:rPr>
          <w:rFonts w:ascii="Biancoenero Regular" w:hAnsi="Biancoenero Regular"/>
        </w:rPr>
        <w:lastRenderedPageBreak/>
        <w:t>Responsabilità consapevole</w:t>
      </w:r>
    </w:p>
    <w:p w14:paraId="4725E24C"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Responsabilità consapevole: senza accorgerci, noi facciamo del male a noi stessi; e se lo facciamo a noi stessi, perché non conosciamo il vero bene, e non riusciamo a capire come realmente farci del bene, secondo voi possiamo fare del bene agli altri? Proporzionalmente a quanto riusciamo a fare bene a noi, potremo. Cioè: proporzionalmente a quanto so l’inglese, potrò parlarlo nella mia testa o con gli altri, che cambia? Se parlo con te lo so meglio rispetto a </w:t>
      </w:r>
      <w:proofErr w:type="gramStart"/>
      <w:r w:rsidRPr="00FB3DFB">
        <w:rPr>
          <w:rFonts w:ascii="Biancoenero Regular" w:hAnsi="Biancoenero Regular"/>
        </w:rPr>
        <w:t>se</w:t>
      </w:r>
      <w:proofErr w:type="gramEnd"/>
      <w:r w:rsidRPr="00FB3DFB">
        <w:rPr>
          <w:rFonts w:ascii="Biancoenero Regular" w:hAnsi="Biancoenero Regular"/>
        </w:rPr>
        <w:t xml:space="preserve"> ci ragiono all’interno. E allora questa responsabilità è di conoscere sé stessi. Noi abbiamo una responsabilità: se non conosciamo noi stessi, non possiamo conoscere l’altro… però interveniamo: “per me dovresti fare così. Lascialo, quello. Lascialo. La tua libertà, prima di tutto”. Ma cosa, se non sappiamo… Velo pietoso. L’altro è un pezzo di noi, un riflesso di noi, uno specchio, un nostro specchio; quindi è evidente che l’altro, se ha determinati atteggiamenti, mi sta provocando qualcosa che io dovrò vedere, di cui io dovrò essere responsabile: di come reagisco agli eventi.</w:t>
      </w:r>
    </w:p>
    <w:p w14:paraId="13676041" w14:textId="77777777" w:rsidR="007A6D40" w:rsidRPr="00FB3DFB" w:rsidRDefault="00000000">
      <w:pPr>
        <w:pStyle w:val="Corpotesto"/>
        <w:rPr>
          <w:rFonts w:ascii="Biancoenero Regular" w:hAnsi="Biancoenero Regular"/>
        </w:rPr>
      </w:pPr>
      <w:r w:rsidRPr="00FB3DFB">
        <w:rPr>
          <w:rFonts w:ascii="Biancoenero Regular" w:hAnsi="Biancoenero Regular"/>
        </w:rPr>
        <w:t>Ecco perché responsabilità non significa colpa. “È responsabilità tua questo” non significa colpa; e se noi associamo un significato diverso alle parole, la nostra mente va in tilt. Se io vi dico “il palazzo rosso, suonate al palazzo rosso” e il palazzo è verde, voi scanserete quel palazzo: è logica questa cosa. Quindi, mi raccomando, le parole cariche devono essere riportate a una verità essenziale, altrimenti tutta la vostra vita e il pensiero collegato è un’interpretazione soggettiva e non reale.</w:t>
      </w:r>
    </w:p>
    <w:p w14:paraId="581F7221" w14:textId="6967CE7F" w:rsidR="000F2602" w:rsidRDefault="000F2602" w:rsidP="000F2602">
      <w:pPr>
        <w:pStyle w:val="Titolo3"/>
        <w:jc w:val="center"/>
        <w:rPr>
          <w:rFonts w:ascii="Biancoenero Regular" w:hAnsi="Biancoenero Regular"/>
        </w:rPr>
      </w:pPr>
      <w:bookmarkStart w:id="38" w:name="respons-abilità-potere-personale-libertà"/>
      <w:bookmarkEnd w:id="37"/>
    </w:p>
    <w:p w14:paraId="0BB25042" w14:textId="77777777" w:rsidR="001A2E05" w:rsidRDefault="001A2E05">
      <w:pPr>
        <w:pStyle w:val="Titolo3"/>
        <w:rPr>
          <w:rFonts w:ascii="Biancoenero Regular" w:hAnsi="Biancoenero Regular"/>
        </w:rPr>
      </w:pPr>
    </w:p>
    <w:p w14:paraId="483DDA7D" w14:textId="6C29691C" w:rsidR="007A6D40" w:rsidRPr="00FB3DFB" w:rsidRDefault="00000000">
      <w:pPr>
        <w:pStyle w:val="Titolo3"/>
        <w:rPr>
          <w:rFonts w:ascii="Biancoenero Regular" w:hAnsi="Biancoenero Regular"/>
        </w:rPr>
      </w:pPr>
      <w:proofErr w:type="spellStart"/>
      <w:r w:rsidRPr="00FB3DFB">
        <w:rPr>
          <w:rFonts w:ascii="Biancoenero Regular" w:hAnsi="Biancoenero Regular"/>
        </w:rPr>
        <w:t>Respons</w:t>
      </w:r>
      <w:proofErr w:type="spellEnd"/>
      <w:r w:rsidRPr="00FB3DFB">
        <w:rPr>
          <w:rFonts w:ascii="Biancoenero Regular" w:hAnsi="Biancoenero Regular"/>
        </w:rPr>
        <w:t xml:space="preserve">-abilità </w:t>
      </w:r>
      <w:r w:rsidRPr="00FB3DFB">
        <w:rPr>
          <w:rFonts w:ascii="Arial" w:hAnsi="Arial" w:cs="Arial"/>
        </w:rPr>
        <w:t>→</w:t>
      </w:r>
      <w:r w:rsidRPr="00FB3DFB">
        <w:rPr>
          <w:rFonts w:ascii="Biancoenero Regular" w:hAnsi="Biancoenero Regular"/>
        </w:rPr>
        <w:t xml:space="preserve"> potere personale </w:t>
      </w:r>
      <w:r w:rsidRPr="00FB3DFB">
        <w:rPr>
          <w:rFonts w:ascii="Arial" w:hAnsi="Arial" w:cs="Arial"/>
        </w:rPr>
        <w:t>→</w:t>
      </w:r>
      <w:r w:rsidRPr="00FB3DFB">
        <w:rPr>
          <w:rFonts w:ascii="Biancoenero Regular" w:hAnsi="Biancoenero Regular"/>
        </w:rPr>
        <w:t xml:space="preserve"> libert</w:t>
      </w:r>
      <w:r w:rsidRPr="00FB3DFB">
        <w:rPr>
          <w:rFonts w:ascii="Biancoenero Regular" w:hAnsi="Biancoenero Regular" w:cs="Biancoenero Regular"/>
        </w:rPr>
        <w:t>à</w:t>
      </w:r>
    </w:p>
    <w:p w14:paraId="07F3C96D"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Responsabilità viene dal latino </w:t>
      </w:r>
      <w:r w:rsidRPr="00FB3DFB">
        <w:rPr>
          <w:rFonts w:ascii="Biancoenero Regular" w:hAnsi="Biancoenero Regular"/>
          <w:i/>
          <w:iCs/>
        </w:rPr>
        <w:t xml:space="preserve">respondere </w:t>
      </w:r>
      <w:proofErr w:type="spellStart"/>
      <w:r w:rsidRPr="00FB3DFB">
        <w:rPr>
          <w:rFonts w:ascii="Biancoenero Regular" w:hAnsi="Biancoenero Regular"/>
          <w:i/>
          <w:iCs/>
        </w:rPr>
        <w:t>habilis</w:t>
      </w:r>
      <w:proofErr w:type="spellEnd"/>
      <w:r w:rsidRPr="00FB3DFB">
        <w:rPr>
          <w:rFonts w:ascii="Biancoenero Regular" w:hAnsi="Biancoenero Regular"/>
        </w:rPr>
        <w:t xml:space="preserve">, significa “essere abili alla risposta”. Per quello un adulto è più responsabile di un bambino: perché sa come rispondere agli eventi, perché ne ha provate tante rispetto al bambino. Allora, prendersi la responsabilità al 100% della propria vita, sapendo che quello che mi accade è per il 5% voluto da me e per il 95% attratto, voluto, innescato a livello inconscio. E quindi io faccio quotidianamente, in ogni istante, delle scelte, anche su come guardarti, su come risponderti, e tutte queste scelte saranno le cause che determineranno la mia vita. Quindi sarà anche responsabilità mia come tu reagirai. Potrebbe essere colpa tua (mi dai un pugno, è colpa tua), ma è responsabilità mia che mi sono messa in una </w:t>
      </w:r>
      <w:r w:rsidRPr="00FB3DFB">
        <w:rPr>
          <w:rFonts w:ascii="Biancoenero Regular" w:hAnsi="Biancoenero Regular"/>
        </w:rPr>
        <w:lastRenderedPageBreak/>
        <w:t>certa condizione che non ho osservato, non mi sono resa conto, ho innescato qualcosa.</w:t>
      </w:r>
    </w:p>
    <w:p w14:paraId="2E83102C" w14:textId="77777777" w:rsidR="007A6D40" w:rsidRPr="00FB3DFB" w:rsidRDefault="00000000">
      <w:pPr>
        <w:pStyle w:val="Corpotesto"/>
        <w:rPr>
          <w:rFonts w:ascii="Biancoenero Regular" w:hAnsi="Biancoenero Regular"/>
        </w:rPr>
      </w:pPr>
      <w:r w:rsidRPr="00FB3DFB">
        <w:rPr>
          <w:rFonts w:ascii="Biancoenero Regular" w:hAnsi="Biancoenero Regular"/>
        </w:rPr>
        <w:t>Questo significa diventare non più vittime degli eventi, ma costruttori della propria vita. Tra l’altro, cosa ci rende responsabili? Fare scelte consapevoli, quindi rispondere bene agli eventi. Solo che le scelte sono difficili. Perché? O le prendiamo in maniera infantile, pensando che non ci accadrà niente, “ho fatto la scelta giusta, quindi…”, o non le prendiamo proprio, quindi non scegliamo, facciamo scegliere alla vita, agli altri, e ci viviamo le conseguenze di una scelta implicita. La scelta va presa considerando che la vita è fatta di dualità: quando mi arriva una cosa positiva, ci sarà un suo effetto collaterale; funziona così. Ma veramente pensate che potrete mai fare una scelta dove ci saranno solo effetti positivi? Potete staccare dal Tao il bianco dal nero? Questa è la vostra credenza, e allora è ovvio che non farete mai delle scelte: avrete paura di sbagliare. Invece responsabilità è dire “io faccio la scelta che in questo momento mi sembra più congruente con me”. L’effetto collaterale che arriverà, sia che sia stata una scelta giusta per la mente, per il cocchiere, sia che sia stata per il cocchiere una scelta sbagliata, quel ritorno è la vostra responsabilità: lo subite o ve lo date come opportunità? Come rispondete a quell’effetto collaterale?</w:t>
      </w:r>
    </w:p>
    <w:p w14:paraId="75103CF3"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Io sono di base farmacista, nasco dalla laurea in farmacia. Da subito mi accorsi, pensando “questa è la cura giusta per </w:t>
      </w:r>
      <w:proofErr w:type="gramStart"/>
      <w:r w:rsidRPr="00FB3DFB">
        <w:rPr>
          <w:rFonts w:ascii="Biancoenero Regular" w:hAnsi="Biancoenero Regular"/>
        </w:rPr>
        <w:t>questo”…</w:t>
      </w:r>
      <w:proofErr w:type="gramEnd"/>
      <w:r w:rsidRPr="00FB3DFB">
        <w:rPr>
          <w:rFonts w:ascii="Biancoenero Regular" w:hAnsi="Biancoenero Regular"/>
        </w:rPr>
        <w:t xml:space="preserve"> Bene, magari è vero, però ti fa quel bene, poi leggi il foglietto illustrativo e ci sono gli effetti collaterali. Ce l’abbiamo sotto il naso: anche la cosa giusta è piena di effetti collaterali. Ancora, questi effetti collaterali a volte, per serendipità, </w:t>
      </w:r>
      <w:proofErr w:type="gramStart"/>
      <w:r w:rsidRPr="00FB3DFB">
        <w:rPr>
          <w:rFonts w:ascii="Biancoenero Regular" w:hAnsi="Biancoenero Regular"/>
        </w:rPr>
        <w:t>viene detto</w:t>
      </w:r>
      <w:proofErr w:type="gramEnd"/>
      <w:r w:rsidRPr="00FB3DFB">
        <w:rPr>
          <w:rFonts w:ascii="Biancoenero Regular" w:hAnsi="Biancoenero Regular"/>
        </w:rPr>
        <w:t xml:space="preserve"> in medicina, hanno portato a scoprire degli effetti che neanche pensavamo di quel farmaco. Faccio l’esempio: davamo quella cosa per il fegato e faceva andare in tachicardia il cuore. Bene, al fegato faceva poco bene; scopriamo invece che su un cuore che ha un ritmo basso (sto inventando tutto, però il processo di serendipità esiste veramente in medicina), il cuore che a fatica riesce a mantenere il ritmo, quello stesso prodotto che sul fegato lavoricchiava un po’, sul cuore è potentissimo. Chi è stato colui che se ne è accorto e ha colto l’opportunità invece di subire passivamente l’effetto collaterale? Sicuramente qualcuno più connesso.</w:t>
      </w:r>
    </w:p>
    <w:p w14:paraId="0AFF35BC"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Sapete cosa significa poter imparare a scegliere senza paura di fallire? Senza paura di sbagliare? Significa che finalmente, con questa mentalità vincente, non sarete più voi col cocchiere a scegliere, perché darete la possibilità al cuore di parlare. Ma se la mente sta lì, “e se è giusto, e se è sbagliato, e se poi non va, e se poi va”, il cocchiere… ma che cosa ne sa il cocchiere di dove </w:t>
      </w:r>
      <w:r w:rsidRPr="00FB3DFB">
        <w:rPr>
          <w:rFonts w:ascii="Biancoenero Regular" w:hAnsi="Biancoenero Regular"/>
        </w:rPr>
        <w:lastRenderedPageBreak/>
        <w:t>vuole andare il passeggero? Stesse zitto, meditazione, e ascoltasse con umiltà il suo padrone.</w:t>
      </w:r>
    </w:p>
    <w:p w14:paraId="2C0284A9" w14:textId="4E69D98B" w:rsidR="00A2403D" w:rsidRDefault="00A2403D">
      <w:pPr>
        <w:pStyle w:val="Titolo2"/>
        <w:rPr>
          <w:rFonts w:ascii="Biancoenero Regular" w:hAnsi="Biancoenero Regular"/>
        </w:rPr>
      </w:pPr>
      <w:bookmarkStart w:id="39" w:name="attivare-il-proprio-potere-personale"/>
      <w:bookmarkEnd w:id="34"/>
      <w:bookmarkEnd w:id="38"/>
    </w:p>
    <w:p w14:paraId="0E3A0493" w14:textId="4DCB898E" w:rsidR="00A2403D" w:rsidRDefault="00A2403D">
      <w:pPr>
        <w:pStyle w:val="Titolo2"/>
        <w:rPr>
          <w:rFonts w:ascii="Biancoenero Regular" w:hAnsi="Biancoenero Regular"/>
        </w:rPr>
      </w:pPr>
    </w:p>
    <w:p w14:paraId="53DBBBA3"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6865ABDD" w14:textId="52BDBBD5" w:rsidR="007A6D40" w:rsidRPr="00FB3DFB" w:rsidRDefault="00000000">
      <w:pPr>
        <w:pStyle w:val="Titolo2"/>
        <w:rPr>
          <w:rFonts w:ascii="Biancoenero Regular" w:hAnsi="Biancoenero Regular"/>
        </w:rPr>
      </w:pPr>
      <w:r w:rsidRPr="00FB3DFB">
        <w:rPr>
          <w:rFonts w:ascii="Biancoenero Regular" w:hAnsi="Biancoenero Regular"/>
        </w:rPr>
        <w:lastRenderedPageBreak/>
        <w:t>7. Attivare il proprio potere personale</w:t>
      </w:r>
    </w:p>
    <w:p w14:paraId="1F7F2CA2" w14:textId="77777777" w:rsidR="007A6D40" w:rsidRPr="00FB3DFB" w:rsidRDefault="00000000">
      <w:pPr>
        <w:pStyle w:val="FirstParagraph"/>
        <w:rPr>
          <w:rFonts w:ascii="Biancoenero Regular" w:hAnsi="Biancoenero Regular"/>
        </w:rPr>
      </w:pPr>
      <w:r w:rsidRPr="00FB3DFB">
        <w:rPr>
          <w:rFonts w:ascii="Biancoenero Regular" w:hAnsi="Biancoenero Regular"/>
        </w:rPr>
        <w:t>Settimo punto: attivare il proprio potere personale. Che cos’è il potere personale? La capacità di non vivere da vittima, passivamente; e quindi è collegato alla responsabilità. Se è tutta mia responsabilità, io ho il potere di cambiare. Ma se sono povera perché la mia famiglia era povera, il lavoro non va bene perché non trovo il posto giusto, e il marito non è quello giusto perché è sempre arrabbiato, e il figlio, e gli altri, e gli amici mi hanno abbandonato… tu che potere hai nel cambiare le cose? Vai a tentativi: cambi amici, cambi marito, cambi lavoro, e poi ti ritrovi sulla stessa dinamica, continuamente. Perché tu dai la colpa all’esterno, e quindi è l’esterno che può fare di te quello che vuole. Oppure ti prendi piena responsabilità di tutto, di tutto, 100%, e rispondi abilmente a tutto ciò che la vita ti manda; che te lo sta mandando non per dispetto, ma perché ti serve. La vita è un’intelligenza universale, quindi se ti manda qualcosa è perché ti serve: perché rifiutarla? Avversione, quel veleno, ricordate? Questo è il potere personale.</w:t>
      </w:r>
    </w:p>
    <w:p w14:paraId="6CDFF32E" w14:textId="77777777" w:rsidR="007A6D40" w:rsidRPr="00FB3DFB" w:rsidRDefault="00000000">
      <w:pPr>
        <w:pStyle w:val="Corpotesto"/>
        <w:rPr>
          <w:rFonts w:ascii="Biancoenero Regular" w:hAnsi="Biancoenero Regular"/>
        </w:rPr>
      </w:pPr>
      <w:r w:rsidRPr="00FB3DFB">
        <w:rPr>
          <w:rFonts w:ascii="Biancoenero Regular" w:hAnsi="Biancoenero Regular"/>
        </w:rPr>
        <w:t>E allora. Primo: per iniziare ad avere potere personale dovremo iniziare a chiederci perché ci sta accadendo questo evento. Invece cosa ci chiediamo? “Perché a me?” No: se la vita è intelligente e non fa nulla a caso, perché mi ha mandato questa situazione, quello burbero, i ritardatari, ok? Perché io mi chiedo, e la risposta la cerco dentro di me, non dall’altro; questo mi permetterà di dire “forse sei stata troppo morbida”, “forse sei stata troppo poco chiara”, e questo mi può dare una chance di modificare l’esterno, non addossando le colpe.</w:t>
      </w:r>
    </w:p>
    <w:p w14:paraId="66810B9E" w14:textId="77777777" w:rsidR="007A6D40" w:rsidRPr="00FB3DFB" w:rsidRDefault="00000000">
      <w:pPr>
        <w:pStyle w:val="Corpotesto"/>
        <w:rPr>
          <w:rFonts w:ascii="Biancoenero Regular" w:hAnsi="Biancoenero Regular"/>
        </w:rPr>
      </w:pPr>
      <w:r w:rsidRPr="00FB3DFB">
        <w:rPr>
          <w:rFonts w:ascii="Biancoenero Regular" w:hAnsi="Biancoenero Regular"/>
        </w:rPr>
        <w:t>Secondo: accettare e gestire quell’emozione, quel disagio che avete dentro, perché è quello che non vi fa prendere il potere di scegliere cosa fare: reagirete impulsivamente, per quello che la vostra macchina è abituata a fare.</w:t>
      </w:r>
    </w:p>
    <w:p w14:paraId="7FA7996A" w14:textId="77777777" w:rsidR="007A6D40" w:rsidRPr="00FB3DFB" w:rsidRDefault="00000000">
      <w:pPr>
        <w:pStyle w:val="Corpotesto"/>
        <w:rPr>
          <w:rFonts w:ascii="Biancoenero Regular" w:hAnsi="Biancoenero Regular"/>
        </w:rPr>
      </w:pPr>
      <w:r w:rsidRPr="00FB3DFB">
        <w:rPr>
          <w:rFonts w:ascii="Biancoenero Regular" w:hAnsi="Biancoenero Regular"/>
        </w:rPr>
        <w:t>Terzo: per favore, non interpretate le cose. Datevi il diritto, quando non avete capito bene, o anche se avete dubbi di aver capito bene, “il mio migliore amico ha detto proprio questo?”, prima di offendermi e fare tutta ’sta scenata, vado e gli chiedo “me lo spieghi meglio, dal tuo punto di vista, perché io l’ho letta così: è così?” Se dice “sì, l’hai letta bene, perché di te non me ne frega più niente”, bene, poi capirò come responsabilmente devo rispondere a questa cosa. Ma se io rispondo senza aver capito l’altro oggettivamente, innescherò un effetto domino, perché poi l’altro leggerà in me una cosa che non ha capito; le parole cariche ognuno le interpreta a proprio modo… è una Torre di Babele, un caos.</w:t>
      </w:r>
    </w:p>
    <w:p w14:paraId="379F461F" w14:textId="1468E12F" w:rsidR="00A2403D" w:rsidRDefault="00A2403D" w:rsidP="00A2403D">
      <w:pPr>
        <w:pStyle w:val="Corpotesto"/>
        <w:jc w:val="center"/>
        <w:rPr>
          <w:rFonts w:ascii="Biancoenero Regular" w:hAnsi="Biancoenero Regular"/>
        </w:rPr>
      </w:pPr>
    </w:p>
    <w:p w14:paraId="03E5686F" w14:textId="16937E53" w:rsidR="00A2403D" w:rsidRDefault="00A2403D" w:rsidP="00A2403D">
      <w:pPr>
        <w:pStyle w:val="Corpotesto"/>
        <w:jc w:val="center"/>
        <w:rPr>
          <w:rFonts w:ascii="Biancoenero Regular" w:hAnsi="Biancoenero Regular"/>
        </w:rPr>
      </w:pPr>
    </w:p>
    <w:p w14:paraId="01EF7672" w14:textId="7451DF03" w:rsidR="007A6D40" w:rsidRPr="00FB3DFB" w:rsidRDefault="00000000">
      <w:pPr>
        <w:pStyle w:val="Corpotesto"/>
        <w:rPr>
          <w:rFonts w:ascii="Biancoenero Regular" w:hAnsi="Biancoenero Regular"/>
        </w:rPr>
      </w:pPr>
      <w:r w:rsidRPr="00FB3DFB">
        <w:rPr>
          <w:rFonts w:ascii="Biancoenero Regular" w:hAnsi="Biancoenero Regular"/>
        </w:rPr>
        <w:t xml:space="preserve">Riprendersi il potere personale significa poter diventare padroni della propria vita, e quindi poter avere una piena realizzazione e manifestazione di sé. Per arrivare a questo livello, però, dovremo lavorare su noi stessi: il lavoro su di sé, che in alchimia è chiamato “opus </w:t>
      </w:r>
      <w:proofErr w:type="spellStart"/>
      <w:r w:rsidRPr="00FB3DFB">
        <w:rPr>
          <w:rFonts w:ascii="Biancoenero Regular" w:hAnsi="Biancoenero Regular"/>
        </w:rPr>
        <w:t>alchemicum</w:t>
      </w:r>
      <w:proofErr w:type="spellEnd"/>
      <w:r w:rsidRPr="00FB3DFB">
        <w:rPr>
          <w:rFonts w:ascii="Biancoenero Regular" w:hAnsi="Biancoenero Regular"/>
        </w:rPr>
        <w:t>”, ovvero il lavoro di alchimia, di trasmutazione della nostra natura plumbea in natura aurea.</w:t>
      </w:r>
    </w:p>
    <w:p w14:paraId="14655805" w14:textId="77777777" w:rsidR="001A2E05" w:rsidRDefault="001A2E05">
      <w:pPr>
        <w:rPr>
          <w:rFonts w:ascii="Biancoenero Regular" w:eastAsiaTheme="majorEastAsia" w:hAnsi="Biancoenero Regular" w:cstheme="majorBidi"/>
          <w:b/>
          <w:bCs/>
          <w:color w:val="4F81BD" w:themeColor="accent1"/>
          <w:sz w:val="28"/>
          <w:szCs w:val="28"/>
        </w:rPr>
      </w:pPr>
      <w:bookmarkStart w:id="40" w:name="Xf1aeb13c8c62d6778efbdb768c31bc0968f6b99"/>
      <w:bookmarkEnd w:id="39"/>
      <w:r>
        <w:rPr>
          <w:rFonts w:ascii="Biancoenero Regular" w:hAnsi="Biancoenero Regular"/>
        </w:rPr>
        <w:br w:type="page"/>
      </w:r>
    </w:p>
    <w:p w14:paraId="5A9FA3BE" w14:textId="2FBA2D37" w:rsidR="007A6D40" w:rsidRPr="00FB3DFB" w:rsidRDefault="00000000">
      <w:pPr>
        <w:pStyle w:val="Titolo2"/>
        <w:rPr>
          <w:rFonts w:ascii="Biancoenero Regular" w:hAnsi="Biancoenero Regular"/>
        </w:rPr>
      </w:pPr>
      <w:r w:rsidRPr="00FB3DFB">
        <w:rPr>
          <w:rFonts w:ascii="Biancoenero Regular" w:hAnsi="Biancoenero Regular"/>
        </w:rPr>
        <w:lastRenderedPageBreak/>
        <w:t>8. Lavoro su di sé: conoscere, educare e coltivare sé stessi</w:t>
      </w:r>
    </w:p>
    <w:p w14:paraId="39598FEF" w14:textId="77777777" w:rsidR="007A6D40" w:rsidRPr="00FB3DFB" w:rsidRDefault="00000000">
      <w:pPr>
        <w:pStyle w:val="FirstParagraph"/>
        <w:rPr>
          <w:rFonts w:ascii="Biancoenero Regular" w:hAnsi="Biancoenero Regular"/>
        </w:rPr>
      </w:pPr>
      <w:r w:rsidRPr="00FB3DFB">
        <w:rPr>
          <w:rFonts w:ascii="Biancoenero Regular" w:hAnsi="Biancoenero Regular"/>
        </w:rPr>
        <w:t>Ottavo punto: il lavoro su di sé. Che cos’è il lavoro su di sé? È fatto da tre punti fondamentali. Oggi state entrando in tutto questo perché dovremo comunicare e capirci: non è che io dico “lavoro su di sé” e voi… Oggi stiamo capendo, ci stiamo dando l’opportunità, come primo punto, di parlare la stessa lingua; altrimenti in questi tre anni parleremo e non ci capiremo, interpreterete, io penserò che avete capito, non lo ripeto e quindi qualcuno rimane indietro.</w:t>
      </w:r>
    </w:p>
    <w:p w14:paraId="3BF3A17C" w14:textId="77777777" w:rsidR="007A6D40" w:rsidRPr="00FB3DFB" w:rsidRDefault="00000000">
      <w:pPr>
        <w:pStyle w:val="Corpotesto"/>
        <w:rPr>
          <w:rFonts w:ascii="Biancoenero Regular" w:hAnsi="Biancoenero Regular"/>
        </w:rPr>
      </w:pPr>
      <w:r w:rsidRPr="00FB3DFB">
        <w:rPr>
          <w:rFonts w:ascii="Biancoenero Regular" w:hAnsi="Biancoenero Regular"/>
        </w:rPr>
        <w:t>Il lavoro su di sé è fatto da tre punti.</w:t>
      </w:r>
    </w:p>
    <w:p w14:paraId="0C86EDD6" w14:textId="77777777" w:rsidR="007A6D40" w:rsidRPr="00FB3DFB" w:rsidRDefault="00000000">
      <w:pPr>
        <w:numPr>
          <w:ilvl w:val="0"/>
          <w:numId w:val="3"/>
        </w:numPr>
        <w:rPr>
          <w:rFonts w:ascii="Biancoenero Regular" w:hAnsi="Biancoenero Regular"/>
        </w:rPr>
      </w:pPr>
      <w:r w:rsidRPr="00FB3DFB">
        <w:rPr>
          <w:rFonts w:ascii="Biancoenero Regular" w:hAnsi="Biancoenero Regular"/>
          <w:b/>
          <w:bCs/>
        </w:rPr>
        <w:t>Conoscenza di sé.</w:t>
      </w:r>
      <w:r w:rsidRPr="00FB3DFB">
        <w:rPr>
          <w:rFonts w:ascii="Biancoenero Regular" w:hAnsi="Biancoenero Regular"/>
        </w:rPr>
        <w:t xml:space="preserve"> Come direbbe Lao Tzu, padre del taoismo: chi conosce gli altri è saggio, chi conosce sé stesso è illuminato.</w:t>
      </w:r>
    </w:p>
    <w:p w14:paraId="2F5EF1C7" w14:textId="77777777" w:rsidR="007A6D40" w:rsidRPr="00FB3DFB" w:rsidRDefault="00000000">
      <w:pPr>
        <w:numPr>
          <w:ilvl w:val="0"/>
          <w:numId w:val="3"/>
        </w:numPr>
        <w:rPr>
          <w:rFonts w:ascii="Biancoenero Regular" w:hAnsi="Biancoenero Regular"/>
        </w:rPr>
      </w:pPr>
      <w:r w:rsidRPr="00FB3DFB">
        <w:rPr>
          <w:rFonts w:ascii="Biancoenero Regular" w:hAnsi="Biancoenero Regular"/>
          <w:b/>
          <w:bCs/>
        </w:rPr>
        <w:t>Educare sé stessi.</w:t>
      </w:r>
      <w:r w:rsidRPr="00FB3DFB">
        <w:rPr>
          <w:rFonts w:ascii="Biancoenero Regular" w:hAnsi="Biancoenero Regular"/>
        </w:rPr>
        <w:t xml:space="preserve"> Da </w:t>
      </w:r>
      <w:r w:rsidRPr="00FB3DFB">
        <w:rPr>
          <w:rFonts w:ascii="Biancoenero Regular" w:hAnsi="Biancoenero Regular"/>
          <w:i/>
          <w:iCs/>
        </w:rPr>
        <w:t>ex duco</w:t>
      </w:r>
      <w:r w:rsidRPr="00FB3DFB">
        <w:rPr>
          <w:rFonts w:ascii="Biancoenero Regular" w:hAnsi="Biancoenero Regular"/>
        </w:rPr>
        <w:t>, latino, “tirar fuori” la nostra vera natura; potremmo dire banalmente il meglio di noi. Educare sé stessi per Platone era spiegabile in questa accezione, che è interessante: per Platone educare un essere umano significava permettergli di venire in contatto con la sua verità, le verità che ha già dentro. Ma questo è un processo. Ci dicono “la verità è già dentro di te”: benissimo, ma è chiusa a chiave, in una cassaforte di cui avete buttato la chiave. Quella preziosa gemma che è all’interno di quella cassaforte non vale nulla se non è in vostro possesso.</w:t>
      </w:r>
    </w:p>
    <w:p w14:paraId="686E1A42" w14:textId="77777777" w:rsidR="007A6D40" w:rsidRPr="00FB3DFB" w:rsidRDefault="00000000">
      <w:pPr>
        <w:numPr>
          <w:ilvl w:val="0"/>
          <w:numId w:val="3"/>
        </w:numPr>
        <w:rPr>
          <w:rFonts w:ascii="Biancoenero Regular" w:hAnsi="Biancoenero Regular"/>
        </w:rPr>
      </w:pPr>
      <w:r w:rsidRPr="00FB3DFB">
        <w:rPr>
          <w:rFonts w:ascii="Biancoenero Regular" w:hAnsi="Biancoenero Regular"/>
          <w:b/>
          <w:bCs/>
        </w:rPr>
        <w:t>Coltivare sé stessi.</w:t>
      </w:r>
      <w:r w:rsidRPr="00FB3DFB">
        <w:rPr>
          <w:rFonts w:ascii="Biancoenero Regular" w:hAnsi="Biancoenero Regular"/>
        </w:rPr>
        <w:t xml:space="preserve"> È un termine molto utilizzato nel confucianesimo: Confucio diceva che l’uomo deve coltivare sé stesso nelle sue virtù, nei suoi lati più evoluti e più nobili; e questo distingue l’uomo medio, l’uomo comune, dall’uomo nobile.</w:t>
      </w:r>
    </w:p>
    <w:p w14:paraId="62F2544E" w14:textId="77777777" w:rsidR="007A6D40" w:rsidRPr="00FB3DFB" w:rsidRDefault="00000000">
      <w:pPr>
        <w:pStyle w:val="FirstParagraph"/>
        <w:rPr>
          <w:rFonts w:ascii="Biancoenero Regular" w:hAnsi="Biancoenero Regular"/>
        </w:rPr>
      </w:pPr>
      <w:r w:rsidRPr="00FB3DFB">
        <w:rPr>
          <w:rFonts w:ascii="Biancoenero Regular" w:hAnsi="Biancoenero Regular"/>
        </w:rPr>
        <w:t>Quindi conoscere la nostra natura inferiore, cioè i meccanismi, l’inconscio, la personalità, l’ego, servirà poi a far emergere la vera parte di noi, quella interiore. Educarsi significa guardarsi dentro: valori, bisogni, limiti, forze. E poi coltivare quello che c’è: se ho una debolezza, coltivare sé stessi significa gestire quella debolezza; se ho una virtù dentro, coltivare significa innaffiarla.</w:t>
      </w:r>
    </w:p>
    <w:p w14:paraId="42DD532F" w14:textId="77777777" w:rsidR="00A2403D" w:rsidRDefault="00A2403D">
      <w:pPr>
        <w:pStyle w:val="Corpotesto"/>
        <w:rPr>
          <w:rFonts w:ascii="Biancoenero Regular" w:hAnsi="Biancoenero Regular"/>
        </w:rPr>
      </w:pPr>
    </w:p>
    <w:p w14:paraId="79D2C4CD" w14:textId="3361FD1C" w:rsidR="00A2403D" w:rsidRDefault="00A2403D" w:rsidP="00A2403D">
      <w:pPr>
        <w:pStyle w:val="Corpotesto"/>
        <w:jc w:val="center"/>
        <w:rPr>
          <w:rFonts w:ascii="Biancoenero Regular" w:hAnsi="Biancoenero Regular"/>
        </w:rPr>
      </w:pPr>
    </w:p>
    <w:p w14:paraId="71CB1A26" w14:textId="5137F589" w:rsidR="00A2403D" w:rsidRDefault="00A2403D" w:rsidP="00A2403D">
      <w:pPr>
        <w:pStyle w:val="Corpotesto"/>
        <w:jc w:val="center"/>
        <w:rPr>
          <w:rFonts w:ascii="Biancoenero Regular" w:hAnsi="Biancoenero Regular"/>
        </w:rPr>
      </w:pPr>
    </w:p>
    <w:p w14:paraId="6F6841F2" w14:textId="77777777" w:rsidR="001A2E05" w:rsidRDefault="001A2E05">
      <w:pPr>
        <w:pStyle w:val="Corpotesto"/>
        <w:rPr>
          <w:rFonts w:ascii="Biancoenero Regular" w:hAnsi="Biancoenero Regular"/>
        </w:rPr>
      </w:pPr>
    </w:p>
    <w:p w14:paraId="6FE42406" w14:textId="0EEE84C5" w:rsidR="007A6D40" w:rsidRPr="00FB3DFB" w:rsidRDefault="00000000">
      <w:pPr>
        <w:pStyle w:val="Corpotesto"/>
        <w:rPr>
          <w:rFonts w:ascii="Biancoenero Regular" w:hAnsi="Biancoenero Regular"/>
        </w:rPr>
      </w:pPr>
      <w:r w:rsidRPr="00FB3DFB">
        <w:rPr>
          <w:rFonts w:ascii="Biancoenero Regular" w:hAnsi="Biancoenero Regular"/>
        </w:rPr>
        <w:lastRenderedPageBreak/>
        <w:t>Questo è quello che ci porta alla massima realizzazione, quello che per gli alchimisti viene chiamato la “magnum opus”: una vita ha senso, per un alchimista, se crea un’opera d’arte con la sua vita. Questo è l’unico senso di vita per un alchimista: se tu sei in grado, in questa vita, al tuo livello di coscienza, e man mano fino al completamento della tua evoluzione animica, di portare te stesso ad essere un’opera d’arte.</w:t>
      </w:r>
    </w:p>
    <w:p w14:paraId="1E46FD15" w14:textId="77777777" w:rsidR="007A6D40" w:rsidRDefault="00000000">
      <w:pPr>
        <w:pStyle w:val="Corpotesto"/>
        <w:rPr>
          <w:rFonts w:ascii="Biancoenero Regular" w:hAnsi="Biancoenero Regular"/>
        </w:rPr>
      </w:pPr>
      <w:r w:rsidRPr="00FB3DFB">
        <w:rPr>
          <w:rFonts w:ascii="Biancoenero Regular" w:hAnsi="Biancoenero Regular"/>
        </w:rPr>
        <w:t>Un corso insegna, una scuola educa. Inizieremo ad educarci a questo nuovo stile di vita, a questa coltivazione della nostra parte più elevata; inizieremo a conoscerci, per far sì che diventiamo autonomi. Da un corso non esci autonomo; da una scuola, come succede ai bambini, poi quella cosa la sanno fare, non avranno bisogno della maestra che ogni volta ripeta determinate cose; all’inizio zoppicheranno, ma alla fine avranno autonomia, in questo caso, nella scuola di alchimia, emotiva e mentale, capacità di discernimento. Non devo chiedere ad Anna Carla “ma quello che sta dicendo questo relatore è reale? Posso immaginare tante volte una cosa e divento ricco?” Non ho bisogno di chiedere ad Anna Carla, perché mi accorgo che mi sta dicendo una fesseria: perché non funziona, o se funziona mi manca sicuramente un pezzo, e quindi se mi manca un pezzo non funziona. E poi attivazione del potenziale, del potenziale interiore: quando conosciamo noi stessi possiamo iniziare a costruire su quello che conosciamo.</w:t>
      </w:r>
    </w:p>
    <w:p w14:paraId="38D37115" w14:textId="77777777" w:rsidR="001A2E05" w:rsidRPr="00FB3DFB" w:rsidRDefault="001A2E05">
      <w:pPr>
        <w:pStyle w:val="Corpotesto"/>
        <w:rPr>
          <w:rFonts w:ascii="Biancoenero Regular" w:hAnsi="Biancoenero Regular"/>
        </w:rPr>
      </w:pPr>
    </w:p>
    <w:p w14:paraId="2467CEB2" w14:textId="77777777" w:rsidR="007A6D40" w:rsidRPr="00FB3DFB" w:rsidRDefault="00000000">
      <w:pPr>
        <w:pStyle w:val="Titolo3"/>
        <w:rPr>
          <w:rFonts w:ascii="Biancoenero Regular" w:hAnsi="Biancoenero Regular"/>
        </w:rPr>
      </w:pPr>
      <w:bookmarkStart w:id="41" w:name="X62762e8062cf7bc353fe5aeaaba3aacfe6ffe3d"/>
      <w:r w:rsidRPr="00FB3DFB">
        <w:rPr>
          <w:rFonts w:ascii="Biancoenero Regular" w:hAnsi="Biancoenero Regular"/>
        </w:rPr>
        <w:t>Attenzione a non cadere in un nuovo inganno</w:t>
      </w:r>
    </w:p>
    <w:p w14:paraId="3D7141C1" w14:textId="77777777" w:rsidR="007A6D40" w:rsidRPr="00FB3DFB" w:rsidRDefault="00000000">
      <w:pPr>
        <w:pStyle w:val="FirstParagraph"/>
        <w:rPr>
          <w:rFonts w:ascii="Biancoenero Regular" w:hAnsi="Biancoenero Regular"/>
        </w:rPr>
      </w:pPr>
      <w:r w:rsidRPr="00FB3DFB">
        <w:rPr>
          <w:rFonts w:ascii="Biancoenero Regular" w:hAnsi="Biancoenero Regular"/>
        </w:rPr>
        <w:t>Attenzione però: questo è un errore in cui non voglio che si cada. Dentro di noi (forse la società ce l’ha inculcato, è una credenza, non lo so), dentro di noi c’è l’idea che uno che lavora su sé stesso diventa più buono, ha la voce più pacata, parla così, non dice parolacce, si comporta in tutte le condizioni che può subire senza rispondere, perché lui lavora su di sé. Addirittura una persona mi ha detto che le hanno detto “tu mi devi perdonare 70 volte 7”: e quindi tu ti autorizzi a sbagliare con me 70 volte 7 perché io lavoro su di me? Questo è un errore grave.</w:t>
      </w:r>
    </w:p>
    <w:p w14:paraId="3CF460B4"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Come riconosciamo una persona che lavora su di sé? I suoi meccanismi sono ancora attivi, soltanto che li osserva, inizia ad avere più gestione, fa scelte più congruenti al proprio amore di sé, riesce a rimettere in ordine la sua vita, riesce a diventare coerente. La persona che non lavora su sé stessa ha questa mentalità grigia, confusa, fumosa delle cose, ha le sue opinioni fatte di niente, di fumo. Chi lavora su sé stesso inizia a creare un mondo interiore, incredibili sfumature, osserva certe cose che agli altri sfuggono: da questo si </w:t>
      </w:r>
      <w:r w:rsidRPr="00FB3DFB">
        <w:rPr>
          <w:rFonts w:ascii="Biancoenero Regular" w:hAnsi="Biancoenero Regular"/>
        </w:rPr>
        <w:lastRenderedPageBreak/>
        <w:t xml:space="preserve">riconosce una persona che lavora su sé stessa, e da quanto poi mette in pratica. Cioè, se io parlo di amore e non ce n’è uno di uomini che posso amare perché sono sbagliati gli uomini, meglio che me ne sto zitta a parlare d’amore: parlo di scarpe, che probabilmente le scarpe le so comprare. Dobbiamo essere congruenti, se lavoriamo su noi stessi, nel trasferire un messaggio e poi metterlo in pratica nella nostra vita, o no? Ha senso per voi? O vi piacerebbe che dicessimo “noi siamo già dei maestri, nella mia prima incarnazione ero Cleopatra, ora io so tu nel tuo futuro cosa avrai, però se non mi segui ti andranno molto male le </w:t>
      </w:r>
      <w:proofErr w:type="gramStart"/>
      <w:r w:rsidRPr="00FB3DFB">
        <w:rPr>
          <w:rFonts w:ascii="Biancoenero Regular" w:hAnsi="Biancoenero Regular"/>
        </w:rPr>
        <w:t>cose”…</w:t>
      </w:r>
      <w:proofErr w:type="gramEnd"/>
      <w:r w:rsidRPr="00FB3DFB">
        <w:rPr>
          <w:rFonts w:ascii="Biancoenero Regular" w:hAnsi="Biancoenero Regular"/>
        </w:rPr>
        <w:t xml:space="preserve"> “Prevedo tasse”, dice Nico per alleggerire. Quindi concretezza nel piano spirituale, altrimenti siamo gli illusi degli illusi.</w:t>
      </w:r>
    </w:p>
    <w:p w14:paraId="27D48CB7" w14:textId="6AD364DB" w:rsidR="00A2403D" w:rsidRDefault="00A2403D">
      <w:pPr>
        <w:pStyle w:val="Titolo2"/>
        <w:rPr>
          <w:rFonts w:ascii="Biancoenero Regular" w:hAnsi="Biancoenero Regular"/>
        </w:rPr>
      </w:pPr>
      <w:bookmarkStart w:id="42" w:name="X46e7dc8dc57188e2a5cddfeb95556803fd0e88d"/>
      <w:bookmarkEnd w:id="40"/>
      <w:bookmarkEnd w:id="41"/>
    </w:p>
    <w:p w14:paraId="3E401392"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4A8FF9BB" w14:textId="3EA0EA0F" w:rsidR="007A6D40" w:rsidRPr="00FB3DFB" w:rsidRDefault="00000000">
      <w:pPr>
        <w:pStyle w:val="Titolo2"/>
        <w:rPr>
          <w:rFonts w:ascii="Biancoenero Regular" w:hAnsi="Biancoenero Regular"/>
        </w:rPr>
      </w:pPr>
      <w:r w:rsidRPr="00FB3DFB">
        <w:rPr>
          <w:rFonts w:ascii="Biancoenero Regular" w:hAnsi="Biancoenero Regular"/>
        </w:rPr>
        <w:lastRenderedPageBreak/>
        <w:t>9. Portare con umiltà il proprio pezzo di verità al mondo</w:t>
      </w:r>
    </w:p>
    <w:p w14:paraId="106C6449" w14:textId="77777777" w:rsidR="007A6D40" w:rsidRPr="00FB3DFB" w:rsidRDefault="00000000">
      <w:pPr>
        <w:pStyle w:val="FirstParagraph"/>
        <w:rPr>
          <w:rFonts w:ascii="Biancoenero Regular" w:hAnsi="Biancoenero Regular"/>
        </w:rPr>
      </w:pPr>
      <w:r w:rsidRPr="00FB3DFB">
        <w:rPr>
          <w:rFonts w:ascii="Biancoenero Regular" w:hAnsi="Biancoenero Regular"/>
        </w:rPr>
        <w:t>Nono punto: portare con umiltà (e sottolineo umiltà) il nostro pezzo di verità al mondo. La verità, lo racconto con una piccola metafora sufi: la verità era uno specchio che ad un certo punto cadde dal cielo e si frammentò in tantissimi piccoli frammenti di specchio; ognuno guardava lì, vedeva un’immagine e pensava che quella fosse l’intera verità. Invece l’intera verità è fatta dall’insieme di ogni esperienza; è come se dovessimo immaginare che lo spirito fa esperienza attraverso ogni cosa che esiste. Il che significa che la mia verità è un pezzo da aggiungere; non è migliore della tua verità, giusto? È un pezzo da aggiungere alla tua verità, e la tua alla mia.</w:t>
      </w:r>
    </w:p>
    <w:p w14:paraId="295006D5" w14:textId="77777777" w:rsidR="007A6D40" w:rsidRPr="00FB3DFB" w:rsidRDefault="00000000">
      <w:pPr>
        <w:pStyle w:val="Corpotesto"/>
        <w:rPr>
          <w:rFonts w:ascii="Biancoenero Regular" w:hAnsi="Biancoenero Regular"/>
        </w:rPr>
      </w:pPr>
      <w:r w:rsidRPr="00FB3DFB">
        <w:rPr>
          <w:rFonts w:ascii="Biancoenero Regular" w:hAnsi="Biancoenero Regular"/>
        </w:rPr>
        <w:t>Perché dico “con umiltà”? Innanzitutto perché tutto quello che stiamo imparando già oggi, abbiamo l’opportunità e la grazia di poter portare questa esperienza che amiamo profondamente, questi insegnamenti che noi vi stiamo donando, a nostra volta ci è stato donato: sono pezzi di puzzle di grandi menti, di grandi filosofi, di grandi maestri, di grandi insegnanti che ci hanno donato questo. Non sappiamo nulla, noi. Ed è Socrate, che dall’oracolo di Delfi veniva rappresentato come il più saggio degli uomini mai esistiti, a dire “so di non sapere”: questo lo rendeva più saggio di coloro che pensavano di sapere, senza umiltà. Perché chi pensa di sapere tutto… Magari ci sono alcuni argomenti, anche di spiritualità, che voi potreste conoscere e che io non conosco: bene, se sono concreti imparerò qualcosa in più. Socrate diceva “so di non sapere” e questo gli permetteva di mettere in discussione sé stesso. Se invece io penso che come me l’alchimia non la sa nessuno a Bari e in tutta Italia, io non imparerò più niente e non avrò l’umiltà di essere cosciente che tutto quello che ho non è mio, ma è stato un dono di chi prima di me ha scoperto delle verità.</w:t>
      </w:r>
    </w:p>
    <w:p w14:paraId="7E22E9B3"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Quindi da qui non si esce maestri; se qualcuno pensava che finiti i tre anni si diventi subito maestri… no, da qui si esce veri discepoli, dalla parola latina </w:t>
      </w:r>
      <w:proofErr w:type="spellStart"/>
      <w:r w:rsidRPr="00FB3DFB">
        <w:rPr>
          <w:rFonts w:ascii="Biancoenero Regular" w:hAnsi="Biancoenero Regular"/>
          <w:i/>
          <w:iCs/>
        </w:rPr>
        <w:t>discipulus</w:t>
      </w:r>
      <w:proofErr w:type="spellEnd"/>
      <w:r w:rsidRPr="00FB3DFB">
        <w:rPr>
          <w:rFonts w:ascii="Biancoenero Regular" w:hAnsi="Biancoenero Regular"/>
        </w:rPr>
        <w:t xml:space="preserve">, da </w:t>
      </w:r>
      <w:proofErr w:type="spellStart"/>
      <w:r w:rsidRPr="00FB3DFB">
        <w:rPr>
          <w:rFonts w:ascii="Biancoenero Regular" w:hAnsi="Biancoenero Regular"/>
          <w:i/>
          <w:iCs/>
        </w:rPr>
        <w:t>discere</w:t>
      </w:r>
      <w:proofErr w:type="spellEnd"/>
      <w:r w:rsidRPr="00FB3DFB">
        <w:rPr>
          <w:rFonts w:ascii="Biancoenero Regular" w:hAnsi="Biancoenero Regular"/>
        </w:rPr>
        <w:t>, imparare: diventiamo capaci di imparare; la stessa radice di “discernere”: diventiamo capaci di vedere chiaramente, di discernere tra il vero e il falso.</w:t>
      </w:r>
    </w:p>
    <w:p w14:paraId="15F27145" w14:textId="77777777" w:rsidR="00A2403D" w:rsidRDefault="00A2403D">
      <w:pPr>
        <w:pStyle w:val="Titolo3"/>
        <w:rPr>
          <w:rFonts w:ascii="Biancoenero Regular" w:hAnsi="Biancoenero Regular"/>
        </w:rPr>
      </w:pPr>
      <w:bookmarkStart w:id="43" w:name="X6ad7174c672a11e36f4cf99379cb781c5437cc6"/>
    </w:p>
    <w:p w14:paraId="78E848A0" w14:textId="4AD10877" w:rsidR="00A2403D" w:rsidRDefault="00A2403D">
      <w:pPr>
        <w:pStyle w:val="Titolo3"/>
        <w:rPr>
          <w:rFonts w:ascii="Biancoenero Regular" w:hAnsi="Biancoenero Regular"/>
        </w:rPr>
      </w:pPr>
    </w:p>
    <w:p w14:paraId="7A31013C" w14:textId="77777777" w:rsidR="001A2E05" w:rsidRDefault="001A2E05">
      <w:pPr>
        <w:rPr>
          <w:rFonts w:ascii="Biancoenero Regular" w:eastAsiaTheme="majorEastAsia" w:hAnsi="Biancoenero Regular" w:cstheme="majorBidi"/>
          <w:b/>
          <w:bCs/>
          <w:color w:val="4F81BD" w:themeColor="accent1"/>
        </w:rPr>
      </w:pPr>
      <w:r>
        <w:rPr>
          <w:rFonts w:ascii="Biancoenero Regular" w:hAnsi="Biancoenero Regular"/>
        </w:rPr>
        <w:br w:type="page"/>
      </w:r>
    </w:p>
    <w:p w14:paraId="06AF53CF" w14:textId="3B3BA4E0" w:rsidR="007A6D40" w:rsidRPr="00FB3DFB" w:rsidRDefault="00000000">
      <w:pPr>
        <w:pStyle w:val="Titolo3"/>
        <w:rPr>
          <w:rFonts w:ascii="Biancoenero Regular" w:hAnsi="Biancoenero Regular"/>
        </w:rPr>
      </w:pPr>
      <w:r w:rsidRPr="00FB3DFB">
        <w:rPr>
          <w:rFonts w:ascii="Biancoenero Regular" w:hAnsi="Biancoenero Regular"/>
        </w:rPr>
        <w:lastRenderedPageBreak/>
        <w:t>La scuola pitagorica: diventare ciò che si sa</w:t>
      </w:r>
    </w:p>
    <w:p w14:paraId="0F2ED1D1" w14:textId="77777777" w:rsidR="007A6D40" w:rsidRPr="00FB3DFB" w:rsidRDefault="00000000">
      <w:pPr>
        <w:pStyle w:val="FirstParagraph"/>
        <w:rPr>
          <w:rFonts w:ascii="Biancoenero Regular" w:hAnsi="Biancoenero Regular"/>
        </w:rPr>
      </w:pPr>
      <w:r w:rsidRPr="00FB3DFB">
        <w:rPr>
          <w:rFonts w:ascii="Biancoenero Regular" w:hAnsi="Biancoenero Regular"/>
        </w:rPr>
        <w:t>Nella scuola pitagorica questo concetto che vi ho espresso era molto importante. Pitagora non faceva parlare i suoi allievi per i primi tre anni, perché secondo lui (giustamente) non avevano niente da dire, da apportare. Perché per lui la verità interiore non è un’opinione; la tua opinione, se sei una macchina addormentata, che apporto deve dare alla verità? Una tua convinzione, una tua opinione, fatta chissà come. Lui diceva: la verità interiore nasce soltanto se noi ci facciamo attraversare dagli insegnamenti più elevati. Nel momento in cui io mi faccio attraversare da questi insegnamenti e provo a metterli in pratica, faccio un’esperienza concreta: quella è la mia verità, reale, concreta, non un’opinione. Come io ho vissuto la legge d’attrazione nella mia vita, come io ho vissuto l’essere mamma, figlia: io reale, non secondo un’opinione. Quindi lui diceva: prendete i miei insegnamenti, dentro il vostro vaso interiore coltivateli, metteteli in pratica, e una volta che siete diventati veri in quell’esperienza, avete qualcosa da dire.</w:t>
      </w:r>
    </w:p>
    <w:p w14:paraId="1233F973" w14:textId="77777777" w:rsidR="007A6D40" w:rsidRPr="00FB3DFB" w:rsidRDefault="00000000">
      <w:pPr>
        <w:pStyle w:val="Corpotesto"/>
        <w:rPr>
          <w:rFonts w:ascii="Biancoenero Regular" w:hAnsi="Biancoenero Regular"/>
        </w:rPr>
      </w:pPr>
      <w:r w:rsidRPr="00FB3DFB">
        <w:rPr>
          <w:rFonts w:ascii="Biancoenero Regular" w:hAnsi="Biancoenero Regular"/>
        </w:rPr>
        <w:t>Perché la differenza tra la conoscenza, oggi tutti conoscono tutto e nessuno sa fare niente, tutti conoscono tutto, la differenza tra la conoscenza e la saggezza è che la saggezza mette in pratica quella conoscenza, sa farla quella cosa, non sa solo dirla. Altrimenti, invece di un mentore, mi prendo un libro, leggo, mi basta; inutile che tu mi dica teorie di come funziona. Non basta sapere, bisogna diventare ciò che si sa, diceva Pitagora.</w:t>
      </w:r>
    </w:p>
    <w:p w14:paraId="7C6A19AE" w14:textId="503E8E14" w:rsidR="00A2403D" w:rsidRDefault="00A2403D" w:rsidP="00A2403D">
      <w:pPr>
        <w:pStyle w:val="Titolo3"/>
        <w:jc w:val="center"/>
        <w:rPr>
          <w:rFonts w:ascii="Biancoenero Regular" w:hAnsi="Biancoenero Regular"/>
        </w:rPr>
      </w:pPr>
      <w:bookmarkStart w:id="44" w:name="X5032fe4474afc22e4eb606478e13c37238ca6db"/>
      <w:bookmarkEnd w:id="43"/>
    </w:p>
    <w:p w14:paraId="112EB52F" w14:textId="77777777" w:rsidR="001A2E05" w:rsidRDefault="001A2E05">
      <w:pPr>
        <w:rPr>
          <w:rFonts w:ascii="Biancoenero Regular" w:eastAsiaTheme="majorEastAsia" w:hAnsi="Biancoenero Regular" w:cstheme="majorBidi"/>
          <w:b/>
          <w:bCs/>
          <w:color w:val="4F81BD" w:themeColor="accent1"/>
        </w:rPr>
      </w:pPr>
      <w:r>
        <w:rPr>
          <w:rFonts w:ascii="Biancoenero Regular" w:hAnsi="Biancoenero Regular"/>
        </w:rPr>
        <w:br w:type="page"/>
      </w:r>
    </w:p>
    <w:p w14:paraId="5647CC77" w14:textId="45094F29" w:rsidR="007A6D40" w:rsidRPr="00FB3DFB" w:rsidRDefault="00000000">
      <w:pPr>
        <w:pStyle w:val="Titolo3"/>
        <w:rPr>
          <w:rFonts w:ascii="Biancoenero Regular" w:hAnsi="Biancoenero Regular"/>
        </w:rPr>
      </w:pPr>
      <w:r w:rsidRPr="00FB3DFB">
        <w:rPr>
          <w:rFonts w:ascii="Biancoenero Regular" w:hAnsi="Biancoenero Regular"/>
        </w:rPr>
        <w:lastRenderedPageBreak/>
        <w:t>Lo specchio da pulire ogni giorno: i filtri percettivi</w:t>
      </w:r>
    </w:p>
    <w:p w14:paraId="1B7BE2C0"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Per poter però fare esperienza di questa verità interiore, io innanzitutto devo capire la realtà. È chiara la differenza tra realtà e verità? Se però io ho dei filtri percettivi erronei, le ferite, i condizionamenti, le paure, alla fine questi filtri moduleranno la realtà. Non è un caso che nel buddismo si dica che lo specchio, che è la mente, per riflettere l’oggettiva realtà deve essere pulito tutti i giorni. Quindi se io non pulisco dai miei filtri, che non so neanche di avere… La scuola servirà a questo: a capire quale errore di percezione metto in atto senza rendermene conto, questo soprattutto il secondo anno, attraverso gli errori di percezione per </w:t>
      </w:r>
      <w:proofErr w:type="spellStart"/>
      <w:r w:rsidRPr="00FB3DFB">
        <w:rPr>
          <w:rFonts w:ascii="Biancoenero Regular" w:hAnsi="Biancoenero Regular"/>
        </w:rPr>
        <w:t>enneatipo</w:t>
      </w:r>
      <w:proofErr w:type="spellEnd"/>
      <w:r w:rsidRPr="00FB3DFB">
        <w:rPr>
          <w:rFonts w:ascii="Biancoenero Regular" w:hAnsi="Biancoenero Regular"/>
        </w:rPr>
        <w:t>. Se io non capisco qual è l’errore di percezione che il mio occhio ha, la trave (ricordate: la pagliuzza e la trave), che cosa vado a fare e a dire senza togliere prima quella trave dal mio occhio?</w:t>
      </w:r>
    </w:p>
    <w:p w14:paraId="7AB69A57"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Vi faccio un esempio pratico. Poniamo che voi cerchiate, vi informiate sul medico più bravo che esiste in questo momento in Italia: </w:t>
      </w:r>
      <w:proofErr w:type="spellStart"/>
      <w:r w:rsidRPr="00FB3DFB">
        <w:rPr>
          <w:rFonts w:ascii="Biancoenero Regular" w:hAnsi="Biancoenero Regular"/>
        </w:rPr>
        <w:t>trilaureato</w:t>
      </w:r>
      <w:proofErr w:type="spellEnd"/>
      <w:r w:rsidRPr="00FB3DFB">
        <w:rPr>
          <w:rFonts w:ascii="Biancoenero Regular" w:hAnsi="Biancoenero Regular"/>
        </w:rPr>
        <w:t xml:space="preserve">, professore alla Cattolica, proprio non ce n’è uno migliore, cura benissimo. Andate lì, e questo ha gli occhiali gialli. Bene. Ha gli occhiali gialli, vi vede, inizia a fare… “Qua c’è una cirrosi in atto.” Lui è certo di sapervi dare la cura migliore, perché lui, scientificamente, è il migliore. Ha testato, eh? Uno scienziato, il migliore scienziato che abbiamo oggi sulla faccia della Terra; quindi dirà: “allora, signora, deve prendere cardo mariano, Pinco e Pallo, la </w:t>
      </w:r>
      <w:proofErr w:type="spellStart"/>
      <w:r w:rsidRPr="00FB3DFB">
        <w:rPr>
          <w:rFonts w:ascii="Biancoenero Regular" w:hAnsi="Biancoenero Regular"/>
        </w:rPr>
        <w:t>Silirubina</w:t>
      </w:r>
      <w:proofErr w:type="spellEnd"/>
      <w:r w:rsidRPr="00FB3DFB">
        <w:rPr>
          <w:rFonts w:ascii="Biancoenero Regular" w:hAnsi="Biancoenero Regular"/>
        </w:rPr>
        <w:t xml:space="preserve">, deve prendere questo, poi deve fare dei cicli di…; benissimo, lei, signora, si fidi di me: come me, nessuno sa le cure esatte”. Benissimo, nessuno nega che lui sappia scientificamente la cura esatta; ma voi vi fareste curare da un medico che vi vede la cirrosi semplicemente perché ha lui un filtro erroneo della realtà? Da uno scienziato che vi dice che dovete fare certe cose perché ha lui un filtro della realtà? È chiara la differenza? Non è quante lauree hai, perché in quel campo tu puoi essere il più bravo; ma (ascoltate questa sottigliezza) se la premessa è errata, l’intera tesi che si costruisce, sia pur perfetta, risulterà errata. Quindi io scelgo le persone non perché hanno una tesi fenomenale, dimostrabile, ma perché si sono accorte dei loro filtri. È chiaro? Andrò dal medico magari meno rinomato, ma mi rendo conto che non se la sta a raccontare. È un esempio, il medico: può essere il coach, piuttosto che lo psicologo, piuttosto che chiunque. Te la stai raccontando tu? E me la vieni a raccontare a me; però me la racconti bene, questo lo devo ammettere: con le tue sei lauree, i tuoi otto dottorati, i sei master e il tuo essere presidente in tutte queste associazioni rinomate, me la saprai raccontare bene; tutto il mondo ti crederà, ma io no, perché ti ho visto che hai gli </w:t>
      </w:r>
      <w:r w:rsidRPr="00FB3DFB">
        <w:rPr>
          <w:rFonts w:ascii="Biancoenero Regular" w:hAnsi="Biancoenero Regular"/>
        </w:rPr>
        <w:lastRenderedPageBreak/>
        <w:t xml:space="preserve">occhiali gialli, e che, guarda caso, proprio quegli occhiali hanno dimostrato che ho la cirrosi che non ho. È chiaro ora come si </w:t>
      </w:r>
      <w:proofErr w:type="spellStart"/>
      <w:r w:rsidRPr="00FB3DFB">
        <w:rPr>
          <w:rFonts w:ascii="Biancoenero Regular" w:hAnsi="Biancoenero Regular"/>
        </w:rPr>
        <w:t>discerne</w:t>
      </w:r>
      <w:proofErr w:type="spellEnd"/>
      <w:r w:rsidRPr="00FB3DFB">
        <w:rPr>
          <w:rFonts w:ascii="Biancoenero Regular" w:hAnsi="Biancoenero Regular"/>
        </w:rPr>
        <w:t>? L’esempio penso che abbia reso veramente bene l’idea.</w:t>
      </w:r>
    </w:p>
    <w:p w14:paraId="4A4BFD75" w14:textId="77777777" w:rsidR="007A6D40" w:rsidRPr="00FB3DFB" w:rsidRDefault="00000000">
      <w:pPr>
        <w:pStyle w:val="Corpotesto"/>
        <w:rPr>
          <w:rFonts w:ascii="Biancoenero Regular" w:hAnsi="Biancoenero Regular"/>
        </w:rPr>
      </w:pPr>
      <w:r w:rsidRPr="00FB3DFB">
        <w:rPr>
          <w:rFonts w:ascii="Biancoenero Regular" w:hAnsi="Biancoenero Regular"/>
        </w:rPr>
        <w:t>Allora, che utilità ha l’opinione di una macchina biologica, di un cervelletto? Zero. Che apporto può portare invece una persona che ha messo in pratica qualcosa, che dice la sua vera esperienza, il suo vero vissuto, quello che è accaduto nella sua vita realmente? Quello può sembrare più banale, perché mi racconta come ha gestito il figlio quando il figlio è andato di matto. Benissimo, però è una verità più grande che se mi viene a dire “perché la legge di attrazione funziona così” e poi… cosa attrai nella tua vita? L’uomo che non va bene, il lavoro che non va bene… cosa attrai? Cosa mi vieni a dire? Teorie, fuffa.</w:t>
      </w:r>
    </w:p>
    <w:p w14:paraId="0E2E0280" w14:textId="1D7CA69F" w:rsidR="00A2403D" w:rsidRDefault="00A2403D" w:rsidP="00A2403D">
      <w:pPr>
        <w:pStyle w:val="Titolo2"/>
        <w:jc w:val="center"/>
        <w:rPr>
          <w:rFonts w:ascii="Biancoenero Regular" w:hAnsi="Biancoenero Regular"/>
        </w:rPr>
      </w:pPr>
      <w:bookmarkStart w:id="45" w:name="creare-una-nuova-prospettiva"/>
      <w:bookmarkEnd w:id="42"/>
      <w:bookmarkEnd w:id="44"/>
    </w:p>
    <w:p w14:paraId="64A0EC74"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28E60EDE" w14:textId="47E98505" w:rsidR="007A6D40" w:rsidRPr="00FB3DFB" w:rsidRDefault="00000000">
      <w:pPr>
        <w:pStyle w:val="Titolo2"/>
        <w:rPr>
          <w:rFonts w:ascii="Biancoenero Regular" w:hAnsi="Biancoenero Regular"/>
        </w:rPr>
      </w:pPr>
      <w:r w:rsidRPr="00FB3DFB">
        <w:rPr>
          <w:rFonts w:ascii="Biancoenero Regular" w:hAnsi="Biancoenero Regular"/>
        </w:rPr>
        <w:lastRenderedPageBreak/>
        <w:t>10. Creare una nuova prospettiva</w:t>
      </w:r>
    </w:p>
    <w:p w14:paraId="1CD52CFF" w14:textId="77777777" w:rsidR="007A6D40" w:rsidRPr="00FB3DFB" w:rsidRDefault="00000000">
      <w:pPr>
        <w:pStyle w:val="FirstParagraph"/>
        <w:rPr>
          <w:rFonts w:ascii="Biancoenero Regular" w:hAnsi="Biancoenero Regular"/>
        </w:rPr>
      </w:pPr>
      <w:r w:rsidRPr="00FB3DFB">
        <w:rPr>
          <w:rFonts w:ascii="Biancoenero Regular" w:hAnsi="Biancoenero Regular"/>
        </w:rPr>
        <w:t>Decimo punto: creare una nuova prospettiva, nuovi occhi per guardare la vita. Il dono più grande che possiamo farvi con questa scuola è creare in voi una nuova prospettiva da cui guardare le cose: le stesse cose appariranno differenti. Una prospettiva che nasce dalla conoscenza e da quell’esperienza di saggezza nell’aver sperimentato ciò che noi vi diciamo. E cosa accade? Che pian piano la nostra visione, da quella prospettiva, inizia ad avere una visione d’insieme, un po’ come abbiamo visto la prospettiva che ebbe Teseo: nasce dalla conoscenza di Dedalo e dalla connessione con la verità più alta, il filo d’Arianna, giusto? Quindi ciò ci dice che effettivamente solo attraverso la conoscenza oggettiva delle cose e la connessione con le verità più alte noi possiamo realmente superare il nostro labirinto, vincere la nostra bestia, e riuscire ad avere realmente un innesco, un inizio di vita autentica, reale, vera.</w:t>
      </w:r>
    </w:p>
    <w:p w14:paraId="77B423C1" w14:textId="5210EE1D" w:rsidR="00163EE2" w:rsidRDefault="00163EE2" w:rsidP="001A2E05">
      <w:pPr>
        <w:pStyle w:val="Titolo2"/>
        <w:jc w:val="center"/>
        <w:rPr>
          <w:rFonts w:ascii="Biancoenero Regular" w:hAnsi="Biancoenero Regular"/>
        </w:rPr>
      </w:pPr>
      <w:bookmarkStart w:id="46" w:name="X35333e0a66200ed3466c2df52af39e5d23374a0"/>
      <w:bookmarkEnd w:id="45"/>
    </w:p>
    <w:p w14:paraId="480072F8"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67BCAEF3" w14:textId="558770D5" w:rsidR="007A6D40" w:rsidRPr="00FB3DFB" w:rsidRDefault="00000000">
      <w:pPr>
        <w:pStyle w:val="Titolo2"/>
        <w:rPr>
          <w:rFonts w:ascii="Biancoenero Regular" w:hAnsi="Biancoenero Regular"/>
        </w:rPr>
      </w:pPr>
      <w:r w:rsidRPr="00FB3DFB">
        <w:rPr>
          <w:rFonts w:ascii="Biancoenero Regular" w:hAnsi="Biancoenero Regular"/>
        </w:rPr>
        <w:lastRenderedPageBreak/>
        <w:t>11. Aggiungere una dimensione all’esistenza (4D): la spiritualità</w:t>
      </w:r>
    </w:p>
    <w:p w14:paraId="4C9095C4" w14:textId="77777777" w:rsidR="007A6D40" w:rsidRPr="00FB3DFB" w:rsidRDefault="00000000">
      <w:pPr>
        <w:pStyle w:val="FirstParagraph"/>
        <w:rPr>
          <w:rFonts w:ascii="Biancoenero Regular" w:hAnsi="Biancoenero Regular"/>
        </w:rPr>
      </w:pPr>
      <w:r w:rsidRPr="00FB3DFB">
        <w:rPr>
          <w:rFonts w:ascii="Biancoenero Regular" w:hAnsi="Biancoenero Regular"/>
        </w:rPr>
        <w:t>Quando noi apriamo gli occhi, “non avete occhi per vedere”, la vita inizia a sembrarci perfetta, perché la spiritualità, quella, ripeto, concreta, che io posso attestare, è un aggiungere una dimensione a quello che noi già viviamo nel nostro quotidiano. E questo è ben rappresentato dal simbolo della croce, che è un simbolo sacro, addirittura pre-cristiano, molto antico. La croce rappresenta la nostra vita: il piano orizzontale nel braccio orizzontale, e poi l’esperienza verticale che ha l’uomo che si è connesso alla sua spiritualità, a differenza di quelli che sono soltanto nel piano materico, quindi orizzontale. Al centro c’è l’incrocio di queste due realtà, di questi due piani che convivono; soltanto che io posso disconoscerne uno, non vederlo, giusto? Se sono daltonico il verde non lo riconosco; quindi se sono ancora “daltonico” io vedo soltanto le bollette che devo pagare, non queste cose spirituali, cioè vedo soltanto il piano materiale, neanche oggettivo, perché è tutto soggettivo, ma materiale, concretizzabile. Questo piano orizzontale purtroppo non ti fa comprendere la realtà. Quindi l’essere umano, se inizia a vivere anche la sua esperienza in verticale, quindi spiritualmente, congiunge il braccio orizzontale con quello verticale in un punto: quel punto è il nostro cuore, è la presenza del qui ed ora, è l’attimo in cui noi troviamo noi stessi.</w:t>
      </w:r>
    </w:p>
    <w:p w14:paraId="61CE52D9" w14:textId="77777777" w:rsidR="007A6D40" w:rsidRPr="00FB3DFB" w:rsidRDefault="00000000">
      <w:pPr>
        <w:pStyle w:val="Corpotesto"/>
        <w:rPr>
          <w:rFonts w:ascii="Biancoenero Regular" w:hAnsi="Biancoenero Regular"/>
        </w:rPr>
      </w:pPr>
      <w:r w:rsidRPr="00FB3DFB">
        <w:rPr>
          <w:rFonts w:ascii="Biancoenero Regular" w:hAnsi="Biancoenero Regular"/>
        </w:rPr>
        <w:t xml:space="preserve">Facciamo un esempio: cosa significa aggiungere alla realtà un’altra dimensione? Io qui vi ho messo un esempio: un cerchio e un quadrato, che sono in due dimensioni. Voi sapreste esattamente, proprio al 100%, dirmi se il cerchio è la bidimensionalità della figura 1, 2, 3 o 4? Non lo potete sapere, perché tutte, schiacciate, danno un cerchio. Il quadrato: mi sapreste dire con esattezza se è la rappresentazione schiacciata in </w:t>
      </w:r>
      <w:proofErr w:type="spellStart"/>
      <w:r w:rsidRPr="00FB3DFB">
        <w:rPr>
          <w:rFonts w:ascii="Biancoenero Regular" w:hAnsi="Biancoenero Regular"/>
        </w:rPr>
        <w:t>bidimensione</w:t>
      </w:r>
      <w:proofErr w:type="spellEnd"/>
      <w:r w:rsidRPr="00FB3DFB">
        <w:rPr>
          <w:rFonts w:ascii="Biancoenero Regular" w:hAnsi="Biancoenero Regular"/>
        </w:rPr>
        <w:t xml:space="preserve"> della quinta figura o della sesta? No, viene tutto appiattito e non riuscireste a capire, giusto? Bene, allora cosa significa aggiungere una dimensione? Noi stiamo in 3D, giusto? Terza dimensione: c’è anche la profondità, che ci permette, rispetto al bidimensionale, di capire almeno geometricamente cosa stiamo vedendo. La quarta dimensione è la dimensione del cuore: quella capacità di vedere qualcosa che gli altri non vedono.</w:t>
      </w:r>
    </w:p>
    <w:p w14:paraId="5BC6C88C" w14:textId="6E8BABE5" w:rsidR="005C6189" w:rsidRDefault="005C6189">
      <w:pPr>
        <w:pStyle w:val="Corpotesto"/>
        <w:rPr>
          <w:rFonts w:ascii="Biancoenero Regular" w:hAnsi="Biancoenero Regular"/>
        </w:rPr>
      </w:pPr>
    </w:p>
    <w:p w14:paraId="1B1CAAC0" w14:textId="77777777" w:rsidR="001A2E05" w:rsidRDefault="001A2E05">
      <w:pPr>
        <w:pStyle w:val="Corpotesto"/>
        <w:rPr>
          <w:rFonts w:ascii="Biancoenero Regular" w:hAnsi="Biancoenero Regular"/>
        </w:rPr>
      </w:pPr>
    </w:p>
    <w:p w14:paraId="0420A903" w14:textId="2795063A" w:rsidR="007A6D40" w:rsidRPr="00FB3DFB" w:rsidRDefault="00000000">
      <w:pPr>
        <w:pStyle w:val="Corpotesto"/>
        <w:rPr>
          <w:rFonts w:ascii="Biancoenero Regular" w:hAnsi="Biancoenero Regular"/>
        </w:rPr>
      </w:pPr>
      <w:r w:rsidRPr="00FB3DFB">
        <w:rPr>
          <w:rFonts w:ascii="Biancoenero Regular" w:hAnsi="Biancoenero Regular"/>
        </w:rPr>
        <w:t xml:space="preserve">Vi faccio un esempio pratico. Piano orizzontale: mi succede una cosa, siamo io e tu; indovinate chi è il colpevole? Il tu. Garantito. Cosa mi chiederò io? “Perché si sta comportando così? Ma poi perché proprio a me? Cosa ho fatto?” E cosa vi risponderà la vita? Niente: domande vuote, risposte vuote. Andiamo </w:t>
      </w:r>
      <w:r w:rsidRPr="00FB3DFB">
        <w:rPr>
          <w:rFonts w:ascii="Biancoenero Regular" w:hAnsi="Biancoenero Regular"/>
        </w:rPr>
        <w:lastRenderedPageBreak/>
        <w:t>invece a comprendere (croce) il piano verticale. Vuoi vedere che esiste una causa profonda, potremmo chiamarla karmica, per cui questa cosa mi sta accadendo nella linea d’orizzonte della vita? E addirittura (se leggiamo i Vangeli questa seconda parte la capiamo molto bene) uno scopo superiore per cui mi sta accadendo, quindi il Dharma. Cioè la vita, da un lato mi sta facendo avere gli effetti del mio karma, ma dall’altro non è una punizione, non è che dice “ti sei comportata male, ora paghi”; dall’altro, se io saprò rispondere responsabilmente bene, imparerò qualcosa che servirà al mio domani, a me di domani, per diventare farfalla da bruco. E allora la domanda che mi farò non è “perché a me? Che ho fatto io?” Mi chiederò: qual è la causa profonda per cui accade questa cosa che sta accadendo, e qual è lo scopo supremo per cui accade? Quarta dimensione. Come vi orientereste sulla Terra se non ci fossero quattro dimensioni? È impossibile orientarsi senza quattro dimensioni. Quindi attraverso questo noi aggiungiamo una quarta dimensione che darà ai nostri occhi la capacità di comprendere la realtà; e, guarda caso, ad un certo punto quella prospettiva verticale mi farà dire “anche se non mi piace quello che è accaduto, la vita è perfetta: esattamente questo mi serviva in quel momento per capire questa cosa, per diventare quella che sono”.</w:t>
      </w:r>
    </w:p>
    <w:p w14:paraId="6CC0937A" w14:textId="77777777" w:rsidR="001A2E05" w:rsidRDefault="001A2E05">
      <w:pPr>
        <w:rPr>
          <w:rFonts w:ascii="Biancoenero Regular" w:eastAsiaTheme="majorEastAsia" w:hAnsi="Biancoenero Regular" w:cstheme="majorBidi"/>
          <w:b/>
          <w:bCs/>
          <w:color w:val="4F81BD" w:themeColor="accent1"/>
        </w:rPr>
      </w:pPr>
      <w:bookmarkStart w:id="47" w:name="evoluzione-orizzontale-e-verticale"/>
      <w:r>
        <w:rPr>
          <w:rFonts w:ascii="Biancoenero Regular" w:hAnsi="Biancoenero Regular"/>
        </w:rPr>
        <w:br w:type="page"/>
      </w:r>
    </w:p>
    <w:p w14:paraId="74008259" w14:textId="35CF4CC3" w:rsidR="007A6D40" w:rsidRPr="00FB3DFB" w:rsidRDefault="00000000">
      <w:pPr>
        <w:pStyle w:val="Titolo3"/>
        <w:rPr>
          <w:rFonts w:ascii="Biancoenero Regular" w:hAnsi="Biancoenero Regular"/>
        </w:rPr>
      </w:pPr>
      <w:r w:rsidRPr="00FB3DFB">
        <w:rPr>
          <w:rFonts w:ascii="Biancoenero Regular" w:hAnsi="Biancoenero Regular"/>
        </w:rPr>
        <w:lastRenderedPageBreak/>
        <w:t>Evoluzione orizzontale e verticale</w:t>
      </w:r>
    </w:p>
    <w:p w14:paraId="52957B41"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Quindi avremo due tipi di evoluzione. Per l’uomo materiale, materialista, e non pensate che l’uomo materialista parli soltanto di macchine o soltanto di smalti: l’uomo materialista è anche chi parla di spiritualità e non ha capito niente; la spiritualità ora è diventata sessualità, è diventata astrazione dalla realtà, è ugualmente materialista, perché con lo spirito non c’entra niente, allora l’evoluzione orizzontale, anche per questi che parlano di spiritualità ma in cui di spiritualità non c’è nulla di concreto, è un’evoluzione dolorosa, perché la vita ti darà delle lezioni che tu non riuscirai a capire, quindi la tua risposta sarà errata; e se vai a un esame e sbagli la domanda, lo dovrai ripetere, ripetere e ripetere. Funziona così anche nella materia, giusto? Se invece io sono già preparato, perché so che questo evento mi sta dicendo “allora, </w:t>
      </w:r>
      <w:proofErr w:type="spellStart"/>
      <w:r w:rsidRPr="00FB3DFB">
        <w:rPr>
          <w:rFonts w:ascii="Biancoenero Regular" w:hAnsi="Biancoenero Regular"/>
        </w:rPr>
        <w:t>tu stai</w:t>
      </w:r>
      <w:proofErr w:type="spellEnd"/>
      <w:r w:rsidRPr="00FB3DFB">
        <w:rPr>
          <w:rFonts w:ascii="Biancoenero Regular" w:hAnsi="Biancoenero Regular"/>
        </w:rPr>
        <w:t xml:space="preserve"> guarendo la tua ferita karmica di rifiuto, e quindi ti attrai il rifiuto da questa persona, ma lo scopo più alto è che tu inizi ad amare te stesso”, ok? Allora io so la lezione che sto imparando; e se so la lezione che sto imparando, è ovvio che all’esame almeno un 18 me lo metteranno.</w:t>
      </w:r>
    </w:p>
    <w:p w14:paraId="4BA64E3F" w14:textId="77777777" w:rsidR="007A6D40" w:rsidRPr="00FB3DFB" w:rsidRDefault="00000000">
      <w:pPr>
        <w:pStyle w:val="Corpotesto"/>
        <w:rPr>
          <w:rFonts w:ascii="Biancoenero Regular" w:hAnsi="Biancoenero Regular"/>
        </w:rPr>
      </w:pPr>
      <w:r w:rsidRPr="00FB3DFB">
        <w:rPr>
          <w:rFonts w:ascii="Biancoenero Regular" w:hAnsi="Biancoenero Regular"/>
        </w:rPr>
        <w:t>Per raggiungere questo stato di verticalità, i passi da fare sono: presenza, che ci permetterà di radicarci nel qui ed ora, il tempo del cuore è qui ed ora; conoscenza, che ci fa uscire dall’illusione, dall’ignoranza; e infine sforzo cosciente: lo sforzo cosciente serve all’essere umano a sviluppare la propria vera volontà.</w:t>
      </w:r>
    </w:p>
    <w:p w14:paraId="29C0AA4A" w14:textId="7F4E5677" w:rsidR="003643FF" w:rsidRDefault="003643FF" w:rsidP="003643FF">
      <w:pPr>
        <w:pStyle w:val="Titolo1"/>
        <w:jc w:val="center"/>
        <w:rPr>
          <w:rFonts w:ascii="Biancoenero Regular" w:hAnsi="Biancoenero Regular"/>
        </w:rPr>
      </w:pPr>
      <w:bookmarkStart w:id="48" w:name="Xd5607391c601361958906d1ae26a26b5e6d0871"/>
      <w:bookmarkEnd w:id="25"/>
      <w:bookmarkEnd w:id="46"/>
      <w:bookmarkEnd w:id="47"/>
    </w:p>
    <w:p w14:paraId="560E0341" w14:textId="77777777" w:rsidR="001A2E05" w:rsidRDefault="001A2E05">
      <w:pPr>
        <w:rPr>
          <w:rFonts w:ascii="Biancoenero Regular" w:eastAsiaTheme="majorEastAsia" w:hAnsi="Biancoenero Regular" w:cstheme="majorBidi"/>
          <w:b/>
          <w:bCs/>
          <w:color w:val="4F81BD" w:themeColor="accent1"/>
          <w:sz w:val="32"/>
          <w:szCs w:val="32"/>
        </w:rPr>
      </w:pPr>
      <w:r>
        <w:rPr>
          <w:rFonts w:ascii="Biancoenero Regular" w:hAnsi="Biancoenero Regular"/>
        </w:rPr>
        <w:br w:type="page"/>
      </w:r>
    </w:p>
    <w:p w14:paraId="1E8C8695" w14:textId="32E6A9D4" w:rsidR="007A6D40" w:rsidRPr="00FB3DFB" w:rsidRDefault="00000000">
      <w:pPr>
        <w:pStyle w:val="Titolo1"/>
        <w:rPr>
          <w:rFonts w:ascii="Biancoenero Regular" w:hAnsi="Biancoenero Regular"/>
        </w:rPr>
      </w:pPr>
      <w:r w:rsidRPr="00FB3DFB">
        <w:rPr>
          <w:rFonts w:ascii="Biancoenero Regular" w:hAnsi="Biancoenero Regular"/>
        </w:rPr>
        <w:lastRenderedPageBreak/>
        <w:t>La legge di meccanicità e le tre influenze A-B-C</w:t>
      </w:r>
    </w:p>
    <w:p w14:paraId="1013D0F5" w14:textId="77777777" w:rsidR="007A6D40" w:rsidRPr="00FB3DFB" w:rsidRDefault="00000000">
      <w:pPr>
        <w:pStyle w:val="FirstParagraph"/>
        <w:rPr>
          <w:rFonts w:ascii="Biancoenero Regular" w:hAnsi="Biancoenero Regular"/>
        </w:rPr>
      </w:pPr>
      <w:r w:rsidRPr="00FB3DFB">
        <w:rPr>
          <w:rFonts w:ascii="Biancoenero Regular" w:hAnsi="Biancoenero Regular"/>
        </w:rPr>
        <w:t>E ora iniziamo con la prima legge che conoscerete di questo universo; e, guarda caso, non è quella di attrazione, né quella dello specchio: quelle arriveranno, sono quelle basiche, se no non funziona, se vado già lì. Allora qual è la prima legge su cui dobbiamo porre l’attenzione, una delle 96? La legge di meccanicità. La conoscete tutti, perché l’avete studiata e non sapevate di averla studiata: perché le leggi che esistono nello spirito sono le stesse che esistono nella materia, quindi le abbiamo studiate tutte a scuola. E questa legge la chiamiamo “il principio di inerzia”, o prima legge della dinamica di Newton. Cosa dice questa legge? Che, se esiste nella materia, è così anche nello spirito. Questa legge ci dice che un corpo, se non sollecitato da una forza, manterrà il suo stato di quiete o di moto rettilineo costante. Quindi un principio di inerzia significa che i corpi, che siano energetici o materiali, o continuano sulla strada errata, se nessuno va a dare loro un colpo per andare sull’altro binario, e si vanno a distruggere; oppure, se stanno bloccati nella loro vita, rimarranno bloccati. Quindi noi dobbiamo… Certo, la vita dà tanti scossoni per farci muovere, però diventa un’evoluzione orizzontale, dove la vita, ogni volta che ci fermiamo, ogni volta che siamo fuori strada, deve darci calci; e poi noi iniziamo ad odiarla, ’sta vita, invece di capire “guarda però, mi sta dando il surrogato di forza che serviva per muovermi”, e non lo capiamo, e la iniziamo ad odiare.</w:t>
      </w:r>
    </w:p>
    <w:p w14:paraId="6343FDC6" w14:textId="77777777" w:rsidR="007A6D40" w:rsidRPr="00FB3DFB" w:rsidRDefault="00000000">
      <w:pPr>
        <w:pStyle w:val="Corpotesto"/>
        <w:rPr>
          <w:rFonts w:ascii="Biancoenero Regular" w:hAnsi="Biancoenero Regular"/>
        </w:rPr>
      </w:pPr>
      <w:r w:rsidRPr="00FB3DFB">
        <w:rPr>
          <w:rFonts w:ascii="Biancoenero Regular" w:hAnsi="Biancoenero Regular"/>
        </w:rPr>
        <w:t>Allora vediamo: noi possiamo sviluppare alcune tipologie di forze per poter smuovere quella condizione in cui viviamo? Questa è la domanda. La risposta, ovviamente, è sì, se no che legge è? Se non mi dà un aiuto nella mia vita concreta, che legge è? Ci sono tre tipi di forze, chiamate influenze.</w:t>
      </w:r>
    </w:p>
    <w:p w14:paraId="5F30D462" w14:textId="7B58112E" w:rsidR="00B33302" w:rsidRDefault="00B33302" w:rsidP="00B33302">
      <w:pPr>
        <w:pStyle w:val="Corpotesto"/>
        <w:jc w:val="center"/>
        <w:rPr>
          <w:rFonts w:ascii="Biancoenero Regular" w:hAnsi="Biancoenero Regular"/>
        </w:rPr>
      </w:pPr>
    </w:p>
    <w:p w14:paraId="74DFF3B2" w14:textId="77777777" w:rsidR="001A2E05" w:rsidRDefault="001A2E05">
      <w:pPr>
        <w:pStyle w:val="Corpotesto"/>
        <w:rPr>
          <w:rFonts w:ascii="Biancoenero Regular" w:hAnsi="Biancoenero Regular"/>
        </w:rPr>
      </w:pPr>
    </w:p>
    <w:p w14:paraId="330039A3" w14:textId="729FBB43" w:rsidR="007A6D40" w:rsidRPr="00FB3DFB" w:rsidRDefault="00000000">
      <w:pPr>
        <w:pStyle w:val="Corpotesto"/>
        <w:rPr>
          <w:rFonts w:ascii="Biancoenero Regular" w:hAnsi="Biancoenero Regular"/>
        </w:rPr>
      </w:pPr>
      <w:r w:rsidRPr="00FB3DFB">
        <w:rPr>
          <w:rFonts w:ascii="Biancoenero Regular" w:hAnsi="Biancoenero Regular"/>
        </w:rPr>
        <w:t>L’influenza familiare: la mia famiglia fa certe cose, ad esempio sono tutti notai; quell’influenza farà sì che io mi metta a studiare e diventi un giorno notaio, giusto? Però spesso e volentieri non coincide con quello che vogliamo veramente; nel senso che, se qualcuno qui sta perché l’ha portata la mamma, il fratello, il papà, può essere che oggettivamente coincida, ma può essere che non coincida: sta qui per un po’ di condizionamento familiare, per cui regge o non regge ’sta forza; ad un certo punto uno dice “notaio non lo voglio fare”, o muore dentro o cambia strada.</w:t>
      </w:r>
    </w:p>
    <w:p w14:paraId="2AB000ED" w14:textId="77777777" w:rsidR="007A6D40" w:rsidRPr="00FB3DFB" w:rsidRDefault="00000000">
      <w:pPr>
        <w:pStyle w:val="Corpotesto"/>
        <w:rPr>
          <w:rFonts w:ascii="Biancoenero Regular" w:hAnsi="Biancoenero Regular"/>
        </w:rPr>
      </w:pPr>
      <w:r w:rsidRPr="00FB3DFB">
        <w:rPr>
          <w:rFonts w:ascii="Biancoenero Regular" w:hAnsi="Biancoenero Regular"/>
        </w:rPr>
        <w:lastRenderedPageBreak/>
        <w:t>La seconda influenza è quella delle nostre passioni, ciò che amiamo fare: questa è già una forza molto forte. Vi siete accorti che se siete qui oggi perché amate questo, è molto più forte che se ve l’ha detto la mamma? Quindi se una cosa ci appassiona ci muove molto di più da quella stasi, da quell’inerzia; non diciamo “no, stamattina avevo sonno”. Non lo diciamo, perché “oh, a me piace ’sta cosa, vado”. Ma anche questa… Che so, arrivate al terzo anno e vi fermate, perché tanto avete nutrito la vostra passione.</w:t>
      </w:r>
    </w:p>
    <w:p w14:paraId="3D204E5A" w14:textId="77777777" w:rsidR="007A6D40" w:rsidRPr="00FB3DFB" w:rsidRDefault="00000000">
      <w:pPr>
        <w:pStyle w:val="Corpotesto"/>
        <w:rPr>
          <w:rFonts w:ascii="Biancoenero Regular" w:hAnsi="Biancoenero Regular"/>
        </w:rPr>
      </w:pPr>
      <w:r w:rsidRPr="00FB3DFB">
        <w:rPr>
          <w:rFonts w:ascii="Biancoenero Regular" w:hAnsi="Biancoenero Regular"/>
        </w:rPr>
        <w:t>Poi c’è chi invece va fino in fondo, e questi sono mossi dalla forza (dall’influenza) che in qualche modo va a dissetare un bisogno dell’anima, una sete dell’anima; e solitamente deriva dal contatto con elementi, persone, verità più alte o comunque più consapevoli. Il che significa che in qualche modo quella persona, quell’insegnamento, quella verità, è come se smuovesse qualcosa nella mia anima, e quindi non ci sono più chiacchiere: è il mio momento, punto. Al di là se la domenica lavoro o non lavoro, se ho i panni da stirare, i figli, gli zii… So che quello è il nutrimento per la mia anima, disseta la mia anima. Quindi questa influenza permetterà a chiunque qui la abbia che la sua vita si trasformi. Poi vediamo un altro che si trasforma meno, perché il marito aveva detto alla moglie “dai, vieni, se no dobbiamo parlare due lingue diverse”, che va anche bene, però non avrà la stessa forza di fare gli esercizi, di essere costante, di rivedersi la lezione; non avrà questa stessa forza, perché ovviamente, vai a dire alla macchina biologica “guarda che tu tra un po’ non avrai più potere su di me”: quella dice “allora andiamo, mi piacerebbe”? No, inizierà ad ostacolarvi.</w:t>
      </w:r>
    </w:p>
    <w:p w14:paraId="61153DB0" w14:textId="7C981EF3" w:rsidR="00B33302" w:rsidRDefault="00B33302" w:rsidP="00B33302">
      <w:pPr>
        <w:pStyle w:val="Corpotesto"/>
        <w:jc w:val="center"/>
        <w:rPr>
          <w:rFonts w:ascii="Biancoenero Regular" w:hAnsi="Biancoenero Regular"/>
        </w:rPr>
      </w:pPr>
    </w:p>
    <w:p w14:paraId="6672750D" w14:textId="3BF92BE1" w:rsidR="007A6D40" w:rsidRPr="00FB3DFB" w:rsidRDefault="00000000">
      <w:pPr>
        <w:pStyle w:val="Corpotesto"/>
        <w:rPr>
          <w:rFonts w:ascii="Biancoenero Regular" w:hAnsi="Biancoenero Regular"/>
        </w:rPr>
      </w:pPr>
      <w:r w:rsidRPr="00FB3DFB">
        <w:rPr>
          <w:rFonts w:ascii="Biancoenero Regular" w:hAnsi="Biancoenero Regular"/>
        </w:rPr>
        <w:t xml:space="preserve">Questa influenza è fondamentale anche perché, ricordate quando abbiamo detto che il gruppo fa da cassa di risonanza? Il gruppo inizia a instaurare una risonanza di questa influenza. Noi non facciamo pagare tutta la quota tranne che a chi è certo, e chi è certo probabilmente ha già questa influenza che lo muove, perché altrimenti almeno vai a vedere la prima lezione, se coincide con i tuoi desideri del cocchiere. Quindi, se siamo qui con questa influenza in tanti, e questa cosa inizia a creare coerenza negli altri, e tutto il gruppo… chi non vuole più stare ha messo solo i 30 euro di oggi e se ne va; chi rimane invece è veramente motivato. Quello che accade è la capacità di mantenere la forma. Immaginate che noi siamo come degli elastici: se voi prendete un elastico, lo aprite e gli date un’altra forma, quell’elastico regge; ma poi ad un certo punto vi stancate e chiudete le mani. L’elastico rimane in posizione o ritorna esattamente com’era? Ma se io ho un gruppo (e vi spiego perché accade), e quindi tutti mettiamo le mani in questo elastico, il giorno che io </w:t>
      </w:r>
      <w:r w:rsidRPr="00FB3DFB">
        <w:rPr>
          <w:rFonts w:ascii="Biancoenero Regular" w:hAnsi="Biancoenero Regular"/>
        </w:rPr>
        <w:lastRenderedPageBreak/>
        <w:t>sono stanca e lascio le mani, l’elastico rimarrà con quella forma, e poi le rimetto io. Un altro, in quel momento, non sta dando il massimo di sé, non sta lavorando bene, ma poi vede quelli del gruppo e ritorna a lavorare bene. Perché accade questo? Perché l’esperienza di un gruppo che cresce insieme porta dentro di noi innanzitutto il dimostrare, innanzitutto a noi stessi, che stiamo incarnando quello che stiamo studiando; e quindi questo ci mette in una posizione di più responsabilità, oltre che, magari, di aiutare l’altro, fargli osservare certe cose. È come se iniziasse a diventare una sorta di nostra missione: guarire noi stessi, risolvere noi stessi, anche come esempio per gli altri, come sostegno per gli altri, e gli altri come sostegno per noi.</w:t>
      </w:r>
    </w:p>
    <w:p w14:paraId="5001671D" w14:textId="77777777" w:rsidR="007A6D40" w:rsidRPr="00FB3DFB" w:rsidRDefault="00000000">
      <w:pPr>
        <w:pStyle w:val="Corpotesto"/>
        <w:rPr>
          <w:rFonts w:ascii="Biancoenero Regular" w:hAnsi="Biancoenero Regular"/>
        </w:rPr>
      </w:pPr>
      <w:r w:rsidRPr="00FB3DFB">
        <w:rPr>
          <w:rFonts w:ascii="Biancoenero Regular" w:hAnsi="Biancoenero Regular"/>
        </w:rPr>
        <w:t>Faccio un esempio: dopo qualche anno noi chiediamo alle persone “la vostra vita come va, da quando…?”, e alcuni dicono “la mia è rivoluzionata”. Tu che senti che questa persona ha trovato l’amore, ha trovato il lavoro, che le si è rivoluzionata la vita, o ti dici “a me no, e quindi…”, ok, non hai capito niente della scuola, oppure dici “forse c’è qualcosa che io non sto mettendo bene in atto; se agli altri funziona e a me non funziona, forse mi è sfuggito qualcosa”. Quindi mi vado a rivedere le lezioni, parlo con questa persona che mi ha detto che c’è riuscita, faccio una consulenza privata per capire l’inganno: qualcosa faccio, per capire perché a me no. E quindi il gruppo è potentissimo in questo.</w:t>
      </w:r>
    </w:p>
    <w:p w14:paraId="412EB67C" w14:textId="77777777" w:rsidR="001A2E05" w:rsidRDefault="001A2E05">
      <w:pPr>
        <w:rPr>
          <w:rFonts w:ascii="Biancoenero Regular" w:eastAsiaTheme="majorEastAsia" w:hAnsi="Biancoenero Regular" w:cstheme="majorBidi"/>
          <w:b/>
          <w:bCs/>
          <w:color w:val="4F81BD" w:themeColor="accent1"/>
          <w:sz w:val="32"/>
          <w:szCs w:val="32"/>
        </w:rPr>
      </w:pPr>
      <w:bookmarkStart w:id="49" w:name="Xa67f13b49d48bc05a12bc1adb13842a0655546c"/>
      <w:bookmarkEnd w:id="48"/>
      <w:r>
        <w:rPr>
          <w:rFonts w:ascii="Biancoenero Regular" w:hAnsi="Biancoenero Regular"/>
        </w:rPr>
        <w:br w:type="page"/>
      </w:r>
    </w:p>
    <w:p w14:paraId="60DD92E2" w14:textId="4E94E554" w:rsidR="007A6D40" w:rsidRPr="00FB3DFB" w:rsidRDefault="00000000">
      <w:pPr>
        <w:pStyle w:val="Titolo1"/>
        <w:rPr>
          <w:rFonts w:ascii="Biancoenero Regular" w:hAnsi="Biancoenero Regular"/>
        </w:rPr>
      </w:pPr>
      <w:r w:rsidRPr="00FB3DFB">
        <w:rPr>
          <w:rFonts w:ascii="Biancoenero Regular" w:hAnsi="Biancoenero Regular"/>
        </w:rPr>
        <w:lastRenderedPageBreak/>
        <w:t>12. Ricordo di sé: la quintessenza e il Solve et Coagula</w:t>
      </w:r>
    </w:p>
    <w:p w14:paraId="2F58CFA7"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Dodicesimo punto: ricordo di sé. “Ricordo” viene da </w:t>
      </w:r>
      <w:r w:rsidRPr="00FB3DFB">
        <w:rPr>
          <w:rFonts w:ascii="Biancoenero Regular" w:hAnsi="Biancoenero Regular"/>
          <w:i/>
          <w:iCs/>
        </w:rPr>
        <w:t>re-</w:t>
      </w:r>
      <w:proofErr w:type="spellStart"/>
      <w:r w:rsidRPr="00FB3DFB">
        <w:rPr>
          <w:rFonts w:ascii="Biancoenero Regular" w:hAnsi="Biancoenero Regular"/>
          <w:i/>
          <w:iCs/>
        </w:rPr>
        <w:t>cor</w:t>
      </w:r>
      <w:proofErr w:type="spellEnd"/>
      <w:r w:rsidRPr="00FB3DFB">
        <w:rPr>
          <w:rFonts w:ascii="Biancoenero Regular" w:hAnsi="Biancoenero Regular"/>
        </w:rPr>
        <w:t xml:space="preserve">, </w:t>
      </w:r>
      <w:r w:rsidRPr="00FB3DFB">
        <w:rPr>
          <w:rFonts w:ascii="Biancoenero Regular" w:hAnsi="Biancoenero Regular"/>
          <w:i/>
          <w:iCs/>
        </w:rPr>
        <w:t>cordis</w:t>
      </w:r>
      <w:r w:rsidRPr="00FB3DFB">
        <w:rPr>
          <w:rFonts w:ascii="Biancoenero Regular" w:hAnsi="Biancoenero Regular"/>
        </w:rPr>
        <w:t xml:space="preserve">: significa “ritorno al cuore”. E il ricordo di essere natura superiore, di essere di origine divina: aver dimenticato questo ha portato l’essere umano a perdersi. Ci sentiamo moderni nel non accettare la nostra origine divina, ma in realtà ci stiamo perdendo. Permetterci questo significa poter contattare la nostra quintessenza, così viene chiamata in alchimia. La quintessenza sarebbe l’essenza primaria che anima il tutto; e per poterlo fare noi dobbiamo allenarci a un processo (ve lo dico alchemicamente) di “solve et coagula”, cioè di scioglimento, come accade (non so se lo sapete) all’interno della crisalide: il bruco si scioglie, dicono gli scienziati, e si </w:t>
      </w:r>
      <w:proofErr w:type="spellStart"/>
      <w:r w:rsidRPr="00FB3DFB">
        <w:rPr>
          <w:rFonts w:ascii="Biancoenero Regular" w:hAnsi="Biancoenero Regular"/>
        </w:rPr>
        <w:t>ricoagula</w:t>
      </w:r>
      <w:proofErr w:type="spellEnd"/>
      <w:r w:rsidRPr="00FB3DFB">
        <w:rPr>
          <w:rFonts w:ascii="Biancoenero Regular" w:hAnsi="Biancoenero Regular"/>
        </w:rPr>
        <w:t xml:space="preserve"> in una nuova forma, perché altrimenti è così diversa che non potrebbe, se non con anni di trasformazione. Quindi sciogliamo la vecchia forma, e i componenti base che troviamo li dobbiamo riformulare in una nuova forma; come se quelli fossero i tasselli, le tessere del mio mosaico: non mi piace, cosa posso fare? Quelle ho: le stacco e le rimetto in una forma completamente diversa. Questo è </w:t>
      </w:r>
      <w:proofErr w:type="spellStart"/>
      <w:r w:rsidRPr="00FB3DFB">
        <w:rPr>
          <w:rFonts w:ascii="Biancoenero Regular" w:hAnsi="Biancoenero Regular"/>
        </w:rPr>
        <w:t>ricoagularsi</w:t>
      </w:r>
      <w:proofErr w:type="spellEnd"/>
      <w:r w:rsidRPr="00FB3DFB">
        <w:rPr>
          <w:rFonts w:ascii="Biancoenero Regular" w:hAnsi="Biancoenero Regular"/>
        </w:rPr>
        <w:t xml:space="preserve"> in sublimazioni sempre superiori del nostro essere, raffinazioni dell’esistenza; per quello si parla di alchimia.</w:t>
      </w:r>
    </w:p>
    <w:p w14:paraId="22A50D9D" w14:textId="72E83940" w:rsidR="00A667C5" w:rsidRDefault="00A667C5" w:rsidP="00A667C5">
      <w:pPr>
        <w:pStyle w:val="Titolo2"/>
        <w:jc w:val="center"/>
        <w:rPr>
          <w:rFonts w:ascii="Biancoenero Regular" w:hAnsi="Biancoenero Regular"/>
        </w:rPr>
      </w:pPr>
      <w:bookmarkStart w:id="50" w:name="reductio-ad-unum"/>
    </w:p>
    <w:p w14:paraId="1407117E"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45D87216" w14:textId="381B8D43" w:rsidR="007A6D40" w:rsidRPr="00FB3DFB" w:rsidRDefault="00000000">
      <w:pPr>
        <w:pStyle w:val="Titolo2"/>
        <w:rPr>
          <w:rFonts w:ascii="Biancoenero Regular" w:hAnsi="Biancoenero Regular"/>
        </w:rPr>
      </w:pPr>
      <w:r w:rsidRPr="00FB3DFB">
        <w:rPr>
          <w:rFonts w:ascii="Biancoenero Regular" w:hAnsi="Biancoenero Regular"/>
        </w:rPr>
        <w:lastRenderedPageBreak/>
        <w:t>Reductio ad unum</w:t>
      </w:r>
    </w:p>
    <w:p w14:paraId="1B9DA26A" w14:textId="77777777" w:rsidR="007A6D40" w:rsidRPr="00FB3DFB" w:rsidRDefault="00000000">
      <w:pPr>
        <w:pStyle w:val="FirstParagraph"/>
        <w:rPr>
          <w:rFonts w:ascii="Biancoenero Regular" w:hAnsi="Biancoenero Regular"/>
        </w:rPr>
      </w:pPr>
      <w:r w:rsidRPr="00FB3DFB">
        <w:rPr>
          <w:rFonts w:ascii="Biancoenero Regular" w:hAnsi="Biancoenero Regular"/>
        </w:rPr>
        <w:t>Portarci al sublime: questo è l’obiettivo. Più scomponiamo qualcosa, più arriviamo, ricordate, “reductio ad unum”, all’unità, al principio primo che anima il tutto. Bene, e questo io non ve lo voglio dire teoricamente, perché altrimenti anche qua “credetemi perché io le so, le cose”. No: lo dobbiamo vedere nella materia, nella pratica. È così: se io scompongo, alla fine arrivo a qualcosa che non è più veramente mio, ma appartiene all’esistenza tutta, quindi potremmo dire alla sorgente, potremmo dire allo spirito, a Dio, come lo volete chiamare voi, a questa entità che tutto sostiene. Vediamolo. Questo è il mio corpo: se voi mi incontrate domani per strada direte “Anna Carla”. Tagliamo Anna Carla e iniziamo a prendere i vari organi: già più irriconoscibili, però facciamo un esame istologico, prendiamo il DNA, scopriamo che è lei. Andiamo oltre, iniziamo a separare le cellule: le cellule, è ancora più difficile capire che sono di Anna Carla, però il DNA, la firma di Anna Carla, è Anna Carla. Le molecole: le molecole già non sono più di Anna Carla, però mi fanno capire che non è un minerale, è un essere organico, quindi ancora ha un’identità. Ma quando io arrivo al subatomico, l’elettrone, o per esempio le particelle come il protone, ho l’energia che le muove. Lì riconoscereste che quello è mio? Ed è quella stessa energia, quello stesso elettrone, non lo trovate anche nella pianta, anche nella pietra, anche in ognuno di voi? Bene. Quindi anche nella materia, se io scompongo, alla fine trovo l’Uno, qualcosa che anima il tutto. E così nello spirito.</w:t>
      </w:r>
    </w:p>
    <w:p w14:paraId="7F5461A5" w14:textId="51E93885" w:rsidR="00C43B8E" w:rsidRDefault="00C43B8E">
      <w:pPr>
        <w:pStyle w:val="Titolo1"/>
        <w:rPr>
          <w:rFonts w:ascii="Biancoenero Regular" w:hAnsi="Biancoenero Regular"/>
        </w:rPr>
      </w:pPr>
      <w:bookmarkStart w:id="51" w:name="Xac6c33802d808a9928e912647576ada07dea9dd"/>
      <w:bookmarkEnd w:id="49"/>
      <w:bookmarkEnd w:id="50"/>
    </w:p>
    <w:p w14:paraId="1DF104A5" w14:textId="77777777" w:rsidR="00A729DF" w:rsidRDefault="00A729DF">
      <w:pPr>
        <w:rPr>
          <w:rFonts w:ascii="Biancoenero Regular" w:eastAsiaTheme="majorEastAsia" w:hAnsi="Biancoenero Regular" w:cstheme="majorBidi"/>
          <w:b/>
          <w:bCs/>
          <w:color w:val="4F81BD" w:themeColor="accent1"/>
          <w:sz w:val="32"/>
          <w:szCs w:val="32"/>
        </w:rPr>
      </w:pPr>
      <w:r>
        <w:rPr>
          <w:rFonts w:ascii="Biancoenero Regular" w:hAnsi="Biancoenero Regular"/>
        </w:rPr>
        <w:br w:type="page"/>
      </w:r>
    </w:p>
    <w:p w14:paraId="24DC5100" w14:textId="26D39467" w:rsidR="007A6D40" w:rsidRPr="00FB3DFB" w:rsidRDefault="00000000">
      <w:pPr>
        <w:pStyle w:val="Titolo1"/>
        <w:rPr>
          <w:rFonts w:ascii="Biancoenero Regular" w:hAnsi="Biancoenero Regular"/>
        </w:rPr>
      </w:pPr>
      <w:r w:rsidRPr="00FB3DFB">
        <w:rPr>
          <w:rFonts w:ascii="Biancoenero Regular" w:hAnsi="Biancoenero Regular"/>
        </w:rPr>
        <w:lastRenderedPageBreak/>
        <w:t>La legge di molteplicità: frammentazione dell’io e la casa senza padrone</w:t>
      </w:r>
    </w:p>
    <w:p w14:paraId="331C250C" w14:textId="77777777" w:rsidR="007A6D40" w:rsidRPr="00FB3DFB" w:rsidRDefault="00000000">
      <w:pPr>
        <w:pStyle w:val="FirstParagraph"/>
        <w:rPr>
          <w:rFonts w:ascii="Biancoenero Regular" w:hAnsi="Biancoenero Regular"/>
        </w:rPr>
      </w:pPr>
      <w:r w:rsidRPr="00FB3DFB">
        <w:rPr>
          <w:rFonts w:ascii="Biancoenero Regular" w:hAnsi="Biancoenero Regular"/>
        </w:rPr>
        <w:t>E qui entra la seconda legge di oggi, la legge di molteplicità, che ci spiega (lo abbiamo visto benissimo con la metafora delle matrioske nella presentazione) che l’uomo, l’io, è frammentario ed è frammentato. Cosa ci dice questa legge di molteplicità? Che, appunto, se io metto tutte le cellule di Anna Carla separate, voi non potete pensare che queste cellule da sole possano fare qualcosa: le devo riunificare nel corpo perché realmente possano realizzare qualcosa di vero. Stessa cosa nello spirito: finché queste cellule, queste sub-personalità separate, rimangono tra loro frammentarie, in realtà quell’opera d’arte non potrà avvenire. Vivrò meccanicamente grazie agli archetipi che la vita mi dà come binari, perché altrimenti non sarei in grado neanche di fare quello.</w:t>
      </w:r>
    </w:p>
    <w:p w14:paraId="59C6121A" w14:textId="77777777" w:rsidR="007A6D40" w:rsidRPr="00FB3DFB" w:rsidRDefault="00000000">
      <w:pPr>
        <w:pStyle w:val="Corpotesto"/>
        <w:rPr>
          <w:rFonts w:ascii="Biancoenero Regular" w:hAnsi="Biancoenero Regular"/>
        </w:rPr>
      </w:pPr>
      <w:r w:rsidRPr="00FB3DFB">
        <w:rPr>
          <w:rFonts w:ascii="Biancoenero Regular" w:hAnsi="Biancoenero Regular"/>
        </w:rPr>
        <w:t>Allora, per spiegare questo, Gurdjieff ci dà un’altra potentissima metafora, la metafora della casa senza padrone, che ben spiega, Gurdjieff era molto bravo, perché ti faceva capire attraverso la metafora che cosa succede e cosa puoi fare. La casa senza padrone viene raccontata come una casa dove il padrone non c’è; il padrone è l’anima. Il padrone non c’è, e prima che arrivi la casa deve essere organizzata; e abbiamo tutta una serie di servitori, quindi le sub-personalità, che agiscono tra loro in maniera caotica: bussano alla porta, c’è quello che ha portato la farina, allora va il giardiniere a prenderla, perché in quel momento è libero, e poi non sa dove metterla, la mette nella capanna dove stanno gli attrezzi, dove vicino però c’è il diserbante, quindi quella farina si può contaminare… è un macello. Quando ci accorgiamo di questo, l’unica cosa da fare è eleggere qualcuno a supervisore: un maggiordomo. Il maggiordomo è l’osservatore, Dedalo, che deve prendere in mano la situazione, deve conoscere i vari ruoli, capire come funzionano, cosa devi fare tu e cosa devi fare tu. Quindi la farina la deve andare a prendere il cuoco, il panettiere, ma certamente non il giardiniere, che non saprà dove andarla a mettere. “Tu devi fare questo, tu stai bene lì, tu fai quest’altro”: e quindi, come una sorta di direttore d’orchestra, inizia ad organizzare quello che dal rumore deve diventare una musica, qualcosa che arriva come una sinfonia unica, non come vari pezzi associati, ma come un’unica sinfonia.</w:t>
      </w:r>
    </w:p>
    <w:p w14:paraId="20F729CB" w14:textId="7B2A3249" w:rsidR="00A729DF" w:rsidRDefault="00A729DF" w:rsidP="00A729DF">
      <w:pPr>
        <w:pStyle w:val="Corpotesto"/>
        <w:jc w:val="center"/>
        <w:rPr>
          <w:rFonts w:ascii="Biancoenero Regular" w:hAnsi="Biancoenero Regular"/>
        </w:rPr>
      </w:pPr>
    </w:p>
    <w:p w14:paraId="14D64A5B" w14:textId="6F5EBFF6" w:rsidR="007A6D40" w:rsidRPr="00FB3DFB" w:rsidRDefault="00000000">
      <w:pPr>
        <w:pStyle w:val="Corpotesto"/>
        <w:rPr>
          <w:rFonts w:ascii="Biancoenero Regular" w:hAnsi="Biancoenero Regular"/>
        </w:rPr>
      </w:pPr>
      <w:r w:rsidRPr="00FB3DFB">
        <w:rPr>
          <w:rFonts w:ascii="Biancoenero Regular" w:hAnsi="Biancoenero Regular"/>
        </w:rPr>
        <w:t xml:space="preserve">E quando noi iniziamo a riconoscere queste varie sub-personalità, “ah, ecco, ora arriva la pigra: questa mi boicotterà, domenica, per venire qui; allora io la riconosco”, sono il maggiordomo e dico “tu, bella mia, la pigra la devi fare le </w:t>
      </w:r>
      <w:r w:rsidRPr="00FB3DFB">
        <w:rPr>
          <w:rFonts w:ascii="Biancoenero Regular" w:hAnsi="Biancoenero Regular"/>
        </w:rPr>
        <w:lastRenderedPageBreak/>
        <w:t>domeniche in cui non c’è da fare niente, che invece magari ti metti a fare cose”, giusto? Bene, quindi non è annullare le maschere, è dirigerle. È come il direttore d’orchestra che fa “ora il violino, ora il coro”, e quindi riesci a creare la tua musica unica: uscirà la tua melodia dal tuo cuore. Ecco cosa significa avere potere su sé stessi: non cancellare le nostre maschere, ma capire che se io oggi fossi venuta con la mia maschera timida, sarebbe sicuramente stata innescata nell’esercizio del supermercato, giusto? Ma se vengo con quella, qua avrei fatto una figuraccia. Quindi, delle mie maschere, non ipocritamente, “mo’ imito qualcuno, faccio vedere”, no, delle mie maschere c’è la persona appassionata (qualcuno ha detto “si vede la tua passione”), e quella passione riesce a far tacere la timidezza; allora userò quella, perché quella mi darà il risultato che io voglio, non l’altra. Cos’è il potere? Il potere senza finzione, perché io sceglierò tra i miei vestiti quale mettere.</w:t>
      </w:r>
    </w:p>
    <w:p w14:paraId="5D4EDCA0" w14:textId="1CD810E9" w:rsidR="00A729DF" w:rsidRDefault="00A729DF" w:rsidP="00A729DF">
      <w:pPr>
        <w:pStyle w:val="Titolo2"/>
        <w:jc w:val="center"/>
        <w:rPr>
          <w:rFonts w:ascii="Biancoenero Regular" w:hAnsi="Biancoenero Regular"/>
        </w:rPr>
      </w:pPr>
      <w:bookmarkStart w:id="52" w:name="anima-vs-ego"/>
    </w:p>
    <w:p w14:paraId="19E5FDD5" w14:textId="77777777" w:rsidR="001A2E05" w:rsidRDefault="001A2E05">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23898F3F" w14:textId="1891513B" w:rsidR="007A6D40" w:rsidRPr="00FB3DFB" w:rsidRDefault="00000000">
      <w:pPr>
        <w:pStyle w:val="Titolo2"/>
        <w:rPr>
          <w:rFonts w:ascii="Biancoenero Regular" w:hAnsi="Biancoenero Regular"/>
        </w:rPr>
      </w:pPr>
      <w:r w:rsidRPr="00FB3DFB">
        <w:rPr>
          <w:rFonts w:ascii="Biancoenero Regular" w:hAnsi="Biancoenero Regular"/>
        </w:rPr>
        <w:lastRenderedPageBreak/>
        <w:t>Anima vs Ego</w:t>
      </w:r>
    </w:p>
    <w:p w14:paraId="6F491DA7" w14:textId="77777777" w:rsidR="007A6D40" w:rsidRPr="00FB3DFB" w:rsidRDefault="00000000">
      <w:pPr>
        <w:pStyle w:val="FirstParagraph"/>
        <w:rPr>
          <w:rFonts w:ascii="Biancoenero Regular" w:hAnsi="Biancoenero Regular"/>
        </w:rPr>
      </w:pPr>
      <w:r w:rsidRPr="00FB3DFB">
        <w:rPr>
          <w:rFonts w:ascii="Biancoenero Regular" w:hAnsi="Biancoenero Regular"/>
        </w:rPr>
        <w:t>Capiamo la differenza tra anima ed ego. L’ego è un insieme di maschere, è un insieme di meccanismi, è fatto da condizionamenti, da ferite, da tutto questo; e potremmo dire completamente travolto dai cavalli e dal cocchiere, quando questo non è in grado. L’anima, o il passeggero, invece si trova spesso in stato dormiente; ma non è che dorme veramente, non è che l’anima viene a farsi un sonnellino qui in terra. Viene, ma se nessuno l’ascolta… Se io dovessi parlare con quello dell’altro palazzo, da qui, gridando, ad un certo punto non mi sento ascoltata, ci rinuncio, giusto? Quanti di voi non sentono più la voce interiore? Ci ha rinunciato, perché ha gridato, ha gridato; però quando voi vi trovate poi davanti a una scelta, vorreste che questa voce dicesse “sono pronta, cosa vuoi sapere? Ah, ok, questo”. Non funziona così: va risvegliato quel processo, quel contatto, perché possa parlare dentro di voi continuamente, nel silenzio.</w:t>
      </w:r>
    </w:p>
    <w:p w14:paraId="63039198" w14:textId="77777777" w:rsidR="007A6D40" w:rsidRPr="00FB3DFB" w:rsidRDefault="00000000">
      <w:pPr>
        <w:pStyle w:val="Corpotesto"/>
        <w:rPr>
          <w:rFonts w:ascii="Biancoenero Regular" w:hAnsi="Biancoenero Regular"/>
        </w:rPr>
      </w:pPr>
      <w:r w:rsidRPr="00FB3DFB">
        <w:rPr>
          <w:rFonts w:ascii="Biancoenero Regular" w:hAnsi="Biancoenero Regular"/>
        </w:rPr>
        <w:t>Allora, alcuni dicono “dobbiamo togliere l’ego”. Non è vero, perché senza ego, senza queste maschere, senza questi programmi… Immaginate che sia un Windows, un sistema operativo su cui si caricano dei programmi, quindi crea un’interfaccia; l’anima è energia, quindi in che modo potrebbe confrontarsi in questo momento con voi se non avesse un programma, un’interfaccia da saper usare? Il problema è quando il computer non risponde ai comandi, quindi fa il cavolo che vuole: questo è il problema. Non è l’ego: è che l’ego, invece di essere inserviente, servo dell’anima, si mette al posto dell’anima; e quindi avremo tutta una serie di maschere, sub-personalità, che si fanno la guerra, che cercano di sopraffarsi, che cercano di ammazzare l’altra per poter stare loro al timone, e altre, poveracce, che sono completamente schiacciate, quelle che chiamiamo le nostre risorse interiori, che sono lì schiacciate perché c’è la parte prepotente, che può essere la timida, che può essere quella narcisistica, una parte preponderante che dice alle altre “zitte, qui comando io”.</w:t>
      </w:r>
    </w:p>
    <w:p w14:paraId="31FE354B" w14:textId="280D6DD3" w:rsidR="005A470A" w:rsidRDefault="005A470A" w:rsidP="005A470A">
      <w:pPr>
        <w:pStyle w:val="Titolo2"/>
        <w:jc w:val="center"/>
        <w:rPr>
          <w:rFonts w:ascii="Biancoenero Regular" w:hAnsi="Biancoenero Regular"/>
        </w:rPr>
      </w:pPr>
      <w:bookmarkStart w:id="53" w:name="i-respingenti"/>
      <w:bookmarkEnd w:id="52"/>
    </w:p>
    <w:p w14:paraId="4D148712" w14:textId="77777777" w:rsidR="00B2382D" w:rsidRDefault="00B2382D">
      <w:pPr>
        <w:rPr>
          <w:rFonts w:ascii="Biancoenero Regular" w:eastAsiaTheme="majorEastAsia" w:hAnsi="Biancoenero Regular" w:cstheme="majorBidi"/>
          <w:b/>
          <w:bCs/>
          <w:color w:val="4F81BD" w:themeColor="accent1"/>
          <w:sz w:val="28"/>
          <w:szCs w:val="28"/>
        </w:rPr>
      </w:pPr>
      <w:r>
        <w:rPr>
          <w:rFonts w:ascii="Biancoenero Regular" w:hAnsi="Biancoenero Regular"/>
        </w:rPr>
        <w:br w:type="page"/>
      </w:r>
    </w:p>
    <w:p w14:paraId="4F926931" w14:textId="0F0BA70E" w:rsidR="007A6D40" w:rsidRPr="00FB3DFB" w:rsidRDefault="00000000">
      <w:pPr>
        <w:pStyle w:val="Titolo2"/>
        <w:rPr>
          <w:rFonts w:ascii="Biancoenero Regular" w:hAnsi="Biancoenero Regular"/>
        </w:rPr>
      </w:pPr>
      <w:r w:rsidRPr="00FB3DFB">
        <w:rPr>
          <w:rFonts w:ascii="Biancoenero Regular" w:hAnsi="Biancoenero Regular"/>
        </w:rPr>
        <w:lastRenderedPageBreak/>
        <w:t>I respingenti</w:t>
      </w:r>
    </w:p>
    <w:p w14:paraId="3EDA4B67" w14:textId="77777777" w:rsidR="007A6D40" w:rsidRPr="00FB3DFB" w:rsidRDefault="00000000">
      <w:pPr>
        <w:pStyle w:val="FirstParagraph"/>
        <w:rPr>
          <w:rFonts w:ascii="Biancoenero Regular" w:hAnsi="Biancoenero Regular"/>
        </w:rPr>
      </w:pPr>
      <w:r w:rsidRPr="00FB3DFB">
        <w:rPr>
          <w:rFonts w:ascii="Biancoenero Regular" w:hAnsi="Biancoenero Regular"/>
        </w:rPr>
        <w:t xml:space="preserve">Quindi di noi cosa conosciamo? Conosciamo queste parti più inflazionate, che non siamo neanche noi, e ci identifichiamo in esse? “Io sono una persona buona”, no? Tu hai dentro un personaggio buono; ma se ti fanno qualcosa, tu hai dentro anche l’altro personaggio. È inutile che ti definisci, perché ce li abbiamo tutti dentro, i personaggi. Quindi io mi chiedo: come facciamo a far andare d’accordo, come fa la vita a far andare d’accordo dentro di noi questo condominio impazzito di personaggi contrastanti che si ammazzano? Perché è quello che accade fuori. Quando sentiamo gli antichi maestri, “tutto ciò che è fuori è il riflesso di quello che c’è dentro”, e non capiamo che significa, ora capiamo che significa: il conflitto, l’invidia, “ora gli faccio lo sgambetto”, “e ora è quella, si vuol far </w:t>
      </w:r>
      <w:proofErr w:type="gramStart"/>
      <w:r w:rsidRPr="00FB3DFB">
        <w:rPr>
          <w:rFonts w:ascii="Biancoenero Regular" w:hAnsi="Biancoenero Regular"/>
        </w:rPr>
        <w:t>vedere”…</w:t>
      </w:r>
      <w:proofErr w:type="gramEnd"/>
      <w:r w:rsidRPr="00FB3DFB">
        <w:rPr>
          <w:rFonts w:ascii="Biancoenero Regular" w:hAnsi="Biancoenero Regular"/>
        </w:rPr>
        <w:t xml:space="preserve"> è uguale all’interno. Ci sono tutti i personaggi che all’esterno sono rappresentati materialmente; spiritualmente sono energetici, psichici. E allora dovremmo sembrare degli schizofrenici: ora la timida, poi forte, poi “no, parlo”, esce, vai, via! Per non essere pazzi esiste un altro programma automatico, che interviene per permettere a personalità che si stanno per fare la guerra di essere messe in pace istantaneamente, tranne quando ci troviamo di fronte a una decisione: lì non è così facile, una parte dice A, l’altra dice B, un po’ vanno in contrasto; però se vivessimo sempre così non sarebbe una bella vita. Quindi durante tutta la nostra giornata di stand-by c’è il programma automatico che ci salva dall’apparire quelli che siamo, cioè degli schizofrenici patentati.</w:t>
      </w:r>
    </w:p>
    <w:p w14:paraId="578B76A6" w14:textId="77777777" w:rsidR="007A6D40" w:rsidRPr="00FB3DFB" w:rsidRDefault="00000000">
      <w:pPr>
        <w:pStyle w:val="Corpotesto"/>
        <w:rPr>
          <w:rFonts w:ascii="Biancoenero Regular" w:hAnsi="Biancoenero Regular"/>
        </w:rPr>
      </w:pPr>
      <w:r w:rsidRPr="00FB3DFB">
        <w:rPr>
          <w:rFonts w:ascii="Biancoenero Regular" w:hAnsi="Biancoenero Regular"/>
        </w:rPr>
        <w:t>E allora, qual è questo programma? Gurdjieff lo chiama “i respingenti”. I respingenti sono chiamati così perché rappresentano l’apparato meccanico che esiste tra una carrozza e l’altra del treno, che serve a non farle collidere. Quindi ad ogni cambio di velocità, ad ogni frenata, invece di far collidere le carrozze, esistono questi apparati che tamponano, che fungono un po’ da cuscinetto. Nella stessa maniera, il nostro inconscio attiva questa modalità. Facciamo un esempio pratico: come si riconoscono? Perché i respingenti li dovete beccare, perché quelli sono la devastazione della vostra realtà. Poniamo che uno di voi mi abbia fatto un torto; allora però io dentro ho una parte etica molto profonda, quindi io perdono e non mi vendico. Non mi accorgo che c’è una parte di me che si vuole vendicare profondamente, che gliela deve far pagare a quella persona, ma proprio sotto il ponte; ma non me lo posso dire, perché altrimenti crollerebbe l’idea di me etica.</w:t>
      </w:r>
    </w:p>
    <w:p w14:paraId="00139079" w14:textId="46D45965" w:rsidR="00B2382D" w:rsidRDefault="00B2382D" w:rsidP="00B2382D">
      <w:pPr>
        <w:pStyle w:val="Corpotesto"/>
        <w:jc w:val="center"/>
        <w:rPr>
          <w:rFonts w:ascii="Biancoenero Regular" w:hAnsi="Biancoenero Regular"/>
        </w:rPr>
      </w:pPr>
    </w:p>
    <w:p w14:paraId="6723A844" w14:textId="77777777" w:rsidR="001A2E05" w:rsidRDefault="001A2E05">
      <w:pPr>
        <w:pStyle w:val="Corpotesto"/>
        <w:rPr>
          <w:rFonts w:ascii="Biancoenero Regular" w:hAnsi="Biancoenero Regular"/>
        </w:rPr>
      </w:pPr>
    </w:p>
    <w:p w14:paraId="4E960E63" w14:textId="344C1DE5" w:rsidR="007A6D40" w:rsidRPr="00FB3DFB" w:rsidRDefault="00000000">
      <w:pPr>
        <w:pStyle w:val="Corpotesto"/>
        <w:rPr>
          <w:rFonts w:ascii="Biancoenero Regular" w:hAnsi="Biancoenero Regular"/>
        </w:rPr>
      </w:pPr>
      <w:r w:rsidRPr="00FB3DFB">
        <w:rPr>
          <w:rFonts w:ascii="Biancoenero Regular" w:hAnsi="Biancoenero Regular"/>
        </w:rPr>
        <w:lastRenderedPageBreak/>
        <w:t xml:space="preserve">Quando parliamo di ego, è l’insieme di queste sub-personalità; la personalità invece dobbiamo intenderla come l’idea che io ho di me, e da questa dipende come io mi confronto con gli altri e mi comporto con gli altri. Quindi non è vero quello che io sto facendo con voi, ma è qualcosa che deve diventare aderente a ciò che io credo di me, dei vari personaggi; ecco perché alcuni sono preponderanti rispetto ad altri. Lo rispiego: “io sono una persona così”, “io avrei fatto così”, “io non sono quel tipo di </w:t>
      </w:r>
      <w:proofErr w:type="gramStart"/>
      <w:r w:rsidRPr="00FB3DFB">
        <w:rPr>
          <w:rFonts w:ascii="Biancoenero Regular" w:hAnsi="Biancoenero Regular"/>
        </w:rPr>
        <w:t>persona”…</w:t>
      </w:r>
      <w:proofErr w:type="gramEnd"/>
      <w:r w:rsidRPr="00FB3DFB">
        <w:rPr>
          <w:rFonts w:ascii="Biancoenero Regular" w:hAnsi="Biancoenero Regular"/>
        </w:rPr>
        <w:t xml:space="preserve"> non è reale, però è verosimile, perché per mantenere la mia personalità (ovvero l’identificazione con l’idea che mi sono fatta di me) io dovrò negare (queste sono le ombre junghiane) tutto ciò che non collima con quell’idea, se non nei momenti tragici in cui “è colpa tua, mi hai fatto uscire una parte che non è mia, me l’hai fatta uscire tu”. Però tutto il resto del giorno io sono in questa finzione, perché delle mie parti, inconsciamente, scelgo solo quelle che collimano con l’idea che voglio di me stesso: di essere una sfigata, o di essere la migliore, o di essere fantastica, o di essere la buona che aiuta… Sono solo idee, e queste idee devono poi, ai miei occhi, essere rappresentate, e dovrò costringermi a castrare tutte le altre parti e a rendere inflazionate, cioè </w:t>
      </w:r>
      <w:proofErr w:type="spellStart"/>
      <w:r w:rsidRPr="00FB3DFB">
        <w:rPr>
          <w:rFonts w:ascii="Biancoenero Regular" w:hAnsi="Biancoenero Regular"/>
        </w:rPr>
        <w:t>iperutilizzate</w:t>
      </w:r>
      <w:proofErr w:type="spellEnd"/>
      <w:r w:rsidRPr="00FB3DFB">
        <w:rPr>
          <w:rFonts w:ascii="Biancoenero Regular" w:hAnsi="Biancoenero Regular"/>
        </w:rPr>
        <w:t>, quelle: “io sono un bravo questo, io sono un buono, io sono una di cui non ti puoi fidare”. Benissimo, tutto bugia, perché tu sei tutto quell’insieme, non sei quel 5% che metti a galla e che mantieni forte forte, mantenendo in ombra tutte le altre. Ora è più chiaro? Vi dico una cosa che è il sunto dei sette anni della scuola: di noi non c’è niente.</w:t>
      </w:r>
    </w:p>
    <w:p w14:paraId="6DB2D53D" w14:textId="77777777" w:rsidR="007A6D40" w:rsidRPr="00FB3DFB" w:rsidRDefault="00000000">
      <w:pPr>
        <w:pStyle w:val="Corpotesto"/>
        <w:rPr>
          <w:rFonts w:ascii="Biancoenero Regular" w:hAnsi="Biancoenero Regular"/>
        </w:rPr>
      </w:pPr>
      <w:r w:rsidRPr="00FB3DFB">
        <w:rPr>
          <w:rFonts w:ascii="Biancoenero Regular" w:hAnsi="Biancoenero Regular"/>
        </w:rPr>
        <w:t>Quindi torniamo a noi. Per far tacere questa parte che rompe le scatole, “come, non ci dobbiamo vendicare? Là sta il divertimento!”, allora si attiva il respingente, che va da questa parte etica e dice “beh, però, vendicarsi no, ma bisogna far giustizia”. Noi abbiamo forte tra i valori la giustizia, lo spirito della giustizia: questa cosa non deve proprio passare liscia, non è giusto. E allora l’altra parte dice “giustizia, vediamo, fa parte dei valori? Sì, vai, vai, io vado a dormire”, e mi ha zittita; e quindi io posso tranquillamente vendicarmi, ma la mia testa se lo giustifica con “giustizia: io ho fatto solo giustizia, perché non è giusto che tu abbia fatto questo; la giustizia sto facendo, non ce l’ho con te, non sento niente verso di te, è proprio un atto puro la mia giustizia”, giusto? È così che facciamo verso gli altri: atto puro, nobile, senza nessuna acredine dentro, semplicemente l’atto puro.</w:t>
      </w:r>
    </w:p>
    <w:p w14:paraId="09BD0A98" w14:textId="77777777" w:rsidR="001A2E05" w:rsidRDefault="001A2E05">
      <w:pPr>
        <w:rPr>
          <w:rFonts w:ascii="Biancoenero Regular" w:eastAsiaTheme="majorEastAsia" w:hAnsi="Biancoenero Regular" w:cstheme="majorBidi"/>
          <w:b/>
          <w:bCs/>
          <w:color w:val="4F81BD" w:themeColor="accent1"/>
          <w:sz w:val="28"/>
          <w:szCs w:val="28"/>
        </w:rPr>
      </w:pPr>
      <w:bookmarkStart w:id="54" w:name="X751084b62f889810e2a9a25110de3a30e64f06c"/>
      <w:bookmarkEnd w:id="53"/>
      <w:r>
        <w:rPr>
          <w:rFonts w:ascii="Biancoenero Regular" w:hAnsi="Biancoenero Regular"/>
        </w:rPr>
        <w:br w:type="page"/>
      </w:r>
    </w:p>
    <w:p w14:paraId="00AB66DF" w14:textId="4CEF0C70" w:rsidR="007A6D40" w:rsidRPr="00FB3DFB" w:rsidRDefault="00000000">
      <w:pPr>
        <w:pStyle w:val="Titolo2"/>
        <w:rPr>
          <w:rFonts w:ascii="Biancoenero Regular" w:hAnsi="Biancoenero Regular"/>
        </w:rPr>
      </w:pPr>
      <w:r w:rsidRPr="00FB3DFB">
        <w:rPr>
          <w:rFonts w:ascii="Biancoenero Regular" w:hAnsi="Biancoenero Regular"/>
        </w:rPr>
        <w:lastRenderedPageBreak/>
        <w:t>Autoinganni: l’intelligenza al servizio della nevrosi</w:t>
      </w:r>
    </w:p>
    <w:p w14:paraId="4A962718" w14:textId="77777777" w:rsidR="007A6D40" w:rsidRPr="00FB3DFB" w:rsidRDefault="00000000">
      <w:pPr>
        <w:pStyle w:val="FirstParagraph"/>
        <w:rPr>
          <w:rFonts w:ascii="Biancoenero Regular" w:hAnsi="Biancoenero Regular"/>
        </w:rPr>
      </w:pPr>
      <w:r w:rsidRPr="00FB3DFB">
        <w:rPr>
          <w:rFonts w:ascii="Biancoenero Regular" w:hAnsi="Biancoenero Regular"/>
        </w:rPr>
        <w:t>Freud dice che l’intelligenza, ahimè, è al servizio della nevrosi. Cosa significa? Per nevrosi (spieghiamo brevemente) intendiamo il nostro carattere una volta che l’uomo si è allontanato da sé. Quindi quando noi ci allontaniamo da noi, più o meno il nostro modo di agire nasce quasi totalmente da meccanismi di difesa appresi nell’infanzia: io reagirò alle cose per difendere me stesso, le mie idee, le mie ferite, le mie vulnerabilità, ciò che non voglio, la mia privacy… è un meccanismo di difesa. L’essere buona, l’essere dura: sono solo meccanismi reiterati, pattern di difesa che io utilizzo perché ormai non sono più in contatto con quella voce interiore. Freud dice addirittura che più è forte il vostro mentale, più sarete in grado di giustificare quell’atto in una maniera così credibile che sarete a posto con la vostra coscienza; penserete che quella cosa era proprio così, che non ve la state raccontando, che non siete nell’autoinganno, perché le menti, soprattutto le più forti, riusciranno a trovare respingenti. Come li chiameremmo noi, i respingenti? Alibi, giustificazioni, scuse. Quando lo fanno gli altri: “ma pensa che io sono stupida? Non penso che è finto che sta male e non è venuta all’ultimo momento?” “Si è dimenticata”, lo pensiamo, giusto? Ma su di noi non ci accorgiamo, perché la mente è così capace di sapere come ce la deve dire la cosa. È manipolativa: una persona che sa manipolare non è che dice la cosa un po’ all’improvvisata, sa esattamente dove colpire per ricevere quel feedback. E così fa la nostra mente: più è forte, più è capace di farlo con noi stessi.</w:t>
      </w:r>
    </w:p>
    <w:p w14:paraId="17300937" w14:textId="5B765187" w:rsidR="00FA4E18" w:rsidRDefault="00FA4E18" w:rsidP="00FA4E18">
      <w:pPr>
        <w:pStyle w:val="Corpotesto"/>
        <w:jc w:val="center"/>
        <w:rPr>
          <w:rFonts w:ascii="Biancoenero Regular" w:hAnsi="Biancoenero Regular"/>
        </w:rPr>
      </w:pPr>
    </w:p>
    <w:p w14:paraId="630B075A" w14:textId="2549B1A0" w:rsidR="007A6D40" w:rsidRPr="00FB3DFB" w:rsidRDefault="00000000">
      <w:pPr>
        <w:pStyle w:val="Corpotesto"/>
        <w:rPr>
          <w:rFonts w:ascii="Biancoenero Regular" w:hAnsi="Biancoenero Regular"/>
        </w:rPr>
      </w:pPr>
      <w:r w:rsidRPr="00FB3DFB">
        <w:rPr>
          <w:rFonts w:ascii="Biancoenero Regular" w:hAnsi="Biancoenero Regular"/>
        </w:rPr>
        <w:t xml:space="preserve">Quindi l’ego lo possiamo definire la nostra falsa identità: variabile, finta, profondamente connessa con un autoinganno, illusa. Tanta roba, essere identificati con questo, senza vederlo tra l’altro. È un meccanismo reattivo, condizionato, e ci fa credere, grazie ai respingenti, di essere un unicum, cioè che siamo sempre noi alla guida della nostra macchina. Questo è il problema: se io non becco il respingente, non mi accorgerò di quando c’è lo switch tra le due personalità; e quindi mi sposo, vado lì in chiesa, “per tutta la vita”, ok? Dopo un anno voglio il divorzio. Un attimo: ma tu non mi conoscevi prima? “Questo ero.” Bene, cosa è successo? Che quella personalità a cui magari piaceva il vestito, l’idea, fare il figlio, gli applausi della famiglia, era convintissima; le altre personalità no: volevano la libertà, l’autonomia, la scelta… Chi vince? Le altre. Se non le conosciamo, faremo sempre delle scelte e tradiremo quelle scelte. Se non le conosciamo non possiamo disidentificarci, non possiamo distaccarci da esse, e quindi non possiamo </w:t>
      </w:r>
      <w:r w:rsidRPr="00FB3DFB">
        <w:rPr>
          <w:rFonts w:ascii="Biancoenero Regular" w:hAnsi="Biancoenero Regular"/>
        </w:rPr>
        <w:lastRenderedPageBreak/>
        <w:t>avere potere di gestione e organizzazione come può fare un maestro d’orchestra. E questa è la Forza (ricordate l’undicesimo arcano), la Forza che noi dobbiamo allenare, creare, formare all’interno di noi. Senza questa forza noi saremo, come dice Pirandello, “uno, nessuno e centomila”. Cosa significa? Che finché siamo uno, ci crediamo uno e non vediamo questi centomila, alla fine finiremo per essere nessuno.</w:t>
      </w:r>
    </w:p>
    <w:p w14:paraId="6AB17A49" w14:textId="6522A013" w:rsidR="00FA4E18" w:rsidRDefault="00FA4E18">
      <w:pPr>
        <w:pStyle w:val="Titolo1"/>
        <w:rPr>
          <w:rFonts w:ascii="Biancoenero Regular" w:hAnsi="Biancoenero Regular"/>
        </w:rPr>
      </w:pPr>
      <w:bookmarkStart w:id="55" w:name="X0d78ab48df9a770d0f12fcbf77597ed2f94e36d"/>
      <w:bookmarkEnd w:id="51"/>
      <w:bookmarkEnd w:id="54"/>
    </w:p>
    <w:p w14:paraId="058FDE53" w14:textId="77777777" w:rsidR="001A2E05" w:rsidRDefault="001A2E05">
      <w:pPr>
        <w:rPr>
          <w:rFonts w:ascii="Biancoenero Regular" w:eastAsiaTheme="majorEastAsia" w:hAnsi="Biancoenero Regular" w:cstheme="majorBidi"/>
          <w:b/>
          <w:bCs/>
          <w:color w:val="4F81BD" w:themeColor="accent1"/>
          <w:sz w:val="32"/>
          <w:szCs w:val="32"/>
        </w:rPr>
      </w:pPr>
      <w:r>
        <w:rPr>
          <w:rFonts w:ascii="Biancoenero Regular" w:hAnsi="Biancoenero Regular"/>
        </w:rPr>
        <w:br w:type="page"/>
      </w:r>
    </w:p>
    <w:p w14:paraId="01D36233" w14:textId="5DFB1CE1" w:rsidR="007A6D40" w:rsidRPr="00FB3DFB" w:rsidRDefault="00000000">
      <w:pPr>
        <w:pStyle w:val="Titolo1"/>
        <w:rPr>
          <w:rFonts w:ascii="Biancoenero Regular" w:hAnsi="Biancoenero Regular"/>
        </w:rPr>
      </w:pPr>
      <w:r w:rsidRPr="00FB3DFB">
        <w:rPr>
          <w:rFonts w:ascii="Biancoenero Regular" w:hAnsi="Biancoenero Regular"/>
        </w:rPr>
        <w:lastRenderedPageBreak/>
        <w:t>13. Imparare a costruire la pietra filosofale</w:t>
      </w:r>
    </w:p>
    <w:p w14:paraId="256AE245" w14:textId="77777777" w:rsidR="007A6D40" w:rsidRPr="00FB3DFB" w:rsidRDefault="00000000">
      <w:pPr>
        <w:pStyle w:val="FirstParagraph"/>
        <w:rPr>
          <w:rFonts w:ascii="Biancoenero Regular" w:hAnsi="Biancoenero Regular"/>
        </w:rPr>
      </w:pPr>
      <w:r w:rsidRPr="00FB3DFB">
        <w:rPr>
          <w:rFonts w:ascii="Biancoenero Regular" w:hAnsi="Biancoenero Regular"/>
        </w:rPr>
        <w:t>Tredicesimo punto: imparare (perché non è “costruire la pietra filosofale”: ci metteremmo già ad un livello che non è il nostro) la costruzione della pietra filosofale. L’obiettivo di diventare alchimisti è questo: vogliamo fabbricare la pietra filosofale. La pietra filosofale è la massima potenza dell’anima, è l’espletazione dell’intero potere animico; infatti ha tre qualità: 1) elisir di lunga vita, panacea di tutti i mali; 2) onniscienza; 3) trasmutazione del piombo in oro.</w:t>
      </w:r>
    </w:p>
    <w:p w14:paraId="10773D33" w14:textId="77777777" w:rsidR="007A6D40" w:rsidRPr="00FB3DFB" w:rsidRDefault="00000000">
      <w:pPr>
        <w:pStyle w:val="Corpotesto"/>
        <w:rPr>
          <w:rFonts w:ascii="Biancoenero Regular" w:hAnsi="Biancoenero Regular"/>
        </w:rPr>
      </w:pPr>
      <w:r w:rsidRPr="00FB3DFB">
        <w:rPr>
          <w:rFonts w:ascii="Biancoenero Regular" w:hAnsi="Biancoenero Regular"/>
        </w:rPr>
        <w:t>Vi accorgete che stare a fianco a certe persone vi migliora, giusto? Loro un po’, un pelino di pietra filosofale l’hanno raggiunta. Vi accorgete che stare vicino a certe persone vi fa sentire guariti: loro un pelino di pietra filosofale l’hanno attivata, quindi un pelino di quei poteri che rimangono sommersi, bloccati all’interno di quell’iceberg congelato, quella persona è riuscita a tirarli fuori. E per fare questo ovviamente dobbiamo andare a sciogliere quel ghiaccio, quindi trasmutare le nostre ombre. C’è un detto alchemico che dice: “l’oro dell’alchimista non è metallo, è luce che nasce dall’ombra”.</w:t>
      </w:r>
    </w:p>
    <w:p w14:paraId="3A75F7F5" w14:textId="7C63F8A7" w:rsidR="00FA4E18" w:rsidRDefault="00FA4E18" w:rsidP="00FA4E18">
      <w:pPr>
        <w:pStyle w:val="Titolo1"/>
        <w:jc w:val="center"/>
        <w:rPr>
          <w:rFonts w:ascii="Biancoenero Regular" w:hAnsi="Biancoenero Regular"/>
        </w:rPr>
      </w:pPr>
      <w:bookmarkStart w:id="56" w:name="la-pratica"/>
      <w:bookmarkEnd w:id="55"/>
    </w:p>
    <w:p w14:paraId="66456C4B" w14:textId="77777777" w:rsidR="001A2E05" w:rsidRDefault="001A2E05">
      <w:pPr>
        <w:rPr>
          <w:rFonts w:ascii="Biancoenero Regular" w:eastAsiaTheme="majorEastAsia" w:hAnsi="Biancoenero Regular" w:cstheme="majorBidi"/>
          <w:b/>
          <w:bCs/>
          <w:color w:val="4F81BD" w:themeColor="accent1"/>
          <w:sz w:val="32"/>
          <w:szCs w:val="32"/>
        </w:rPr>
      </w:pPr>
      <w:r>
        <w:rPr>
          <w:rFonts w:ascii="Biancoenero Regular" w:hAnsi="Biancoenero Regular"/>
        </w:rPr>
        <w:br w:type="page"/>
      </w:r>
    </w:p>
    <w:p w14:paraId="70006B55" w14:textId="7B50CFEB" w:rsidR="007A6D40" w:rsidRPr="00FB3DFB" w:rsidRDefault="00000000">
      <w:pPr>
        <w:pStyle w:val="Titolo1"/>
        <w:rPr>
          <w:rFonts w:ascii="Biancoenero Regular" w:hAnsi="Biancoenero Regular"/>
        </w:rPr>
      </w:pPr>
      <w:r w:rsidRPr="00FB3DFB">
        <w:rPr>
          <w:rFonts w:ascii="Biancoenero Regular" w:hAnsi="Biancoenero Regular"/>
        </w:rPr>
        <w:lastRenderedPageBreak/>
        <w:t>La pratica</w:t>
      </w:r>
    </w:p>
    <w:p w14:paraId="5B229975" w14:textId="77777777" w:rsidR="007A6D40" w:rsidRPr="00FB3DFB" w:rsidRDefault="00000000">
      <w:pPr>
        <w:pStyle w:val="FirstParagraph"/>
        <w:rPr>
          <w:rFonts w:ascii="Biancoenero Regular" w:hAnsi="Biancoenero Regular"/>
        </w:rPr>
      </w:pPr>
      <w:r w:rsidRPr="00FB3DFB">
        <w:rPr>
          <w:rFonts w:ascii="Biancoenero Regular" w:hAnsi="Biancoenero Regular"/>
        </w:rPr>
        <w:t>Ed ecco qui, prima di passare la parola a Nico, la pratica. Cos’è la pratica? La pratica è prendere un bicchiere, il vostro bicchiere d’acqua, che vi sembrava limpido: sembrava che la vostra vita fosse nelle vostre mani e che foste sicuri di tutta una serie di cose, e scuoterlo, per vedere se è vero che è limpido. Lo scuotiamo, e inizia l’opalescenza. Quindi era limpido o era sedimentato? Perché agiamo sempre nella stessa maniera, nella nostra zona di comfort, attraverso il meccanismo di inerzia che abbiamo conosciuto oggi. Nel momento quindi in cui io, attraverso gli esercizi, inizierò a vedere che le cose non sono come credevo, vuol dire che sta funzionando. E se non fate gli esercizi vi state perdendo la possibilità di portare la vostra verità al mondo, perché saranno teorie, e la vostra opinione varrà quanto zero. Se invece voi vi mettete veramente, vi allenate nel vostro quotidiano, Quarta Via: non vi verrà dato un esercizio per cui per un mese non dovete andare da nessuna parte, chiusi in casa, a meditare con l’Om, no; Quarta Via: nella vostra quotidianità si può fare, allora questa pratica servirà a vedere qual è il turbamento che c’è all’interno di quell’acqua, per iniziare la vera pulizia.</w:t>
      </w:r>
    </w:p>
    <w:p w14:paraId="26845955" w14:textId="22471342" w:rsidR="00FA4E18" w:rsidRDefault="00FA4E18">
      <w:pPr>
        <w:pStyle w:val="Corpotesto"/>
        <w:rPr>
          <w:rFonts w:ascii="Biancoenero Regular" w:hAnsi="Biancoenero Regular"/>
        </w:rPr>
      </w:pPr>
    </w:p>
    <w:p w14:paraId="67510096" w14:textId="77777777" w:rsidR="001A2E05" w:rsidRDefault="001A2E05">
      <w:pPr>
        <w:pStyle w:val="Corpotesto"/>
        <w:rPr>
          <w:rFonts w:ascii="Biancoenero Regular" w:hAnsi="Biancoenero Regular"/>
        </w:rPr>
      </w:pPr>
    </w:p>
    <w:p w14:paraId="55AAB8EA" w14:textId="01279A24" w:rsidR="007A6D40" w:rsidRPr="00FB3DFB" w:rsidRDefault="00000000">
      <w:pPr>
        <w:pStyle w:val="Corpotesto"/>
        <w:rPr>
          <w:rFonts w:ascii="Biancoenero Regular" w:hAnsi="Biancoenero Regular"/>
        </w:rPr>
      </w:pPr>
      <w:r w:rsidRPr="00FB3DFB">
        <w:rPr>
          <w:rFonts w:ascii="Biancoenero Regular" w:hAnsi="Biancoenero Regular"/>
        </w:rPr>
        <w:t>Bene, e il quaderno “Conosci te stesso” sarà il vostro più grande alleato, perché tutto questo che voi vedrete di voi, nel bene e nel male, andandolo a scrivere diviene la vostra opportunità di trasmutazione: perché inizierete a conoscerlo, a riconoscerlo, a nominarla quella cosa, e quindi ad avere potere su di lei. Il potere di quella cosa inizia a decrescere, decresce finché (ecco) ho la leva giusta per disattivarti. Questo è il lavoro, questa è la pratica.</w:t>
      </w:r>
    </w:p>
    <w:p w14:paraId="1184BCEE" w14:textId="77777777" w:rsidR="007A6D40" w:rsidRDefault="00000000">
      <w:pPr>
        <w:pStyle w:val="Corpotesto"/>
        <w:rPr>
          <w:rFonts w:ascii="Biancoenero Regular" w:hAnsi="Biancoenero Regular"/>
        </w:rPr>
      </w:pPr>
      <w:r w:rsidRPr="00FB3DFB">
        <w:rPr>
          <w:rFonts w:ascii="Biancoenero Regular" w:hAnsi="Biancoenero Regular"/>
        </w:rPr>
        <w:t xml:space="preserve">Quindi anche chi vede la lezione da casa (magari un giorno non riuscite ad essere in presenza): vi chiedo di vederla quando la ricevete, o al massimo da lì a due giorni, perché se voi ve la vedete subito dopo… Avete visto: sono dense, le lezioni, sono esoteriche, verticali; di tutto questo il vostro inconscio ha compreso tutto, il vostro conscio… uscite da qua, qualcosa da bere, alcolico, ok. Bene, pian piano queste verità inizieranno a muoversi dentro; ecco perché, se fossero lenti i concetti, li capireste qui, e da qui al gabinetto. Se invece voi fate scuotere le corde di dentro, sta già iniziando una trasformazione, e quindi è questo ciò che stiamo cercando: la vostra trasmutazione reale, non riempirvi di concetti. E quindi gli esercizi: mettere in pratica ciò che abbiamo capito, così non ci sfuggirà ciò che abbiamo capito, così riemergerà: “ah, vedi, </w:t>
      </w:r>
      <w:r w:rsidRPr="00FB3DFB">
        <w:rPr>
          <w:rFonts w:ascii="Biancoenero Regular" w:hAnsi="Biancoenero Regular"/>
        </w:rPr>
        <w:lastRenderedPageBreak/>
        <w:t>qua mi aveva detto questa cosa”. È questa la pratica. Quindi vedetevi le lezioni in orario, cioè appena le ricevete o poco dopo, in modo da non accavallarle, perché sennò poi la testa diventa un’insalata; dovete avere un mese, un mese e mezzo, quanto intercorre tra le lezioni, per decantare quella cosa e capirla bene, metterla in pratica. Ma soprattutto perché sennò, che fate, un giorno di esercizio? Cioè, io vado un giorno in palestra e, fatto, posso fare la prova costume? Non funziona così, giusto? Bene, ecco gli esercizi per casa.</w:t>
      </w:r>
    </w:p>
    <w:p w14:paraId="2DD12A98" w14:textId="1BBA96BB" w:rsidR="00836706" w:rsidRPr="00FB3DFB" w:rsidRDefault="00836706">
      <w:pPr>
        <w:pStyle w:val="Corpotesto"/>
        <w:rPr>
          <w:rFonts w:ascii="Biancoenero Regular" w:hAnsi="Biancoenero Regular"/>
        </w:rPr>
      </w:pPr>
    </w:p>
    <w:p w14:paraId="249DB460" w14:textId="77777777" w:rsidR="001A2E05" w:rsidRDefault="001A2E05">
      <w:pPr>
        <w:rPr>
          <w:rFonts w:ascii="Biancoenero Regular" w:eastAsiaTheme="majorEastAsia" w:hAnsi="Biancoenero Regular" w:cstheme="majorBidi"/>
          <w:b/>
          <w:bCs/>
          <w:color w:val="4F81BD" w:themeColor="accent1"/>
          <w:sz w:val="32"/>
          <w:szCs w:val="32"/>
        </w:rPr>
      </w:pPr>
      <w:bookmarkStart w:id="57" w:name="esercizi-per-casa"/>
      <w:bookmarkEnd w:id="56"/>
      <w:r>
        <w:rPr>
          <w:rFonts w:ascii="Biancoenero Regular" w:hAnsi="Biancoenero Regular"/>
        </w:rPr>
        <w:br w:type="page"/>
      </w:r>
    </w:p>
    <w:p w14:paraId="301810E4" w14:textId="29906C76" w:rsidR="007A6D40" w:rsidRPr="00FB3DFB" w:rsidRDefault="00000000">
      <w:pPr>
        <w:pStyle w:val="Titolo1"/>
        <w:rPr>
          <w:rFonts w:ascii="Biancoenero Regular" w:hAnsi="Biancoenero Regular"/>
        </w:rPr>
      </w:pPr>
      <w:r w:rsidRPr="00FB3DFB">
        <w:rPr>
          <w:rFonts w:ascii="Biancoenero Regular" w:hAnsi="Biancoenero Regular"/>
        </w:rPr>
        <w:lastRenderedPageBreak/>
        <w:t>Esercizi per casa</w:t>
      </w:r>
    </w:p>
    <w:p w14:paraId="264CD1D2" w14:textId="77777777" w:rsidR="007A6D40" w:rsidRPr="00FB3DFB" w:rsidRDefault="00000000">
      <w:pPr>
        <w:pStyle w:val="FirstParagraph"/>
        <w:rPr>
          <w:rFonts w:ascii="Biancoenero Regular" w:hAnsi="Biancoenero Regular"/>
        </w:rPr>
      </w:pPr>
      <w:r w:rsidRPr="00FB3DFB">
        <w:rPr>
          <w:rFonts w:ascii="Biancoenero Regular" w:hAnsi="Biancoenero Regular"/>
        </w:rPr>
        <w:t>Vi leggo gli esercizi che dovete svolgere a casa fino al prossimo incontro. Più vi dedicherete agli esercizi e più vedrete risultati concreti nella vostra vita; questo è fondamentale: la trasformazione passa attraverso la pratica.</w:t>
      </w:r>
    </w:p>
    <w:p w14:paraId="4B7F778C" w14:textId="2C306312" w:rsidR="00EC32CE" w:rsidRDefault="00000000">
      <w:pPr>
        <w:pStyle w:val="Corpotesto"/>
        <w:rPr>
          <w:rFonts w:ascii="Biancoenero Regular" w:hAnsi="Biancoenero Regular"/>
        </w:rPr>
      </w:pPr>
      <w:r w:rsidRPr="00FB3DFB">
        <w:rPr>
          <w:rFonts w:ascii="Biancoenero Regular" w:hAnsi="Biancoenero Regular"/>
          <w:b/>
          <w:bCs/>
        </w:rPr>
        <w:t>Il primo esercizio.</w:t>
      </w:r>
      <w:r w:rsidRPr="00FB3DFB">
        <w:rPr>
          <w:rFonts w:ascii="Biancoenero Regular" w:hAnsi="Biancoenero Regular"/>
        </w:rPr>
        <w:t xml:space="preserve"> Vi abbiamo dato un foglio che dovete portare con voi a casa. Durante il mese annotate sul quaderno “Conosci te stesso” gli episodi in cui siete riusciti ad osservare i vostri meccanismi interiori e le vostre reazioni mentre ascoltavate qualcuno che si lamentava. Quindi dovete essere attenti: dovete proprio capire la lamentela che forma sta prendendo, perché quella lamentela esterna vi appartiene, e rispondete a quelle poche domande che vi abbiamo messo sul foglio.</w:t>
      </w:r>
    </w:p>
    <w:p w14:paraId="594AF9BE" w14:textId="7560BA0D" w:rsidR="00836706" w:rsidRPr="00FB3DFB" w:rsidRDefault="00836706">
      <w:pPr>
        <w:pStyle w:val="Corpotesto"/>
        <w:rPr>
          <w:rFonts w:ascii="Biancoenero Regular" w:hAnsi="Biancoenero Regular"/>
        </w:rPr>
      </w:pPr>
    </w:p>
    <w:p w14:paraId="2B7B01EB" w14:textId="77777777" w:rsidR="00EC32CE" w:rsidRDefault="00EC32CE">
      <w:pPr>
        <w:rPr>
          <w:rFonts w:ascii="Biancoenero Regular" w:hAnsi="Biancoenero Regular"/>
        </w:rPr>
      </w:pPr>
      <w:r>
        <w:rPr>
          <w:rFonts w:ascii="Biancoenero Regular" w:hAnsi="Biancoenero Regular"/>
        </w:rPr>
        <w:br w:type="page"/>
      </w:r>
    </w:p>
    <w:p w14:paraId="6B70134F" w14:textId="4030CED1" w:rsidR="007A6D40" w:rsidRPr="00836706" w:rsidRDefault="00000000" w:rsidP="00836706">
      <w:pPr>
        <w:pStyle w:val="Compact"/>
        <w:numPr>
          <w:ilvl w:val="0"/>
          <w:numId w:val="4"/>
        </w:numPr>
        <w:rPr>
          <w:rFonts w:ascii="Biancoenero Regular" w:hAnsi="Biancoenero Regular"/>
        </w:rPr>
      </w:pPr>
      <w:r w:rsidRPr="00836706">
        <w:rPr>
          <w:rFonts w:ascii="Biancoenero Regular" w:hAnsi="Biancoenero Regular"/>
        </w:rPr>
        <w:lastRenderedPageBreak/>
        <w:t>In che contesto mi trovavo? (Dove ero? In quale situazione è accaduto l’episodio?)</w:t>
      </w:r>
    </w:p>
    <w:p w14:paraId="45A1A327"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Con chi ero? (Chi era presente? Qual era il mio rapporto con questa persona o queste persone?)</w:t>
      </w:r>
    </w:p>
    <w:p w14:paraId="64FCE6E8"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Che pensieri ho avuto rispetto a quello che è successo? (Cosa mi sono detto mentalmente? Come ho interpretato ciò che è accaduto?)</w:t>
      </w:r>
    </w:p>
    <w:p w14:paraId="55334705"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Quali emozioni ho provato? (Ad esempio: rabbia, disagio, tristezza, senso di colpa, frustrazione, ecc.)</w:t>
      </w:r>
    </w:p>
    <w:p w14:paraId="2B386482"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Come ho reagito quando ho ascoltato la lamentela dell’altra persona? (Ho risposto? Sono rimasto in silenzio? Mi sono difeso? Ho cambiato argomento?)</w:t>
      </w:r>
    </w:p>
    <w:p w14:paraId="2D7492F7"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Che giudizi sono emersi dentro di me? Su me stesso: mi sono sentito inadeguato, colpevole, arrabbiato con me? Sull’altra persona: l’ho vista come ingiusta, pesante, manipolatoria, ecc.?</w:t>
      </w:r>
    </w:p>
    <w:p w14:paraId="6C36C8FF"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Secondo me, cosa voleva veramente comunicare l’altra persona con quella lamentela? (Qual era il suo bisogno reale? Cosa stava cercando di ottenere o esprimere?)</w:t>
      </w:r>
    </w:p>
    <w:p w14:paraId="0CC9D27B" w14:textId="77777777" w:rsidR="007A6D40" w:rsidRPr="00FB3DFB" w:rsidRDefault="00000000">
      <w:pPr>
        <w:pStyle w:val="Compact"/>
        <w:numPr>
          <w:ilvl w:val="0"/>
          <w:numId w:val="4"/>
        </w:numPr>
        <w:rPr>
          <w:rFonts w:ascii="Biancoenero Regular" w:hAnsi="Biancoenero Regular"/>
        </w:rPr>
      </w:pPr>
      <w:r w:rsidRPr="00FB3DFB">
        <w:rPr>
          <w:rFonts w:ascii="Biancoenero Regular" w:hAnsi="Biancoenero Regular"/>
        </w:rPr>
        <w:t>Quale richiesta implicita poteva esserci dietro quella lamentela? (Ad esempio: bisogno di attenzione, di supporto, di ascolto, di essere riconosciuto, ecc.)</w:t>
      </w:r>
    </w:p>
    <w:p w14:paraId="4BE5BE77" w14:textId="77777777" w:rsidR="007A6D40" w:rsidRPr="00FB3DFB" w:rsidRDefault="00000000">
      <w:pPr>
        <w:pStyle w:val="Corpotesto"/>
        <w:rPr>
          <w:rFonts w:ascii="Biancoenero Regular" w:hAnsi="Biancoenero Regular"/>
        </w:rPr>
      </w:pPr>
      <w:r w:rsidRPr="00FB3DFB">
        <w:rPr>
          <w:rFonts w:ascii="Biancoenero Regular" w:hAnsi="Biancoenero Regular"/>
          <w:b/>
          <w:bCs/>
        </w:rPr>
        <w:t>Il secondo esercizio.</w:t>
      </w:r>
      <w:r w:rsidRPr="00FB3DFB">
        <w:rPr>
          <w:rFonts w:ascii="Biancoenero Regular" w:hAnsi="Biancoenero Regular"/>
        </w:rPr>
        <w:t xml:space="preserve"> Ogni volta che vi sedete, fatelo con uno sforzo consapevole, in uno stato di presenza. Vi avvicinate ad una sedia, vi centrate, prendete contezza dell’ambiente che è attorno a voi, capite cosa sta succedendo all’interno di voi (tutto questo per pochi secondi) e con un atto volontario vi sedete sulla sedia. Non deve essere qualcosa di meccanico; questo vale per qualsiasi sedia: in macchina, in ufficio, ovunque. Serve, piano piano, a sviluppare sempre di più la presenza, che è fondamentale per chi, come voi, frequenta una scuola di risveglio. Se vi dimenticate, vi alzate, vi riprendete in uno stato di presenza e vi risedete. È difficile ricordarsi, e non vi dovete sentire in colpa perché non vi siete ricordati; anzi, le prime volte vi siederete e direte “ah, mi sono dimenticato”. Però l’allenamento è proprio quello di iniziare a diventare presenti a sé stessi e di compiere atti volontari, non meccanici. Dobbiamo riprendere quelle redini in mano, riprendere il compimento del gesto: “compio io questo gesto”.</w:t>
      </w:r>
      <w:bookmarkEnd w:id="57"/>
    </w:p>
    <w:sectPr w:rsidR="007A6D40" w:rsidRPr="00FB3DFB">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E57FF" w14:textId="77777777" w:rsidR="00AB078B" w:rsidRDefault="00AB078B">
      <w:pPr>
        <w:spacing w:after="0"/>
      </w:pPr>
      <w:r>
        <w:separator/>
      </w:r>
    </w:p>
  </w:endnote>
  <w:endnote w:type="continuationSeparator" w:id="0">
    <w:p w14:paraId="34099444" w14:textId="77777777" w:rsidR="00AB078B" w:rsidRDefault="00AB07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iancoenero Regular">
    <w:panose1 w:val="020B0503020000020003"/>
    <w:charset w:val="00"/>
    <w:family w:val="swiss"/>
    <w:notTrueType/>
    <w:pitch w:val="variable"/>
    <w:sig w:usb0="800000AF" w:usb1="0000204A" w:usb2="00000000" w:usb3="00000000" w:csb0="00000001" w:csb1="00000000"/>
  </w:font>
  <w:font w:name="Biancoenero Bold">
    <w:panose1 w:val="00000000000000000000"/>
    <w:charset w:val="00"/>
    <w:family w:val="modern"/>
    <w:notTrueType/>
    <w:pitch w:val="variable"/>
    <w:sig w:usb0="A00000A7" w:usb1="0000004A"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2D6B" w14:textId="77777777" w:rsidR="00AB078B" w:rsidRDefault="00AB078B">
      <w:r>
        <w:separator/>
      </w:r>
    </w:p>
  </w:footnote>
  <w:footnote w:type="continuationSeparator" w:id="0">
    <w:p w14:paraId="7231AD03" w14:textId="77777777" w:rsidR="00AB078B" w:rsidRDefault="00AB07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0C96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D6670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4CC8F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45337027">
    <w:abstractNumId w:val="0"/>
  </w:num>
  <w:num w:numId="2" w16cid:durableId="217519266">
    <w:abstractNumId w:val="1"/>
  </w:num>
  <w:num w:numId="3" w16cid:durableId="1183861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4738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40"/>
    <w:rsid w:val="0000089E"/>
    <w:rsid w:val="00025BC8"/>
    <w:rsid w:val="00093ADC"/>
    <w:rsid w:val="000F2602"/>
    <w:rsid w:val="00163EE2"/>
    <w:rsid w:val="00171A17"/>
    <w:rsid w:val="001A2E05"/>
    <w:rsid w:val="001F03C5"/>
    <w:rsid w:val="00293F3A"/>
    <w:rsid w:val="002C7637"/>
    <w:rsid w:val="002F7627"/>
    <w:rsid w:val="003643FF"/>
    <w:rsid w:val="00364C68"/>
    <w:rsid w:val="00480D05"/>
    <w:rsid w:val="004E7CED"/>
    <w:rsid w:val="005A470A"/>
    <w:rsid w:val="005C6189"/>
    <w:rsid w:val="00633E65"/>
    <w:rsid w:val="00742A40"/>
    <w:rsid w:val="007A6D40"/>
    <w:rsid w:val="00836706"/>
    <w:rsid w:val="00853C24"/>
    <w:rsid w:val="00855627"/>
    <w:rsid w:val="00905C87"/>
    <w:rsid w:val="00937E3D"/>
    <w:rsid w:val="00946B14"/>
    <w:rsid w:val="00950D1C"/>
    <w:rsid w:val="00A2403D"/>
    <w:rsid w:val="00A667C5"/>
    <w:rsid w:val="00A729DF"/>
    <w:rsid w:val="00AB078B"/>
    <w:rsid w:val="00B2382D"/>
    <w:rsid w:val="00B33302"/>
    <w:rsid w:val="00B762C9"/>
    <w:rsid w:val="00B83618"/>
    <w:rsid w:val="00C43B8E"/>
    <w:rsid w:val="00C60416"/>
    <w:rsid w:val="00C84639"/>
    <w:rsid w:val="00D00252"/>
    <w:rsid w:val="00D73767"/>
    <w:rsid w:val="00DB4847"/>
    <w:rsid w:val="00E961BD"/>
    <w:rsid w:val="00EA02D7"/>
    <w:rsid w:val="00EC32CE"/>
    <w:rsid w:val="00FA4126"/>
    <w:rsid w:val="00FA4E18"/>
    <w:rsid w:val="00FB3DFB"/>
    <w:rsid w:val="00FF03C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946A"/>
  <w15:docId w15:val="{1DDD4930-AFF2-41BF-A3C3-5BB04834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lide">
    <w:name w:val="Slide"/>
    <w:basedOn w:val="Corpotesto"/>
    <w:qFormat/>
    <w:pPr>
      <w:pBdr>
        <w:left w:val="single" w:sz="18" w:space="8" w:color="5B2C83"/>
      </w:pBdr>
      <w:shd w:val="clear" w:color="auto" w:fill="F3EEF8"/>
      <w:spacing w:before="60" w:after="60"/>
      <w:ind w:left="284"/>
    </w:pPr>
    <w:rPr>
      <w:color w:val="333333"/>
      <w:sz w:val="20"/>
    </w:rPr>
  </w:style>
  <w:style w:type="paragraph" w:customStyle="1" w:styleId="Nota">
    <w:name w:val="Nota"/>
    <w:basedOn w:val="Corpotesto"/>
    <w:qFormat/>
    <w:pPr>
      <w:pBdr>
        <w:top w:val="single" w:sz="6" w:space="4" w:color="999999"/>
        <w:bottom w:val="single" w:sz="6" w:space="4" w:color="999999"/>
      </w:pBdr>
    </w:pPr>
    <w:rPr>
      <w:i/>
      <w:sz w:val="20"/>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75</Pages>
  <Words>17878</Words>
  <Characters>101908</Characters>
  <Application>Microsoft Office Word</Application>
  <DocSecurity>0</DocSecurity>
  <Lines>849</Lines>
  <Paragraphs>239</Paragraphs>
  <ScaleCrop>false</ScaleCrop>
  <HeadingPairs>
    <vt:vector size="2" baseType="variant">
      <vt:variant>
        <vt:lpstr>Titolo</vt:lpstr>
      </vt:variant>
      <vt:variant>
        <vt:i4>1</vt:i4>
      </vt:variant>
    </vt:vector>
  </HeadingPairs>
  <TitlesOfParts>
    <vt:vector size="1" baseType="lpstr">
      <vt:lpstr>Siamo veramente liberi? L’addormentamento ed il risveglio della coscienza</vt:lpstr>
    </vt:vector>
  </TitlesOfParts>
  <Company/>
  <LinksUpToDate>false</LinksUpToDate>
  <CharactersWithSpaces>119547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Siamo veramente liberi? L’addormentamento ed il risveglio della coscienza</dc:title>
  <dc:creator>Relatori: Anna Carla Digregorio e Nicolaos Anifantis</dc:creator>
  <cp:keywords/>
  <cp:lastModifiedBy>User</cp:lastModifiedBy>
  <cp:revision>2</cp:revision>
  <cp:lastPrinted>2026-09-03T16:07:00Z</cp:lastPrinted>
  <dcterms:created xsi:type="dcterms:W3CDTF">2026-09-03T21:08:00Z</dcterms:created>
  <dcterms:modified xsi:type="dcterms:W3CDTF">2026-09-03T21:08:00Z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Scuola di Consapevolezza ed Alchimia, Le 96 Leggi Universali · 1ª lezione, 1° anno</vt:lpwstr>
  </property>
</Properties>
</file>