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92062" w14:textId="77777777" w:rsidR="00816483" w:rsidRDefault="001069CE">
      <w:pPr>
        <w:jc w:val="center"/>
        <w:rPr>
          <w:sz w:val="24"/>
          <w:szCs w:val="24"/>
        </w:rPr>
      </w:pPr>
      <w:r>
        <w:rPr>
          <w:sz w:val="24"/>
          <w:szCs w:val="24"/>
        </w:rPr>
        <w:t>A1-REPORT</w:t>
      </w:r>
    </w:p>
    <w:p w14:paraId="584C20F9" w14:textId="77777777" w:rsidR="00816483" w:rsidRDefault="001069CE">
      <w:pPr>
        <w:jc w:val="center"/>
        <w:rPr>
          <w:sz w:val="20"/>
          <w:szCs w:val="20"/>
        </w:rPr>
      </w:pPr>
      <w:r>
        <w:rPr>
          <w:sz w:val="20"/>
          <w:szCs w:val="20"/>
        </w:rPr>
        <w:t>Evyn Brouwer – 100702629</w:t>
      </w:r>
    </w:p>
    <w:p w14:paraId="7B99D455" w14:textId="77777777" w:rsidR="00816483" w:rsidRDefault="001069CE">
      <w:pPr>
        <w:jc w:val="center"/>
        <w:rPr>
          <w:sz w:val="20"/>
          <w:szCs w:val="20"/>
        </w:rPr>
      </w:pPr>
      <w:r>
        <w:rPr>
          <w:sz w:val="20"/>
          <w:szCs w:val="20"/>
        </w:rPr>
        <w:t>Anthony Smiderle – 100695532</w:t>
      </w:r>
    </w:p>
    <w:p w14:paraId="5773C5F3" w14:textId="77777777" w:rsidR="00816483" w:rsidRDefault="001069CE">
      <w:pPr>
        <w:jc w:val="center"/>
        <w:rPr>
          <w:sz w:val="20"/>
          <w:szCs w:val="20"/>
        </w:rPr>
      </w:pPr>
      <w:r>
        <w:rPr>
          <w:sz w:val="20"/>
          <w:szCs w:val="20"/>
        </w:rPr>
        <w:t>Daniel Hong – 100623669</w:t>
      </w:r>
    </w:p>
    <w:p w14:paraId="0F7DEBE6" w14:textId="77777777" w:rsidR="00816483" w:rsidRDefault="001069CE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MATH</w:t>
      </w:r>
    </w:p>
    <w:p w14:paraId="6CCF8A41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TF2 Lighting (Unimplemented):</w:t>
      </w:r>
    </w:p>
    <w:p w14:paraId="70F7C630" w14:textId="77777777" w:rsidR="00816483" w:rsidRDefault="001069CE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114300" distB="114300" distL="114300" distR="114300" wp14:anchorId="664C4C28" wp14:editId="18129AE3">
            <wp:extent cx="3028950" cy="676275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B12E6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z w:val="24"/>
          <w:szCs w:val="24"/>
          <w:vertAlign w:val="subscript"/>
        </w:rPr>
        <w:t>d</w:t>
      </w:r>
      <w:r>
        <w:rPr>
          <w:sz w:val="24"/>
          <w:szCs w:val="24"/>
        </w:rPr>
        <w:t xml:space="preserve"> = albedo of the object sampled from the texture map</w:t>
      </w:r>
    </w:p>
    <w:p w14:paraId="4890FE4F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a(n) = directional ambient lighting on the object as a function of the per pixel normal n</w:t>
      </w:r>
    </w:p>
    <w:p w14:paraId="7D79072B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∑</w:t>
      </w:r>
      <w:r>
        <w:rPr>
          <w:sz w:val="24"/>
          <w:szCs w:val="24"/>
          <w:vertAlign w:val="superscript"/>
        </w:rPr>
        <w:t>L</w:t>
      </w:r>
      <w:r>
        <w:rPr>
          <w:sz w:val="24"/>
          <w:szCs w:val="24"/>
          <w:vertAlign w:val="subscript"/>
        </w:rPr>
        <w:t>i=1</w:t>
      </w:r>
      <w:r>
        <w:rPr>
          <w:sz w:val="24"/>
          <w:szCs w:val="24"/>
        </w:rPr>
        <w:t xml:space="preserve"> = the summation of the following function for L = number of lights and i = light index</w:t>
      </w:r>
    </w:p>
    <w:p w14:paraId="27150119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 xml:space="preserve"> = color of the light i</w:t>
      </w:r>
    </w:p>
    <w:p w14:paraId="6BD7D4F3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w = wrapping function that applies a 1D LUT and</w:t>
      </w:r>
      <w:r>
        <w:rPr>
          <w:sz w:val="24"/>
          <w:szCs w:val="24"/>
        </w:rPr>
        <w:t xml:space="preserve"> multiplies the color output by 2 before clamping to 0-1 range</w:t>
      </w:r>
      <w:r>
        <w:rPr>
          <w:noProof/>
          <w:sz w:val="24"/>
          <w:szCs w:val="24"/>
        </w:rPr>
        <w:drawing>
          <wp:inline distT="114300" distB="114300" distL="114300" distR="114300" wp14:anchorId="1CCCAFB6" wp14:editId="737DAA43">
            <wp:extent cx="4933950" cy="504825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1694F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n dot l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 xml:space="preserve"> = Lambert term found through (N dot L) based on the following diagram:</w:t>
      </w:r>
    </w:p>
    <w:p w14:paraId="0101DF6F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36F9C1AE" wp14:editId="2687F512">
            <wp:extent cx="2392698" cy="1309688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698" cy="130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54FBC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a, b, y = scale, bias, and exponentiation which are set to  0.5, 0.5, 1 for the purpose of TF2 lighting</w:t>
      </w:r>
    </w:p>
    <w:p w14:paraId="5B30B1CB" w14:textId="77777777" w:rsidR="00816483" w:rsidRDefault="001069CE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ALGOR</w:t>
      </w:r>
      <w:r>
        <w:rPr>
          <w:sz w:val="24"/>
          <w:szCs w:val="24"/>
          <w:u w:val="single"/>
        </w:rPr>
        <w:t>ITHM</w:t>
      </w:r>
    </w:p>
    <w:p w14:paraId="76219D86" w14:textId="77777777" w:rsidR="00816483" w:rsidRDefault="00816483">
      <w:pPr>
        <w:jc w:val="center"/>
        <w:rPr>
          <w:sz w:val="24"/>
          <w:szCs w:val="24"/>
          <w:u w:val="single"/>
        </w:rPr>
      </w:pPr>
    </w:p>
    <w:p w14:paraId="02A50349" w14:textId="77777777" w:rsidR="00816483" w:rsidRDefault="001069CE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</w:t>
      </w:r>
    </w:p>
    <w:p w14:paraId="0F7BC6B0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Vertex</w:t>
      </w:r>
    </w:p>
    <w:p w14:paraId="1A820624" w14:textId="77777777" w:rsidR="00816483" w:rsidRDefault="001069CE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8D18A9B" wp14:editId="29BF38B2">
            <wp:extent cx="2524744" cy="2823592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744" cy="2823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2400A" w14:textId="77777777" w:rsidR="00816483" w:rsidRDefault="001069CE">
      <w:pPr>
        <w:rPr>
          <w:sz w:val="24"/>
          <w:szCs w:val="24"/>
          <w:u w:val="single"/>
        </w:rPr>
      </w:pPr>
      <w:bookmarkStart w:id="0" w:name="_heading=h.gjdgxs" w:colFirst="0" w:colLast="0"/>
      <w:bookmarkEnd w:id="0"/>
      <w:r>
        <w:rPr>
          <w:sz w:val="24"/>
          <w:szCs w:val="24"/>
          <w:u w:val="single"/>
        </w:rPr>
        <w:t>Fragment</w:t>
      </w:r>
    </w:p>
    <w:p w14:paraId="67CF7282" w14:textId="77777777" w:rsidR="00816483" w:rsidRDefault="001069C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7EEDD15" wp14:editId="11A42EFF">
            <wp:extent cx="1961556" cy="3006236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1556" cy="3006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BA13C" wp14:editId="6D556844">
            <wp:extent cx="3264049" cy="2662501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049" cy="2662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8CBE1" w14:textId="77777777" w:rsidR="00816483" w:rsidRDefault="001069CE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08DE102" wp14:editId="5DFDB735">
            <wp:extent cx="3815352" cy="2360544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352" cy="2360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24ABB" w14:textId="77777777" w:rsidR="00816483" w:rsidRDefault="001069CE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96A4FE8" wp14:editId="2E8872EA">
            <wp:extent cx="4474429" cy="1395391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429" cy="1395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D987" w14:textId="77777777" w:rsidR="00816483" w:rsidRDefault="00816483">
      <w:pPr>
        <w:rPr>
          <w:sz w:val="24"/>
          <w:szCs w:val="24"/>
          <w:u w:val="single"/>
        </w:rPr>
      </w:pPr>
    </w:p>
    <w:p w14:paraId="347AD19B" w14:textId="77777777" w:rsidR="00816483" w:rsidRDefault="00816483">
      <w:pPr>
        <w:rPr>
          <w:sz w:val="24"/>
          <w:szCs w:val="24"/>
          <w:u w:val="single"/>
        </w:rPr>
      </w:pPr>
    </w:p>
    <w:p w14:paraId="66C7FEAC" w14:textId="77777777" w:rsidR="00816483" w:rsidRDefault="00816483">
      <w:pPr>
        <w:rPr>
          <w:sz w:val="24"/>
          <w:szCs w:val="24"/>
          <w:u w:val="single"/>
        </w:rPr>
      </w:pPr>
    </w:p>
    <w:p w14:paraId="218204BF" w14:textId="60A39F1F" w:rsidR="00816483" w:rsidRDefault="001069CE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Screenshots of Modes</w:t>
      </w:r>
    </w:p>
    <w:p w14:paraId="30303712" w14:textId="5FC4E06E" w:rsidR="00C510EA" w:rsidRDefault="00C510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272CFE" wp14:editId="7BF5ED87">
            <wp:extent cx="2271205" cy="1338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205" cy="13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</w:t>
      </w:r>
      <w:r>
        <w:rPr>
          <w:noProof/>
        </w:rPr>
        <w:drawing>
          <wp:inline distT="0" distB="0" distL="0" distR="0" wp14:anchorId="6D445E60" wp14:editId="30E1812D">
            <wp:extent cx="2264229" cy="134251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243" cy="13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DB52" w14:textId="4704DAAD" w:rsidR="00816483" w:rsidRDefault="00816483">
      <w:pPr>
        <w:rPr>
          <w:sz w:val="24"/>
          <w:szCs w:val="24"/>
        </w:rPr>
      </w:pPr>
    </w:p>
    <w:p w14:paraId="66769AA6" w14:textId="3731516F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No lighting</w:t>
      </w:r>
      <w:r w:rsidR="00C510EA">
        <w:rPr>
          <w:sz w:val="24"/>
          <w:szCs w:val="24"/>
        </w:rPr>
        <w:t xml:space="preserve">           </w:t>
      </w:r>
      <w:r w:rsidR="00C510EA">
        <w:rPr>
          <w:sz w:val="24"/>
          <w:szCs w:val="24"/>
        </w:rPr>
        <w:tab/>
      </w:r>
      <w:r w:rsidR="00C510EA">
        <w:rPr>
          <w:sz w:val="24"/>
          <w:szCs w:val="24"/>
        </w:rPr>
        <w:tab/>
      </w:r>
      <w:r w:rsidR="00C510EA">
        <w:rPr>
          <w:sz w:val="24"/>
          <w:szCs w:val="24"/>
        </w:rPr>
        <w:tab/>
      </w:r>
      <w:r>
        <w:rPr>
          <w:sz w:val="24"/>
          <w:szCs w:val="24"/>
        </w:rPr>
        <w:t xml:space="preserve">                              Ambient Lighting </w:t>
      </w:r>
    </w:p>
    <w:p w14:paraId="41AC7AED" w14:textId="77777777" w:rsidR="001069CE" w:rsidRDefault="001069C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5965745" wp14:editId="5E1FB1A7">
            <wp:simplePos x="0" y="0"/>
            <wp:positionH relativeFrom="margin">
              <wp:posOffset>3243217</wp:posOffset>
            </wp:positionH>
            <wp:positionV relativeFrom="paragraph">
              <wp:posOffset>0</wp:posOffset>
            </wp:positionV>
            <wp:extent cx="2353310" cy="139319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C08A75B" wp14:editId="6E5E765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72995" cy="1406525"/>
            <wp:effectExtent l="0" t="0" r="825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        </w:t>
      </w:r>
    </w:p>
    <w:p w14:paraId="15B53FDF" w14:textId="77777777" w:rsidR="001069CE" w:rsidRDefault="001069CE">
      <w:pPr>
        <w:rPr>
          <w:sz w:val="24"/>
          <w:szCs w:val="24"/>
        </w:rPr>
      </w:pPr>
    </w:p>
    <w:p w14:paraId="30FA7501" w14:textId="77777777" w:rsidR="001069CE" w:rsidRDefault="001069CE">
      <w:pPr>
        <w:rPr>
          <w:sz w:val="24"/>
          <w:szCs w:val="24"/>
        </w:rPr>
      </w:pPr>
    </w:p>
    <w:p w14:paraId="01D4FC19" w14:textId="77777777" w:rsidR="001069CE" w:rsidRDefault="001069CE">
      <w:pPr>
        <w:rPr>
          <w:sz w:val="24"/>
          <w:szCs w:val="24"/>
        </w:rPr>
      </w:pPr>
    </w:p>
    <w:p w14:paraId="1167BB7C" w14:textId="77777777" w:rsidR="001069CE" w:rsidRDefault="001069CE">
      <w:pPr>
        <w:rPr>
          <w:sz w:val="24"/>
          <w:szCs w:val="24"/>
        </w:rPr>
      </w:pPr>
    </w:p>
    <w:p w14:paraId="7E024D45" w14:textId="72752043" w:rsidR="00816483" w:rsidRDefault="001069C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6C2CE0" wp14:editId="558D83AC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2477770" cy="14693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Specular Lighting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Specular and Rim Lighting</w:t>
      </w:r>
    </w:p>
    <w:p w14:paraId="395B3FEF" w14:textId="3B777FF8" w:rsidR="00816483" w:rsidRDefault="001069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5F9E3E" wp14:editId="07E0F879">
            <wp:extent cx="2477770" cy="1454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</w:t>
      </w:r>
    </w:p>
    <w:p w14:paraId="7CB09501" w14:textId="11791DBD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Specular, Rim, and Ambient Lightin</w:t>
      </w:r>
      <w:r>
        <w:rPr>
          <w:sz w:val="24"/>
          <w:szCs w:val="24"/>
        </w:rPr>
        <w:t xml:space="preserve">g 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               Warm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Colour Grading</w:t>
      </w:r>
    </w:p>
    <w:p w14:paraId="0AA81D01" w14:textId="77777777" w:rsidR="001069CE" w:rsidRDefault="001069C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4A8370" wp14:editId="70F2591A">
            <wp:simplePos x="0" y="0"/>
            <wp:positionH relativeFrom="column">
              <wp:posOffset>2830195</wp:posOffset>
            </wp:positionH>
            <wp:positionV relativeFrom="paragraph">
              <wp:posOffset>14968</wp:posOffset>
            </wp:positionV>
            <wp:extent cx="2459990" cy="145478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F57DD6B" wp14:editId="72D7CE04">
            <wp:extent cx="2521223" cy="15022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774" cy="15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9CE">
        <w:rPr>
          <w:noProof/>
        </w:rPr>
        <w:t xml:space="preserve"> </w:t>
      </w:r>
      <w:r>
        <w:rPr>
          <w:sz w:val="24"/>
          <w:szCs w:val="24"/>
        </w:rPr>
        <w:t xml:space="preserve">     </w:t>
      </w:r>
    </w:p>
    <w:p w14:paraId="4FD4D2A2" w14:textId="0B9AA104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 xml:space="preserve">Cool </w:t>
      </w:r>
      <w:r>
        <w:rPr>
          <w:sz w:val="24"/>
          <w:szCs w:val="24"/>
        </w:rPr>
        <w:t xml:space="preserve"> Colour Grading                                                     Custom Colour Grading</w:t>
      </w:r>
      <w:bookmarkStart w:id="1" w:name="_GoBack"/>
      <w:bookmarkEnd w:id="1"/>
    </w:p>
    <w:p w14:paraId="32A183CB" w14:textId="77777777" w:rsidR="00816483" w:rsidRDefault="001069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1D3ED34" wp14:editId="1A3FC24E">
            <wp:extent cx="4972050" cy="2071688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9CEA5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Base</w:t>
      </w:r>
    </w:p>
    <w:p w14:paraId="1F899039" w14:textId="77777777" w:rsidR="00816483" w:rsidRDefault="001069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B0DD8B8" wp14:editId="7D3FCF06">
            <wp:extent cx="4966432" cy="2347913"/>
            <wp:effectExtent l="0" t="0" r="0" b="0"/>
            <wp:docPr id="3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6432" cy="234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E8CFB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Warm LUT</w:t>
      </w:r>
    </w:p>
    <w:p w14:paraId="5B2374D0" w14:textId="77777777" w:rsidR="00816483" w:rsidRDefault="001069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3F624A0" wp14:editId="64E7C2F3">
            <wp:extent cx="4840989" cy="2195513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0989" cy="219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544AC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Cool LUT</w:t>
      </w:r>
    </w:p>
    <w:p w14:paraId="4E687704" w14:textId="77777777" w:rsidR="00816483" w:rsidRDefault="001069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A2EC04A" wp14:editId="5E93B2D1">
            <wp:extent cx="4929188" cy="23935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39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AAA19" w14:textId="77777777" w:rsidR="00816483" w:rsidRDefault="001069CE">
      <w:pPr>
        <w:rPr>
          <w:sz w:val="24"/>
          <w:szCs w:val="24"/>
        </w:rPr>
      </w:pPr>
      <w:r>
        <w:rPr>
          <w:sz w:val="24"/>
          <w:szCs w:val="24"/>
        </w:rPr>
        <w:t>Custom LUT</w:t>
      </w:r>
    </w:p>
    <w:sectPr w:rsidR="0081648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483"/>
    <w:rsid w:val="001069CE"/>
    <w:rsid w:val="00816483"/>
    <w:rsid w:val="00C5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D7811"/>
  <w15:docId w15:val="{A663A719-3F66-46EC-87DA-C78A67E78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R/Gwx2Y9ruh1dMwNPkocCohYfA==">AMUW2mVisMSbj42THlaFCeEWZPUM8Bqat97fYrSiSjIbkQ/+cJchusme5/hFVT4TnAvpehocbYBs2HmRVXnSQUGpLVwrbU1U0JjNWvaYME8C8cxqm4l8YZX1rEq3xHjwI+Dx6C4b1a5y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Evyn Brouwer</dc:creator>
  <cp:lastModifiedBy>Evyn Brouwer</cp:lastModifiedBy>
  <cp:revision>2</cp:revision>
  <dcterms:created xsi:type="dcterms:W3CDTF">2020-02-04T21:49:00Z</dcterms:created>
  <dcterms:modified xsi:type="dcterms:W3CDTF">2020-02-05T02:23:00Z</dcterms:modified>
</cp:coreProperties>
</file>