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973" w:rsidRDefault="00163973" w14:paraId="3CE2B04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3"/>
        <w:gridCol w:w="946"/>
        <w:gridCol w:w="1020"/>
        <w:gridCol w:w="162"/>
        <w:gridCol w:w="1985"/>
        <w:gridCol w:w="20"/>
        <w:gridCol w:w="520"/>
        <w:gridCol w:w="1606"/>
        <w:gridCol w:w="552"/>
        <w:gridCol w:w="391"/>
        <w:gridCol w:w="189"/>
        <w:gridCol w:w="2460"/>
      </w:tblGrid>
      <w:tr w:rsidR="00163973" w:rsidTr="1B4132E0" w14:paraId="60233744" w14:textId="77777777">
        <w:trPr>
          <w:cantSplit/>
          <w:tblHeader/>
        </w:trPr>
        <w:tc>
          <w:tcPr>
            <w:tcW w:w="1939" w:type="dxa"/>
            <w:gridSpan w:val="2"/>
            <w:tcBorders>
              <w:right w:val="single" w:color="000000" w:themeColor="text1" w:sz="8" w:space="0"/>
            </w:tcBorders>
            <w:tcMar/>
            <w:vAlign w:val="center"/>
          </w:tcPr>
          <w:p w:rsidR="00163973" w:rsidRDefault="00067675" w14:paraId="5F912553" w14:textId="77777777">
            <w:pPr>
              <w:keepNext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163973" w:rsidRDefault="00067675" w14:paraId="5E51CE52" w14:textId="77777777">
            <w:pPr>
              <w:keepNext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FP4</w:t>
            </w:r>
          </w:p>
        </w:tc>
        <w:tc>
          <w:tcPr>
            <w:tcW w:w="2687" w:type="dxa"/>
            <w:gridSpan w:val="4"/>
            <w:tcBorders>
              <w:left w:val="single" w:color="000000" w:themeColor="text1" w:sz="8" w:space="0"/>
            </w:tcBorders>
            <w:tcMar/>
            <w:vAlign w:val="center"/>
          </w:tcPr>
          <w:p w:rsidR="00163973" w:rsidRDefault="00163973" w14:paraId="03651295" w14:textId="77777777">
            <w:pPr>
              <w:keepNext/>
              <w:ind w:right="-71"/>
              <w:jc w:val="right"/>
              <w:rPr>
                <w:b/>
                <w:smallCaps/>
                <w:sz w:val="22"/>
                <w:szCs w:val="22"/>
              </w:rPr>
            </w:pPr>
          </w:p>
        </w:tc>
        <w:tc>
          <w:tcPr>
            <w:tcW w:w="2549" w:type="dxa"/>
            <w:gridSpan w:val="3"/>
            <w:tcMar/>
            <w:vAlign w:val="center"/>
          </w:tcPr>
          <w:p w:rsidR="00163973" w:rsidRDefault="00067675" w14:paraId="57869C18" w14:textId="77777777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name="gjdgxs" w:colFirst="0" w:colLast="0" w:id="0"/>
            <w:bookmarkEnd w:id="0"/>
            <w:proofErr w:type="gramStart"/>
            <w:r>
              <w:rPr>
                <w:b/>
                <w:sz w:val="22"/>
                <w:szCs w:val="22"/>
              </w:rPr>
              <w:t>☐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Critique</w:t>
            </w:r>
            <w:proofErr w:type="gramEnd"/>
          </w:p>
        </w:tc>
        <w:tc>
          <w:tcPr>
            <w:tcW w:w="2649" w:type="dxa"/>
            <w:gridSpan w:val="2"/>
            <w:tcMar/>
            <w:vAlign w:val="center"/>
          </w:tcPr>
          <w:p w:rsidR="00163973" w:rsidRDefault="00067675" w14:paraId="621F26E0" w14:textId="77777777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name="30j0zll" w:colFirst="0" w:colLast="0" w:id="1"/>
            <w:bookmarkEnd w:id="1"/>
            <w:proofErr w:type="gramStart"/>
            <w:r>
              <w:rPr>
                <w:b/>
                <w:sz w:val="22"/>
                <w:szCs w:val="22"/>
              </w:rPr>
              <w:t>☒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Non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mallCaps/>
                <w:sz w:val="22"/>
                <w:szCs w:val="22"/>
              </w:rPr>
              <w:t>Critique</w:t>
            </w:r>
          </w:p>
        </w:tc>
      </w:tr>
      <w:tr w:rsidR="00163973" w:rsidTr="1B4132E0" w14:paraId="629C52E6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bottom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163973" w14:paraId="420C0804" w14:textId="77777777">
            <w:pPr>
              <w:keepNext/>
              <w:rPr>
                <w:sz w:val="2"/>
                <w:szCs w:val="2"/>
              </w:rPr>
            </w:pPr>
          </w:p>
        </w:tc>
      </w:tr>
      <w:tr w:rsidR="00163973" w:rsidTr="1B4132E0" w14:paraId="07254603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163973" w:rsidRDefault="00163973" w14:paraId="22252C68" w14:textId="77777777">
            <w:pPr>
              <w:keepNext/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163973" w:rsidTr="1B4132E0" w14:paraId="3B37CA9A" w14:textId="77777777">
        <w:trPr>
          <w:cantSplit/>
          <w:trHeight w:val="21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center"/>
          </w:tcPr>
          <w:p w:rsidR="00163973" w:rsidRDefault="00067675" w14:paraId="3BFB855B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>Constat d’écart</w:t>
            </w:r>
          </w:p>
        </w:tc>
      </w:tr>
      <w:tr w:rsidR="00163973" w:rsidTr="1B4132E0" w14:paraId="0294282D" w14:textId="77777777">
        <w:trPr>
          <w:cantSplit/>
          <w:trHeight w:val="367"/>
          <w:tblHeader/>
        </w:trPr>
        <w:tc>
          <w:tcPr>
            <w:tcW w:w="5126" w:type="dxa"/>
            <w:gridSpan w:val="6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666447EA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Activité(s) concernée(s) : </w:t>
            </w:r>
            <w:r>
              <w:rPr>
                <w:smallCaps/>
                <w:color w:val="000000"/>
                <w:sz w:val="20"/>
                <w:szCs w:val="20"/>
              </w:rPr>
              <w:t>BIO MOL</w:t>
            </w:r>
          </w:p>
        </w:tc>
        <w:tc>
          <w:tcPr>
            <w:tcW w:w="5718" w:type="dxa"/>
            <w:gridSpan w:val="6"/>
            <w:tcBorders>
              <w:top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163973" w14:paraId="3027D146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</w:p>
        </w:tc>
      </w:tr>
      <w:tr w:rsidR="00163973" w:rsidTr="1B4132E0" w14:paraId="647E13E7" w14:textId="77777777">
        <w:trPr>
          <w:cantSplit/>
          <w:trHeight w:val="327"/>
          <w:tblHeader/>
        </w:trPr>
        <w:tc>
          <w:tcPr>
            <w:tcW w:w="5126" w:type="dxa"/>
            <w:gridSpan w:val="6"/>
            <w:tcBorders>
              <w:top w:val="single" w:color="000000" w:themeColor="text1" w:sz="8" w:space="0"/>
              <w:lef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08D5ED3D" w14:textId="77777777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>écart aux exigences de</w:t>
            </w:r>
            <w:r>
              <w:t xml:space="preserve"> : </w:t>
            </w:r>
            <w:r>
              <w:rPr>
                <w:sz w:val="20"/>
                <w:szCs w:val="20"/>
              </w:rPr>
              <w:t>NF EN ISO 17025</w:t>
            </w:r>
          </w:p>
        </w:tc>
        <w:tc>
          <w:tcPr>
            <w:tcW w:w="5718" w:type="dxa"/>
            <w:gridSpan w:val="6"/>
            <w:tcBorders>
              <w:top w:val="single" w:color="000000" w:themeColor="text1" w:sz="8" w:space="0"/>
              <w:left w:val="nil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11FAFB0E" w14:textId="77777777">
            <w:pPr>
              <w:keepNext/>
              <w:tabs>
                <w:tab w:val="left" w:pos="5183"/>
                <w:tab w:val="right" w:pos="10140"/>
              </w:tabs>
              <w:rPr>
                <w:smallCaps/>
              </w:rPr>
            </w:pPr>
            <w:r>
              <w:rPr>
                <w:smallCaps/>
              </w:rPr>
              <w:t>Paragraphe(s</w:t>
            </w:r>
            <w:proofErr w:type="gramStart"/>
            <w:r>
              <w:rPr>
                <w:smallCaps/>
              </w:rPr>
              <w:t>):</w:t>
            </w:r>
            <w:proofErr w:type="gramEnd"/>
            <w:r>
              <w:rPr>
                <w:smallCaps/>
              </w:rPr>
              <w:t> §7.2.1 ET 7.2.2</w:t>
            </w:r>
          </w:p>
        </w:tc>
      </w:tr>
      <w:tr w:rsidR="00163973" w:rsidTr="1B4132E0" w14:paraId="568FB45E" w14:textId="77777777">
        <w:trPr>
          <w:cantSplit/>
          <w:trHeight w:val="269"/>
          <w:tblHeader/>
        </w:trPr>
        <w:tc>
          <w:tcPr>
            <w:tcW w:w="993" w:type="dxa"/>
            <w:tcBorders>
              <w:top w:val="single" w:color="000000" w:themeColor="text1" w:sz="8" w:space="0"/>
              <w:left w:val="single" w:color="000000" w:themeColor="text1" w:sz="12" w:space="0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53CE6EFA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Concerne </w:t>
            </w:r>
          </w:p>
        </w:tc>
        <w:tc>
          <w:tcPr>
            <w:tcW w:w="2128" w:type="dxa"/>
            <w:gridSpan w:val="3"/>
            <w:tcBorders>
              <w:top w:val="single" w:color="000000" w:themeColor="text1" w:sz="8" w:space="0"/>
              <w:left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31845E1D" w14:textId="77777777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 xml:space="preserve">les </w:t>
            </w:r>
            <w:proofErr w:type="gramStart"/>
            <w:r>
              <w:rPr>
                <w:smallCaps/>
              </w:rPr>
              <w:t xml:space="preserve">dispositions  </w:t>
            </w:r>
            <w:bookmarkStart w:name="1fob9te" w:colFirst="0" w:colLast="0" w:id="2"/>
            <w:bookmarkEnd w:id="2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2005" w:type="dxa"/>
            <w:gridSpan w:val="2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3E1B4A96" w14:textId="77777777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proofErr w:type="gramStart"/>
            <w:r>
              <w:rPr>
                <w:smallCaps/>
              </w:rPr>
              <w:t xml:space="preserve">l'application  </w:t>
            </w:r>
            <w:bookmarkStart w:name="3znysh7" w:colFirst="0" w:colLast="0" w:id="3"/>
            <w:bookmarkEnd w:id="3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5718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163973" w14:paraId="3809445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</w:p>
        </w:tc>
      </w:tr>
      <w:tr w:rsidR="00163973" w:rsidTr="1B4132E0" w14:paraId="2D3DB0E4" w14:textId="77777777">
        <w:trPr>
          <w:cantSplit/>
          <w:trHeight w:val="2581"/>
          <w:tblHeader/>
        </w:trPr>
        <w:tc>
          <w:tcPr>
            <w:tcW w:w="10844" w:type="dxa"/>
            <w:gridSpan w:val="12"/>
            <w:tcBorders>
              <w:top w:val="single" w:color="000000" w:themeColor="text1" w:sz="8" w:space="0"/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163973" w:rsidRDefault="00067675" w14:paraId="6207502A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</w:rPr>
            </w:pPr>
            <w:r>
              <w:rPr>
                <w:b/>
                <w:color w:val="000000"/>
              </w:rPr>
              <w:t>Constat (dont les éventuelles conséquences avérées)</w:t>
            </w:r>
            <w:r>
              <w:rPr>
                <w:color w:val="000000"/>
              </w:rPr>
              <w:t xml:space="preserve"> : </w:t>
            </w:r>
          </w:p>
          <w:p w:rsidR="00163973" w:rsidRDefault="00163973" w14:paraId="4D9B49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color w:val="000000"/>
                <w:sz w:val="20"/>
                <w:szCs w:val="20"/>
              </w:rPr>
            </w:pPr>
          </w:p>
          <w:p w:rsidR="00163973" w:rsidRDefault="00067675" w14:paraId="59532F18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name="_2et92p0" w:colFirst="0" w:colLast="0" w:id="4"/>
            <w:bookmarkEnd w:id="4"/>
            <w:r>
              <w:rPr>
                <w:color w:val="000000"/>
                <w:sz w:val="20"/>
                <w:szCs w:val="20"/>
              </w:rPr>
              <w:t xml:space="preserve">Lors du développement de la méthode du génotypage le laboratoire n’a pas </w:t>
            </w:r>
            <w:proofErr w:type="spellStart"/>
            <w:r>
              <w:rPr>
                <w:color w:val="000000"/>
                <w:sz w:val="20"/>
                <w:szCs w:val="20"/>
              </w:rPr>
              <w:t>traçé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les différentes étapes du développement.  Les dossiers de validation de méthode ne comportent pas de trace des résultats obtenus. Les dossiers de validation ne précisent pas si </w:t>
            </w:r>
            <w:r>
              <w:rPr>
                <w:color w:val="000000"/>
                <w:sz w:val="20"/>
                <w:szCs w:val="20"/>
              </w:rPr>
              <w:t>les résultats obtenus répondent aux critères de performance attendus.</w:t>
            </w:r>
          </w:p>
          <w:p w:rsidR="00163973" w:rsidRDefault="00067675" w14:paraId="67428D33" w14:textId="77777777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 </w:t>
            </w:r>
          </w:p>
          <w:p w:rsidR="00163973" w:rsidRDefault="00067675" w14:paraId="7F2FC36D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Le dossier de validation de méthode génotypage précise que le domaine d’application est un ADN à une concentration de 15ng.µL-1 alors que le laboratoire ne dose plus les ADN.</w:t>
            </w:r>
          </w:p>
          <w:p w:rsidR="00163973" w:rsidRDefault="00163973" w14:paraId="66692DF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163973" w:rsidRDefault="00163973" w14:paraId="6C168426" w14:textId="77777777">
            <w:pPr>
              <w:rPr>
                <w:sz w:val="20"/>
                <w:szCs w:val="20"/>
              </w:rPr>
            </w:pPr>
          </w:p>
          <w:p w:rsidR="00163973" w:rsidRDefault="00163973" w14:paraId="36D890F4" w14:textId="77777777">
            <w:pPr>
              <w:rPr>
                <w:sz w:val="20"/>
                <w:szCs w:val="20"/>
              </w:rPr>
            </w:pPr>
          </w:p>
        </w:tc>
      </w:tr>
      <w:tr w:rsidR="00163973" w:rsidTr="1B4132E0" w14:paraId="2A355AE3" w14:textId="77777777">
        <w:trPr>
          <w:cantSplit/>
          <w:trHeight w:val="1263"/>
          <w:tblHeader/>
        </w:trPr>
        <w:tc>
          <w:tcPr>
            <w:tcW w:w="10844" w:type="dxa"/>
            <w:gridSpan w:val="12"/>
            <w:tcBorders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163973" w:rsidRDefault="00067675" w14:paraId="32B7E2E9" w14:textId="77777777">
            <w:pPr>
              <w:keepNext/>
              <w:spacing w:before="40"/>
              <w:rPr>
                <w:b/>
              </w:rPr>
            </w:pPr>
            <w:r>
              <w:rPr>
                <w:b/>
              </w:rPr>
              <w:t>Risque induit</w:t>
            </w:r>
            <w:r>
              <w:rPr>
                <w:b/>
                <w:color w:val="548DD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color w:val="548DD4"/>
              </w:rPr>
              <w:t xml:space="preserve"> </w:t>
            </w:r>
          </w:p>
          <w:p w:rsidR="00163973" w:rsidRDefault="00067675" w14:paraId="5388D471" w14:textId="77777777">
            <w:pPr>
              <w:keepNext/>
              <w:spacing w:before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Risque d’appliquer une méthode ne répondant pas aux critères de performance attendus. </w:t>
            </w:r>
          </w:p>
          <w:p w:rsidR="00163973" w:rsidRDefault="00163973" w14:paraId="434ADE0C" w14:textId="77777777">
            <w:pPr>
              <w:keepNext/>
              <w:spacing w:before="40"/>
            </w:pPr>
          </w:p>
        </w:tc>
      </w:tr>
      <w:tr w:rsidR="00163973" w:rsidTr="1B4132E0" w14:paraId="0284EDA9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808080" w:themeColor="background1" w:themeShade="80" w:sz="4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5BEC78DA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proofErr w:type="gramStart"/>
            <w:r>
              <w:rPr>
                <w:smallCaps/>
                <w:color w:val="000000"/>
              </w:rPr>
              <w:t>Evaluateur  :</w:t>
            </w:r>
            <w:proofErr w:type="gramEnd"/>
            <w:r>
              <w:rPr>
                <w:smallCaps/>
                <w:color w:val="000000"/>
              </w:rPr>
              <w:t xml:space="preserve"> </w:t>
            </w:r>
            <w:r>
              <w:rPr>
                <w:smallCaps/>
                <w:color w:val="000000"/>
                <w:sz w:val="20"/>
                <w:szCs w:val="20"/>
              </w:rPr>
              <w:t>FLORENT PERRIN</w:t>
            </w:r>
          </w:p>
        </w:tc>
        <w:tc>
          <w:tcPr>
            <w:tcW w:w="2698" w:type="dxa"/>
            <w:gridSpan w:val="4"/>
            <w:tcBorders>
              <w:top w:val="single" w:color="000000" w:themeColor="text1" w:sz="4" w:space="0"/>
              <w:left w:val="single" w:color="808080" w:themeColor="background1" w:themeShade="80" w:sz="4" w:space="0"/>
              <w:bottom w:val="single" w:color="000000" w:themeColor="text1" w:sz="12" w:space="0"/>
              <w:right w:val="single" w:color="808080" w:themeColor="background1" w:themeShade="80" w:sz="4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19E51A7D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13/01/23</w:t>
            </w:r>
          </w:p>
        </w:tc>
        <w:tc>
          <w:tcPr>
            <w:tcW w:w="3040" w:type="dxa"/>
            <w:gridSpan w:val="3"/>
            <w:tcBorders>
              <w:top w:val="single" w:color="000000" w:themeColor="text1" w:sz="4" w:space="0"/>
              <w:left w:val="single" w:color="808080" w:themeColor="background1" w:themeShade="80" w:sz="4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0535F85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Signature * : </w:t>
            </w:r>
            <w:r>
              <w:rPr>
                <w:smallCaps/>
                <w:color w:val="000000"/>
                <w:sz w:val="20"/>
                <w:szCs w:val="20"/>
              </w:rPr>
              <w:t>Original Signé</w:t>
            </w:r>
          </w:p>
        </w:tc>
      </w:tr>
      <w:tr w:rsidR="00163973" w:rsidTr="1B4132E0" w14:paraId="4728212B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409E2DE2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957"/>
                <w:tab w:val="right" w:pos="9367"/>
              </w:tabs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Accord de l’organisme</w:t>
            </w:r>
          </w:p>
        </w:tc>
        <w:tc>
          <w:tcPr>
            <w:tcW w:w="2698" w:type="dxa"/>
            <w:gridSpan w:val="4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0F530781" w14:textId="77777777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>ui</w:t>
            </w:r>
            <w:bookmarkStart w:name="tyjcwt" w:colFirst="0" w:colLast="0" w:id="5"/>
            <w:bookmarkEnd w:id="5"/>
            <w:r>
              <w:rPr>
                <w:smallCaps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040" w:type="dxa"/>
            <w:gridSpan w:val="3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7F53A684" w14:textId="77777777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rPr>
                <w:b/>
              </w:rPr>
              <w:t xml:space="preserve"> </w:t>
            </w:r>
            <w:bookmarkStart w:name="3dy6vkm" w:colFirst="0" w:colLast="0" w:id="6"/>
            <w:bookmarkEnd w:id="6"/>
            <w:r>
              <w:rPr>
                <w:b/>
                <w:sz w:val="18"/>
                <w:szCs w:val="18"/>
              </w:rPr>
              <w:t>☐</w:t>
            </w:r>
          </w:p>
        </w:tc>
      </w:tr>
      <w:tr w:rsidR="00163973" w:rsidTr="1B4132E0" w14:paraId="6F9BCBF8" w14:textId="77777777">
        <w:trPr>
          <w:cantSplit/>
          <w:trHeight w:val="975"/>
          <w:tblHeader/>
        </w:trPr>
        <w:tc>
          <w:tcPr>
            <w:tcW w:w="10844" w:type="dxa"/>
            <w:gridSpan w:val="1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163973" w:rsidRDefault="00067675" w14:paraId="698D5B57" w14:textId="77777777">
            <w:pPr>
              <w:keepNext/>
              <w:tabs>
                <w:tab w:val="left" w:pos="5699"/>
              </w:tabs>
              <w:spacing w:after="60"/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 </w:t>
            </w:r>
          </w:p>
          <w:p w:rsidR="00163973" w:rsidRDefault="00067675" w14:paraId="6EF607F2" w14:textId="77777777">
            <w:pPr>
              <w:keepNext/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  <w:bookmarkStart w:name="1t3h5sf" w:colFirst="0" w:colLast="0" w:id="7"/>
            <w:bookmarkEnd w:id="7"/>
            <w:r>
              <w:rPr>
                <w:sz w:val="20"/>
                <w:szCs w:val="20"/>
              </w:rPr>
              <w:t>     </w:t>
            </w:r>
          </w:p>
        </w:tc>
      </w:tr>
      <w:tr w:rsidR="00163973" w:rsidTr="1B4132E0" w14:paraId="04EAD1F8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163973" w:rsidRDefault="00163973" w14:paraId="46ECC914" w14:textId="77777777">
            <w:pPr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163973" w:rsidTr="1B4132E0" w14:paraId="0CCCDCCA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center"/>
          </w:tcPr>
          <w:p w:rsidR="00163973" w:rsidRDefault="00067675" w14:paraId="3F85D86E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 xml:space="preserve">plan d’actions </w:t>
            </w:r>
            <w:proofErr w:type="spellStart"/>
            <w:r>
              <w:rPr>
                <w:b/>
                <w:smallCaps/>
                <w:color w:val="000000"/>
                <w:sz w:val="18"/>
                <w:szCs w:val="18"/>
              </w:rPr>
              <w:t>decide</w:t>
            </w:r>
            <w:proofErr w:type="spellEnd"/>
          </w:p>
        </w:tc>
      </w:tr>
      <w:tr w:rsidR="00163973" w:rsidTr="1B4132E0" w14:paraId="4A8835F7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2A3EE94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Analyse de l’étendue de l’</w:t>
            </w:r>
            <w:proofErr w:type="spellStart"/>
            <w:r>
              <w:rPr>
                <w:b/>
                <w:smallCaps/>
                <w:color w:val="000000"/>
              </w:rPr>
              <w:t>ecart</w:t>
            </w:r>
            <w:proofErr w:type="spellEnd"/>
            <w:r>
              <w:rPr>
                <w:b/>
                <w:smallCaps/>
                <w:color w:val="000000"/>
              </w:rPr>
              <w:t xml:space="preserve"> </w:t>
            </w:r>
            <w:proofErr w:type="gramStart"/>
            <w:r>
              <w:rPr>
                <w:i/>
                <w:color w:val="000000"/>
              </w:rPr>
              <w:t>( antériorité</w:t>
            </w:r>
            <w:proofErr w:type="gramEnd"/>
            <w:r>
              <w:rPr>
                <w:i/>
                <w:color w:val="000000"/>
              </w:rPr>
              <w:t xml:space="preserve"> - prestations et clients - impact)</w:t>
            </w:r>
          </w:p>
        </w:tc>
      </w:tr>
      <w:tr w:rsidR="00163973" w:rsidTr="1B4132E0" w14:paraId="001E0FDD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163973" w:rsidRDefault="00163973" w14:paraId="668B1128" w14:textId="77777777">
            <w:pPr>
              <w:keepNext/>
              <w:spacing w:before="60"/>
              <w:rPr>
                <w:sz w:val="20"/>
                <w:szCs w:val="20"/>
              </w:rPr>
            </w:pPr>
          </w:p>
        </w:tc>
      </w:tr>
      <w:tr w:rsidR="00163973" w:rsidTr="1B4132E0" w14:paraId="42C0D028" w14:textId="77777777">
        <w:trPr>
          <w:cantSplit/>
          <w:trHeight w:val="175"/>
          <w:tblHeader/>
        </w:trPr>
        <w:tc>
          <w:tcPr>
            <w:tcW w:w="10844" w:type="dxa"/>
            <w:gridSpan w:val="12"/>
            <w:tcBorders>
              <w:top w:val="single" w:color="000000" w:themeColor="text1" w:sz="8" w:space="0"/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1C534D15" w14:textId="77777777">
            <w:pPr>
              <w:keepNext/>
              <w:spacing w:before="60"/>
              <w:rPr>
                <w:smallCaps/>
              </w:rPr>
            </w:pPr>
            <w:r>
              <w:rPr>
                <w:b/>
                <w:smallCaps/>
              </w:rPr>
              <w:t xml:space="preserve">Analyse des causes </w:t>
            </w:r>
          </w:p>
        </w:tc>
      </w:tr>
      <w:tr w:rsidR="00163973" w:rsidTr="1B4132E0" w14:paraId="327D9916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163973" w:rsidRDefault="00067675" w14:paraId="79FE793A" w14:textId="77777777">
            <w:pPr>
              <w:keepNext/>
              <w:tabs>
                <w:tab w:val="center" w:pos="4536"/>
                <w:tab w:val="right" w:pos="9072"/>
              </w:tabs>
              <w:spacing w:before="60"/>
              <w:ind w:left="72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étendue</w:t>
            </w:r>
            <w:proofErr w:type="gramEnd"/>
            <w:r>
              <w:rPr>
                <w:sz w:val="20"/>
                <w:szCs w:val="20"/>
              </w:rPr>
              <w:t xml:space="preserve"> de la procédure de validation de méthode mal cernée, pas au point concernant les attentes/exigences de la norme, difficultés à valider une méthode antérieure déjà en application depuis des années</w:t>
            </w:r>
          </w:p>
        </w:tc>
      </w:tr>
      <w:tr w:rsidR="00163973" w:rsidTr="1B4132E0" w14:paraId="7A09712B" w14:textId="77777777">
        <w:trPr>
          <w:cantSplit/>
          <w:trHeight w:val="150"/>
          <w:tblHeader/>
        </w:trPr>
        <w:tc>
          <w:tcPr>
            <w:tcW w:w="8384" w:type="dxa"/>
            <w:gridSpan w:val="11"/>
            <w:tcBorders>
              <w:top w:val="single" w:color="000000" w:themeColor="text1" w:sz="8" w:space="0"/>
              <w:left w:val="single" w:color="000000" w:themeColor="text1" w:sz="12" w:space="0"/>
              <w:bottom w:val="dotted" w:color="000000" w:themeColor="text1" w:sz="4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1766B3F1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Actions décidées pour corriger </w:t>
            </w:r>
            <w:proofErr w:type="gramStart"/>
            <w:r>
              <w:rPr>
                <w:b/>
                <w:smallCaps/>
                <w:color w:val="000000"/>
              </w:rPr>
              <w:t>l’écart  (</w:t>
            </w:r>
            <w:proofErr w:type="gramEnd"/>
            <w:r>
              <w:rPr>
                <w:b/>
                <w:smallCaps/>
                <w:color w:val="000000"/>
              </w:rPr>
              <w:t>sur l’éten</w:t>
            </w:r>
            <w:r>
              <w:rPr>
                <w:b/>
                <w:smallCaps/>
                <w:color w:val="000000"/>
              </w:rPr>
              <w:t xml:space="preserve">due identifiée) et pour éviter sa reproduction </w:t>
            </w:r>
          </w:p>
        </w:tc>
        <w:tc>
          <w:tcPr>
            <w:tcW w:w="2460" w:type="dxa"/>
            <w:tcBorders>
              <w:top w:val="single" w:color="000000" w:themeColor="text1" w:sz="8" w:space="0"/>
              <w:left w:val="single" w:color="000000" w:themeColor="text1" w:sz="8" w:space="0"/>
              <w:bottom w:val="dotted" w:color="000000" w:themeColor="text1" w:sz="4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5A11DAF3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</w:rPr>
            </w:pPr>
            <w:r>
              <w:rPr>
                <w:color w:val="000000"/>
              </w:rPr>
              <w:t>Délai(s) de mise en œuvre :</w:t>
            </w:r>
          </w:p>
        </w:tc>
      </w:tr>
      <w:tr w:rsidR="00163973" w:rsidTr="1B4132E0" w14:paraId="7DDC48FC" w14:textId="77777777">
        <w:trPr>
          <w:cantSplit/>
          <w:trHeight w:val="2925"/>
          <w:tblHeader/>
        </w:trPr>
        <w:tc>
          <w:tcPr>
            <w:tcW w:w="8384" w:type="dxa"/>
            <w:gridSpan w:val="11"/>
            <w:tcBorders>
              <w:top w:val="dotted" w:color="000000" w:themeColor="text1" w:sz="4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</w:tcPr>
          <w:p w:rsidR="00163973" w:rsidRDefault="00067675" w14:paraId="5747771B" w14:textId="77777777">
            <w:pPr>
              <w:keepNext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revue</w:t>
            </w:r>
            <w:proofErr w:type="gramEnd"/>
            <w:r>
              <w:rPr>
                <w:sz w:val="20"/>
                <w:szCs w:val="20"/>
              </w:rPr>
              <w:t xml:space="preserve"> de la procédure et du formulaire de validation de méthodes.</w:t>
            </w:r>
          </w:p>
          <w:p w:rsidR="00163973" w:rsidRDefault="00067675" w14:paraId="6BB123A4" w14:textId="77777777">
            <w:pPr>
              <w:keepNext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revue</w:t>
            </w:r>
            <w:proofErr w:type="gramEnd"/>
            <w:r>
              <w:rPr>
                <w:sz w:val="20"/>
                <w:szCs w:val="20"/>
              </w:rPr>
              <w:t xml:space="preserve"> de la validation des méthodes d’extractions et de génotypage.</w:t>
            </w:r>
          </w:p>
        </w:tc>
        <w:tc>
          <w:tcPr>
            <w:tcW w:w="2460" w:type="dxa"/>
            <w:tcBorders>
              <w:top w:val="dotted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163973" w:rsidRDefault="00067675" w14:paraId="05B14CCF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mars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</w:tc>
      </w:tr>
      <w:tr w:rsidR="00163973" w:rsidTr="1B4132E0" w14:paraId="7DF0A127" w14:textId="77777777">
        <w:trPr>
          <w:cantSplit/>
          <w:trHeight w:val="259"/>
          <w:tblHeader/>
        </w:trPr>
        <w:tc>
          <w:tcPr>
            <w:tcW w:w="7252" w:type="dxa"/>
            <w:gridSpan w:val="8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808080" w:themeColor="background1" w:themeShade="80" w:sz="4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06E8D6B3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Représentant de l’organisme : Ludivine LIET</w:t>
            </w:r>
            <w:r>
              <w:rPr>
                <w:smallCaps/>
              </w:rPr>
              <w:t>AR</w:t>
            </w:r>
          </w:p>
        </w:tc>
        <w:tc>
          <w:tcPr>
            <w:tcW w:w="3592" w:type="dxa"/>
            <w:gridSpan w:val="4"/>
            <w:tcBorders>
              <w:top w:val="single" w:color="000000" w:themeColor="text1" w:sz="4" w:space="0"/>
              <w:left w:val="single" w:color="808080" w:themeColor="background1" w:themeShade="80" w:sz="4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067675" w14:paraId="2D813AEA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date : 10/03/2023</w:t>
            </w:r>
          </w:p>
          <w:p w:rsidR="00163973" w:rsidRDefault="00163973" w14:paraId="51BDEB17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</w:rPr>
            </w:pPr>
          </w:p>
        </w:tc>
      </w:tr>
      <w:tr w:rsidR="00163973" w:rsidTr="1B4132E0" w14:paraId="61A173C8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163973" w:rsidRDefault="00163973" w14:paraId="1363402B" w14:textId="77777777">
            <w:pPr>
              <w:rPr>
                <w:sz w:val="2"/>
                <w:szCs w:val="2"/>
              </w:rPr>
            </w:pPr>
          </w:p>
        </w:tc>
      </w:tr>
    </w:tbl>
    <w:p w:rsidR="00163973" w:rsidRDefault="00163973" w14:paraId="09E3A869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00163973" w:rsidRDefault="00163973" w14:paraId="7DC07512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00163973" w:rsidRDefault="00163973" w14:paraId="5B5824D4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00163973" w:rsidRDefault="00163973" w14:paraId="5F89CB6E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00163973" w:rsidRDefault="00163973" w14:paraId="444E22D0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tbl>
      <w:tblPr>
        <w:tblStyle w:val="a0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9"/>
        <w:gridCol w:w="1020"/>
        <w:gridCol w:w="162"/>
        <w:gridCol w:w="7722"/>
      </w:tblGrid>
      <w:tr w:rsidR="00163973" w14:paraId="03F4A24C" w14:textId="77777777">
        <w:trPr>
          <w:cantSplit/>
          <w:tblHeader/>
        </w:trPr>
        <w:tc>
          <w:tcPr>
            <w:tcW w:w="1939" w:type="dxa"/>
            <w:tcBorders>
              <w:right w:val="single" w:color="000000" w:sz="8" w:space="0"/>
            </w:tcBorders>
            <w:vAlign w:val="center"/>
          </w:tcPr>
          <w:p w:rsidR="00163973" w:rsidRDefault="00067675" w14:paraId="049A55F7" w14:textId="77777777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163973" w:rsidRDefault="00067675" w14:paraId="2FE09463" w14:textId="77777777">
            <w:pPr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FP4</w:t>
            </w:r>
          </w:p>
        </w:tc>
        <w:tc>
          <w:tcPr>
            <w:tcW w:w="162" w:type="dxa"/>
            <w:tcBorders>
              <w:left w:val="single" w:color="000000" w:sz="8" w:space="0"/>
            </w:tcBorders>
            <w:vAlign w:val="center"/>
          </w:tcPr>
          <w:p w:rsidR="00163973" w:rsidRDefault="00067675" w14:paraId="55A96185" w14:textId="77777777">
            <w:pPr>
              <w:ind w:right="-71"/>
              <w:jc w:val="right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7723" w:type="dxa"/>
            <w:vAlign w:val="center"/>
          </w:tcPr>
          <w:p w:rsidR="00163973" w:rsidRDefault="00067675" w14:paraId="5E0F1710" w14:textId="77777777">
            <w:pPr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(suite)</w:t>
            </w:r>
          </w:p>
        </w:tc>
      </w:tr>
    </w:tbl>
    <w:p w:rsidR="00163973" w:rsidRDefault="00163973" w14:paraId="5B02FD26" w14:textId="77777777">
      <w:pPr>
        <w:tabs>
          <w:tab w:val="left" w:pos="5103"/>
          <w:tab w:val="left" w:pos="7601"/>
        </w:tabs>
        <w:spacing w:before="40"/>
        <w:ind w:left="284"/>
        <w:rPr>
          <w:sz w:val="2"/>
          <w:szCs w:val="2"/>
        </w:rPr>
      </w:pPr>
    </w:p>
    <w:tbl>
      <w:tblPr>
        <w:tblStyle w:val="a1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9"/>
        <w:gridCol w:w="4792"/>
        <w:gridCol w:w="1991"/>
        <w:gridCol w:w="142"/>
        <w:gridCol w:w="865"/>
        <w:gridCol w:w="283"/>
        <w:gridCol w:w="992"/>
        <w:gridCol w:w="1308"/>
        <w:gridCol w:w="141"/>
      </w:tblGrid>
      <w:tr w:rsidR="00163973" w14:paraId="39B591AD" w14:textId="77777777">
        <w:trPr>
          <w:gridAfter w:val="1"/>
          <w:wAfter w:w="141" w:type="dxa"/>
          <w:cantSplit/>
          <w:trHeight w:val="66"/>
          <w:tblHeader/>
        </w:trPr>
        <w:tc>
          <w:tcPr>
            <w:tcW w:w="32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 w:rsidR="00163973" w:rsidRDefault="00163973" w14:paraId="1CB675D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b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10373" w:type="dxa"/>
            <w:gridSpan w:val="7"/>
            <w:tcBorders>
              <w:bottom w:val="single" w:color="000000" w:sz="8" w:space="0"/>
            </w:tcBorders>
          </w:tcPr>
          <w:p w:rsidR="00163973" w:rsidRDefault="00163973" w14:paraId="1ED3AD8C" w14:textId="77777777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mallCaps/>
                <w:sz w:val="8"/>
                <w:szCs w:val="8"/>
              </w:rPr>
            </w:pPr>
          </w:p>
        </w:tc>
      </w:tr>
      <w:tr w:rsidR="00163973" w14:paraId="4365624F" w14:textId="77777777">
        <w:trPr>
          <w:cantSplit/>
          <w:trHeight w:val="52"/>
          <w:tblHeader/>
        </w:trPr>
        <w:tc>
          <w:tcPr>
            <w:tcW w:w="10843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shd w:val="clear" w:color="auto" w:fill="D9D9D9"/>
          </w:tcPr>
          <w:p w:rsidR="00163973" w:rsidRDefault="00067675" w14:paraId="05A26E12" w14:textId="77777777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Appréciation du plan d’actions et Examen des preuves d’actions (avant remise du rapport)</w:t>
            </w:r>
          </w:p>
        </w:tc>
      </w:tr>
      <w:tr w:rsidR="00163973" w14:paraId="7D60B4F5" w14:textId="77777777">
        <w:trPr>
          <w:cantSplit/>
          <w:trHeight w:val="324"/>
          <w:tblHeader/>
        </w:trPr>
        <w:tc>
          <w:tcPr>
            <w:tcW w:w="8402" w:type="dxa"/>
            <w:gridSpan w:val="6"/>
            <w:tcBorders>
              <w:top w:val="single" w:color="000000" w:sz="8" w:space="0"/>
              <w:left w:val="single" w:color="000000" w:sz="12" w:space="0"/>
              <w:bottom w:val="single" w:color="000000" w:sz="8" w:space="0"/>
            </w:tcBorders>
            <w:vAlign w:val="center"/>
          </w:tcPr>
          <w:p w:rsidR="00163973" w:rsidRDefault="00067675" w14:paraId="23794C43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i/>
                <w:color w:val="000000"/>
              </w:rPr>
            </w:pPr>
            <w:r>
              <w:rPr>
                <w:b/>
                <w:i/>
                <w:smallCaps/>
                <w:color w:val="000000"/>
              </w:rPr>
              <w:t xml:space="preserve">Pertinence de l’analyse de l’étendue de </w:t>
            </w:r>
            <w:proofErr w:type="gramStart"/>
            <w:r>
              <w:rPr>
                <w:b/>
                <w:i/>
                <w:smallCaps/>
                <w:color w:val="000000"/>
              </w:rPr>
              <w:t>l’écart,  de</w:t>
            </w:r>
            <w:proofErr w:type="gramEnd"/>
            <w:r>
              <w:rPr>
                <w:b/>
                <w:i/>
                <w:smallCaps/>
                <w:color w:val="000000"/>
              </w:rPr>
              <w:t xml:space="preserve"> l’analyse des causes, des actions et des délais</w:t>
            </w:r>
            <w:r>
              <w:rPr>
                <w:b/>
                <w:smallCaps/>
                <w:color w:val="000000"/>
              </w:rPr>
              <w:t>: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 w:rsidR="00163973" w:rsidRDefault="00067675" w14:paraId="7F6F7ED4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proofErr w:type="gramStart"/>
            <w:r>
              <w:rPr>
                <w:b/>
                <w:smallCaps/>
                <w:color w:val="000000"/>
              </w:rPr>
              <w:t>O</w:t>
            </w:r>
            <w:r>
              <w:rPr>
                <w:smallCaps/>
                <w:color w:val="000000"/>
              </w:rPr>
              <w:t>ui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bookmarkStart w:name="4d34og8" w:colFirst="0" w:colLast="0" w:id="8"/>
            <w:bookmarkEnd w:id="8"/>
            <w:r>
              <w:rPr>
                <w:b/>
                <w:color w:val="000000"/>
                <w:sz w:val="18"/>
                <w:szCs w:val="18"/>
              </w:rPr>
              <w:t>☐</w:t>
            </w:r>
            <w:proofErr w:type="gramEnd"/>
          </w:p>
        </w:tc>
        <w:tc>
          <w:tcPr>
            <w:tcW w:w="1449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12" w:space="0"/>
            </w:tcBorders>
            <w:vAlign w:val="center"/>
          </w:tcPr>
          <w:p w:rsidR="00163973" w:rsidRDefault="00067675" w14:paraId="736178B5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on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ascii="Wingdings" w:hAnsi="Wingdings" w:eastAsia="Wingdings" w:cs="Wingdings"/>
                <w:b/>
                <w:color w:val="000000"/>
                <w:sz w:val="18"/>
                <w:szCs w:val="18"/>
              </w:rPr>
              <w:t>x</w:t>
            </w:r>
          </w:p>
        </w:tc>
      </w:tr>
      <w:tr w:rsidR="00163973" w14:paraId="7368B030" w14:textId="77777777">
        <w:trPr>
          <w:cantSplit/>
          <w:trHeight w:val="568"/>
          <w:tblHeader/>
        </w:trPr>
        <w:tc>
          <w:tcPr>
            <w:tcW w:w="10843" w:type="dxa"/>
            <w:gridSpan w:val="9"/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163973" w:rsidRDefault="00067675" w14:paraId="020B08EE" w14:textId="77777777">
            <w:pPr>
              <w:keepNext/>
              <w:tabs>
                <w:tab w:val="left" w:pos="6461"/>
                <w:tab w:val="left" w:pos="8588"/>
              </w:tabs>
              <w:rPr>
                <w:sz w:val="20"/>
                <w:szCs w:val="20"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</w:t>
            </w:r>
          </w:p>
          <w:p w:rsidR="00163973" w:rsidRDefault="00067675" w14:paraId="7C62318E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  <w:p w:rsidR="00163973" w:rsidRDefault="00067675" w14:paraId="5E13FD09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Pas d’analyse d’impact.</w:t>
            </w:r>
          </w:p>
          <w:p w:rsidR="00067675" w:rsidRDefault="00067675" w14:paraId="3FDF3B21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Actions proposées pertinentes</w:t>
            </w:r>
          </w:p>
          <w:p w:rsidR="00163973" w:rsidRDefault="00163973" w14:paraId="71EC3A4D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:rsidR="00163973" w:rsidRDefault="00163973" w14:paraId="0E858999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:rsidR="00163973" w:rsidRDefault="00163973" w14:paraId="33FC5C2B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</w:tc>
      </w:tr>
      <w:tr w:rsidR="00163973" w14:paraId="58C96B86" w14:textId="77777777">
        <w:trPr>
          <w:cantSplit/>
          <w:trHeight w:val="277"/>
          <w:tblHeader/>
        </w:trPr>
        <w:tc>
          <w:tcPr>
            <w:tcW w:w="512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</w:tcBorders>
            <w:vAlign w:val="center"/>
          </w:tcPr>
          <w:p w:rsidR="00163973" w:rsidRDefault="00067675" w14:paraId="123C2816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right" w:pos="6946"/>
                <w:tab w:val="right" w:pos="10206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Preuves documentaires examinées :</w:t>
            </w:r>
          </w:p>
        </w:tc>
        <w:tc>
          <w:tcPr>
            <w:tcW w:w="1991" w:type="dxa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 w:rsidR="00163973" w:rsidRDefault="00067675" w14:paraId="28DA9734" w14:textId="77777777">
            <w:pPr>
              <w:keepNext/>
              <w:tabs>
                <w:tab w:val="left" w:pos="1213"/>
                <w:tab w:val="right" w:pos="6946"/>
                <w:tab w:val="right" w:pos="9072"/>
                <w:tab w:val="right" w:pos="10206"/>
              </w:tabs>
              <w:ind w:left="504"/>
              <w:jc w:val="center"/>
              <w:rPr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 xml:space="preserve">ui </w:t>
            </w:r>
            <w:r>
              <w:rPr>
                <w:b/>
              </w:rPr>
              <w:t>☐</w:t>
            </w:r>
          </w:p>
        </w:tc>
        <w:tc>
          <w:tcPr>
            <w:tcW w:w="1007" w:type="dxa"/>
            <w:gridSpan w:val="2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 w:rsidR="00163973" w:rsidRDefault="00067675" w14:paraId="64E77D1B" w14:textId="77777777">
            <w:pPr>
              <w:keepNext/>
              <w:tabs>
                <w:tab w:val="left" w:pos="0"/>
                <w:tab w:val="right" w:pos="6946"/>
                <w:tab w:val="right" w:pos="9072"/>
                <w:tab w:val="right" w:pos="10206"/>
              </w:tabs>
              <w:ind w:left="-211"/>
              <w:jc w:val="center"/>
              <w:rPr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t xml:space="preserve"> </w:t>
            </w:r>
            <w:r>
              <w:rPr>
                <w:b/>
              </w:rPr>
              <w:t>☐</w:t>
            </w:r>
          </w:p>
        </w:tc>
        <w:tc>
          <w:tcPr>
            <w:tcW w:w="2724" w:type="dxa"/>
            <w:gridSpan w:val="4"/>
            <w:tcBorders>
              <w:top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</w:tcPr>
          <w:p w:rsidR="00163973" w:rsidRDefault="00163973" w14:paraId="1FB75F22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smallCaps/>
              </w:rPr>
            </w:pPr>
          </w:p>
        </w:tc>
      </w:tr>
      <w:tr w:rsidR="00163973" w14:paraId="2F996367" w14:textId="77777777">
        <w:trPr>
          <w:cantSplit/>
          <w:trHeight w:val="1388"/>
          <w:tblHeader/>
        </w:trPr>
        <w:tc>
          <w:tcPr>
            <w:tcW w:w="10843" w:type="dxa"/>
            <w:gridSpan w:val="9"/>
            <w:tcBorders>
              <w:top w:val="single" w:color="C0C0C0" w:sz="4" w:space="0"/>
              <w:left w:val="single" w:color="000000" w:sz="12" w:space="0"/>
              <w:bottom w:val="single" w:color="C0C0C0" w:sz="8" w:space="0"/>
              <w:right w:val="single" w:color="000000" w:sz="12" w:space="0"/>
            </w:tcBorders>
          </w:tcPr>
          <w:p w:rsidR="00163973" w:rsidRDefault="00067675" w14:paraId="422EDB28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Documents examines :</w:t>
            </w:r>
          </w:p>
          <w:p w:rsidR="00163973" w:rsidRDefault="00067675" w14:paraId="1A9A6174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name="2s8eyo1" w:colFirst="0" w:colLast="0" w:id="9"/>
            <w:bookmarkEnd w:id="9"/>
            <w:r>
              <w:rPr>
                <w:sz w:val="20"/>
                <w:szCs w:val="20"/>
              </w:rPr>
              <w:t>     </w:t>
            </w:r>
          </w:p>
        </w:tc>
      </w:tr>
      <w:tr w:rsidR="00163973" w14:paraId="6FB7761A" w14:textId="77777777">
        <w:trPr>
          <w:cantSplit/>
          <w:trHeight w:val="978"/>
          <w:tblHeader/>
        </w:trPr>
        <w:tc>
          <w:tcPr>
            <w:tcW w:w="10843" w:type="dxa"/>
            <w:gridSpan w:val="9"/>
            <w:tcBorders>
              <w:top w:val="single" w:color="C0C0C0" w:sz="4" w:space="0"/>
              <w:left w:val="single" w:color="000000" w:sz="12" w:space="0"/>
              <w:bottom w:val="single" w:color="C0C0C0" w:sz="8" w:space="0"/>
              <w:right w:val="single" w:color="000000" w:sz="12" w:space="0"/>
            </w:tcBorders>
          </w:tcPr>
          <w:p w:rsidR="00163973" w:rsidRDefault="00067675" w14:paraId="2A872C1A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> :</w:t>
            </w:r>
          </w:p>
          <w:p w:rsidR="00163973" w:rsidRDefault="00067675" w14:paraId="1EB3B870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name="17dp8vu" w:colFirst="0" w:colLast="0" w:id="10"/>
            <w:bookmarkEnd w:id="10"/>
            <w:r>
              <w:rPr>
                <w:sz w:val="20"/>
                <w:szCs w:val="20"/>
              </w:rPr>
              <w:t>     </w:t>
            </w:r>
          </w:p>
        </w:tc>
      </w:tr>
      <w:tr w:rsidR="00163973" w14:paraId="6B2D7C38" w14:textId="77777777">
        <w:trPr>
          <w:cantSplit/>
          <w:trHeight w:val="294"/>
          <w:tblHeader/>
        </w:trPr>
        <w:tc>
          <w:tcPr>
            <w:tcW w:w="7254" w:type="dxa"/>
            <w:gridSpan w:val="4"/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C0C0C0" w:sz="8" w:space="0"/>
            </w:tcBorders>
            <w:vAlign w:val="center"/>
          </w:tcPr>
          <w:p w:rsidR="00163973" w:rsidRDefault="00067675" w14:paraId="6C3AC65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Evaluateur : </w:t>
            </w:r>
            <w:r>
              <w:rPr>
                <w:smallCaps/>
                <w:color w:val="000000"/>
                <w:sz w:val="20"/>
                <w:szCs w:val="20"/>
              </w:rPr>
              <w:t>FLORENT PERRIN</w:t>
            </w:r>
          </w:p>
        </w:tc>
        <w:tc>
          <w:tcPr>
            <w:tcW w:w="3589" w:type="dxa"/>
            <w:gridSpan w:val="5"/>
            <w:tcBorders>
              <w:top w:val="single" w:color="000000" w:sz="8" w:space="0"/>
              <w:left w:val="single" w:color="C0C0C0" w:sz="8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="00163973" w:rsidRDefault="00067675" w14:paraId="25D80466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08/06/23</w:t>
            </w:r>
            <w:bookmarkStart w:name="_GoBack" w:id="11"/>
            <w:bookmarkEnd w:id="11"/>
          </w:p>
        </w:tc>
      </w:tr>
    </w:tbl>
    <w:p w:rsidR="00163973" w:rsidRDefault="00163973" w14:paraId="4B034EE7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sectPr w:rsidR="00163973">
      <w:headerReference w:type="default" r:id="rId10"/>
      <w:footerReference w:type="default" r:id="rId11"/>
      <w:pgSz w:w="11907" w:h="16840" w:orient="portrait"/>
      <w:pgMar w:top="851" w:right="567" w:bottom="567" w:left="567" w:header="454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67675" w14:paraId="129ED2E1" w14:textId="77777777">
      <w:r>
        <w:separator/>
      </w:r>
    </w:p>
  </w:endnote>
  <w:endnote w:type="continuationSeparator" w:id="0">
    <w:p w:rsidR="00000000" w:rsidRDefault="00067675" w14:paraId="6D6866F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973" w:rsidRDefault="00163973" w14:paraId="2311CD44" w14:textId="77777777">
    <w:pPr>
      <w:pBdr>
        <w:top w:val="single" w:color="000000" w:sz="4" w:space="1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387"/>
        <w:tab w:val="right" w:pos="10773"/>
      </w:tabs>
      <w:rPr>
        <w:rFonts w:ascii="Times New Roman" w:hAnsi="Times New Roman"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67675" w14:paraId="6443F712" w14:textId="77777777">
      <w:r>
        <w:separator/>
      </w:r>
    </w:p>
  </w:footnote>
  <w:footnote w:type="continuationSeparator" w:id="0">
    <w:p w:rsidR="00000000" w:rsidRDefault="00067675" w14:paraId="73404C5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973" w:rsidRDefault="00163973" w14:paraId="65B31CD3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2"/>
        <w:szCs w:val="12"/>
      </w:rPr>
    </w:pPr>
  </w:p>
  <w:tbl>
    <w:tblPr>
      <w:tblStyle w:val="a2"/>
      <w:tblW w:w="10773" w:type="dxa"/>
      <w:tblInd w:w="0" w:type="dxa"/>
      <w:tblBorders>
        <w:bottom w:val="single" w:color="000000" w:sz="4" w:space="0"/>
        <w:insideH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9014"/>
      <w:gridCol w:w="1759"/>
    </w:tblGrid>
    <w:tr w:rsidR="00163973" w14:paraId="34E1DDC6" w14:textId="77777777">
      <w:trPr>
        <w:cantSplit/>
      </w:trPr>
      <w:tc>
        <w:tcPr>
          <w:tcW w:w="9014" w:type="dxa"/>
        </w:tcPr>
        <w:p w:rsidR="00163973" w:rsidRDefault="00067675" w14:paraId="2365C40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2"/>
              <w:szCs w:val="22"/>
            </w:rPr>
            <w:t>RAPPORT D’AUDIT INTERNE GD BIOTECH</w:t>
          </w:r>
        </w:p>
      </w:tc>
      <w:tc>
        <w:tcPr>
          <w:tcW w:w="1759" w:type="dxa"/>
          <w:vAlign w:val="center"/>
        </w:tcPr>
        <w:p w:rsidR="00163973" w:rsidRDefault="00163973" w14:paraId="121E710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60" w:after="60"/>
            <w:jc w:val="right"/>
            <w:rPr>
              <w:color w:val="000000"/>
              <w:sz w:val="20"/>
              <w:szCs w:val="20"/>
            </w:rPr>
          </w:pPr>
        </w:p>
      </w:tc>
    </w:tr>
  </w:tbl>
  <w:p w:rsidR="00163973" w:rsidRDefault="00163973" w14:paraId="5805C76D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05F7B"/>
    <w:multiLevelType w:val="multilevel"/>
    <w:tmpl w:val="615221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EE2366"/>
    <w:multiLevelType w:val="multilevel"/>
    <w:tmpl w:val="70C81484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973"/>
    <w:rsid w:val="00067675"/>
    <w:rsid w:val="00163973"/>
    <w:rsid w:val="1B41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CA5E"/>
  <w15:docId w15:val="{D385461D-B090-4A6A-B983-110DC146CA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16"/>
        <w:szCs w:val="1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120" w:after="120"/>
      <w:jc w:val="center"/>
      <w:outlineLvl w:val="0"/>
    </w:pPr>
    <w:rPr>
      <w:b/>
      <w:smallCaps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tabs>
        <w:tab w:val="left" w:pos="6877"/>
        <w:tab w:val="left" w:pos="7585"/>
        <w:tab w:val="left" w:pos="9711"/>
      </w:tabs>
      <w:spacing w:before="60"/>
      <w:ind w:left="356" w:right="355"/>
      <w:jc w:val="center"/>
      <w:outlineLvl w:val="1"/>
    </w:pPr>
    <w:rPr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before="60"/>
      <w:ind w:left="356" w:right="293"/>
      <w:outlineLvl w:val="2"/>
    </w:pPr>
    <w:rPr>
      <w:b/>
      <w:smallCaps/>
      <w:sz w:val="18"/>
      <w:szCs w:val="1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after="120"/>
      <w:ind w:left="357" w:right="295"/>
      <w:outlineLvl w:val="3"/>
    </w:pPr>
    <w:rPr>
      <w:b/>
      <w:smallCaps/>
      <w:sz w:val="18"/>
      <w:szCs w:val="1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ind w:right="72" w:hanging="1"/>
      <w:jc w:val="right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18"/>
      <w:szCs w:val="1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b/>
      <w:smallCaps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eate a new document." ma:contentTypeScope="" ma:versionID="b2bc19675c8462c3e17b37f10c0477ee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fa888f6e1d3016bda703e62c8fbdbab8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90AB3E-F9B3-4CF7-A96F-3CA9E9F230D1}"/>
</file>

<file path=customXml/itemProps2.xml><?xml version="1.0" encoding="utf-8"?>
<ds:datastoreItem xmlns:ds="http://schemas.openxmlformats.org/officeDocument/2006/customXml" ds:itemID="{A2A73215-320F-44D7-86F8-CD96F9F08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0A80A-C639-4DC5-BB74-771D8C1EEF9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0906d9f-ea57-49b8-83c5-4382722f92a9"/>
    <ds:schemaRef ds:uri="a1e8333d-18f3-4f32-b093-aa27758df93f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 FOUCHER</dc:creator>
  <cp:lastModifiedBy>Karine LE ROUX</cp:lastModifiedBy>
  <cp:revision>3</cp:revision>
  <dcterms:created xsi:type="dcterms:W3CDTF">2023-06-21T19:52:00Z</dcterms:created>
  <dcterms:modified xsi:type="dcterms:W3CDTF">2024-09-19T09:24:39Z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</Properties>
</file>