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219" w:rsidRDefault="00277914">
      <w:pPr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用户数据报协议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UDP</w:t>
      </w: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练习</w:t>
      </w:r>
      <w:proofErr w:type="gramStart"/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一</w:t>
      </w:r>
      <w:proofErr w:type="gramEnd"/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详细操作步骤</w:t>
      </w:r>
    </w:p>
    <w:p w:rsidR="00B17219" w:rsidRDefault="00277914">
      <w:pPr>
        <w:jc w:val="center"/>
        <w:rPr>
          <w:rFonts w:ascii="宋体" w:eastAsia="宋体" w:hAnsi="宋体" w:cs="宋体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（编辑并发送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UDP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数据报）</w:t>
      </w:r>
    </w:p>
    <w:p w:rsidR="00B17219" w:rsidRDefault="00277914">
      <w:pPr>
        <w:jc w:val="center"/>
        <w:rPr>
          <w:rFonts w:ascii="宋体" w:eastAsia="宋体" w:hAnsi="宋体" w:cs="宋体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对应“网络协议教学实验系统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.pdf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”的第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106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页</w:t>
      </w: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）</w:t>
      </w:r>
    </w:p>
    <w:p w:rsidR="00B17219" w:rsidRDefault="00B17219">
      <w:pPr>
        <w:rPr>
          <w:rFonts w:ascii="宋体" w:eastAsia="宋体" w:hAnsi="宋体" w:cs="宋体"/>
          <w:sz w:val="24"/>
        </w:rPr>
      </w:pPr>
    </w:p>
    <w:p w:rsidR="00B17219" w:rsidRDefault="00277914">
      <w:pPr>
        <w:ind w:firstLineChars="200" w:firstLine="602"/>
        <w:rPr>
          <w:rFonts w:ascii="宋体" w:eastAsia="宋体" w:hAnsi="宋体" w:cs="宋体"/>
          <w:color w:val="FF0000"/>
          <w:sz w:val="24"/>
        </w:rPr>
      </w:pPr>
      <w:r>
        <w:rPr>
          <w:rFonts w:hint="eastAsia"/>
          <w:b/>
          <w:bCs/>
          <w:sz w:val="30"/>
          <w:szCs w:val="30"/>
        </w:rPr>
        <w:t>本练习将主机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和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作为一组，主机</w:t>
      </w:r>
      <w:r>
        <w:rPr>
          <w:rFonts w:hint="eastAsia"/>
          <w:b/>
          <w:bCs/>
          <w:sz w:val="30"/>
          <w:szCs w:val="30"/>
        </w:rPr>
        <w:t xml:space="preserve"> C </w:t>
      </w:r>
      <w:r>
        <w:rPr>
          <w:rFonts w:hint="eastAsia"/>
          <w:b/>
          <w:bCs/>
          <w:sz w:val="30"/>
          <w:szCs w:val="30"/>
        </w:rPr>
        <w:t>和</w:t>
      </w:r>
      <w:r>
        <w:rPr>
          <w:rFonts w:hint="eastAsia"/>
          <w:b/>
          <w:bCs/>
          <w:sz w:val="30"/>
          <w:szCs w:val="30"/>
        </w:rPr>
        <w:t xml:space="preserve"> D </w:t>
      </w:r>
      <w:r>
        <w:rPr>
          <w:rFonts w:hint="eastAsia"/>
          <w:b/>
          <w:bCs/>
          <w:sz w:val="30"/>
          <w:szCs w:val="30"/>
        </w:rPr>
        <w:t>作为一组，主机</w:t>
      </w:r>
      <w:r>
        <w:rPr>
          <w:rFonts w:hint="eastAsia"/>
          <w:b/>
          <w:bCs/>
          <w:sz w:val="30"/>
          <w:szCs w:val="30"/>
        </w:rPr>
        <w:t xml:space="preserve"> E </w:t>
      </w:r>
      <w:r>
        <w:rPr>
          <w:rFonts w:hint="eastAsia"/>
          <w:b/>
          <w:bCs/>
          <w:sz w:val="30"/>
          <w:szCs w:val="30"/>
        </w:rPr>
        <w:t>和</w:t>
      </w:r>
      <w:r>
        <w:rPr>
          <w:rFonts w:hint="eastAsia"/>
          <w:b/>
          <w:bCs/>
          <w:sz w:val="30"/>
          <w:szCs w:val="30"/>
        </w:rPr>
        <w:t xml:space="preserve"> F </w:t>
      </w:r>
      <w:r>
        <w:rPr>
          <w:rFonts w:hint="eastAsia"/>
          <w:b/>
          <w:bCs/>
          <w:sz w:val="30"/>
          <w:szCs w:val="30"/>
        </w:rPr>
        <w:t>作为一组。现仅以主机</w:t>
      </w:r>
      <w:r>
        <w:rPr>
          <w:rFonts w:hint="eastAsia"/>
          <w:b/>
          <w:bCs/>
          <w:sz w:val="30"/>
          <w:szCs w:val="30"/>
        </w:rPr>
        <w:t xml:space="preserve"> A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 xml:space="preserve">B </w:t>
      </w:r>
      <w:r>
        <w:rPr>
          <w:rFonts w:hint="eastAsia"/>
          <w:b/>
          <w:bCs/>
          <w:sz w:val="30"/>
          <w:szCs w:val="30"/>
        </w:rPr>
        <w:t>所在组为例，其它组的操作参考主机</w:t>
      </w:r>
      <w:r>
        <w:rPr>
          <w:rFonts w:hint="eastAsia"/>
          <w:b/>
          <w:bCs/>
          <w:sz w:val="30"/>
          <w:szCs w:val="30"/>
        </w:rPr>
        <w:t xml:space="preserve"> A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所在组的操作。</w:t>
      </w:r>
      <w:r>
        <w:rPr>
          <w:rFonts w:ascii="宋体" w:eastAsia="宋体" w:hAnsi="宋体" w:cs="宋体"/>
          <w:sz w:val="24"/>
        </w:rPr>
        <w:t xml:space="preserve"> </w:t>
      </w:r>
    </w:p>
    <w:p w:rsidR="00B17219" w:rsidRDefault="00B17219">
      <w:pPr>
        <w:spacing w:line="400" w:lineRule="exact"/>
        <w:rPr>
          <w:b/>
          <w:bCs/>
          <w:sz w:val="30"/>
          <w:szCs w:val="30"/>
        </w:rPr>
      </w:pP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、主机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打开协议编辑器，编辑发送给主机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 xml:space="preserve"> UDP </w:t>
      </w:r>
      <w:r>
        <w:rPr>
          <w:rFonts w:hint="eastAsia"/>
          <w:b/>
          <w:bCs/>
          <w:sz w:val="30"/>
          <w:szCs w:val="30"/>
        </w:rPr>
        <w:t>数据报。</w:t>
      </w:r>
      <w:r>
        <w:rPr>
          <w:rFonts w:ascii="宋体" w:eastAsia="宋体" w:hAnsi="宋体" w:cs="宋体" w:hint="eastAsia"/>
          <w:color w:val="000000"/>
          <w:sz w:val="24"/>
        </w:rPr>
        <w:br/>
        <w:t>MAC</w:t>
      </w:r>
      <w:r>
        <w:rPr>
          <w:rFonts w:ascii="宋体" w:eastAsia="宋体" w:hAnsi="宋体" w:cs="宋体" w:hint="eastAsia"/>
          <w:color w:val="000000"/>
          <w:sz w:val="24"/>
        </w:rPr>
        <w:t xml:space="preserve"> </w:t>
      </w:r>
      <w:r>
        <w:rPr>
          <w:rFonts w:ascii="宋体" w:eastAsia="宋体" w:hAnsi="宋体" w:cs="宋体" w:hint="eastAsia"/>
          <w:color w:val="000000"/>
          <w:sz w:val="24"/>
        </w:rPr>
        <w:t>层：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目的</w:t>
      </w:r>
      <w:r>
        <w:rPr>
          <w:rFonts w:ascii="宋体" w:eastAsia="宋体" w:hAnsi="宋体" w:cs="宋体" w:hint="eastAsia"/>
          <w:color w:val="000000"/>
          <w:sz w:val="24"/>
        </w:rPr>
        <w:t xml:space="preserve"> MAC </w:t>
      </w:r>
      <w:r>
        <w:rPr>
          <w:rFonts w:ascii="宋体" w:eastAsia="宋体" w:hAnsi="宋体" w:cs="宋体" w:hint="eastAsia"/>
          <w:color w:val="000000"/>
          <w:sz w:val="24"/>
        </w:rPr>
        <w:t>地址：接收方</w:t>
      </w:r>
      <w:r>
        <w:rPr>
          <w:rFonts w:ascii="宋体" w:eastAsia="宋体" w:hAnsi="宋体" w:cs="宋体" w:hint="eastAsia"/>
          <w:color w:val="000000"/>
          <w:sz w:val="24"/>
        </w:rPr>
        <w:t xml:space="preserve"> MAC </w:t>
      </w:r>
      <w:r>
        <w:rPr>
          <w:rFonts w:ascii="宋体" w:eastAsia="宋体" w:hAnsi="宋体" w:cs="宋体" w:hint="eastAsia"/>
          <w:color w:val="000000"/>
          <w:sz w:val="24"/>
        </w:rPr>
        <w:t>地址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源</w:t>
      </w:r>
      <w:r>
        <w:rPr>
          <w:rFonts w:ascii="宋体" w:eastAsia="宋体" w:hAnsi="宋体" w:cs="宋体" w:hint="eastAsia"/>
          <w:color w:val="000000"/>
          <w:sz w:val="24"/>
        </w:rPr>
        <w:t xml:space="preserve"> MAC </w:t>
      </w:r>
      <w:r>
        <w:rPr>
          <w:rFonts w:ascii="宋体" w:eastAsia="宋体" w:hAnsi="宋体" w:cs="宋体" w:hint="eastAsia"/>
          <w:color w:val="000000"/>
          <w:sz w:val="24"/>
        </w:rPr>
        <w:t>地址：发送方</w:t>
      </w:r>
      <w:r>
        <w:rPr>
          <w:rFonts w:ascii="宋体" w:eastAsia="宋体" w:hAnsi="宋体" w:cs="宋体" w:hint="eastAsia"/>
          <w:color w:val="000000"/>
          <w:sz w:val="24"/>
        </w:rPr>
        <w:t xml:space="preserve"> MAC </w:t>
      </w:r>
      <w:r>
        <w:rPr>
          <w:rFonts w:ascii="宋体" w:eastAsia="宋体" w:hAnsi="宋体" w:cs="宋体" w:hint="eastAsia"/>
          <w:color w:val="000000"/>
          <w:sz w:val="24"/>
        </w:rPr>
        <w:t>地址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协议类型或数据长度：</w:t>
      </w:r>
      <w:r>
        <w:rPr>
          <w:rFonts w:ascii="宋体" w:eastAsia="宋体" w:hAnsi="宋体" w:cs="宋体" w:hint="eastAsia"/>
          <w:color w:val="000000"/>
          <w:sz w:val="24"/>
        </w:rPr>
        <w:t xml:space="preserve"> 0800</w:t>
      </w:r>
      <w:r>
        <w:rPr>
          <w:rFonts w:ascii="宋体" w:eastAsia="宋体" w:hAnsi="宋体" w:cs="宋体" w:hint="eastAsia"/>
          <w:color w:val="000000"/>
          <w:sz w:val="24"/>
        </w:rPr>
        <w:t>，即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协议</w:t>
      </w:r>
      <w:r>
        <w:rPr>
          <w:rFonts w:ascii="宋体" w:eastAsia="宋体" w:hAnsi="宋体" w:cs="宋体" w:hint="eastAsia"/>
          <w:color w:val="000000"/>
          <w:sz w:val="24"/>
        </w:rPr>
        <w:br/>
        <w:t xml:space="preserve">IP </w:t>
      </w:r>
      <w:r>
        <w:rPr>
          <w:rFonts w:ascii="宋体" w:eastAsia="宋体" w:hAnsi="宋体" w:cs="宋体" w:hint="eastAsia"/>
          <w:color w:val="000000"/>
          <w:sz w:val="24"/>
        </w:rPr>
        <w:t>层：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总长度：包括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层、</w:t>
      </w:r>
      <w:r>
        <w:rPr>
          <w:rFonts w:ascii="宋体" w:eastAsia="宋体" w:hAnsi="宋体" w:cs="宋体" w:hint="eastAsia"/>
          <w:color w:val="000000"/>
          <w:sz w:val="24"/>
        </w:rPr>
        <w:t xml:space="preserve"> UDP </w:t>
      </w:r>
      <w:r>
        <w:rPr>
          <w:rFonts w:ascii="宋体" w:eastAsia="宋体" w:hAnsi="宋体" w:cs="宋体" w:hint="eastAsia"/>
          <w:color w:val="000000"/>
          <w:sz w:val="24"/>
        </w:rPr>
        <w:t>层和数据长度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高层协议类型：</w:t>
      </w:r>
      <w:r>
        <w:rPr>
          <w:rFonts w:ascii="宋体" w:eastAsia="宋体" w:hAnsi="宋体" w:cs="宋体" w:hint="eastAsia"/>
          <w:color w:val="000000"/>
          <w:sz w:val="24"/>
        </w:rPr>
        <w:t xml:space="preserve"> 17</w:t>
      </w:r>
      <w:r>
        <w:rPr>
          <w:rFonts w:ascii="宋体" w:eastAsia="宋体" w:hAnsi="宋体" w:cs="宋体" w:hint="eastAsia"/>
          <w:color w:val="000000"/>
          <w:sz w:val="24"/>
        </w:rPr>
        <w:t>，即</w:t>
      </w:r>
      <w:r>
        <w:rPr>
          <w:rFonts w:ascii="宋体" w:eastAsia="宋体" w:hAnsi="宋体" w:cs="宋体" w:hint="eastAsia"/>
          <w:color w:val="000000"/>
          <w:sz w:val="24"/>
        </w:rPr>
        <w:t xml:space="preserve"> UDP </w:t>
      </w:r>
      <w:r>
        <w:rPr>
          <w:rFonts w:ascii="宋体" w:eastAsia="宋体" w:hAnsi="宋体" w:cs="宋体" w:hint="eastAsia"/>
          <w:color w:val="000000"/>
          <w:sz w:val="24"/>
        </w:rPr>
        <w:t>协议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首部校验和：其它所有字段填充完毕后填充此字段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源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地址：发送方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地址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目的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地址：接收方</w:t>
      </w:r>
      <w:r>
        <w:rPr>
          <w:rFonts w:ascii="宋体" w:eastAsia="宋体" w:hAnsi="宋体" w:cs="宋体" w:hint="eastAsia"/>
          <w:color w:val="000000"/>
          <w:sz w:val="24"/>
        </w:rPr>
        <w:t xml:space="preserve"> IP </w:t>
      </w:r>
      <w:r>
        <w:rPr>
          <w:rFonts w:ascii="宋体" w:eastAsia="宋体" w:hAnsi="宋体" w:cs="宋体" w:hint="eastAsia"/>
          <w:color w:val="000000"/>
          <w:sz w:val="24"/>
        </w:rPr>
        <w:t>地址</w:t>
      </w:r>
      <w:r>
        <w:rPr>
          <w:rFonts w:ascii="宋体" w:eastAsia="宋体" w:hAnsi="宋体" w:cs="宋体" w:hint="eastAsia"/>
          <w:color w:val="000000"/>
          <w:sz w:val="24"/>
        </w:rPr>
        <w:br/>
        <w:t xml:space="preserve">UDP </w:t>
      </w:r>
      <w:r>
        <w:rPr>
          <w:rFonts w:ascii="宋体" w:eastAsia="宋体" w:hAnsi="宋体" w:cs="宋体" w:hint="eastAsia"/>
          <w:color w:val="000000"/>
          <w:sz w:val="24"/>
        </w:rPr>
        <w:t>层：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源端口：</w:t>
      </w:r>
      <w:r>
        <w:rPr>
          <w:rFonts w:ascii="宋体" w:eastAsia="宋体" w:hAnsi="宋体" w:cs="宋体" w:hint="eastAsia"/>
          <w:color w:val="000000"/>
          <w:sz w:val="24"/>
        </w:rPr>
        <w:t xml:space="preserve"> 1030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目的端口：任意大于</w:t>
      </w:r>
      <w:r>
        <w:rPr>
          <w:rFonts w:ascii="宋体" w:eastAsia="宋体" w:hAnsi="宋体" w:cs="宋体" w:hint="eastAsia"/>
          <w:color w:val="000000"/>
          <w:sz w:val="24"/>
        </w:rPr>
        <w:t>1024</w:t>
      </w:r>
      <w:r>
        <w:rPr>
          <w:rFonts w:ascii="宋体" w:eastAsia="宋体" w:hAnsi="宋体" w:cs="宋体" w:hint="eastAsia"/>
          <w:color w:val="000000"/>
          <w:sz w:val="24"/>
        </w:rPr>
        <w:t>的端口号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有效负载长度：</w:t>
      </w:r>
      <w:r>
        <w:rPr>
          <w:rFonts w:ascii="宋体" w:eastAsia="宋体" w:hAnsi="宋体" w:cs="宋体" w:hint="eastAsia"/>
          <w:color w:val="000000"/>
          <w:sz w:val="24"/>
        </w:rPr>
        <w:t xml:space="preserve"> UDP </w:t>
      </w:r>
      <w:r>
        <w:rPr>
          <w:rFonts w:ascii="宋体" w:eastAsia="宋体" w:hAnsi="宋体" w:cs="宋体" w:hint="eastAsia"/>
          <w:color w:val="000000"/>
          <w:sz w:val="24"/>
        </w:rPr>
        <w:t>层及其上层协议长度</w:t>
      </w:r>
      <w:r>
        <w:rPr>
          <w:rFonts w:ascii="宋体" w:eastAsia="宋体" w:hAnsi="宋体" w:cs="宋体" w:hint="eastAsia"/>
          <w:color w:val="000000"/>
          <w:sz w:val="24"/>
        </w:rPr>
        <w:br/>
      </w:r>
      <w:r>
        <w:rPr>
          <w:rFonts w:ascii="宋体" w:eastAsia="宋体" w:hAnsi="宋体" w:cs="宋体" w:hint="eastAsia"/>
          <w:color w:val="000000"/>
          <w:sz w:val="24"/>
        </w:rPr>
        <w:tab/>
      </w:r>
      <w:r>
        <w:rPr>
          <w:rFonts w:ascii="宋体" w:eastAsia="宋体" w:hAnsi="宋体" w:cs="宋体" w:hint="eastAsia"/>
          <w:color w:val="000000"/>
          <w:sz w:val="24"/>
        </w:rPr>
        <w:t>其它字段默认，计算校验和。</w:t>
      </w:r>
      <w:r>
        <w:rPr>
          <w:rFonts w:ascii="宋体" w:eastAsia="宋体" w:hAnsi="宋体" w:cs="宋体"/>
          <w:sz w:val="24"/>
        </w:rPr>
        <w:t xml:space="preserve"> </w:t>
      </w: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1.1</w:t>
      </w:r>
      <w:r>
        <w:rPr>
          <w:rFonts w:hint="eastAsia"/>
          <w:b/>
          <w:bCs/>
          <w:sz w:val="30"/>
          <w:szCs w:val="30"/>
        </w:rPr>
        <w:t>在主机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上获取主机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 xml:space="preserve"> MAC </w:t>
      </w:r>
      <w:r>
        <w:rPr>
          <w:rFonts w:hint="eastAsia"/>
          <w:b/>
          <w:bCs/>
          <w:sz w:val="30"/>
          <w:szCs w:val="30"/>
        </w:rPr>
        <w:t>地址：</w:t>
      </w:r>
    </w:p>
    <w:p w:rsidR="00B17219" w:rsidRDefault="00277914">
      <w:r>
        <w:rPr>
          <w:noProof/>
        </w:rPr>
        <w:lastRenderedPageBreak/>
        <w:drawing>
          <wp:inline distT="0" distB="0" distL="114300" distR="114300">
            <wp:extent cx="5271770" cy="3714750"/>
            <wp:effectExtent l="0" t="0" r="508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/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1.2</w:t>
      </w:r>
      <w:r>
        <w:rPr>
          <w:rFonts w:hint="eastAsia"/>
          <w:b/>
          <w:bCs/>
          <w:sz w:val="30"/>
          <w:szCs w:val="30"/>
        </w:rPr>
        <w:t>在主机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上获取主机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 xml:space="preserve"> MAC </w:t>
      </w:r>
      <w:r>
        <w:rPr>
          <w:rFonts w:hint="eastAsia"/>
          <w:b/>
          <w:bCs/>
          <w:sz w:val="30"/>
          <w:szCs w:val="30"/>
        </w:rPr>
        <w:t>地址：</w:t>
      </w:r>
    </w:p>
    <w:p w:rsidR="00B17219" w:rsidRDefault="00277914">
      <w:r>
        <w:rPr>
          <w:noProof/>
        </w:rPr>
        <w:drawing>
          <wp:inline distT="0" distB="0" distL="114300" distR="114300">
            <wp:extent cx="5269865" cy="2789555"/>
            <wp:effectExtent l="0" t="0" r="698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/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1.3</w:t>
      </w:r>
      <w:r>
        <w:rPr>
          <w:rFonts w:hint="eastAsia"/>
          <w:b/>
          <w:bCs/>
          <w:sz w:val="30"/>
          <w:szCs w:val="30"/>
        </w:rPr>
        <w:t>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启动协议编辑器：</w:t>
      </w:r>
    </w:p>
    <w:p w:rsidR="00B17219" w:rsidRDefault="00277914">
      <w:r>
        <w:rPr>
          <w:noProof/>
        </w:rPr>
        <w:lastRenderedPageBreak/>
        <w:drawing>
          <wp:inline distT="0" distB="0" distL="114300" distR="114300">
            <wp:extent cx="5272405" cy="3555365"/>
            <wp:effectExtent l="0" t="0" r="4445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/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1.3</w:t>
      </w:r>
      <w:r>
        <w:rPr>
          <w:rFonts w:hint="eastAsia"/>
          <w:b/>
          <w:bCs/>
          <w:sz w:val="30"/>
          <w:szCs w:val="30"/>
        </w:rPr>
        <w:t>复制查询到的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主机</w:t>
      </w:r>
      <w:r>
        <w:rPr>
          <w:rFonts w:hint="eastAsia"/>
          <w:b/>
          <w:bCs/>
          <w:sz w:val="30"/>
          <w:szCs w:val="30"/>
        </w:rPr>
        <w:t>MAC</w:t>
      </w:r>
      <w:r>
        <w:rPr>
          <w:rFonts w:hint="eastAsia"/>
          <w:b/>
          <w:bCs/>
          <w:sz w:val="30"/>
          <w:szCs w:val="30"/>
        </w:rPr>
        <w:t>地址到协议编辑器的“目的</w:t>
      </w:r>
      <w:r>
        <w:rPr>
          <w:rFonts w:hint="eastAsia"/>
          <w:b/>
          <w:bCs/>
          <w:sz w:val="30"/>
          <w:szCs w:val="30"/>
        </w:rPr>
        <w:t xml:space="preserve"> MAC </w:t>
      </w:r>
      <w:r>
        <w:rPr>
          <w:rFonts w:hint="eastAsia"/>
          <w:b/>
          <w:bCs/>
          <w:sz w:val="30"/>
          <w:szCs w:val="30"/>
        </w:rPr>
        <w:t>地址”中；复制查询到的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主机</w:t>
      </w:r>
      <w:r>
        <w:rPr>
          <w:rFonts w:hint="eastAsia"/>
          <w:b/>
          <w:bCs/>
          <w:sz w:val="30"/>
          <w:szCs w:val="30"/>
        </w:rPr>
        <w:t>MAC</w:t>
      </w:r>
      <w:r>
        <w:rPr>
          <w:rFonts w:hint="eastAsia"/>
          <w:b/>
          <w:bCs/>
          <w:sz w:val="30"/>
          <w:szCs w:val="30"/>
        </w:rPr>
        <w:t>地址到协议编辑器的“源</w:t>
      </w:r>
      <w:r>
        <w:rPr>
          <w:rFonts w:hint="eastAsia"/>
          <w:b/>
          <w:bCs/>
          <w:sz w:val="30"/>
          <w:szCs w:val="30"/>
        </w:rPr>
        <w:t xml:space="preserve"> MAC </w:t>
      </w:r>
      <w:r>
        <w:rPr>
          <w:rFonts w:hint="eastAsia"/>
          <w:b/>
          <w:bCs/>
          <w:sz w:val="30"/>
          <w:szCs w:val="30"/>
        </w:rPr>
        <w:t>地址”中；将“协议类型或数据长度”设置为“</w:t>
      </w:r>
      <w:r>
        <w:rPr>
          <w:rFonts w:hint="eastAsia"/>
          <w:b/>
          <w:bCs/>
          <w:sz w:val="30"/>
          <w:szCs w:val="30"/>
        </w:rPr>
        <w:t>0800</w:t>
      </w:r>
      <w:r>
        <w:rPr>
          <w:rFonts w:hint="eastAsia"/>
          <w:b/>
          <w:bCs/>
          <w:sz w:val="30"/>
          <w:szCs w:val="30"/>
        </w:rPr>
        <w:t>”（直接输入“</w:t>
      </w:r>
      <w:r>
        <w:rPr>
          <w:rFonts w:hint="eastAsia"/>
          <w:b/>
          <w:bCs/>
          <w:sz w:val="30"/>
          <w:szCs w:val="30"/>
        </w:rPr>
        <w:t>0800</w:t>
      </w:r>
      <w:r>
        <w:rPr>
          <w:rFonts w:hint="eastAsia"/>
          <w:b/>
          <w:bCs/>
          <w:sz w:val="30"/>
          <w:szCs w:val="30"/>
        </w:rPr>
        <w:t>”，或者在下拉列表中选择“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协议”）；将“高层协议类型”设置为“</w:t>
      </w:r>
      <w:r>
        <w:rPr>
          <w:rFonts w:hint="eastAsia"/>
          <w:b/>
          <w:bCs/>
          <w:sz w:val="30"/>
          <w:szCs w:val="30"/>
        </w:rPr>
        <w:t>17</w:t>
      </w:r>
      <w:r>
        <w:rPr>
          <w:rFonts w:hint="eastAsia"/>
          <w:b/>
          <w:bCs/>
          <w:sz w:val="30"/>
          <w:szCs w:val="30"/>
        </w:rPr>
        <w:t>”（直接输入“</w:t>
      </w:r>
      <w:r>
        <w:rPr>
          <w:rFonts w:hint="eastAsia"/>
          <w:b/>
          <w:bCs/>
          <w:sz w:val="30"/>
          <w:szCs w:val="30"/>
        </w:rPr>
        <w:t>17</w:t>
      </w:r>
      <w:r>
        <w:rPr>
          <w:rFonts w:hint="eastAsia"/>
          <w:b/>
          <w:bCs/>
          <w:sz w:val="30"/>
          <w:szCs w:val="30"/>
        </w:rPr>
        <w:t>”，或者在下拉列表中选择“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协议”）；填入“</w:t>
      </w:r>
      <w:r>
        <w:rPr>
          <w:rFonts w:hint="eastAsia"/>
          <w:b/>
          <w:bCs/>
          <w:sz w:val="30"/>
          <w:szCs w:val="30"/>
        </w:rPr>
        <w:t>源</w:t>
      </w:r>
      <w:r>
        <w:rPr>
          <w:rFonts w:hint="eastAsia"/>
          <w:b/>
          <w:bCs/>
          <w:sz w:val="30"/>
          <w:szCs w:val="30"/>
        </w:rPr>
        <w:t xml:space="preserve"> IP</w:t>
      </w:r>
      <w:r>
        <w:rPr>
          <w:rFonts w:hint="eastAsia"/>
          <w:b/>
          <w:bCs/>
          <w:sz w:val="30"/>
          <w:szCs w:val="30"/>
        </w:rPr>
        <w:t>地址”：</w:t>
      </w:r>
      <w:r>
        <w:rPr>
          <w:rFonts w:hint="eastAsia"/>
          <w:b/>
          <w:bCs/>
          <w:sz w:val="30"/>
          <w:szCs w:val="30"/>
        </w:rPr>
        <w:t>172.16.0.11</w:t>
      </w:r>
      <w:r>
        <w:rPr>
          <w:rFonts w:hint="eastAsia"/>
          <w:b/>
          <w:bCs/>
          <w:sz w:val="30"/>
          <w:szCs w:val="30"/>
        </w:rPr>
        <w:t>；填入“目的</w:t>
      </w:r>
      <w:r>
        <w:rPr>
          <w:rFonts w:hint="eastAsia"/>
          <w:b/>
          <w:bCs/>
          <w:sz w:val="30"/>
          <w:szCs w:val="30"/>
        </w:rPr>
        <w:t xml:space="preserve"> IP </w:t>
      </w:r>
      <w:r>
        <w:rPr>
          <w:rFonts w:hint="eastAsia"/>
          <w:b/>
          <w:bCs/>
          <w:sz w:val="30"/>
          <w:szCs w:val="30"/>
        </w:rPr>
        <w:t>地址”：</w:t>
      </w:r>
      <w:r>
        <w:rPr>
          <w:rFonts w:hint="eastAsia"/>
          <w:b/>
          <w:bCs/>
          <w:sz w:val="30"/>
          <w:szCs w:val="30"/>
        </w:rPr>
        <w:t>172.16.0.12</w:t>
      </w:r>
      <w:r>
        <w:rPr>
          <w:rFonts w:hint="eastAsia"/>
          <w:b/>
          <w:bCs/>
          <w:sz w:val="30"/>
          <w:szCs w:val="30"/>
        </w:rPr>
        <w:t>；</w:t>
      </w:r>
    </w:p>
    <w:p w:rsidR="00B17219" w:rsidRDefault="00277914">
      <w:pPr>
        <w:spacing w:line="400" w:lineRule="exact"/>
        <w:ind w:firstLine="6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设置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层的“源端口”为“</w:t>
      </w:r>
      <w:r>
        <w:rPr>
          <w:rFonts w:hint="eastAsia"/>
          <w:b/>
          <w:bCs/>
          <w:sz w:val="30"/>
          <w:szCs w:val="30"/>
        </w:rPr>
        <w:t>1030</w:t>
      </w:r>
      <w:r>
        <w:rPr>
          <w:rFonts w:hint="eastAsia"/>
          <w:b/>
          <w:bCs/>
          <w:sz w:val="30"/>
          <w:szCs w:val="30"/>
        </w:rPr>
        <w:t>”；设置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层的“目的端口”为“</w:t>
      </w:r>
      <w:r>
        <w:rPr>
          <w:rFonts w:hint="eastAsia"/>
          <w:b/>
          <w:bCs/>
          <w:sz w:val="30"/>
          <w:szCs w:val="30"/>
        </w:rPr>
        <w:t>1050</w:t>
      </w:r>
      <w:r>
        <w:rPr>
          <w:rFonts w:hint="eastAsia"/>
          <w:b/>
          <w:bCs/>
          <w:sz w:val="30"/>
          <w:szCs w:val="30"/>
        </w:rPr>
        <w:t>”（任意大于</w:t>
      </w:r>
      <w:r>
        <w:rPr>
          <w:rFonts w:hint="eastAsia"/>
          <w:b/>
          <w:bCs/>
          <w:sz w:val="30"/>
          <w:szCs w:val="30"/>
        </w:rPr>
        <w:t>1024</w:t>
      </w:r>
      <w:r>
        <w:rPr>
          <w:rFonts w:hint="eastAsia"/>
          <w:b/>
          <w:bCs/>
          <w:sz w:val="30"/>
          <w:szCs w:val="30"/>
        </w:rPr>
        <w:t>的数）；设置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层的“有效负载长度”为“</w:t>
      </w:r>
      <w:r>
        <w:rPr>
          <w:rFonts w:hint="eastAsia"/>
          <w:b/>
          <w:bCs/>
          <w:sz w:val="30"/>
          <w:szCs w:val="30"/>
        </w:rPr>
        <w:t>16</w:t>
      </w:r>
      <w:r>
        <w:rPr>
          <w:rFonts w:hint="eastAsia"/>
          <w:b/>
          <w:bCs/>
          <w:sz w:val="30"/>
          <w:szCs w:val="30"/>
        </w:rPr>
        <w:t>”（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层长度为</w:t>
      </w:r>
      <w:r>
        <w:rPr>
          <w:rFonts w:hint="eastAsia"/>
          <w:b/>
          <w:bCs/>
          <w:sz w:val="30"/>
          <w:szCs w:val="30"/>
        </w:rPr>
        <w:t>8</w:t>
      </w:r>
      <w:r>
        <w:rPr>
          <w:rFonts w:hint="eastAsia"/>
          <w:b/>
          <w:bCs/>
          <w:sz w:val="30"/>
          <w:szCs w:val="30"/>
        </w:rPr>
        <w:t>，数据长度为</w:t>
      </w:r>
      <w:r>
        <w:rPr>
          <w:rFonts w:hint="eastAsia"/>
          <w:b/>
          <w:bCs/>
          <w:sz w:val="30"/>
          <w:szCs w:val="30"/>
        </w:rPr>
        <w:t>8</w:t>
      </w:r>
      <w:r>
        <w:rPr>
          <w:rFonts w:hint="eastAsia"/>
          <w:b/>
          <w:bCs/>
          <w:sz w:val="30"/>
          <w:szCs w:val="30"/>
        </w:rPr>
        <w:t>，有效负载长度为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层长度、数据长度之和）；</w:t>
      </w:r>
    </w:p>
    <w:p w:rsidR="00B17219" w:rsidRDefault="00277914">
      <w:pPr>
        <w:spacing w:line="400" w:lineRule="exact"/>
        <w:ind w:firstLineChars="200" w:firstLine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在“自定义数据”的数据中输入“</w:t>
      </w:r>
      <w:r>
        <w:rPr>
          <w:rFonts w:hint="eastAsia"/>
          <w:b/>
          <w:bCs/>
          <w:sz w:val="30"/>
          <w:szCs w:val="30"/>
        </w:rPr>
        <w:t>TEST1112</w:t>
      </w:r>
      <w:r>
        <w:rPr>
          <w:rFonts w:hint="eastAsia"/>
          <w:b/>
          <w:bCs/>
          <w:sz w:val="30"/>
          <w:szCs w:val="30"/>
        </w:rPr>
        <w:t>”；将“总长度”由</w:t>
      </w:r>
      <w:r>
        <w:rPr>
          <w:rFonts w:hint="eastAsia"/>
          <w:b/>
          <w:bCs/>
          <w:sz w:val="30"/>
          <w:szCs w:val="30"/>
        </w:rPr>
        <w:t>20</w:t>
      </w:r>
      <w:r>
        <w:rPr>
          <w:rFonts w:hint="eastAsia"/>
          <w:b/>
          <w:bCs/>
          <w:sz w:val="30"/>
          <w:szCs w:val="30"/>
        </w:rPr>
        <w:t>改为</w:t>
      </w:r>
      <w:r>
        <w:rPr>
          <w:rFonts w:hint="eastAsia"/>
          <w:b/>
          <w:bCs/>
          <w:sz w:val="30"/>
          <w:szCs w:val="30"/>
        </w:rPr>
        <w:t>36</w:t>
      </w:r>
      <w:r>
        <w:rPr>
          <w:rFonts w:hint="eastAsia"/>
          <w:b/>
          <w:bCs/>
          <w:sz w:val="30"/>
          <w:szCs w:val="30"/>
        </w:rPr>
        <w:t>（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首部长度为</w:t>
      </w:r>
      <w:r>
        <w:rPr>
          <w:rFonts w:hint="eastAsia"/>
          <w:b/>
          <w:bCs/>
          <w:sz w:val="30"/>
          <w:szCs w:val="30"/>
        </w:rPr>
        <w:t>20</w:t>
      </w:r>
      <w:r>
        <w:rPr>
          <w:rFonts w:hint="eastAsia"/>
          <w:b/>
          <w:bCs/>
          <w:sz w:val="30"/>
          <w:szCs w:val="30"/>
        </w:rPr>
        <w:t>，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层长度为</w:t>
      </w:r>
      <w:r>
        <w:rPr>
          <w:rFonts w:hint="eastAsia"/>
          <w:b/>
          <w:bCs/>
          <w:sz w:val="30"/>
          <w:szCs w:val="30"/>
        </w:rPr>
        <w:t>8</w:t>
      </w:r>
      <w:r>
        <w:rPr>
          <w:rFonts w:hint="eastAsia"/>
          <w:b/>
          <w:bCs/>
          <w:sz w:val="30"/>
          <w:szCs w:val="30"/>
        </w:rPr>
        <w:t>，数据长度为</w:t>
      </w:r>
      <w:r>
        <w:rPr>
          <w:rFonts w:hint="eastAsia"/>
          <w:b/>
          <w:bCs/>
          <w:sz w:val="30"/>
          <w:szCs w:val="30"/>
        </w:rPr>
        <w:t>8</w:t>
      </w:r>
      <w:r>
        <w:rPr>
          <w:rFonts w:hint="eastAsia"/>
          <w:b/>
          <w:bCs/>
          <w:sz w:val="30"/>
          <w:szCs w:val="30"/>
        </w:rPr>
        <w:t>，总长度为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首部长度、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层长度、数据长度之和）；</w:t>
      </w:r>
    </w:p>
    <w:p w:rsidR="00B17219" w:rsidRDefault="00277914">
      <w:pPr>
        <w:spacing w:line="400" w:lineRule="exact"/>
        <w:ind w:firstLineChars="200" w:firstLine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点按“首部</w:t>
      </w:r>
      <w:r>
        <w:rPr>
          <w:rFonts w:hint="eastAsia"/>
          <w:b/>
          <w:bCs/>
          <w:sz w:val="30"/>
          <w:szCs w:val="30"/>
        </w:rPr>
        <w:t>校验和”后面的“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”按钮，得到校验和的结果为“</w:t>
      </w:r>
      <w:r>
        <w:rPr>
          <w:rFonts w:hint="eastAsia"/>
          <w:b/>
          <w:bCs/>
          <w:sz w:val="30"/>
          <w:szCs w:val="30"/>
        </w:rPr>
        <w:t>0E49</w:t>
      </w:r>
      <w:r>
        <w:rPr>
          <w:rFonts w:hint="eastAsia"/>
          <w:b/>
          <w:bCs/>
          <w:sz w:val="30"/>
          <w:szCs w:val="30"/>
        </w:rPr>
        <w:t>”，点按“是”，将结果填入；点按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层中的“校验和”后面的“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”按钮，得到校验和的结果为“</w:t>
      </w:r>
      <w:r>
        <w:rPr>
          <w:rFonts w:hint="eastAsia"/>
          <w:b/>
          <w:bCs/>
          <w:sz w:val="30"/>
          <w:szCs w:val="30"/>
        </w:rPr>
        <w:t>9579</w:t>
      </w:r>
      <w:r>
        <w:rPr>
          <w:rFonts w:hint="eastAsia"/>
          <w:b/>
          <w:bCs/>
          <w:sz w:val="30"/>
          <w:szCs w:val="30"/>
        </w:rPr>
        <w:t>”，点按“是”，将结果填入；</w:t>
      </w:r>
    </w:p>
    <w:p w:rsidR="00B17219" w:rsidRDefault="0027791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723765" cy="47713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277914">
      <w:pPr>
        <w:jc w:val="center"/>
      </w:pPr>
      <w:r>
        <w:rPr>
          <w:noProof/>
        </w:rPr>
        <w:drawing>
          <wp:inline distT="0" distB="0" distL="114300" distR="114300">
            <wp:extent cx="4828540" cy="1800225"/>
            <wp:effectExtent l="0" t="0" r="1016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jc w:val="center"/>
      </w:pPr>
    </w:p>
    <w:p w:rsidR="00B17219" w:rsidRDefault="00B17219">
      <w:pPr>
        <w:jc w:val="center"/>
      </w:pP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二、在主机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上启动协议分析器捕获数据，并设置过滤条件（提取</w:t>
      </w:r>
      <w:r>
        <w:rPr>
          <w:rFonts w:hint="eastAsia"/>
          <w:b/>
          <w:bCs/>
          <w:sz w:val="30"/>
          <w:szCs w:val="30"/>
        </w:rPr>
        <w:t xml:space="preserve"> UDP </w:t>
      </w:r>
      <w:r>
        <w:rPr>
          <w:rFonts w:hint="eastAsia"/>
          <w:b/>
          <w:bCs/>
          <w:sz w:val="30"/>
          <w:szCs w:val="30"/>
        </w:rPr>
        <w:t>协议）：</w:t>
      </w:r>
      <w:r>
        <w:rPr>
          <w:rFonts w:hint="eastAsia"/>
          <w:b/>
          <w:bCs/>
          <w:sz w:val="30"/>
          <w:szCs w:val="30"/>
        </w:rPr>
        <w:br/>
        <w:t>2.1</w:t>
      </w:r>
      <w:r>
        <w:rPr>
          <w:rFonts w:hint="eastAsia"/>
          <w:b/>
          <w:bCs/>
          <w:sz w:val="30"/>
          <w:szCs w:val="30"/>
        </w:rPr>
        <w:t>点按“协议分析器”，打开主机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上的协议分析器：</w:t>
      </w:r>
    </w:p>
    <w:p w:rsidR="00B17219" w:rsidRDefault="00B17219">
      <w:pPr>
        <w:jc w:val="center"/>
      </w:pPr>
    </w:p>
    <w:p w:rsidR="00B17219" w:rsidRDefault="00277914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2.2</w:t>
      </w:r>
      <w:r>
        <w:rPr>
          <w:rFonts w:hint="eastAsia"/>
          <w:b/>
          <w:bCs/>
          <w:sz w:val="30"/>
          <w:szCs w:val="30"/>
        </w:rPr>
        <w:t>在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主机上点按“开始捕获”</w:t>
      </w:r>
      <w:r>
        <w:rPr>
          <w:rFonts w:hint="eastAsia"/>
          <w:b/>
          <w:bCs/>
          <w:color w:val="FF0000"/>
          <w:sz w:val="30"/>
          <w:szCs w:val="30"/>
        </w:rPr>
        <w:t>(B</w:t>
      </w:r>
      <w:r>
        <w:rPr>
          <w:rFonts w:hint="eastAsia"/>
          <w:b/>
          <w:bCs/>
          <w:color w:val="FF0000"/>
          <w:sz w:val="30"/>
          <w:szCs w:val="30"/>
        </w:rPr>
        <w:t>主机为单网卡，不需要选择适配器</w:t>
      </w:r>
      <w:r>
        <w:rPr>
          <w:rFonts w:hint="eastAsia"/>
          <w:b/>
          <w:bCs/>
          <w:color w:val="FF0000"/>
          <w:sz w:val="30"/>
          <w:szCs w:val="30"/>
        </w:rPr>
        <w:t>)</w:t>
      </w:r>
      <w:r>
        <w:rPr>
          <w:rFonts w:hint="eastAsia"/>
          <w:b/>
          <w:bCs/>
          <w:sz w:val="30"/>
          <w:szCs w:val="30"/>
        </w:rPr>
        <w:t>：</w:t>
      </w:r>
    </w:p>
    <w:p w:rsidR="00B17219" w:rsidRDefault="0027791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2832100"/>
            <wp:effectExtent l="0" t="0" r="508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jc w:val="center"/>
      </w:pPr>
    </w:p>
    <w:p w:rsidR="00B17219" w:rsidRDefault="00277914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2.3</w:t>
      </w:r>
      <w:r>
        <w:rPr>
          <w:rFonts w:hint="eastAsia"/>
          <w:b/>
          <w:bCs/>
          <w:sz w:val="30"/>
          <w:szCs w:val="30"/>
        </w:rPr>
        <w:t>点按“定义过滤器”按钮，在“协议过滤”标签页中，选中“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”；在“网络地址”标签页中，将地址类型设置为“</w:t>
      </w:r>
      <w:r>
        <w:rPr>
          <w:rFonts w:hint="eastAsia"/>
          <w:b/>
          <w:bCs/>
          <w:sz w:val="30"/>
          <w:szCs w:val="30"/>
        </w:rPr>
        <w:t>IPv4</w:t>
      </w:r>
      <w:r>
        <w:rPr>
          <w:rFonts w:hint="eastAsia"/>
          <w:b/>
          <w:bCs/>
          <w:sz w:val="30"/>
          <w:szCs w:val="30"/>
        </w:rPr>
        <w:t>”，将站点</w:t>
      </w: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设置为主机</w:t>
      </w:r>
      <w:r>
        <w:rPr>
          <w:rFonts w:hint="eastAsia"/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地址（</w:t>
      </w:r>
      <w:r>
        <w:rPr>
          <w:rFonts w:hint="eastAsia"/>
          <w:b/>
          <w:bCs/>
          <w:sz w:val="30"/>
          <w:szCs w:val="30"/>
        </w:rPr>
        <w:t>172.16.0.11</w:t>
      </w:r>
      <w:r>
        <w:rPr>
          <w:rFonts w:hint="eastAsia"/>
          <w:b/>
          <w:bCs/>
          <w:sz w:val="30"/>
          <w:szCs w:val="30"/>
        </w:rPr>
        <w:t>），将站点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设置为主机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IP</w:t>
      </w:r>
      <w:r>
        <w:rPr>
          <w:rFonts w:hint="eastAsia"/>
          <w:b/>
          <w:bCs/>
          <w:sz w:val="30"/>
          <w:szCs w:val="30"/>
        </w:rPr>
        <w:t>地址（</w:t>
      </w:r>
      <w:r>
        <w:rPr>
          <w:rFonts w:hint="eastAsia"/>
          <w:b/>
          <w:bCs/>
          <w:sz w:val="30"/>
          <w:szCs w:val="30"/>
        </w:rPr>
        <w:t>172.16.0.12</w:t>
      </w:r>
      <w:r>
        <w:rPr>
          <w:rFonts w:hint="eastAsia"/>
          <w:b/>
          <w:bCs/>
          <w:sz w:val="30"/>
          <w:szCs w:val="30"/>
        </w:rPr>
        <w:t>）：</w:t>
      </w:r>
    </w:p>
    <w:p w:rsidR="00B17219" w:rsidRDefault="00277914">
      <w:pPr>
        <w:jc w:val="center"/>
      </w:pPr>
      <w:r>
        <w:rPr>
          <w:noProof/>
        </w:rPr>
        <w:drawing>
          <wp:inline distT="0" distB="0" distL="114300" distR="114300">
            <wp:extent cx="5271135" cy="3925570"/>
            <wp:effectExtent l="0" t="0" r="5715" b="177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27791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161915" cy="3542665"/>
            <wp:effectExtent l="0" t="0" r="635" b="6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277914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2.4</w:t>
      </w:r>
      <w:r>
        <w:rPr>
          <w:rFonts w:hint="eastAsia"/>
          <w:b/>
          <w:bCs/>
          <w:sz w:val="30"/>
          <w:szCs w:val="30"/>
        </w:rPr>
        <w:t>点按捕获窗口的“选择过滤器”按钮，在“选择过滤器”窗口中点按“确定”按钮：</w:t>
      </w:r>
    </w:p>
    <w:p w:rsidR="00B17219" w:rsidRDefault="00277914">
      <w:pPr>
        <w:jc w:val="center"/>
      </w:pPr>
      <w:r>
        <w:rPr>
          <w:noProof/>
        </w:rPr>
        <w:drawing>
          <wp:inline distT="0" distB="0" distL="114300" distR="114300">
            <wp:extent cx="5268595" cy="3921125"/>
            <wp:effectExtent l="0" t="0" r="8255" b="31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spacing w:line="400" w:lineRule="exact"/>
        <w:rPr>
          <w:b/>
          <w:bCs/>
          <w:sz w:val="30"/>
          <w:szCs w:val="30"/>
        </w:rPr>
      </w:pP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三、主机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发送已编辑好的数据报：</w:t>
      </w:r>
    </w:p>
    <w:p w:rsidR="00B17219" w:rsidRDefault="00277914">
      <w:r>
        <w:rPr>
          <w:noProof/>
        </w:rPr>
        <w:lastRenderedPageBreak/>
        <w:drawing>
          <wp:inline distT="0" distB="0" distL="114300" distR="114300">
            <wp:extent cx="4685665" cy="4123690"/>
            <wp:effectExtent l="0" t="0" r="635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四、主机</w:t>
      </w:r>
      <w:r>
        <w:rPr>
          <w:rFonts w:hint="eastAsia"/>
          <w:b/>
          <w:bCs/>
          <w:sz w:val="30"/>
          <w:szCs w:val="30"/>
        </w:rPr>
        <w:t xml:space="preserve"> B </w:t>
      </w:r>
      <w:r>
        <w:rPr>
          <w:rFonts w:hint="eastAsia"/>
          <w:b/>
          <w:bCs/>
          <w:sz w:val="30"/>
          <w:szCs w:val="30"/>
        </w:rPr>
        <w:t>停止捕获数据，在捕获到的数据中查找主机</w:t>
      </w:r>
      <w:r>
        <w:rPr>
          <w:rFonts w:hint="eastAsia"/>
          <w:b/>
          <w:bCs/>
          <w:sz w:val="30"/>
          <w:szCs w:val="30"/>
        </w:rPr>
        <w:t xml:space="preserve"> A </w:t>
      </w:r>
      <w:r>
        <w:rPr>
          <w:rFonts w:hint="eastAsia"/>
          <w:b/>
          <w:bCs/>
          <w:sz w:val="30"/>
          <w:szCs w:val="30"/>
        </w:rPr>
        <w:t>所发送的数据报：</w:t>
      </w: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4.1</w:t>
      </w:r>
      <w:r>
        <w:rPr>
          <w:rFonts w:hint="eastAsia"/>
          <w:b/>
          <w:bCs/>
          <w:sz w:val="30"/>
          <w:szCs w:val="30"/>
        </w:rPr>
        <w:t>点按捕获窗口中的“刷新”按钮，系统显示报文发送情况</w:t>
      </w:r>
      <w:r>
        <w:rPr>
          <w:rFonts w:hint="eastAsia"/>
          <w:b/>
          <w:bCs/>
          <w:sz w:val="30"/>
          <w:szCs w:val="30"/>
        </w:rPr>
        <w:t>：</w:t>
      </w:r>
    </w:p>
    <w:p w:rsidR="00B17219" w:rsidRDefault="00277914">
      <w:pPr>
        <w:jc w:val="center"/>
      </w:pPr>
      <w:r>
        <w:rPr>
          <w:noProof/>
        </w:rPr>
        <w:drawing>
          <wp:inline distT="0" distB="0" distL="114300" distR="114300">
            <wp:extent cx="5271135" cy="3126105"/>
            <wp:effectExtent l="0" t="0" r="5715" b="1714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jc w:val="center"/>
      </w:pP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4.2</w:t>
      </w:r>
      <w:r>
        <w:rPr>
          <w:rFonts w:hint="eastAsia"/>
          <w:b/>
          <w:bCs/>
          <w:sz w:val="30"/>
          <w:szCs w:val="30"/>
        </w:rPr>
        <w:t>点按捕获窗口中的“协议解析”标签页，系统显示报文内容：</w:t>
      </w:r>
    </w:p>
    <w:p w:rsidR="00B17219" w:rsidRDefault="00B17219">
      <w:pPr>
        <w:jc w:val="center"/>
      </w:pPr>
    </w:p>
    <w:p w:rsidR="00B17219" w:rsidRDefault="0027791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960" cy="3043555"/>
            <wp:effectExtent l="0" t="0" r="8890" b="444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jc w:val="center"/>
      </w:pPr>
    </w:p>
    <w:p w:rsidR="00B17219" w:rsidRDefault="00B17219">
      <w:pPr>
        <w:jc w:val="center"/>
      </w:pPr>
    </w:p>
    <w:p w:rsidR="00B17219" w:rsidRDefault="00B17219">
      <w:pPr>
        <w:jc w:val="center"/>
      </w:pPr>
    </w:p>
    <w:p w:rsidR="00B17219" w:rsidRDefault="00B17219">
      <w:pPr>
        <w:jc w:val="center"/>
      </w:pPr>
    </w:p>
    <w:p w:rsidR="00B17219" w:rsidRDefault="00277914">
      <w:pPr>
        <w:spacing w:line="4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五、学习实验原理后，回答问题；点按屏幕左边的“截屏”按钮（</w:t>
      </w:r>
      <w:r>
        <w:rPr>
          <w:rFonts w:hint="eastAsia"/>
          <w:b/>
          <w:bCs/>
          <w:color w:val="FF0000"/>
          <w:sz w:val="30"/>
          <w:szCs w:val="30"/>
        </w:rPr>
        <w:t>屏幕左边有</w:t>
      </w:r>
      <w:r>
        <w:rPr>
          <w:rFonts w:hint="eastAsia"/>
          <w:b/>
          <w:bCs/>
          <w:color w:val="FF0000"/>
          <w:sz w:val="30"/>
          <w:szCs w:val="30"/>
        </w:rPr>
        <w:t>2</w:t>
      </w:r>
      <w:r>
        <w:rPr>
          <w:rFonts w:hint="eastAsia"/>
          <w:b/>
          <w:bCs/>
          <w:color w:val="FF0000"/>
          <w:sz w:val="30"/>
          <w:szCs w:val="30"/>
        </w:rPr>
        <w:t>个“截屏”按钮，只点按其中之一即可</w:t>
      </w:r>
      <w:r>
        <w:rPr>
          <w:rFonts w:hint="eastAsia"/>
          <w:b/>
          <w:bCs/>
          <w:sz w:val="30"/>
          <w:szCs w:val="30"/>
        </w:rPr>
        <w:t>），将</w:t>
      </w:r>
      <w:r>
        <w:rPr>
          <w:rFonts w:hint="eastAsia"/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主机的捕获窗口结果进行截屏，点按屏幕左边上方的“提交”按钮。</w:t>
      </w:r>
    </w:p>
    <w:p w:rsidR="00B17219" w:rsidRDefault="0027791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533265" cy="6386830"/>
            <wp:effectExtent l="0" t="0" r="635" b="1397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638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7219" w:rsidRDefault="00B17219">
      <w:pPr>
        <w:jc w:val="center"/>
      </w:pPr>
    </w:p>
    <w:p w:rsidR="00B17219" w:rsidRDefault="00277914">
      <w:pPr>
        <w:spacing w:line="400" w:lineRule="exact"/>
        <w:ind w:left="602" w:hangingChars="200" w:hanging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七、“用户数据报协议</w:t>
      </w:r>
      <w:r>
        <w:rPr>
          <w:rFonts w:hint="eastAsia"/>
          <w:b/>
          <w:bCs/>
          <w:sz w:val="30"/>
          <w:szCs w:val="30"/>
        </w:rPr>
        <w:t>UDP</w:t>
      </w:r>
      <w:r>
        <w:rPr>
          <w:rFonts w:hint="eastAsia"/>
          <w:b/>
          <w:bCs/>
          <w:sz w:val="30"/>
          <w:szCs w:val="30"/>
        </w:rPr>
        <w:t>练习</w:t>
      </w:r>
      <w:proofErr w:type="gramStart"/>
      <w:r>
        <w:rPr>
          <w:rFonts w:hint="eastAsia"/>
          <w:b/>
          <w:bCs/>
          <w:sz w:val="30"/>
          <w:szCs w:val="30"/>
        </w:rPr>
        <w:t>一</w:t>
      </w:r>
      <w:proofErr w:type="gramEnd"/>
      <w:r>
        <w:rPr>
          <w:rFonts w:hint="eastAsia"/>
          <w:b/>
          <w:bCs/>
          <w:sz w:val="30"/>
          <w:szCs w:val="30"/>
        </w:rPr>
        <w:t>”完成后，</w:t>
      </w:r>
      <w:r>
        <w:rPr>
          <w:rFonts w:hint="eastAsia"/>
          <w:b/>
          <w:bCs/>
          <w:sz w:val="30"/>
          <w:szCs w:val="30"/>
        </w:rPr>
        <w:t>通过点按屏幕左边的“同环境实验”按钮，选择“传输控制协议</w:t>
      </w:r>
      <w:r>
        <w:rPr>
          <w:rFonts w:hint="eastAsia"/>
          <w:b/>
          <w:bCs/>
          <w:sz w:val="30"/>
          <w:szCs w:val="30"/>
        </w:rPr>
        <w:t>TCP</w:t>
      </w:r>
      <w:r>
        <w:rPr>
          <w:rFonts w:hint="eastAsia"/>
          <w:b/>
          <w:bCs/>
          <w:sz w:val="30"/>
          <w:szCs w:val="30"/>
        </w:rPr>
        <w:t>练习</w:t>
      </w:r>
      <w:proofErr w:type="gramStart"/>
      <w:r>
        <w:rPr>
          <w:rFonts w:hint="eastAsia"/>
          <w:b/>
          <w:bCs/>
          <w:sz w:val="30"/>
          <w:szCs w:val="30"/>
        </w:rPr>
        <w:t>一</w:t>
      </w:r>
      <w:proofErr w:type="gramEnd"/>
      <w:r>
        <w:rPr>
          <w:rFonts w:hint="eastAsia"/>
          <w:b/>
          <w:bCs/>
          <w:sz w:val="30"/>
          <w:szCs w:val="30"/>
        </w:rPr>
        <w:t>”进入：</w:t>
      </w:r>
    </w:p>
    <w:p w:rsidR="00B17219" w:rsidRDefault="00277914">
      <w:r>
        <w:rPr>
          <w:noProof/>
        </w:rPr>
        <w:lastRenderedPageBreak/>
        <w:drawing>
          <wp:inline distT="0" distB="0" distL="0" distR="0">
            <wp:extent cx="4688205" cy="49885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219" w:rsidRDefault="00B17219">
      <w:pPr>
        <w:jc w:val="center"/>
      </w:pPr>
    </w:p>
    <w:p w:rsidR="00B17219" w:rsidRDefault="00480D32" w:rsidP="00480D32">
      <w:pPr>
        <w:jc w:val="left"/>
      </w:pPr>
      <w:r>
        <w:rPr>
          <w:rFonts w:hint="eastAsia"/>
          <w:b/>
          <w:bCs/>
          <w:sz w:val="30"/>
          <w:szCs w:val="30"/>
        </w:rPr>
        <w:t>八</w:t>
      </w:r>
      <w:r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关闭虚拟机中的所有窗口，以免影响下个实验。</w:t>
      </w:r>
    </w:p>
    <w:p w:rsidR="00B17219" w:rsidRDefault="00B17219">
      <w:pPr>
        <w:jc w:val="center"/>
      </w:pPr>
    </w:p>
    <w:p w:rsidR="00B17219" w:rsidRDefault="00277914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END</w:t>
      </w:r>
    </w:p>
    <w:sectPr w:rsidR="00B172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B1F"/>
    <w:rsid w:val="000B0695"/>
    <w:rsid w:val="00277914"/>
    <w:rsid w:val="002B3BA0"/>
    <w:rsid w:val="00480D32"/>
    <w:rsid w:val="007F7B1F"/>
    <w:rsid w:val="00AC1266"/>
    <w:rsid w:val="00B17219"/>
    <w:rsid w:val="00BF4F96"/>
    <w:rsid w:val="00D605FB"/>
    <w:rsid w:val="06CA715B"/>
    <w:rsid w:val="08A13AF6"/>
    <w:rsid w:val="092A32EE"/>
    <w:rsid w:val="0A011D72"/>
    <w:rsid w:val="0A3174CC"/>
    <w:rsid w:val="0A3349CE"/>
    <w:rsid w:val="0B67496E"/>
    <w:rsid w:val="0F4C2F32"/>
    <w:rsid w:val="0F591ACF"/>
    <w:rsid w:val="107C58FF"/>
    <w:rsid w:val="10D575CA"/>
    <w:rsid w:val="111F4ECD"/>
    <w:rsid w:val="11D32F64"/>
    <w:rsid w:val="11F20C18"/>
    <w:rsid w:val="15341653"/>
    <w:rsid w:val="159112F1"/>
    <w:rsid w:val="15E225A5"/>
    <w:rsid w:val="18242B04"/>
    <w:rsid w:val="20465118"/>
    <w:rsid w:val="21267B39"/>
    <w:rsid w:val="24063561"/>
    <w:rsid w:val="244643DA"/>
    <w:rsid w:val="25154F55"/>
    <w:rsid w:val="26EF655C"/>
    <w:rsid w:val="29E660FE"/>
    <w:rsid w:val="2D8936DC"/>
    <w:rsid w:val="2DF323CF"/>
    <w:rsid w:val="2EB86098"/>
    <w:rsid w:val="31042236"/>
    <w:rsid w:val="375D66B8"/>
    <w:rsid w:val="380F61C8"/>
    <w:rsid w:val="38660A9D"/>
    <w:rsid w:val="3B7256CA"/>
    <w:rsid w:val="3BAE7C7E"/>
    <w:rsid w:val="3DE20D14"/>
    <w:rsid w:val="441504FC"/>
    <w:rsid w:val="45794949"/>
    <w:rsid w:val="45A966E5"/>
    <w:rsid w:val="46FE4886"/>
    <w:rsid w:val="49556147"/>
    <w:rsid w:val="49711EDC"/>
    <w:rsid w:val="4D253B79"/>
    <w:rsid w:val="4D6A5B23"/>
    <w:rsid w:val="4E5A09B8"/>
    <w:rsid w:val="4EF56B81"/>
    <w:rsid w:val="508E0AA8"/>
    <w:rsid w:val="51A959E1"/>
    <w:rsid w:val="54133B3C"/>
    <w:rsid w:val="551B10E3"/>
    <w:rsid w:val="55D6061E"/>
    <w:rsid w:val="563E202F"/>
    <w:rsid w:val="59F65D2A"/>
    <w:rsid w:val="5A934B84"/>
    <w:rsid w:val="5AC2657F"/>
    <w:rsid w:val="5BAB0605"/>
    <w:rsid w:val="5BE36414"/>
    <w:rsid w:val="5F594FA5"/>
    <w:rsid w:val="60247912"/>
    <w:rsid w:val="602C5024"/>
    <w:rsid w:val="605A1A35"/>
    <w:rsid w:val="62EC1417"/>
    <w:rsid w:val="632148A8"/>
    <w:rsid w:val="6B43496D"/>
    <w:rsid w:val="706C6FC8"/>
    <w:rsid w:val="71642425"/>
    <w:rsid w:val="71F97CE3"/>
    <w:rsid w:val="724D3F9E"/>
    <w:rsid w:val="74B0100B"/>
    <w:rsid w:val="75610958"/>
    <w:rsid w:val="76E21F50"/>
    <w:rsid w:val="77817CF5"/>
    <w:rsid w:val="77A15D7E"/>
    <w:rsid w:val="77A34865"/>
    <w:rsid w:val="7836277C"/>
    <w:rsid w:val="783D24E0"/>
    <w:rsid w:val="7A1470B6"/>
    <w:rsid w:val="7BDC3640"/>
    <w:rsid w:val="7D7C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D0A114"/>
  <w15:docId w15:val="{992586E1-E948-4062-9D61-950F2BD7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4"/>
      <w:szCs w:val="24"/>
    </w:rPr>
  </w:style>
  <w:style w:type="character" w:customStyle="1" w:styleId="fontstyle21">
    <w:name w:val="fontstyle21"/>
    <w:basedOn w:val="a0"/>
    <w:qFormat/>
    <w:rPr>
      <w:rFonts w:ascii="Arial Unicode MS" w:eastAsia="Arial Unicode MS" w:hAnsi="Arial Unicode MS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244</Words>
  <Characters>1392</Characters>
  <Application>Microsoft Office Word</Application>
  <DocSecurity>0</DocSecurity>
  <Lines>11</Lines>
  <Paragraphs>3</Paragraphs>
  <ScaleCrop>false</ScaleCrop>
  <Company>C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007</dc:creator>
  <cp:lastModifiedBy>C</cp:lastModifiedBy>
  <cp:revision>9</cp:revision>
  <dcterms:created xsi:type="dcterms:W3CDTF">2014-10-29T12:08:00Z</dcterms:created>
  <dcterms:modified xsi:type="dcterms:W3CDTF">2021-05-14T02:32:00Z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725F564E7D504F60A9894D76A8802932</vt:lpwstr>
  </property>
</Properties>
</file>