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3 : Les lacunes et la difficulté technique (النواقص والصعوبات التقنية)</w:t>
      </w:r>
    </w:p>
    <w:p>
      <w:pPr>
        <w:bidi/>
      </w:pPr>
      <w:r>
        <w:rPr>
          <w:rFonts w:ascii="Calibri" w:hAnsi="Calibri" w:cs="Calibri"/>
          <w:b/>
          <w:color w:val="217346"/>
          <w:sz w:val="22"/>
          <w:rtl/>
        </w:rPr>
        <w:t>الهدف</w:t>
      </w:r>
    </w:p>
    <w:p>
      <w:pPr>
        <w:bidi/>
      </w:pPr>
      <w:r>
        <w:rPr>
          <w:rFonts w:ascii="Calibri" w:hAnsi="Calibri" w:cs="Calibri"/>
          <w:b w:val="0"/>
          <w:sz w:val="22"/>
          <w:rtl/>
        </w:rPr>
        <w:t>شرح فخ منطقة الراحة وعقلية الليسي مقابل بناء التكوين؛ إبراز نواقص شائعة بعد الباك كأهداف عملية؛ التعامل مع النواقص بصدق؛ بروتوكول بحث قبل السؤال؛ توقعات الأسبوع الأول فالميدان؛ وربط بالوحدة 02.</w:t>
      </w:r>
    </w:p>
    <w:p>
      <w:pPr>
        <w:bidi/>
      </w:pPr>
      <w:r>
        <w:rPr>
          <w:rFonts w:ascii="Calibri" w:hAnsi="Calibri" w:cs="Calibri"/>
          <w:b/>
          <w:color w:val="2E75B6"/>
          <w:sz w:val="22"/>
          <w:rtl/>
        </w:rPr>
        <w:t>Séquence 1 — الفخ ديال "منطقة الراحة" (Zone de confort)</w:t>
      </w:r>
    </w:p>
    <w:p>
      <w:pPr>
        <w:bidi/>
      </w:pPr>
      <w:r>
        <w:rPr>
          <w:rFonts w:ascii="Calibri" w:hAnsi="Calibri" w:cs="Calibri"/>
          <w:b w:val="0"/>
          <w:sz w:val="22"/>
          <w:rtl/>
        </w:rPr>
        <w:t>من بعد الباك، كولشي كيدخل لنفس المدرسة بنفس الديبلوم، ولكن المستويات فـالواقع كتكون مختلفة بزاف فـالمواد (Math, Physique, Langues).</w:t>
      </w:r>
    </w:p>
    <w:p>
      <w:pPr>
        <w:bidi/>
      </w:pPr>
      <w:r>
        <w:rPr>
          <w:rFonts w:ascii="Calibri" w:hAnsi="Calibri" w:cs="Calibri"/>
          <w:b w:val="0"/>
          <w:sz w:val="22"/>
          <w:rtl/>
        </w:rPr>
        <w:t>منطقة الراحة : يلا كنتي مجهد فـالـ Math فـالباك، غاتمشي ليه نيشان حيت كتحس براسك فيه واعر وكتجيب فيه نقط زوينة. هادي هي الـ Zone de confort، وهي فخ كبير حيت كاتخليك تغطي على المشاكل الحقيقية.</w:t>
      </w:r>
    </w:p>
    <w:p>
      <w:pPr>
        <w:bidi/>
      </w:pPr>
      <w:r>
        <w:rPr>
          <w:rFonts w:ascii="Calibri" w:hAnsi="Calibri" w:cs="Calibri"/>
          <w:b w:val="0"/>
          <w:sz w:val="22"/>
          <w:rtl/>
        </w:rPr>
        <w:t>مثال تقني : واحد دار باك ميكانيك وتلقى راسو فـشعبة ديال الكهرباء (Électricité). يلا بقى هاد الطالب مركز غير على الميكانيك حيت هي اللي ساهلة ليه، غايخلي ثقب كبير فـالتكوين ديالو فـالكهرباء وما غايعمرش هاداك النقص.</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zone de confort</w:t>
      </w:r>
      <w:r>
        <w:rPr>
          <w:rFonts w:ascii="Calibri" w:hAnsi="Calibri" w:cs="Calibri"/>
          <w:b w:val="0"/>
          <w:color w:val="1E7E34"/>
          <w:sz w:val="22"/>
          <w:rtl/>
        </w:rPr>
        <w:t xml:space="preserve"> — exemple </w:t>
      </w:r>
      <w:r>
        <w:rPr>
          <w:rFonts w:ascii="Calibri" w:hAnsi="Calibri" w:cs="Calibri"/>
          <w:b/>
          <w:color w:val="1E7E34"/>
          <w:sz w:val="22"/>
          <w:rtl/>
        </w:rPr>
        <w:t>méca vs élec</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matière « facile » en surbrillance vs </w:t>
      </w:r>
      <w:r>
        <w:rPr>
          <w:rFonts w:ascii="Calibri" w:hAnsi="Calibri" w:cs="Calibri"/>
          <w:b/>
          <w:color w:val="1E7E34"/>
          <w:sz w:val="22"/>
          <w:rtl/>
        </w:rPr>
        <w:t>trou</w:t>
      </w:r>
      <w:r>
        <w:rPr>
          <w:rFonts w:ascii="Calibri" w:hAnsi="Calibri" w:cs="Calibri"/>
          <w:b w:val="0"/>
          <w:color w:val="1E7E34"/>
          <w:sz w:val="22"/>
          <w:rtl/>
        </w:rPr>
        <w:t xml:space="preserve"> (cours non travaillé) — trou grossit = risque.</w:t>
      </w:r>
    </w:p>
    <w:p>
      <w:pPr>
        <w:bidi/>
      </w:pPr>
      <w:r>
        <w:rPr>
          <w:rFonts w:ascii="Calibri" w:hAnsi="Calibri" w:cs="Calibri"/>
          <w:b/>
          <w:color w:val="1E7E34"/>
          <w:sz w:val="22"/>
          <w:rtl/>
        </w:rPr>
        <w:t>Icon</w:t>
      </w:r>
      <w:r>
        <w:rPr>
          <w:rFonts w:ascii="Calibri" w:hAnsi="Calibri" w:cs="Calibri"/>
          <w:b w:val="0"/>
          <w:color w:val="1E7E34"/>
          <w:sz w:val="22"/>
          <w:rtl/>
        </w:rPr>
        <w:t xml:space="preserve"> : alerte sur le </w:t>
      </w:r>
      <w:r>
        <w:rPr>
          <w:rFonts w:ascii="Calibri" w:hAnsi="Calibri" w:cs="Calibri"/>
          <w:b/>
          <w:color w:val="1E7E34"/>
          <w:sz w:val="22"/>
          <w:rtl/>
        </w:rPr>
        <w:t>trou</w:t>
      </w:r>
      <w:r>
        <w:rPr>
          <w:rFonts w:ascii="Calibri" w:hAnsi="Calibri" w:cs="Calibri"/>
          <w:b w:val="0"/>
          <w:color w:val="1E7E34"/>
          <w:sz w:val="22"/>
          <w:rtl/>
        </w:rPr>
        <w:t>.</w:t>
      </w:r>
    </w:p>
    <w:p>
      <w:pPr>
        <w:bidi/>
      </w:pPr>
      <w:r>
        <w:rPr>
          <w:rFonts w:ascii="Calibri" w:hAnsi="Calibri" w:cs="Calibri"/>
          <w:b/>
          <w:color w:val="2E75B6"/>
          <w:sz w:val="22"/>
          <w:rtl/>
        </w:rPr>
        <w:t>Séquence 2 — متبقاش بعقلية "الليسي" (والسّاس اللي فيه السوسة)</w:t>
      </w:r>
    </w:p>
    <w:p>
      <w:pPr>
        <w:bidi/>
      </w:pPr>
      <w:r>
        <w:rPr>
          <w:rFonts w:ascii="Calibri" w:hAnsi="Calibri" w:cs="Calibri"/>
          <w:b w:val="0"/>
          <w:sz w:val="22"/>
          <w:rtl/>
        </w:rPr>
        <w:t>الغلط الكبير هو أنك تخدم غير باش "تـفاليدي" وتشد الديبلوم بـأي ثمن. هادي عقلية ديال الليسي اللي كاتفكّر غير فـالديبلوم كغاية نهائية بلا تصوّر للميدان وما كاتشوفش بـعيد.</w:t>
      </w:r>
    </w:p>
    <w:p>
      <w:pPr>
        <w:bidi/>
      </w:pPr>
      <w:r>
        <w:rPr>
          <w:rFonts w:ascii="Calibri" w:hAnsi="Calibri" w:cs="Calibri"/>
          <w:b w:val="0"/>
          <w:sz w:val="22"/>
          <w:rtl/>
        </w:rPr>
        <w:t>عقلية "الحرفة" : الديبلوم هو اعتراف بلي نتا قادر تحل مشاكل فـالواقع بـطريقة صحيحة.</w:t>
      </w:r>
    </w:p>
    <w:p>
      <w:pPr>
        <w:bidi/>
      </w:pPr>
      <w:r>
        <w:rPr>
          <w:rFonts w:ascii="Calibri" w:hAnsi="Calibri" w:cs="Calibri"/>
          <w:b w:val="0"/>
          <w:sz w:val="22"/>
          <w:rtl/>
        </w:rPr>
        <w:t>السّاس المـنـخور : أي نقص خليتيه دابا هو "سوسة" فـالسّاس ديال التكوين ديالك. قد ما زِدتي بـنيتي فوق منو (قريتي دروس معقدة كتر)، قد ما داك البني كايولي مـهدد يـريب فـأي لحظة فاش تـتحط فـالتيران.</w:t>
      </w:r>
    </w:p>
    <w:p>
      <w:pPr>
        <w:bidi/>
      </w:pPr>
      <w:r>
        <w:rPr>
          <w:rFonts w:ascii="Calibri" w:hAnsi="Calibri" w:cs="Calibri"/>
          <w:b w:val="0"/>
          <w:sz w:val="22"/>
          <w:rtl/>
        </w:rPr>
        <w:t>مثال ديال الإنجليزية : فـالـ Informatique، تقدر تـفاليدي بـ 19 فـكاع المواد، ولكن يلا كان عندك نقص فـالإنجليزية، هاد النقص غايكون هو "الـخـلل فـالسّاس" اللي غايحبسك نهار تبغي تخدم فـمشاريع كبار.</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عقلية الليسي</w:t>
      </w:r>
      <w:r>
        <w:rPr>
          <w:rFonts w:ascii="Calibri" w:hAnsi="Calibri" w:cs="Calibri"/>
          <w:b w:val="0"/>
          <w:color w:val="1E7E34"/>
          <w:sz w:val="22"/>
          <w:rtl/>
        </w:rPr>
        <w:t xml:space="preserve"> vs </w:t>
      </w:r>
      <w:r>
        <w:rPr>
          <w:rFonts w:ascii="Calibri" w:hAnsi="Calibri" w:cs="Calibri"/>
          <w:b/>
          <w:color w:val="1E7E34"/>
          <w:sz w:val="22"/>
          <w:rtl/>
        </w:rPr>
        <w:t>الحرفة</w:t>
      </w:r>
      <w:r>
        <w:rPr>
          <w:rFonts w:ascii="Calibri" w:hAnsi="Calibri" w:cs="Calibri"/>
          <w:b w:val="0"/>
          <w:color w:val="1E7E34"/>
          <w:sz w:val="22"/>
          <w:rtl/>
        </w:rPr>
        <w:t xml:space="preserve"> + </w:t>
      </w:r>
      <w:r>
        <w:rPr>
          <w:rFonts w:ascii="Calibri" w:hAnsi="Calibri" w:cs="Calibri"/>
          <w:b/>
          <w:color w:val="1E7E34"/>
          <w:sz w:val="22"/>
          <w:rtl/>
        </w:rPr>
        <w:t>الساس والسوسة</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bâtiment — </w:t>
      </w:r>
      <w:r>
        <w:rPr>
          <w:rFonts w:ascii="Calibri" w:hAnsi="Calibri" w:cs="Calibri"/>
          <w:b/>
          <w:color w:val="1E7E34"/>
          <w:sz w:val="22"/>
          <w:rtl/>
        </w:rPr>
        <w:t>fondation</w:t>
      </w:r>
      <w:r>
        <w:rPr>
          <w:rFonts w:ascii="Calibri" w:hAnsi="Calibri" w:cs="Calibri"/>
          <w:b w:val="0"/>
          <w:color w:val="1E7E34"/>
          <w:sz w:val="22"/>
          <w:rtl/>
        </w:rPr>
        <w:t xml:space="preserve"> avec niche (petit animal) ; si la niche grossit, l’étage du haut s’effrite.</w:t>
      </w:r>
    </w:p>
    <w:p>
      <w:pPr>
        <w:bidi/>
      </w:pPr>
      <w:r>
        <w:rPr>
          <w:rFonts w:ascii="Calibri" w:hAnsi="Calibri" w:cs="Calibri"/>
          <w:b/>
          <w:color w:val="1E7E34"/>
          <w:sz w:val="22"/>
          <w:rtl/>
        </w:rPr>
        <w:t>Exemple</w:t>
      </w:r>
      <w:r>
        <w:rPr>
          <w:rFonts w:ascii="Calibri" w:hAnsi="Calibri" w:cs="Calibri"/>
          <w:b w:val="0"/>
          <w:color w:val="1E7E34"/>
          <w:sz w:val="22"/>
          <w:rtl/>
        </w:rPr>
        <w:t xml:space="preserve"> : EN faible en info sur la même slide (annotation).</w:t>
      </w:r>
    </w:p>
    <w:p>
      <w:pPr>
        <w:bidi/>
      </w:pPr>
      <w:r>
        <w:rPr>
          <w:rFonts w:ascii="Calibri" w:hAnsi="Calibri" w:cs="Calibri"/>
          <w:b/>
          <w:color w:val="2E75B6"/>
          <w:sz w:val="22"/>
          <w:rtl/>
        </w:rPr>
        <w:t>Séquence 3 — نواقص شائعة (قابلة للتخصيص حسب شعبتك)</w:t>
      </w:r>
    </w:p>
    <w:p>
      <w:pPr>
        <w:bidi/>
      </w:pPr>
      <w:r>
        <w:rPr>
          <w:rFonts w:ascii="Calibri" w:hAnsi="Calibri" w:cs="Calibri"/>
          <w:b w:val="0"/>
          <w:sz w:val="22"/>
          <w:rtl/>
        </w:rPr>
        <w:t>بزاف ديال الطلبة كيواجهو نفس الأنواع ديال النقص — ماشي حتى شي عيب؛ المهم تسميه باش تعالجو:</w:t>
      </w:r>
    </w:p>
    <w:p>
      <w:pPr>
        <w:bidi/>
      </w:pPr>
      <w:r>
        <w:rPr>
          <w:rFonts w:ascii="Calibri" w:hAnsi="Calibri" w:cs="Calibri"/>
          <w:b w:val="0"/>
          <w:sz w:val="22"/>
          <w:rtl/>
        </w:rPr>
        <w:t>اللغة المهنية (FR/EN) باش تقرى doc وتتواصل فالفريق.</w:t>
      </w:r>
    </w:p>
    <w:p>
      <w:pPr>
        <w:bidi/>
      </w:pPr>
      <w:r>
        <w:rPr>
          <w:rFonts w:ascii="Calibri" w:hAnsi="Calibri" w:cs="Calibri"/>
          <w:b w:val="0"/>
          <w:sz w:val="22"/>
          <w:rtl/>
        </w:rPr>
        <w:t>أداة رقمية أو برنامج (Excel، CAD، IDE…) كيتطلب فالميدان وما تدربتيش عليه بزاف.</w:t>
      </w:r>
    </w:p>
    <w:p>
      <w:pPr>
        <w:bidi/>
      </w:pPr>
      <w:r>
        <w:rPr>
          <w:rFonts w:ascii="Calibri" w:hAnsi="Calibri" w:cs="Calibri"/>
          <w:b w:val="0"/>
          <w:sz w:val="22"/>
          <w:rtl/>
        </w:rPr>
        <w:t>قراءة مخطط، datasheet، ولا norme — كتجي بكري فالشونطي.</w:t>
      </w:r>
    </w:p>
    <w:p>
      <w:pPr>
        <w:bidi/>
      </w:pPr>
      <w:r>
        <w:rPr>
          <w:rFonts w:ascii="Calibri" w:hAnsi="Calibri" w:cs="Calibri"/>
          <w:b w:val="0"/>
          <w:sz w:val="22"/>
          <w:rtl/>
        </w:rPr>
        <w:t>الأوتوماتisation أو الـ script البسيط — كيفرق بين اللي كيعاود نفس العمل يدوي واللي كيحسّن.</w:t>
      </w:r>
    </w:p>
    <w:p>
      <w:pPr>
        <w:bidi/>
      </w:pPr>
      <w:r>
        <w:rPr>
          <w:rFonts w:ascii="Calibri" w:hAnsi="Calibri" w:cs="Calibri"/>
          <w:b w:val="0"/>
          <w:sz w:val="22"/>
          <w:rtl/>
        </w:rPr>
        <w:t>التواصل المهني: ملخص واضح، رسالة قصيرة، تقديم فاش كتعطل — هادشي كيبان فالسطاج قبل التقني المعقّد.</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نواقص شائعة</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icônes en liste — </w:t>
      </w:r>
      <w:r>
        <w:rPr>
          <w:rFonts w:ascii="Calibri" w:hAnsi="Calibri" w:cs="Calibri"/>
          <w:b/>
          <w:color w:val="1E7E34"/>
          <w:sz w:val="22"/>
          <w:rtl/>
        </w:rPr>
        <w:t>Langue</w:t>
      </w:r>
      <w:r>
        <w:rPr>
          <w:rFonts w:ascii="Calibri" w:hAnsi="Calibri" w:cs="Calibri"/>
          <w:b w:val="0"/>
          <w:color w:val="1E7E34"/>
          <w:sz w:val="22"/>
          <w:rtl/>
        </w:rPr>
        <w:t xml:space="preserve">, </w:t>
      </w:r>
      <w:r>
        <w:rPr>
          <w:rFonts w:ascii="Calibri" w:hAnsi="Calibri" w:cs="Calibri"/>
          <w:b/>
          <w:color w:val="1E7E34"/>
          <w:sz w:val="22"/>
          <w:rtl/>
        </w:rPr>
        <w:t>outil</w:t>
      </w:r>
      <w:r>
        <w:rPr>
          <w:rFonts w:ascii="Calibri" w:hAnsi="Calibri" w:cs="Calibri"/>
          <w:b w:val="0"/>
          <w:color w:val="1E7E34"/>
          <w:sz w:val="22"/>
          <w:rtl/>
        </w:rPr>
        <w:t xml:space="preserve">, </w:t>
      </w:r>
      <w:r>
        <w:rPr>
          <w:rFonts w:ascii="Calibri" w:hAnsi="Calibri" w:cs="Calibri"/>
          <w:b/>
          <w:color w:val="1E7E34"/>
          <w:sz w:val="22"/>
          <w:rtl/>
        </w:rPr>
        <w:t>norme/plan</w:t>
      </w:r>
      <w:r>
        <w:rPr>
          <w:rFonts w:ascii="Calibri" w:hAnsi="Calibri" w:cs="Calibri"/>
          <w:b w:val="0"/>
          <w:color w:val="1E7E34"/>
          <w:sz w:val="22"/>
          <w:rtl/>
        </w:rPr>
        <w:t xml:space="preserve">, </w:t>
      </w:r>
      <w:r>
        <w:rPr>
          <w:rFonts w:ascii="Calibri" w:hAnsi="Calibri" w:cs="Calibri"/>
          <w:b/>
          <w:color w:val="1E7E34"/>
          <w:sz w:val="22"/>
          <w:rtl/>
        </w:rPr>
        <w:t>automatisation</w:t>
      </w:r>
      <w:r>
        <w:rPr>
          <w:rFonts w:ascii="Calibri" w:hAnsi="Calibri" w:cs="Calibri"/>
          <w:b w:val="0"/>
          <w:color w:val="1E7E34"/>
          <w:sz w:val="22"/>
          <w:rtl/>
        </w:rPr>
        <w:t xml:space="preserve">, </w:t>
      </w:r>
      <w:r>
        <w:rPr>
          <w:rFonts w:ascii="Calibri" w:hAnsi="Calibri" w:cs="Calibri"/>
          <w:b/>
          <w:color w:val="1E7E34"/>
          <w:sz w:val="22"/>
          <w:rtl/>
        </w:rPr>
        <w:t>communication</w:t>
      </w:r>
      <w:r>
        <w:rPr>
          <w:rFonts w:ascii="Calibri" w:hAnsi="Calibri" w:cs="Calibri"/>
          <w:b w:val="0"/>
          <w:color w:val="1E7E34"/>
          <w:sz w:val="22"/>
          <w:rtl/>
        </w:rPr>
        <w:t>.</w:t>
      </w:r>
    </w:p>
    <w:p>
      <w:pPr>
        <w:bidi/>
      </w:pPr>
      <w:r>
        <w:rPr>
          <w:rFonts w:ascii="Calibri" w:hAnsi="Calibri" w:cs="Calibri"/>
          <w:b/>
          <w:color w:val="1E7E34"/>
          <w:sz w:val="22"/>
          <w:rtl/>
        </w:rPr>
        <w:t>But</w:t>
      </w:r>
      <w:r>
        <w:rPr>
          <w:rFonts w:ascii="Calibri" w:hAnsi="Calibri" w:cs="Calibri"/>
          <w:b w:val="0"/>
          <w:color w:val="1E7E34"/>
          <w:sz w:val="22"/>
          <w:rtl/>
        </w:rPr>
        <w:t xml:space="preserve"> : lecture silencieuse ; le speaker ajoute 1 phrase de principe.</w:t>
      </w:r>
    </w:p>
    <w:p>
      <w:pPr>
        <w:bidi/>
      </w:pPr>
      <w:r>
        <w:rPr>
          <w:rFonts w:ascii="Calibri" w:hAnsi="Calibri" w:cs="Calibri"/>
          <w:b/>
          <w:color w:val="2E75B6"/>
          <w:sz w:val="22"/>
          <w:rtl/>
        </w:rPr>
        <w:t>Séquence 4 — كيفاش تعالج هاد النواقص بـراسك؟</w:t>
      </w:r>
    </w:p>
    <w:p>
      <w:pPr>
        <w:bidi/>
      </w:pPr>
      <w:r>
        <w:rPr>
          <w:rFonts w:ascii="Calibri" w:hAnsi="Calibri" w:cs="Calibri"/>
          <w:b w:val="0"/>
          <w:sz w:val="22"/>
          <w:rtl/>
        </w:rPr>
        <w:t>خاصك تكون صريح مع راسك: أنك تعرف النقص اللي عندك هو أول خطوة باش تولي "Talent" مطلوب فـالسوق.</w:t>
      </w:r>
    </w:p>
    <w:p>
      <w:pPr>
        <w:bidi/>
      </w:pPr>
      <w:r>
        <w:rPr>
          <w:rFonts w:ascii="Calibri" w:hAnsi="Calibri" w:cs="Calibri"/>
          <w:b w:val="0"/>
          <w:sz w:val="22"/>
          <w:rtl/>
        </w:rPr>
        <w:t>خرج من الإطار ديال المدرسة : ما تتسناش غير البروف يملي عليك كلشي. دور على الوثائق الرسمية، فيديوهات موثوقة، أسئلة منظمين، زميل كيعرف يشرح — وجرب حل صغير بيدك قبل ما تبقى غير كاتسول بلا مجهود.</w:t>
      </w:r>
    </w:p>
    <w:p>
      <w:pPr>
        <w:bidi/>
      </w:pPr>
      <w:r>
        <w:rPr>
          <w:rFonts w:ascii="Calibri" w:hAnsi="Calibri" w:cs="Calibri"/>
          <w:b w:val="0"/>
          <w:sz w:val="22"/>
          <w:rtl/>
        </w:rPr>
        <w:t>رد بالك من فخ معاصر: تفتح LinkedIn تشوف الصحاب عندهم سطاج ونتا واقف، ولا تكمّل تجميع فيديوهات وكورسات بلا ما تبدأ بواحد — هادشي كيزيد الهمّ. الحل: خطوة صغيرة مضبوطة فالأسبوع، ماشي مقارنة دائمة بلا خطة.</w:t>
      </w:r>
    </w:p>
    <w:p>
      <w:pPr>
        <w:bidi/>
      </w:pPr>
      <w:r>
        <w:rPr>
          <w:rFonts w:ascii="Calibri" w:hAnsi="Calibri" w:cs="Calibri"/>
          <w:b w:val="0"/>
          <w:sz w:val="22"/>
          <w:rtl/>
        </w:rPr>
        <w:t>فكرة من التفكير النقدي (critical thinking) كتنفع الطالب: أي معلومة — فيديو، منشور، نصيحة صاحب — ممكن تكون ناقصة ولا مزيّنة. قبل ما تبني عليها قرار كبير، سول راسك: واش المصدر مؤهل؟ واش كاين تحيّز ولا بيع؟ واش تقدر تقارن بمصدر آخر؟ هادشي غادي نعمّقو مع السوق والأدوات الرقمية فالموديلات الجاية؛ دابا بقى معاك المبدأ: ما تصدّقش بلا مراجعة خفيفة.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traiter un gap</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boucle </w:t>
      </w:r>
      <w:r>
        <w:rPr>
          <w:rFonts w:ascii="Calibri" w:hAnsi="Calibri" w:cs="Calibri"/>
          <w:b/>
          <w:color w:val="1E7E34"/>
          <w:sz w:val="22"/>
          <w:rtl/>
        </w:rPr>
        <w:t>doc → essai → question intelligente</w:t>
      </w:r>
      <w:r>
        <w:rPr>
          <w:rFonts w:ascii="Calibri" w:hAnsi="Calibri" w:cs="Calibri"/>
          <w:b w:val="0"/>
          <w:color w:val="1E7E34"/>
          <w:sz w:val="22"/>
          <w:rtl/>
        </w:rPr>
        <w:t xml:space="preserve"> ; piège LinkedIn / accumulation de vidéos barré.</w:t>
      </w:r>
    </w:p>
    <w:p>
      <w:pPr>
        <w:bidi/>
      </w:pPr>
      <w:r>
        <w:rPr>
          <w:rFonts w:ascii="Calibri" w:hAnsi="Calibri" w:cs="Calibri"/>
          <w:b/>
          <w:color w:val="1E7E34"/>
          <w:sz w:val="22"/>
          <w:rtl/>
        </w:rPr>
        <w:t>Mini</w:t>
      </w:r>
      <w:r>
        <w:rPr>
          <w:rFonts w:ascii="Calibri" w:hAnsi="Calibri" w:cs="Calibri"/>
          <w:b w:val="0"/>
          <w:color w:val="1E7E34"/>
          <w:sz w:val="22"/>
          <w:rtl/>
        </w:rPr>
        <w:t xml:space="preserve"> : </w:t>
      </w:r>
      <w:r>
        <w:rPr>
          <w:rFonts w:ascii="Calibri" w:hAnsi="Calibri" w:cs="Calibri"/>
          <w:b/>
          <w:color w:val="1E7E34"/>
          <w:sz w:val="22"/>
          <w:rtl/>
        </w:rPr>
        <w:t>critical thinking</w:t>
      </w:r>
      <w:r>
        <w:rPr>
          <w:rFonts w:ascii="Calibri" w:hAnsi="Calibri" w:cs="Calibri"/>
          <w:b w:val="0"/>
          <w:color w:val="1E7E34"/>
          <w:sz w:val="22"/>
          <w:rtl/>
        </w:rPr>
        <w:t xml:space="preserve"> — 3 bulles (source ? biais ? autre source ?).</w:t>
      </w:r>
    </w:p>
    <w:p>
      <w:pPr>
        <w:bidi/>
      </w:pPr>
      <w:r>
        <w:rPr>
          <w:rFonts w:ascii="Calibri" w:hAnsi="Calibri" w:cs="Calibri"/>
          <w:b/>
          <w:color w:val="2E75B6"/>
          <w:sz w:val="22"/>
          <w:rtl/>
        </w:rPr>
        <w:t>Séquence 5 — بروتوكول 4 خطوات + نموذج سؤال</w:t>
      </w:r>
    </w:p>
    <w:p>
      <w:pPr>
        <w:bidi/>
      </w:pPr>
      <w:r>
        <w:rPr>
          <w:rFonts w:ascii="Calibri" w:hAnsi="Calibri" w:cs="Calibri"/>
          <w:b w:val="0"/>
          <w:sz w:val="22"/>
          <w:rtl/>
        </w:rPr>
        <w:t>قبل ما تسول الأستاذ أو المشرف: (1) قريتي الـ slides أو الدوك الرسمي، (2) دورت على مصدر محترم (doc، كورس قصير)، (3) جربتي حاجة بيدك، (4) كتبت واش درتي وواش وقفت.</w:t>
      </w:r>
    </w:p>
    <w:p>
      <w:pPr>
        <w:bidi/>
      </w:pPr>
      <w:r>
        <w:rPr>
          <w:rFonts w:ascii="Calibri" w:hAnsi="Calibri" w:cs="Calibri"/>
          <w:b w:val="0"/>
          <w:sz w:val="22"/>
          <w:rtl/>
        </w:rPr>
        <w:t>من بعد سول بهاد الشكل: «جرّبت X، توقفت عند Y، دورت فـ Z، بقيت ما فهمتش …» — هاد الشي كيحترم الوقت وكيبان المسؤولية.</w:t>
      </w:r>
    </w:p>
    <w:p>
      <w:pPr>
        <w:bidi/>
      </w:pPr>
      <w:r>
        <w:rPr>
          <w:rFonts w:ascii="Calibri" w:hAnsi="Calibri" w:cs="Calibri"/>
          <w:b w:val="0"/>
          <w:color w:val="1E7E34"/>
          <w:sz w:val="22"/>
          <w:rtl/>
        </w:rPr>
        <w:t>دابا ندوزو لطريقة تانية باش تتأكد بلي فاهم ماشي غير حافظ: Méthode Feynman (شرح بسيط باش تفهم).</w:t>
      </w:r>
    </w:p>
    <w:p>
      <w:pPr>
        <w:bidi/>
      </w:pPr>
      <w:r>
        <w:rPr>
          <w:rFonts w:ascii="Calibri" w:hAnsi="Calibri" w:cs="Calibri"/>
          <w:b w:val="0"/>
          <w:color w:val="1E7E34"/>
          <w:sz w:val="22"/>
          <w:rtl/>
        </w:rPr>
        <w:t>Méthode Feynman (شرح بسيط باش تفهم): هادي اختبار ديال التبسيط — خاصك تشرح الفكرة بكلام واضح وسهل لشي واحد ما عندوش نفس التكوين (كأنك تدرّس لمبتدئ). إلا ما قدرتيش تبسّط ولا وقفتي فالشرح، فهاد المكان بالضبط خاصك ترجع للدرس والمصدر باش تعمّق؛ هاد المنهج كيقولك واش عندك فهم ولا غير حفظ بلا ما تعرف تشرح. قاعدة سريعة: ما تقدرش تشرح بسيط يعني ما فهمتيش مزيان.</w:t>
      </w:r>
    </w:p>
    <w:p>
      <w:pPr>
        <w:bidi/>
      </w:pPr>
      <w:r>
        <w:rPr>
          <w:rFonts w:ascii="Calibri" w:hAnsi="Calibri" w:cs="Calibri"/>
          <w:b w:val="0"/>
          <w:color w:val="1E7E34"/>
          <w:sz w:val="22"/>
          <w:rtl/>
        </w:rPr>
        <w:t>من الفينمان لـ «تشرح باش تتعلّم»: Expliquer pour apprendre — أداة تنبيه كتكمّل الفينمان: حتى إلا هدرتي مع راسك بصوت، ما محتاجش ديما مستمع قدامك؛ اللي كيخرج بفمك كيورّيك فين ما زال الفهم هش — واش مصطلح ما عرفتيش تشرحو بجملة وحدة، ولا خطوة تخطّيتيها، ولا جزء غامض. الفينمان غالباً كيتطلب جمهور ما عندوش الخلفية باش تضطر تبسّط؛ هنا التركيز على الهضرة الصادقة (حتى لراسك) باش تصيّف اللخبطة قبل ما تسول.</w:t>
      </w:r>
    </w:p>
    <w:p>
      <w:pPr>
        <w:bidi/>
      </w:pPr>
      <w:r>
        <w:rPr>
          <w:rFonts w:ascii="Calibri" w:hAnsi="Calibri" w:cs="Calibri"/>
          <w:b w:val="0"/>
          <w:color w:val="1E7E34"/>
          <w:sz w:val="22"/>
          <w:rtl/>
        </w:rPr>
        <w:t xml:space="preserve">فاللخر، باش ما تبقاش توقف على السطح: Chaîne de pourquois (سلسلة </w:t>
      </w:r>
      <w:r>
        <w:rPr>
          <w:rFonts w:ascii="Calibri" w:hAnsi="Calibri" w:cs="Calibri"/>
          <w:b/>
          <w:color w:val="1E7E34"/>
          <w:sz w:val="22"/>
          <w:rtl/>
        </w:rPr>
        <w:t>علاش</w:t>
      </w:r>
      <w:r>
        <w:rPr>
          <w:rFonts w:ascii="Calibri" w:hAnsi="Calibri" w:cs="Calibri"/>
          <w:b w:val="0"/>
          <w:color w:val="1E7E34"/>
          <w:sz w:val="22"/>
          <w:rtl/>
        </w:rPr>
        <w:t xml:space="preserve"> فالدارجة ديالنا): عاود سول نفسك علاش 3 مرات فنفس النقطة باش توصل للجذر، ماشي تبرير سريع بلا عمق.</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protocole 4 étapes</w:t>
      </w:r>
      <w:r>
        <w:rPr>
          <w:rFonts w:ascii="Calibri" w:hAnsi="Calibri" w:cs="Calibri"/>
          <w:b w:val="0"/>
          <w:color w:val="1E7E34"/>
          <w:sz w:val="22"/>
          <w:rtl/>
        </w:rPr>
        <w:t xml:space="preserve"> + </w:t>
      </w:r>
      <w:r>
        <w:rPr>
          <w:rFonts w:ascii="Calibri" w:hAnsi="Calibri" w:cs="Calibri"/>
          <w:b/>
          <w:color w:val="1E7E34"/>
          <w:sz w:val="22"/>
          <w:rtl/>
        </w:rPr>
        <w:t>Feynman</w:t>
      </w:r>
      <w:r>
        <w:rPr>
          <w:rFonts w:ascii="Calibri" w:hAnsi="Calibri" w:cs="Calibri"/>
          <w:b w:val="0"/>
          <w:color w:val="1E7E34"/>
          <w:sz w:val="22"/>
          <w:rtl/>
        </w:rPr>
        <w:t xml:space="preserve"> + </w:t>
      </w:r>
      <w:r>
        <w:rPr>
          <w:rFonts w:ascii="Calibri" w:hAnsi="Calibri" w:cs="Calibri"/>
          <w:b/>
          <w:color w:val="1E7E34"/>
          <w:sz w:val="22"/>
          <w:rtl/>
        </w:rPr>
        <w:t>3× علاش</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ligne 1→2→3→4 horizontale ; en dessous bulle « expliquer simple » ; en bas « علاش ×3 » en cascade.</w:t>
      </w:r>
    </w:p>
    <w:p>
      <w:pPr>
        <w:bidi/>
      </w:pPr>
      <w:r>
        <w:rPr>
          <w:rFonts w:ascii="Calibri" w:hAnsi="Calibri" w:cs="Calibri"/>
          <w:b/>
          <w:color w:val="1E7E34"/>
          <w:sz w:val="22"/>
          <w:rtl/>
        </w:rPr>
        <w:t>But</w:t>
      </w:r>
      <w:r>
        <w:rPr>
          <w:rFonts w:ascii="Calibri" w:hAnsi="Calibri" w:cs="Calibri"/>
          <w:b w:val="0"/>
          <w:color w:val="1E7E34"/>
          <w:sz w:val="22"/>
          <w:rtl/>
        </w:rPr>
        <w:t xml:space="preserve"> : trois méthodes visibles d’un coup pour alléger l’oral.</w:t>
      </w:r>
    </w:p>
    <w:p>
      <w:pPr>
        <w:bidi/>
      </w:pPr>
      <w:r>
        <w:rPr>
          <w:rFonts w:ascii="Calibri" w:hAnsi="Calibri" w:cs="Calibri"/>
          <w:b/>
          <w:color w:val="2E75B6"/>
          <w:sz w:val="22"/>
          <w:rtl/>
        </w:rPr>
        <w:t>Séquence 6 — الأسبوع الأول فالورشة / الميدان</w:t>
      </w:r>
    </w:p>
    <w:p>
      <w:pPr>
        <w:bidi/>
      </w:pPr>
      <w:r>
        <w:rPr>
          <w:rFonts w:ascii="Calibri" w:hAnsi="Calibri" w:cs="Calibri"/>
          <w:b w:val="0"/>
          <w:sz w:val="22"/>
          <w:rtl/>
        </w:rPr>
        <w:t>اللي كيبان فالورشة ماشي هو نفس اللي فالكتاب: كيهتمو بالمواعيد، بالملاحظات، وبأنك تقول ملي كتعطل — ما تخمّنش بلا أساس؛ سول، راقب، عاود جرّب.</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semaine 1 terrain</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3 pictos — </w:t>
      </w:r>
      <w:r>
        <w:rPr>
          <w:rFonts w:ascii="Calibri" w:hAnsi="Calibri" w:cs="Calibri"/>
          <w:b/>
          <w:color w:val="1E7E34"/>
          <w:sz w:val="22"/>
          <w:rtl/>
        </w:rPr>
        <w:t>délais</w:t>
      </w:r>
      <w:r>
        <w:rPr>
          <w:rFonts w:ascii="Calibri" w:hAnsi="Calibri" w:cs="Calibri"/>
          <w:b w:val="0"/>
          <w:color w:val="1E7E34"/>
          <w:sz w:val="22"/>
          <w:rtl/>
        </w:rPr>
        <w:t xml:space="preserve">, </w:t>
      </w:r>
      <w:r>
        <w:rPr>
          <w:rFonts w:ascii="Calibri" w:hAnsi="Calibri" w:cs="Calibri"/>
          <w:b/>
          <w:color w:val="1E7E34"/>
          <w:sz w:val="22"/>
          <w:rtl/>
        </w:rPr>
        <w:t>notes</w:t>
      </w:r>
      <w:r>
        <w:rPr>
          <w:rFonts w:ascii="Calibri" w:hAnsi="Calibri" w:cs="Calibri"/>
          <w:b w:val="0"/>
          <w:color w:val="1E7E34"/>
          <w:sz w:val="22"/>
          <w:rtl/>
        </w:rPr>
        <w:t xml:space="preserve">, </w:t>
      </w:r>
      <w:r>
        <w:rPr>
          <w:rFonts w:ascii="Calibri" w:hAnsi="Calibri" w:cs="Calibri"/>
          <w:b/>
          <w:color w:val="1E7E34"/>
          <w:sz w:val="22"/>
          <w:rtl/>
        </w:rPr>
        <w:t>signaler un blocage</w:t>
      </w:r>
      <w:r>
        <w:rPr>
          <w:rFonts w:ascii="Calibri" w:hAnsi="Calibri" w:cs="Calibri"/>
          <w:b w:val="0"/>
          <w:color w:val="1E7E34"/>
          <w:sz w:val="22"/>
          <w:rtl/>
        </w:rPr>
        <w:t>.</w:t>
      </w:r>
    </w:p>
    <w:p>
      <w:pPr>
        <w:bidi/>
      </w:pPr>
      <w:r>
        <w:rPr>
          <w:rFonts w:ascii="Calibri" w:hAnsi="Calibri" w:cs="Calibri"/>
          <w:b/>
          <w:color w:val="1E7E34"/>
          <w:sz w:val="22"/>
          <w:rtl/>
        </w:rPr>
        <w:t>Une phrase</w:t>
      </w:r>
      <w:r>
        <w:rPr>
          <w:rFonts w:ascii="Calibri" w:hAnsi="Calibri" w:cs="Calibri"/>
          <w:b w:val="0"/>
          <w:color w:val="1E7E34"/>
          <w:sz w:val="22"/>
          <w:rtl/>
        </w:rPr>
        <w:t xml:space="preserve"> à l’oral.</w:t>
      </w:r>
    </w:p>
    <w:p>
      <w:pPr>
        <w:bidi/>
      </w:pPr>
      <w:r>
        <w:rPr>
          <w:rFonts w:ascii="Calibri" w:hAnsi="Calibri" w:cs="Calibri"/>
          <w:b/>
          <w:color w:val="2E75B6"/>
          <w:sz w:val="22"/>
          <w:rtl/>
        </w:rPr>
        <w:t>Séquence 7 — ربط بالوحدة 02</w:t>
      </w:r>
    </w:p>
    <w:p>
      <w:pPr>
        <w:bidi/>
      </w:pPr>
      <w:r>
        <w:rPr>
          <w:rFonts w:ascii="Calibri" w:hAnsi="Calibri" w:cs="Calibri"/>
          <w:b w:val="0"/>
          <w:sz w:val="22"/>
          <w:rtl/>
        </w:rPr>
        <w:t>فالموديل الجاي غنفهمو علاش الشركة كتهتم بالمردودية والنتيجة — باش تفهم علاش هاد "الضغط" فالخدمة ماشي شخصي ضدك.</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pont Module 2</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entreprise ⇄ </w:t>
      </w:r>
      <w:r>
        <w:rPr>
          <w:rFonts w:ascii="Calibri" w:hAnsi="Calibri" w:cs="Calibri"/>
          <w:b/>
          <w:color w:val="1E7E34"/>
          <w:sz w:val="22"/>
          <w:rtl/>
        </w:rPr>
        <w:t>productivité / résultat</w:t>
      </w:r>
      <w:r>
        <w:rPr>
          <w:rFonts w:ascii="Calibri" w:hAnsi="Calibri" w:cs="Calibri"/>
          <w:b w:val="0"/>
          <w:color w:val="1E7E34"/>
          <w:sz w:val="22"/>
          <w:rtl/>
        </w:rPr>
        <w:t xml:space="preserve"> — « le stress du terrain n’est pas personnel ».</w:t>
      </w:r>
    </w:p>
    <w:p>
      <w:pPr>
        <w:bidi/>
      </w:pPr>
      <w:r>
        <w:rPr>
          <w:rFonts w:ascii="Calibri" w:hAnsi="Calibri" w:cs="Calibri"/>
          <w:b/>
          <w:color w:val="1E7E34"/>
          <w:sz w:val="22"/>
          <w:rtl/>
        </w:rPr>
        <w:t>Slide très courte</w:t>
      </w:r>
      <w:r>
        <w:rPr>
          <w:rFonts w:ascii="Calibri" w:hAnsi="Calibri" w:cs="Calibri"/>
          <w:b w:val="0"/>
          <w:color w:val="1E7E34"/>
          <w:sz w:val="22"/>
          <w:rtl/>
        </w:rPr>
        <w:t>.</w:t>
      </w:r>
    </w:p>
    <w:p>
      <w:pPr>
        <w:bidi/>
      </w:pPr>
      <w:r>
        <w:rPr>
          <w:rFonts w:ascii="Calibri" w:hAnsi="Calibri" w:cs="Calibri"/>
          <w:b/>
          <w:color w:val="2E75B6"/>
          <w:sz w:val="22"/>
          <w:rtl/>
        </w:rPr>
        <w:t>Séquence 8 — Synthèse, pièges, pont vers la leçon 4</w:t>
      </w:r>
    </w:p>
    <w:p>
      <w:pPr>
        <w:bidi/>
      </w:pPr>
      <w:r>
        <w:rPr>
          <w:rFonts w:ascii="Calibri" w:hAnsi="Calibri" w:cs="Calibri"/>
          <w:b/>
          <w:color w:val="856404"/>
          <w:sz w:val="22"/>
          <w:rtl/>
        </w:rPr>
        <w:t>تلخيص</w:t>
      </w:r>
      <w:r>
        <w:rPr>
          <w:rFonts w:ascii="Calibri" w:hAnsi="Calibri" w:cs="Calibri"/>
          <w:b w:val="0"/>
          <w:color w:val="856404"/>
          <w:sz w:val="22"/>
          <w:rtl/>
        </w:rPr>
        <w:t xml:space="preserve">: </w:t>
      </w:r>
      <w:r>
        <w:rPr>
          <w:rFonts w:ascii="Calibri" w:hAnsi="Calibri" w:cs="Calibri"/>
          <w:b/>
          <w:color w:val="856404"/>
          <w:sz w:val="22"/>
          <w:rtl/>
        </w:rPr>
        <w:t>منطقة الراحة</w:t>
      </w:r>
      <w:r>
        <w:rPr>
          <w:rFonts w:ascii="Calibri" w:hAnsi="Calibri" w:cs="Calibri"/>
          <w:b w:val="0"/>
          <w:color w:val="856404"/>
          <w:sz w:val="22"/>
          <w:rtl/>
        </w:rPr>
        <w:t xml:space="preserve"> هنا يعني تبقى تزيد فالمادة </w:t>
      </w:r>
      <w:r>
        <w:rPr>
          <w:rFonts w:ascii="Calibri" w:hAnsi="Calibri" w:cs="Calibri"/>
          <w:b/>
          <w:color w:val="856404"/>
          <w:sz w:val="22"/>
          <w:rtl/>
        </w:rPr>
        <w:t>الساهلة</w:t>
      </w:r>
      <w:r>
        <w:rPr>
          <w:rFonts w:ascii="Calibri" w:hAnsi="Calibri" w:cs="Calibri"/>
          <w:b w:val="0"/>
          <w:color w:val="856404"/>
          <w:sz w:val="22"/>
          <w:rtl/>
        </w:rPr>
        <w:t xml:space="preserve"> عليك وتتهرب من اللي </w:t>
      </w:r>
      <w:r>
        <w:rPr>
          <w:rFonts w:ascii="Calibri" w:hAnsi="Calibri" w:cs="Calibri"/>
          <w:b/>
          <w:color w:val="856404"/>
          <w:sz w:val="22"/>
          <w:rtl/>
        </w:rPr>
        <w:t>صعب</w:t>
      </w:r>
      <w:r>
        <w:rPr>
          <w:rFonts w:ascii="Calibri" w:hAnsi="Calibri" w:cs="Calibri"/>
          <w:b w:val="0"/>
          <w:color w:val="856404"/>
          <w:sz w:val="22"/>
          <w:rtl/>
        </w:rPr>
        <w:t xml:space="preserve"> — مثلاً تنجح فالميكانيك وتخلي </w:t>
      </w:r>
      <w:r>
        <w:rPr>
          <w:rFonts w:ascii="Calibri" w:hAnsi="Calibri" w:cs="Calibri"/>
          <w:b/>
          <w:color w:val="856404"/>
          <w:sz w:val="22"/>
          <w:rtl/>
        </w:rPr>
        <w:t>ثقب</w:t>
      </w:r>
      <w:r>
        <w:rPr>
          <w:rFonts w:ascii="Calibri" w:hAnsi="Calibri" w:cs="Calibri"/>
          <w:b w:val="0"/>
          <w:color w:val="856404"/>
          <w:sz w:val="22"/>
          <w:rtl/>
        </w:rPr>
        <w:t xml:space="preserve"> فالكهرباء. خاصّك </w:t>
      </w:r>
      <w:r>
        <w:rPr>
          <w:rFonts w:ascii="Calibri" w:hAnsi="Calibri" w:cs="Calibri"/>
          <w:b/>
          <w:color w:val="856404"/>
          <w:sz w:val="22"/>
          <w:rtl/>
        </w:rPr>
        <w:t>توازن</w:t>
      </w:r>
      <w:r>
        <w:rPr>
          <w:rFonts w:ascii="Calibri" w:hAnsi="Calibri" w:cs="Calibri"/>
          <w:b w:val="0"/>
          <w:color w:val="856404"/>
          <w:sz w:val="22"/>
          <w:rtl/>
        </w:rPr>
        <w:t xml:space="preserve">: تقوّي النقص باش ما يطيحش </w:t>
      </w:r>
      <w:r>
        <w:rPr>
          <w:rFonts w:ascii="Calibri" w:hAnsi="Calibri" w:cs="Calibri"/>
          <w:b/>
          <w:color w:val="856404"/>
          <w:sz w:val="22"/>
          <w:rtl/>
        </w:rPr>
        <w:t>السّاس</w:t>
      </w:r>
      <w:r>
        <w:rPr>
          <w:rFonts w:ascii="Calibri" w:hAnsi="Calibri" w:cs="Calibri"/>
          <w:b w:val="0"/>
          <w:color w:val="856404"/>
          <w:sz w:val="22"/>
          <w:rtl/>
        </w:rPr>
        <w:t xml:space="preserve"> ديال التكوين. </w:t>
      </w:r>
      <w:r>
        <w:rPr>
          <w:rFonts w:ascii="Calibri" w:hAnsi="Calibri" w:cs="Calibri"/>
          <w:b/>
          <w:color w:val="856404"/>
          <w:sz w:val="22"/>
          <w:rtl/>
        </w:rPr>
        <w:t>بروتوكول 4 خطوات</w:t>
      </w:r>
      <w:r>
        <w:rPr>
          <w:rFonts w:ascii="Calibri" w:hAnsi="Calibri" w:cs="Calibri"/>
          <w:b w:val="0"/>
          <w:color w:val="856404"/>
          <w:sz w:val="22"/>
          <w:rtl/>
        </w:rPr>
        <w:t xml:space="preserve"> قبل ما تسول الأستاذ يعني باختصار: (1) قراية الدوك الرسمي، (2) دورة على مصدر، (3) تجربة بيدك، (4) كتابة واش وقفت — هكذا كتحترم </w:t>
      </w:r>
      <w:r>
        <w:rPr>
          <w:rFonts w:ascii="Calibri" w:hAnsi="Calibri" w:cs="Calibri"/>
          <w:b/>
          <w:color w:val="856404"/>
          <w:sz w:val="22"/>
          <w:rtl/>
        </w:rPr>
        <w:t>الوقت</w:t>
      </w:r>
      <w:r>
        <w:rPr>
          <w:rFonts w:ascii="Calibri" w:hAnsi="Calibri" w:cs="Calibri"/>
          <w:b w:val="0"/>
          <w:color w:val="856404"/>
          <w:sz w:val="22"/>
          <w:rtl/>
        </w:rPr>
        <w:t xml:space="preserve"> وكيبان بلي </w:t>
      </w:r>
      <w:r>
        <w:rPr>
          <w:rFonts w:ascii="Calibri" w:hAnsi="Calibri" w:cs="Calibri"/>
          <w:b/>
          <w:color w:val="856404"/>
          <w:sz w:val="22"/>
          <w:rtl/>
        </w:rPr>
        <w:t>مسؤول</w:t>
      </w:r>
      <w:r>
        <w:rPr>
          <w:rFonts w:ascii="Calibri" w:hAnsi="Calibri" w:cs="Calibri"/>
          <w:b w:val="0"/>
          <w:color w:val="856404"/>
          <w:sz w:val="22"/>
          <w:rtl/>
        </w:rPr>
        <w:t xml:space="preserve">. </w:t>
      </w:r>
      <w:r>
        <w:rPr>
          <w:rFonts w:ascii="Calibri" w:hAnsi="Calibri" w:cs="Calibri"/>
          <w:b/>
          <w:color w:val="856404"/>
          <w:sz w:val="22"/>
          <w:rtl/>
        </w:rPr>
        <w:t>النقص</w:t>
      </w:r>
      <w:r>
        <w:rPr>
          <w:rFonts w:ascii="Calibri" w:hAnsi="Calibri" w:cs="Calibri"/>
          <w:b w:val="0"/>
          <w:color w:val="856404"/>
          <w:sz w:val="22"/>
          <w:rtl/>
        </w:rPr>
        <w:t xml:space="preserve"> مش عيب؛ </w:t>
      </w:r>
      <w:r>
        <w:rPr>
          <w:rFonts w:ascii="Calibri" w:hAnsi="Calibri" w:cs="Calibri"/>
          <w:b/>
          <w:color w:val="856404"/>
          <w:sz w:val="22"/>
          <w:rtl/>
        </w:rPr>
        <w:t>المشكل</w:t>
      </w:r>
      <w:r>
        <w:rPr>
          <w:rFonts w:ascii="Calibri" w:hAnsi="Calibri" w:cs="Calibri"/>
          <w:b w:val="0"/>
          <w:color w:val="856404"/>
          <w:sz w:val="22"/>
          <w:rtl/>
        </w:rPr>
        <w:t xml:space="preserve"> تخبيه ولا تضخّمو بلا </w:t>
      </w:r>
      <w:r>
        <w:rPr>
          <w:rFonts w:ascii="Calibri" w:hAnsi="Calibri" w:cs="Calibri"/>
          <w:b/>
          <w:color w:val="856404"/>
          <w:sz w:val="22"/>
          <w:rtl/>
        </w:rPr>
        <w:t>خطة</w:t>
      </w:r>
      <w:r>
        <w:rPr>
          <w:rFonts w:ascii="Calibri" w:hAnsi="Calibri" w:cs="Calibri"/>
          <w:b w:val="0"/>
          <w:color w:val="856404"/>
          <w:sz w:val="22"/>
          <w:rtl/>
        </w:rPr>
        <w:t xml:space="preserve"> باش تعالجو.</w:t>
      </w:r>
    </w:p>
    <w:p>
      <w:pPr>
        <w:bidi/>
      </w:pPr>
      <w:r>
        <w:rPr>
          <w:rFonts w:ascii="Calibri" w:hAnsi="Calibri" w:cs="Calibri"/>
          <w:b/>
          <w:sz w:val="22"/>
          <w:rtl/>
        </w:rPr>
        <w:t>أغلاط</w:t>
      </w:r>
      <w:r>
        <w:rPr>
          <w:rFonts w:ascii="Calibri" w:hAnsi="Calibri" w:cs="Calibri"/>
          <w:b w:val="0"/>
          <w:sz w:val="22"/>
          <w:rtl/>
        </w:rPr>
        <w:t xml:space="preserve">: تسول </w:t>
      </w:r>
      <w:r>
        <w:rPr>
          <w:rFonts w:ascii="Calibri" w:hAnsi="Calibri" w:cs="Calibri"/>
          <w:b/>
          <w:sz w:val="22"/>
          <w:rtl/>
        </w:rPr>
        <w:t>بلا ما تجرب</w:t>
      </w:r>
      <w:r>
        <w:rPr>
          <w:rFonts w:ascii="Calibri" w:hAnsi="Calibri" w:cs="Calibri"/>
          <w:b w:val="0"/>
          <w:sz w:val="22"/>
          <w:rtl/>
        </w:rPr>
        <w:t xml:space="preserve">؛ تبقى فعقلية « غير </w:t>
      </w:r>
      <w:r>
        <w:rPr>
          <w:rFonts w:ascii="Calibri" w:hAnsi="Calibri" w:cs="Calibri"/>
          <w:b/>
          <w:sz w:val="22"/>
          <w:rtl/>
        </w:rPr>
        <w:t>نفاليدي</w:t>
      </w:r>
      <w:r>
        <w:rPr>
          <w:rFonts w:ascii="Calibri" w:hAnsi="Calibri" w:cs="Calibri"/>
          <w:b w:val="0"/>
          <w:sz w:val="22"/>
          <w:rtl/>
        </w:rPr>
        <w:t xml:space="preserve"> » بلا صورة للميدان؛ تنسى </w:t>
      </w:r>
      <w:r>
        <w:rPr>
          <w:rFonts w:ascii="Calibri" w:hAnsi="Calibri" w:cs="Calibri"/>
          <w:b/>
          <w:sz w:val="22"/>
          <w:rtl/>
        </w:rPr>
        <w:t>اللغة المهنية</w:t>
      </w:r>
      <w:r>
        <w:rPr>
          <w:rFonts w:ascii="Calibri" w:hAnsi="Calibri" w:cs="Calibri"/>
          <w:b w:val="0"/>
          <w:sz w:val="22"/>
          <w:rtl/>
        </w:rPr>
        <w:t xml:space="preserve"> كـ « سوسة » فالساس — كتطلع فالسطاج بكري.</w:t>
      </w:r>
    </w:p>
    <w:p>
      <w:pPr>
        <w:bidi/>
      </w:pPr>
      <w:r>
        <w:rPr>
          <w:rFonts w:ascii="Calibri" w:hAnsi="Calibri" w:cs="Calibri"/>
          <w:b/>
          <w:sz w:val="22"/>
          <w:rtl/>
        </w:rPr>
        <w:t>الجسر</w:t>
      </w:r>
      <w:r>
        <w:rPr>
          <w:rFonts w:ascii="Calibri" w:hAnsi="Calibri" w:cs="Calibri"/>
          <w:b w:val="0"/>
          <w:sz w:val="22"/>
          <w:rtl/>
        </w:rPr>
        <w:t xml:space="preserve">: فالدرس 4 غادي نهضرو على </w:t>
      </w:r>
      <w:r>
        <w:rPr>
          <w:rFonts w:ascii="Calibri" w:hAnsi="Calibri" w:cs="Calibri"/>
          <w:b/>
          <w:sz w:val="22"/>
          <w:rtl/>
        </w:rPr>
        <w:t>الضغط</w:t>
      </w:r>
      <w:r>
        <w:rPr>
          <w:rFonts w:ascii="Calibri" w:hAnsi="Calibri" w:cs="Calibri"/>
          <w:b w:val="0"/>
          <w:sz w:val="22"/>
          <w:rtl/>
        </w:rPr>
        <w:t xml:space="preserve"> و</w:t>
      </w:r>
      <w:r>
        <w:rPr>
          <w:rFonts w:ascii="Calibri" w:hAnsi="Calibri" w:cs="Calibri"/>
          <w:b/>
          <w:sz w:val="22"/>
          <w:rtl/>
        </w:rPr>
        <w:t>الستريس</w:t>
      </w:r>
      <w:r>
        <w:rPr>
          <w:rFonts w:ascii="Calibri" w:hAnsi="Calibri" w:cs="Calibri"/>
          <w:b w:val="0"/>
          <w:sz w:val="22"/>
          <w:rtl/>
        </w:rPr>
        <w:t xml:space="preserve"> — </w:t>
      </w:r>
      <w:r>
        <w:rPr>
          <w:rFonts w:ascii="Calibri" w:hAnsi="Calibri" w:cs="Calibri"/>
          <w:b/>
          <w:sz w:val="22"/>
          <w:rtl/>
        </w:rPr>
        <w:t>نفس المنطق</w:t>
      </w:r>
      <w:r>
        <w:rPr>
          <w:rFonts w:ascii="Calibri" w:hAnsi="Calibri" w:cs="Calibri"/>
          <w:b w:val="0"/>
          <w:sz w:val="22"/>
          <w:rtl/>
        </w:rPr>
        <w:t xml:space="preserve">: النقص والضغط كيتدبرو بـ </w:t>
      </w:r>
      <w:r>
        <w:rPr>
          <w:rFonts w:ascii="Calibri" w:hAnsi="Calibri" w:cs="Calibri"/>
          <w:b/>
          <w:sz w:val="22"/>
          <w:rtl/>
        </w:rPr>
        <w:t>انضباط</w:t>
      </w:r>
      <w:r>
        <w:rPr>
          <w:rFonts w:ascii="Calibri" w:hAnsi="Calibri" w:cs="Calibri"/>
          <w:b w:val="0"/>
          <w:sz w:val="22"/>
          <w:rtl/>
        </w:rPr>
        <w:t xml:space="preserve"> و</w:t>
      </w:r>
      <w:r>
        <w:rPr>
          <w:rFonts w:ascii="Calibri" w:hAnsi="Calibri" w:cs="Calibri"/>
          <w:b/>
          <w:sz w:val="22"/>
          <w:rtl/>
        </w:rPr>
        <w:t>طلب مساعدة</w:t>
      </w:r>
      <w:r>
        <w:rPr>
          <w:rFonts w:ascii="Calibri" w:hAnsi="Calibri" w:cs="Calibri"/>
          <w:b w:val="0"/>
          <w:sz w:val="22"/>
          <w:rtl/>
        </w:rPr>
        <w:t xml:space="preserve"> ملي لازم.</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synthèse L3 + </w:t>
      </w:r>
      <w:r>
        <w:rPr>
          <w:rFonts w:ascii="Calibri" w:hAnsi="Calibri" w:cs="Calibri"/>
          <w:b/>
          <w:color w:val="1E7E34"/>
          <w:sz w:val="22"/>
          <w:rtl/>
        </w:rPr>
        <w:t>L4 stress</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zone de confort</w:t>
      </w:r>
      <w:r>
        <w:rPr>
          <w:rFonts w:ascii="Calibri" w:hAnsi="Calibri" w:cs="Calibri"/>
          <w:b w:val="0"/>
          <w:color w:val="1E7E34"/>
          <w:sz w:val="22"/>
          <w:rtl/>
        </w:rPr>
        <w:t xml:space="preserve"> + </w:t>
      </w:r>
      <w:r>
        <w:rPr>
          <w:rFonts w:ascii="Calibri" w:hAnsi="Calibri" w:cs="Calibri"/>
          <w:b/>
          <w:color w:val="1E7E34"/>
          <w:sz w:val="22"/>
          <w:rtl/>
        </w:rPr>
        <w:t>protocole</w:t>
      </w:r>
      <w:r>
        <w:rPr>
          <w:rFonts w:ascii="Calibri" w:hAnsi="Calibri" w:cs="Calibri"/>
          <w:b w:val="0"/>
          <w:color w:val="1E7E34"/>
          <w:sz w:val="22"/>
          <w:rtl/>
        </w:rPr>
        <w:t xml:space="preserve"> + </w:t>
      </w:r>
      <w:r>
        <w:rPr>
          <w:rFonts w:ascii="Calibri" w:hAnsi="Calibri" w:cs="Calibri"/>
          <w:b/>
          <w:color w:val="1E7E34"/>
          <w:sz w:val="22"/>
          <w:rtl/>
        </w:rPr>
        <w:t>جسر → ضغط / انضباط</w:t>
      </w:r>
      <w:r>
        <w:rPr>
          <w:rFonts w:ascii="Calibri" w:hAnsi="Calibri" w:cs="Calibri"/>
          <w:b w:val="0"/>
          <w:color w:val="1E7E34"/>
          <w:sz w:val="22"/>
          <w:rtl/>
        </w:rPr>
        <w:t>.</w:t>
      </w:r>
    </w:p>
    <w:p>
      <w:pPr>
        <w:bidi/>
      </w:pPr>
      <w:r>
        <w:rPr>
          <w:rFonts w:ascii="Calibri" w:hAnsi="Calibri" w:cs="Calibri"/>
          <w:b/>
          <w:color w:val="1E7E34"/>
          <w:sz w:val="22"/>
          <w:rtl/>
        </w:rPr>
        <w:t>Une slide</w:t>
      </w:r>
      <w:r>
        <w:rPr>
          <w:rFonts w:ascii="Calibri" w:hAnsi="Calibri" w:cs="Calibri"/>
          <w:b w:val="0"/>
          <w:color w:val="1E7E34"/>
          <w:sz w:val="22"/>
          <w:rtl/>
        </w:rPr>
        <w:t xml:space="preserve"> récap.</w:t>
      </w:r>
    </w:p>
    <w:p>
      <w:pPr>
        <w:bidi/>
      </w:pPr>
      <w:r>
        <w:rPr>
          <w:rFonts w:ascii="Calibri" w:hAnsi="Calibri" w:cs="Calibri"/>
          <w:b/>
          <w:color w:val="2E75B6"/>
          <w:sz w:val="22"/>
          <w:rtl/>
        </w:rPr>
        <w:t>Séquence 9 — Micro-action</w:t>
      </w:r>
    </w:p>
    <w:p>
      <w:pPr>
        <w:bidi/>
      </w:pPr>
      <w:r>
        <w:rPr>
          <w:rFonts w:ascii="Calibri" w:hAnsi="Calibri" w:cs="Calibri"/>
          <w:b w:val="0"/>
          <w:sz w:val="22"/>
          <w:rtl/>
        </w:rPr>
        <w:t>اختار نقص واحد حقيقي عندك دابا، حدد مصدر واحد (كتاب، playlist، doc رسمي)، وحدد تاريخ خلال 7 أيام تكمّل فيه أول خطوة ملموسة.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7 jours — une preuve</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UNE case « gap choisi + source + date ».</w:t>
      </w:r>
    </w:p>
    <w:p>
      <w:pPr>
        <w:bidi/>
      </w:pPr>
      <w:r>
        <w:rPr>
          <w:rFonts w:ascii="Calibri" w:hAnsi="Calibri" w:cs="Calibri"/>
          <w:b/>
          <w:color w:val="1E7E34"/>
          <w:sz w:val="22"/>
          <w:rtl/>
        </w:rPr>
        <w:t>Minimal</w:t>
      </w:r>
      <w:r>
        <w:rPr>
          <w:rFonts w:ascii="Calibri" w:hAnsi="Calibri" w:cs="Calibri"/>
          <w:b w:val="0"/>
          <w:color w:val="1E7E34"/>
          <w:sz w:val="22"/>
          <w:rtl/>
        </w:rPr>
        <w:t xml:space="preserve"> pour clôture.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