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21 : Tailles d'entreprises (الأحجام)</w:t>
      </w:r>
    </w:p>
    <w:p>
      <w:pPr>
        <w:bidi/>
      </w:pPr>
      <w:r>
        <w:rPr>
          <w:rFonts w:ascii="Calibri" w:hAnsi="Calibri" w:cs="Calibri"/>
          <w:b/>
          <w:sz w:val="22"/>
          <w:rtl/>
        </w:rPr>
        <w:t>الهدف</w:t>
      </w:r>
    </w:p>
    <w:p>
      <w:pPr>
        <w:bidi/>
      </w:pPr>
      <w:r>
        <w:rPr>
          <w:rFonts w:ascii="Calibri" w:hAnsi="Calibri" w:cs="Calibri"/>
          <w:b w:val="0"/>
          <w:sz w:val="22"/>
          <w:rtl/>
        </w:rPr>
        <w:t>TPE/PME/كبرى/متعددة الجنسيات/ناشئة؛ أنماط التسيير والثقافة؛ توقعات المشغل من خريج جديد؛ معايير التصنيف بالأرقام (إطار معمول به مع تنبيه بمتابعة التحديثات الرسمية).</w:t>
      </w:r>
    </w:p>
    <w:p>
      <w:pPr>
        <w:bidi/>
      </w:pPr>
      <w:r>
        <w:rPr>
          <w:rFonts w:ascii="Calibri" w:hAnsi="Calibri" w:cs="Calibri"/>
          <w:b/>
          <w:sz w:val="22"/>
          <w:rtl/>
        </w:rPr>
        <w:t>Séquence 1 — جوج بلاصات، جوج عوالم : علاش « حجم » الشركة كيهمّك؟</w:t>
      </w:r>
    </w:p>
    <w:p>
      <w:pPr>
        <w:bidi/>
      </w:pPr>
      <w:r>
        <w:rPr>
          <w:rFonts w:ascii="Calibri" w:hAnsi="Calibri" w:cs="Calibri"/>
          <w:b w:val="0"/>
          <w:sz w:val="22"/>
          <w:rtl/>
        </w:rPr>
        <w:t xml:space="preserve">منين كتختار أول سطاج ولا أول خدمة، الأحجام ما عندهمش علاقة غير بعدد الناس — كيتبدّل معاهم </w:t>
      </w:r>
      <w:r>
        <w:rPr>
          <w:rFonts w:ascii="Calibri" w:hAnsi="Calibri" w:cs="Calibri"/>
          <w:b/>
          <w:sz w:val="22"/>
          <w:rtl/>
        </w:rPr>
        <w:t>طريقة القرار</w:t>
      </w:r>
      <w:r>
        <w:rPr>
          <w:rFonts w:ascii="Calibri" w:hAnsi="Calibri" w:cs="Calibri"/>
          <w:b w:val="0"/>
          <w:sz w:val="22"/>
          <w:rtl/>
        </w:rPr>
        <w:t xml:space="preserve">، </w:t>
      </w:r>
      <w:r>
        <w:rPr>
          <w:rFonts w:ascii="Calibri" w:hAnsi="Calibri" w:cs="Calibri"/>
          <w:b/>
          <w:sz w:val="22"/>
          <w:rtl/>
        </w:rPr>
        <w:t>توقعات المدير</w:t>
      </w:r>
      <w:r>
        <w:rPr>
          <w:rFonts w:ascii="Calibri" w:hAnsi="Calibri" w:cs="Calibri"/>
          <w:b w:val="0"/>
          <w:sz w:val="22"/>
          <w:rtl/>
        </w:rPr>
        <w:t>، و</w:t>
      </w:r>
      <w:r>
        <w:rPr>
          <w:rFonts w:ascii="Calibri" w:hAnsi="Calibri" w:cs="Calibri"/>
          <w:b/>
          <w:sz w:val="22"/>
          <w:rtl/>
        </w:rPr>
        <w:t>سرعة الهضرة</w:t>
      </w:r>
      <w:r>
        <w:rPr>
          <w:rFonts w:ascii="Calibri" w:hAnsi="Calibri" w:cs="Calibri"/>
          <w:b w:val="0"/>
          <w:sz w:val="22"/>
          <w:rtl/>
        </w:rPr>
        <w:t>.</w:t>
      </w:r>
    </w:p>
    <w:p>
      <w:pPr>
        <w:bidi/>
      </w:pPr>
      <w:r>
        <w:rPr>
          <w:rFonts w:ascii="Calibri" w:hAnsi="Calibri" w:cs="Calibri"/>
          <w:b w:val="0"/>
          <w:sz w:val="22"/>
          <w:rtl/>
        </w:rPr>
        <w:t>تخيل معايا غاتبدأ أول سطاج ليك، وتحط قدامك جوج اختيارات غايبدلو الطريقة باش كتشوف الخدمة والتعلم المهني.</w:t>
      </w:r>
    </w:p>
    <w:p>
      <w:pPr>
        <w:bidi/>
      </w:pPr>
      <w:r>
        <w:rPr>
          <w:rFonts w:ascii="Calibri" w:hAnsi="Calibri" w:cs="Calibri"/>
          <w:b w:val="0"/>
          <w:sz w:val="22"/>
          <w:rtl/>
        </w:rPr>
        <w:t>الاختيار الأول: مقاولة صغيرة، ورشة (Atelier) ديال الميكانيك، ولا مكتب دراسات تقني فيه حوالي 10 ديال الناس، كيتعامل مع كليان محليين والمدير قاعد معاك فنفس المكتب.</w:t>
      </w:r>
    </w:p>
    <w:p>
      <w:pPr>
        <w:bidi/>
      </w:pPr>
      <w:r>
        <w:rPr>
          <w:rFonts w:ascii="Calibri" w:hAnsi="Calibri" w:cs="Calibri"/>
          <w:b w:val="0"/>
          <w:sz w:val="22"/>
          <w:rtl/>
        </w:rPr>
        <w:t>الاختيار الثاني: مصنع كبير ديال Renault ولا مجموعة زي OCP، فين كاينين آلاف الموظفين، نظام صارم، وباش توصل للمدير العام خاصك تدوز من عدة مستويات ومساطر.</w:t>
      </w:r>
    </w:p>
    <w:p>
      <w:pPr>
        <w:bidi/>
      </w:pPr>
      <w:r>
        <w:rPr>
          <w:rFonts w:ascii="Calibri" w:hAnsi="Calibri" w:cs="Calibri"/>
          <w:b w:val="0"/>
          <w:sz w:val="22"/>
          <w:rtl/>
        </w:rPr>
        <w:t>بجوجهم فيهم تقنية وخدمات، وبجوجهم كاينين فالمغرب، ولكن الحجم هو اللي كيحدد كيفاش كيتسيروا، كيفاش كيتعاملو مع السوق، وشنو كيتوقع منك نتا كمتدرب ولا كخريج.</w:t>
      </w:r>
    </w:p>
    <w:p>
      <w:pPr>
        <w:bidi/>
      </w:pPr>
      <w:r>
        <w:rPr>
          <w:rFonts w:ascii="Calibri" w:hAnsi="Calibri" w:cs="Calibri"/>
          <w:b w:val="0"/>
          <w:sz w:val="22"/>
          <w:rtl/>
        </w:rPr>
        <w:t>فهاد الفيديو، غادي نمشيو من TPE و PME حتى للمجموعات الكبرى والشركات متعددة الجنسيات والستارتups، وغادي نفهمو علاش هاد التنوع ضروري باش الاقتصاد يبقى خدام. من الأول، نقطة حريصة: الأرقام اللي غادي نقولوهم على الموظفين والشيفر دافير (Chiffre d’affaires) هي المعايير اللي كيتداولو بزاف فالتصنيف فالمغرب؛ أي مرسوم جديد ولا دليل رسمي خاصك ترجعلو وقت ما كتخدم على مشروع حقيقي ولا عرض شغل.</w:t>
      </w:r>
    </w:p>
    <w:p>
      <w:pPr>
        <w:bidi/>
      </w:pPr>
      <w:r>
        <w:rPr>
          <w:rFonts w:ascii="Calibri" w:hAnsi="Calibri" w:cs="Calibri"/>
          <w:b/>
          <w:sz w:val="22"/>
          <w:rtl/>
        </w:rPr>
        <w:t>Séquence 2 — من TPE لـ PME، الكبار، الدولي والستارتup : خريطة بسيطة</w:t>
      </w:r>
    </w:p>
    <w:p>
      <w:pPr>
        <w:bidi/>
      </w:pPr>
      <w:r>
        <w:rPr>
          <w:rFonts w:ascii="Calibri" w:hAnsi="Calibri" w:cs="Calibri"/>
          <w:b/>
          <w:sz w:val="22"/>
          <w:rtl/>
        </w:rPr>
        <w:t>TPE</w:t>
      </w:r>
      <w:r>
        <w:rPr>
          <w:rFonts w:ascii="Calibri" w:hAnsi="Calibri" w:cs="Calibri"/>
          <w:b w:val="0"/>
          <w:sz w:val="22"/>
          <w:rtl/>
        </w:rPr>
        <w:t xml:space="preserve"> = مقاولة صغيرة جداً (Très petite entreprise)؛ </w:t>
      </w:r>
      <w:r>
        <w:rPr>
          <w:rFonts w:ascii="Calibri" w:hAnsi="Calibri" w:cs="Calibri"/>
          <w:b/>
          <w:sz w:val="22"/>
          <w:rtl/>
        </w:rPr>
        <w:t>PME</w:t>
      </w:r>
      <w:r>
        <w:rPr>
          <w:rFonts w:ascii="Calibri" w:hAnsi="Calibri" w:cs="Calibri"/>
          <w:b w:val="0"/>
          <w:sz w:val="22"/>
          <w:rtl/>
        </w:rPr>
        <w:t xml:space="preserve"> = صغيرة ومتوسطة (Petite et moyenne) — غادي نشوفو أرقام معتادة فالمغرب، مع تذكير: الرسمي خاصو يتأكد منين كتدير بحث جاد.</w:t>
      </w:r>
    </w:p>
    <w:p>
      <w:pPr>
        <w:bidi/>
      </w:pPr>
      <w:r>
        <w:rPr>
          <w:rFonts w:ascii="Calibri" w:hAnsi="Calibri" w:cs="Calibri"/>
          <w:b w:val="0"/>
          <w:sz w:val="22"/>
          <w:rtl/>
        </w:rPr>
        <w:t>نبداو بالصنف اللي كيمثل المحرك الحقيقي ديال النسيج فالمغرب: Les Très Petites Entreprises (TPE) و Les Petites et Moyennes Entreprises (PME). هاد الفئات — مع التنوع داخلها — كتمثل النسبة الكبيرة ديال المقاولات؛ من المنشورات والتقارير المتداولة، التقريب ديال «أكثر من 90%» ديال المقاولات صغيرة ومتوسطة، وهادشي معروف فبزاف ديال البلدان، المغرب معاهم.</w:t>
      </w:r>
    </w:p>
    <w:p>
      <w:pPr>
        <w:bidi/>
      </w:pPr>
      <w:r>
        <w:rPr>
          <w:rFonts w:ascii="Calibri" w:hAnsi="Calibri" w:cs="Calibri"/>
          <w:b w:val="0"/>
          <w:sz w:val="22"/>
          <w:rtl/>
        </w:rPr>
        <w:t>أولاً: La TPE (Très Petite Entreprise)</w:t>
      </w:r>
    </w:p>
    <w:p>
      <w:pPr>
        <w:bidi/>
      </w:pPr>
      <w:r>
        <w:rPr>
          <w:rFonts w:ascii="Calibri" w:hAnsi="Calibri" w:cs="Calibri"/>
          <w:b w:val="0"/>
          <w:sz w:val="22"/>
          <w:rtl/>
        </w:rPr>
        <w:t>هي اللي كنسميوها المقاولة الصغيرة جداً. فالتصنيف اللي كيتكرر فالكتابة الاقتصادية المغربية: شركة كتشغل أقل من 10 ديال الموظفين (moins de 10 salariés)، والشيفر دافير ديالها ما كيتجاوزش تقريباً 3 مليون درهم. هنا كتكون الخدمة قريبة من صاحب المشروع (Le dirigeant) ومن القرار؛ بزاف ديال المرات كتسمى Proximité ومسؤوليات متداخلة.</w:t>
      </w:r>
    </w:p>
    <w:p>
      <w:pPr>
        <w:bidi/>
      </w:pPr>
      <w:r>
        <w:rPr>
          <w:rFonts w:ascii="Calibri" w:hAnsi="Calibri" w:cs="Calibri"/>
          <w:b w:val="0"/>
          <w:sz w:val="22"/>
          <w:rtl/>
        </w:rPr>
        <w:t>ثانياً: La PME (Petite et Moyenne Entreprise)</w:t>
      </w:r>
    </w:p>
    <w:p>
      <w:pPr>
        <w:bidi/>
      </w:pPr>
      <w:r>
        <w:rPr>
          <w:rFonts w:ascii="Calibri" w:hAnsi="Calibri" w:cs="Calibri"/>
          <w:b w:val="0"/>
          <w:sz w:val="22"/>
          <w:rtl/>
        </w:rPr>
        <w:t>هنا الحجم كيكبر. الـ PME فهاد الإطار المعتاد: ما بين 10 حتى 200 موظف (salariés)، والشيفر دافير كيقدر يوصل تقريباً حتى 175 مليون درهم. فهاد المرحلة كنبداو نشوفو Structuration: مصلحة للـ RH، للمحاسبة (Comptabilité)، ومصالح تقنية أو إدارية باينة أكثر من TPE.</w:t>
      </w:r>
    </w:p>
    <w:p>
      <w:pPr>
        <w:bidi/>
      </w:pPr>
      <w:r>
        <w:rPr>
          <w:rFonts w:ascii="Calibri" w:hAnsi="Calibri" w:cs="Calibri"/>
          <w:b w:val="0"/>
          <w:sz w:val="22"/>
          <w:rtl/>
        </w:rPr>
        <w:t>علاش هاد الشركات مهمة ليك كطالب ولا كخريج جديد؟ لأن طريقة التسيير (Mode de gestion) فيهم كتطلب غالباً Polyvalence: خاصك تكون مرن (Agile)، قادر تدير عدة مهام، وتفهم الصورة من الداخل. هادي غالباً أحسن مدرسة باش تبني Bagage technique قوي وتفهم كيفاش المقاولة كتمشي من الأول للآخر (De A à Z).</w:t>
      </w:r>
    </w:p>
    <w:p>
      <w:pPr>
        <w:bidi/>
      </w:pPr>
      <w:r>
        <w:rPr>
          <w:rFonts w:ascii="Calibri" w:hAnsi="Calibri" w:cs="Calibri"/>
          <w:b w:val="0"/>
          <w:sz w:val="22"/>
          <w:rtl/>
        </w:rPr>
        <w:t>Les Grandes Entreprises et les Groupes</w:t>
      </w:r>
    </w:p>
    <w:p>
      <w:pPr>
        <w:bidi/>
      </w:pPr>
      <w:r>
        <w:rPr>
          <w:rFonts w:ascii="Calibri" w:hAnsi="Calibri" w:cs="Calibri"/>
          <w:b w:val="0"/>
          <w:sz w:val="22"/>
          <w:rtl/>
        </w:rPr>
        <w:t>من بعد ما شفنا المقاولات الصغرى والمتوسطة، غادي ننتقلو دابا للصنف الثاني وهو Les Grandes Entreprises والمجموعات الكبرى (Les Groupes). هاد المؤسسات هي اللي كتشكل القاطرة ديال الاقتصاد الوطني، بحال OCP، ONCF، والمجموعات البنكية الكبرى.</w:t>
      </w:r>
    </w:p>
    <w:p>
      <w:pPr>
        <w:bidi/>
      </w:pPr>
      <w:r>
        <w:rPr>
          <w:rFonts w:ascii="Calibri" w:hAnsi="Calibri" w:cs="Calibri"/>
          <w:b w:val="0"/>
          <w:sz w:val="22"/>
          <w:rtl/>
        </w:rPr>
        <w:t>المعايير (Les critères): فالملخصات الاقتصادية والقانونية المتداولة فالمغرب، كنصنّفو غالباً المقاولة كـ Grande Entreprise ملي كتعدّي سقف الـ PME فعدد الموظفين والشيفر دافير معاً — مثلاً فوق 200 موظف وفوق حوالي 175 مليون درهم ديال المعاملات السنوية، حسب الإطار اللي كيتدارس. هاد الشركات كتدبر ميزانيات كبيرة وعندها وزن فالسوق.</w:t>
      </w:r>
    </w:p>
    <w:p>
      <w:pPr>
        <w:bidi/>
      </w:pPr>
      <w:r>
        <w:rPr>
          <w:rFonts w:ascii="Calibri" w:hAnsi="Calibri" w:cs="Calibri"/>
          <w:b w:val="0"/>
          <w:sz w:val="22"/>
          <w:rtl/>
        </w:rPr>
        <w:t>نمط التسيير (Le Mode de Management): عكس المقاولات الصغرى، التسيير هنا كيتبنى على La Hiérarchie (التراتبية) و Les Procédures (المساطر).</w:t>
      </w:r>
    </w:p>
    <w:p>
      <w:pPr>
        <w:bidi/>
      </w:pPr>
      <w:r>
        <w:rPr>
          <w:rFonts w:ascii="Calibri" w:hAnsi="Calibri" w:cs="Calibri"/>
          <w:b w:val="0"/>
          <w:sz w:val="22"/>
          <w:rtl/>
        </w:rPr>
        <w:t>La Spécialisation: المهام محددة بدقة (Fiche de poste). كل موظف متخصص فمجال معين، والهدف النجاعة (Efficacité) على المدى.</w:t>
      </w:r>
    </w:p>
    <w:p>
      <w:pPr>
        <w:bidi/>
      </w:pPr>
      <w:r>
        <w:rPr>
          <w:rFonts w:ascii="Calibri" w:hAnsi="Calibri" w:cs="Calibri"/>
          <w:b w:val="0"/>
          <w:sz w:val="22"/>
          <w:rtl/>
        </w:rPr>
        <w:t>Le Process: العمليات التقنية والإدارية خاضعة لأنظمة جودة و Standards — حسب القطاع.</w:t>
      </w:r>
    </w:p>
    <w:p>
      <w:pPr>
        <w:bidi/>
      </w:pPr>
      <w:r>
        <w:rPr>
          <w:rFonts w:ascii="Calibri" w:hAnsi="Calibri" w:cs="Calibri"/>
          <w:b w:val="0"/>
          <w:sz w:val="22"/>
          <w:rtl/>
        </w:rPr>
        <w:t>شنو كتكسب كخريج؟ الخدمة فهاد البيئة كتعلّمك التنظيم (Organisation) والاحترافية مع أنظمة معقدة. فالملف المهني ديالك (Profil / CV) كيبان بلي قدرتي تندمجي فبيئة منظمة وعندها رؤية بعيدة المدى (Vision stratégique).</w:t>
      </w:r>
    </w:p>
    <w:p>
      <w:pPr>
        <w:bidi/>
      </w:pPr>
      <w:r>
        <w:rPr>
          <w:rFonts w:ascii="Calibri" w:hAnsi="Calibri" w:cs="Calibri"/>
          <w:b w:val="0"/>
          <w:sz w:val="22"/>
          <w:rtl/>
        </w:rPr>
        <w:t>Les Multinationales</w:t>
      </w:r>
    </w:p>
    <w:p>
      <w:pPr>
        <w:bidi/>
      </w:pPr>
      <w:r>
        <w:rPr>
          <w:rFonts w:ascii="Calibri" w:hAnsi="Calibri" w:cs="Calibri"/>
          <w:b w:val="0"/>
          <w:sz w:val="22"/>
          <w:rtl/>
        </w:rPr>
        <w:t>من بعد المجموعات الكبرى الوطنية، كنركزو على Les Multinationales (شركات متعددة الجنسيات). هادو فاعلين اختارو يستثمرو فالمغرب: معامل، خدمات، Offshoring، بحال ما كنشوفو مع Renault وشركات أخرى.</w:t>
      </w:r>
    </w:p>
    <w:p>
      <w:pPr>
        <w:bidi/>
      </w:pPr>
      <w:r>
        <w:rPr>
          <w:rFonts w:ascii="Calibri" w:hAnsi="Calibri" w:cs="Calibri"/>
          <w:b w:val="0"/>
          <w:sz w:val="22"/>
          <w:rtl/>
        </w:rPr>
        <w:t>الهدف ديالهم الجمع بين الكفاءات المحلية والبنية التحتية، ونقل Savoir-faire وتكنولوجيا. غالباً كيشغلو أعداد كبيرة من الموظفين.</w:t>
      </w:r>
    </w:p>
    <w:p>
      <w:pPr>
        <w:bidi/>
      </w:pPr>
      <w:r>
        <w:rPr>
          <w:rFonts w:ascii="Calibri" w:hAnsi="Calibri" w:cs="Calibri"/>
          <w:b w:val="0"/>
          <w:sz w:val="22"/>
          <w:rtl/>
        </w:rPr>
        <w:t>بيئة العمل: ثقافة Global؛ مساطر (Procédures) قد تكون موحّدة بين الفروع فبلدان مختلفة — مع تكييف محلي.</w:t>
      </w:r>
    </w:p>
    <w:p>
      <w:pPr>
        <w:bidi/>
      </w:pPr>
      <w:r>
        <w:rPr>
          <w:rFonts w:ascii="Calibri" w:hAnsi="Calibri" w:cs="Calibri"/>
          <w:b w:val="0"/>
          <w:sz w:val="22"/>
          <w:rtl/>
        </w:rPr>
        <w:t>La Performance: ضغط على النتائج والأرقام (Objectifs) ومعايير دقيقة.</w:t>
      </w:r>
    </w:p>
    <w:p>
      <w:pPr>
        <w:bidi/>
      </w:pPr>
      <w:r>
        <w:rPr>
          <w:rFonts w:ascii="Calibri" w:hAnsi="Calibri" w:cs="Calibri"/>
          <w:b w:val="0"/>
          <w:sz w:val="22"/>
          <w:rtl/>
        </w:rPr>
        <w:t>Diversité: تواصل مع ثقافات وجنسيات مختلفة؛ هادشي كيعاون على لغات المهنة (FR/EN) بلا ما نحسبوها غير 'بونوس'، بل حاجة عملية.</w:t>
      </w:r>
    </w:p>
    <w:p>
      <w:pPr>
        <w:bidi/>
      </w:pPr>
      <w:r>
        <w:rPr>
          <w:rFonts w:ascii="Calibri" w:hAnsi="Calibri" w:cs="Calibri"/>
          <w:b w:val="0"/>
          <w:sz w:val="22"/>
          <w:rtl/>
        </w:rPr>
        <w:t>شنو كتكسب؟ Standard دولي، شبكة أوسع، وتجربة Multiculturelle — مفيدة فالسوق المغربي اللي متصل بالخارج. من ناحية تانية، الخدمة فشركة كبيرة ولا متعددة الجنسيات ماشي نفس المنطق ديال الستارتup: الاستقرار، المساطر، والمسار الوظيفي كيتنظمو بشكل مختلف — كل واحد كيختار حسب طموحو والصبر ديالو.</w:t>
      </w:r>
    </w:p>
    <w:p>
      <w:pPr>
        <w:bidi/>
      </w:pPr>
      <w:r>
        <w:rPr>
          <w:rFonts w:ascii="Calibri" w:hAnsi="Calibri" w:cs="Calibri"/>
          <w:b w:val="0"/>
          <w:sz w:val="22"/>
          <w:rtl/>
        </w:rPr>
        <w:t>Les Startups</w:t>
      </w:r>
    </w:p>
    <w:p>
      <w:pPr>
        <w:bidi/>
      </w:pPr>
      <w:r>
        <w:rPr>
          <w:rFonts w:ascii="Calibri" w:hAnsi="Calibri" w:cs="Calibri"/>
          <w:b w:val="0"/>
          <w:sz w:val="22"/>
          <w:rtl/>
        </w:rPr>
        <w:t>غادي نختمو بـ Les Startups (المقاولات الناشئة). هاد النموذج مبني على الابتكار (Innovation) والنمو السريع (Scalabilité) — ماشي غير 'شركة صغيرة' بحال ورشة تقليدية: TPE صغيرة ممكن تبقى مستقرة على حجمها، أما الستارتup فغالباً كيهدف توسيع نطاق نموذج عمل جديد بسرعة.</w:t>
      </w:r>
    </w:p>
    <w:p>
      <w:pPr>
        <w:bidi/>
      </w:pPr>
      <w:r>
        <w:rPr>
          <w:rFonts w:ascii="Calibri" w:hAnsi="Calibri" w:cs="Calibri"/>
          <w:b w:val="0"/>
          <w:sz w:val="22"/>
          <w:rtl/>
        </w:rPr>
        <w:t>الستارتup كتركز غالباً على الرقمي (Digital) ولا منتوج تقني؛ effectif صغير فالبداية ولكن طموح توسع كبير.</w:t>
      </w:r>
    </w:p>
    <w:p>
      <w:pPr>
        <w:bidi/>
      </w:pPr>
      <w:r>
        <w:rPr>
          <w:rFonts w:ascii="Calibri" w:hAnsi="Calibri" w:cs="Calibri"/>
          <w:b w:val="0"/>
          <w:sz w:val="22"/>
          <w:rtl/>
        </w:rPr>
        <w:t>Culture d'entreprise: غالباً Agile، قرارات سريعة، تجربة وخطأ (Test and Learn).</w:t>
      </w:r>
    </w:p>
    <w:p>
      <w:pPr>
        <w:bidi/>
      </w:pPr>
      <w:r>
        <w:rPr>
          <w:rFonts w:ascii="Calibri" w:hAnsi="Calibri" w:cs="Calibri"/>
          <w:b w:val="0"/>
          <w:sz w:val="22"/>
          <w:rtl/>
        </w:rPr>
        <w:t>La Flexibilité: تواصل مباشر مع المؤسسين فكثير من الحالات؛ مرونة، ولكن ضغط ووقت طويل — هادشي خاص يكون واضح قبل ما تدخل.</w:t>
      </w:r>
    </w:p>
    <w:p>
      <w:pPr>
        <w:bidi/>
      </w:pPr>
      <w:r>
        <w:rPr>
          <w:rFonts w:ascii="Calibri" w:hAnsi="Calibri" w:cs="Calibri"/>
          <w:b w:val="0"/>
          <w:sz w:val="22"/>
          <w:rtl/>
        </w:rPr>
        <w:t>L'Apprentissage Rapide: تقنيات جديدة فوقت قصير؛ مناسب لي باغي يتعلم بسرعة ويتحمل المخاطر المهنية.</w:t>
      </w:r>
    </w:p>
    <w:p>
      <w:pPr>
        <w:bidi/>
      </w:pPr>
      <w:r>
        <w:rPr>
          <w:rFonts w:ascii="Calibri" w:hAnsi="Calibri" w:cs="Calibri"/>
          <w:b w:val="0"/>
          <w:sz w:val="22"/>
          <w:rtl/>
        </w:rPr>
        <w:t>شنو كتكسب؟ روح المبادرة، فهم البناء من الصفر، وتجربة تقنية حديثة. ولكن المخاطر (Stabilité، أجور، أفق المشروع) كتكون أحياناً أكبر من شركة كبيرة — ماشي 'أحسن' ولا 'أخيب' بشكل مطلق، بل fit بين الشخصية والمرحلة ديال حياتك المهنية.</w:t>
      </w:r>
    </w:p>
    <w:p>
      <w:pPr>
        <w:bidi/>
      </w:pPr>
      <w:r>
        <w:rPr>
          <w:rFonts w:ascii="Calibri" w:hAnsi="Calibri" w:cs="Calibri"/>
          <w:b w:val="0"/>
          <w:sz w:val="22"/>
          <w:rtl/>
        </w:rPr>
        <w:t>خلاصة: التنوع ديال الأحجام — من TPE حتى المجموعات والشركات الدولية والستارتups — هو اللي كيعطي التوازن للنسيج الاقتصادي فالمغرب. كل نوع عندو منطق تسيير وثقافة خاصة.</w:t>
      </w:r>
    </w:p>
    <w:p>
      <w:pPr>
        <w:bidi/>
      </w:pPr>
      <w:r>
        <w:rPr>
          <w:rFonts w:ascii="Calibri" w:hAnsi="Calibri" w:cs="Calibri"/>
          <w:b w:val="0"/>
          <w:sz w:val="22"/>
          <w:rtl/>
        </w:rPr>
        <w:t>فهم هاد الخريطة كيعاونك تختار البيئة اللي تناسب الطموح ديالك والمهارات اللي باغي تطورهم — بلا ما تخلط بين حجم المقاولة وطبيعة المشروع (ناشئ ولا مؤسسي).</w:t>
      </w:r>
    </w:p>
    <w:p>
      <w:pPr>
        <w:bidi/>
      </w:pPr>
      <w:r>
        <w:rPr>
          <w:rFonts w:ascii="Calibri" w:hAnsi="Calibri" w:cs="Calibri"/>
          <w:b w:val="0"/>
          <w:sz w:val="22"/>
          <w:rtl/>
        </w:rPr>
        <w:t>تذكير من سوق الشغل (جوج فيلوستيات): فـ TPE و PME غالباً القرار والهضرة أسرع، وكتشوف المشروع من قريب؛ فالكبيرة والمتعددة الجنسيات كاين الـ process والتقارير والهيكلة. نفس الإنسان خاصو يعرف يآدابطا: مرونة ونتيجة فواحد البلاصة، انضباط ومساطر فالأخرى — ماشي « أحسن » و « أخيب » مطلق.</w:t>
      </w:r>
    </w:p>
    <w:p>
      <w:pPr>
        <w:bidi/>
      </w:pPr>
      <w:r>
        <w:rPr>
          <w:rFonts w:ascii="Calibri" w:hAnsi="Calibri" w:cs="Calibri"/>
          <w:b w:val="0"/>
          <w:sz w:val="22"/>
          <w:rtl/>
        </w:rPr>
        <w:t>« ثقافة المقاولة » (Culture d'entreprise) ماشي غير لهجة ولا جوّ: هي كيفاش كيتاخدو القرار فالواقع — واش كايهتمو بالرؤية المشتركة، ولا بالنتيجة المالية بسرعة، ولا بخدمة الزبون قبل كلشي. هاد الفرق فالقيم كيبقى مهم قد ما الحجم — وغادي نربطوه بوضوح مع المنطق ديال الـ Business Model من الدرس 22.</w:t>
      </w:r>
    </w:p>
    <w:p>
      <w:pPr>
        <w:bidi/>
      </w:pPr>
      <w:r>
        <w:rPr>
          <w:rFonts w:ascii="Calibri" w:hAnsi="Calibri" w:cs="Calibri"/>
          <w:b/>
          <w:sz w:val="22"/>
          <w:rtl/>
        </w:rPr>
        <w:t>Séquence 2bis — Raison d’être &amp; lecture « au-delà du chiffre »</w:t>
      </w:r>
    </w:p>
    <w:p>
      <w:pPr>
        <w:bidi/>
      </w:pPr>
      <w:r>
        <w:rPr>
          <w:rFonts w:ascii="Calibri" w:hAnsi="Calibri" w:cs="Calibri"/>
          <w:b w:val="0"/>
          <w:sz w:val="22"/>
          <w:rtl/>
        </w:rPr>
        <w:t>من برّا، بزاف كيقراو المقاولة غير بالسمية ولا بعدد الناس — التمرين اللي كيفيد: علاش هادي كاينة دابا؟ وشنو عندهم « النجاح » فعينيهم؟</w:t>
      </w:r>
    </w:p>
    <w:p>
      <w:pPr>
        <w:bidi/>
      </w:pPr>
      <w:r>
        <w:rPr>
          <w:rFonts w:ascii="Calibri" w:hAnsi="Calibri" w:cs="Calibri"/>
          <w:b w:val="0"/>
          <w:sz w:val="22"/>
          <w:rtl/>
        </w:rPr>
        <w:t>فـ PME كنسمع غالباً صاحب المشروع كيهضر مباشرة؛ فالكبيرة كاين « رسالة » وقيم معلنة — مفيد تدخل وانت عارف شنو المنتظر سلوكياً مشي غير فالمهارة التقنية.</w:t>
      </w:r>
    </w:p>
    <w:p>
      <w:pPr>
        <w:bidi/>
      </w:pPr>
      <w:r>
        <w:rPr>
          <w:rFonts w:ascii="Calibri" w:hAnsi="Calibri" w:cs="Calibri"/>
          <w:b w:val="0"/>
          <w:sz w:val="22"/>
          <w:rtl/>
        </w:rPr>
        <w:t>تنبيه proM7: الأرقام الرسمية ديال التصنيف (موظفين، شيفر دافير) خاصها تتأكد من مرجع وقت ما كتدير بحث حقيقي.</w:t>
      </w:r>
    </w:p>
    <w:p>
      <w:pPr>
        <w:bidi/>
      </w:pPr>
      <w:r>
        <w:rPr>
          <w:rFonts w:ascii="Calibri" w:hAnsi="Calibri" w:cs="Calibri"/>
          <w:b/>
          <w:sz w:val="22"/>
          <w:rtl/>
        </w:rPr>
        <w:t>Séquence 3 — Synthèse, pièges, pont vers la leçon 22</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تنوع الأحجام</w:t>
      </w:r>
      <w:r>
        <w:rPr>
          <w:rFonts w:ascii="Calibri" w:hAnsi="Calibri" w:cs="Calibri"/>
          <w:b w:val="0"/>
          <w:sz w:val="22"/>
          <w:rtl/>
        </w:rPr>
        <w:t xml:space="preserve"> كيعطي </w:t>
      </w:r>
      <w:r>
        <w:rPr>
          <w:rFonts w:ascii="Calibri" w:hAnsi="Calibri" w:cs="Calibri"/>
          <w:b/>
          <w:sz w:val="22"/>
          <w:rtl/>
        </w:rPr>
        <w:t>توازن</w:t>
      </w:r>
      <w:r>
        <w:rPr>
          <w:rFonts w:ascii="Calibri" w:hAnsi="Calibri" w:cs="Calibri"/>
          <w:b w:val="0"/>
          <w:sz w:val="22"/>
          <w:rtl/>
        </w:rPr>
        <w:t xml:space="preserve"> للنسيج الاقتصادي؛ </w:t>
      </w:r>
      <w:r>
        <w:rPr>
          <w:rFonts w:ascii="Calibri" w:hAnsi="Calibri" w:cs="Calibri"/>
          <w:b/>
          <w:sz w:val="22"/>
          <w:rtl/>
        </w:rPr>
        <w:t>المعايير الرقمية</w:t>
      </w:r>
      <w:r>
        <w:rPr>
          <w:rFonts w:ascii="Calibri" w:hAnsi="Calibri" w:cs="Calibri"/>
          <w:b w:val="0"/>
          <w:sz w:val="22"/>
          <w:rtl/>
        </w:rPr>
        <w:t xml:space="preserve"> خاصها </w:t>
      </w:r>
      <w:r>
        <w:rPr>
          <w:rFonts w:ascii="Calibri" w:hAnsi="Calibri" w:cs="Calibri"/>
          <w:b/>
          <w:sz w:val="22"/>
          <w:rtl/>
        </w:rPr>
        <w:t>تتأكد</w:t>
      </w:r>
      <w:r>
        <w:rPr>
          <w:rFonts w:ascii="Calibri" w:hAnsi="Calibri" w:cs="Calibri"/>
          <w:b w:val="0"/>
          <w:sz w:val="22"/>
          <w:rtl/>
        </w:rPr>
        <w:t xml:space="preserve"> من </w:t>
      </w:r>
      <w:r>
        <w:rPr>
          <w:rFonts w:ascii="Calibri" w:hAnsi="Calibri" w:cs="Calibri"/>
          <w:b/>
          <w:sz w:val="22"/>
          <w:rtl/>
        </w:rPr>
        <w:t>مصدر رسمي</w:t>
      </w:r>
      <w:r>
        <w:rPr>
          <w:rFonts w:ascii="Calibri" w:hAnsi="Calibri" w:cs="Calibri"/>
          <w:b w:val="0"/>
          <w:sz w:val="22"/>
          <w:rtl/>
        </w:rPr>
        <w:t xml:space="preserve">؛ </w:t>
      </w:r>
      <w:r>
        <w:rPr>
          <w:rFonts w:ascii="Calibri" w:hAnsi="Calibri" w:cs="Calibri"/>
          <w:b/>
          <w:sz w:val="22"/>
          <w:rtl/>
        </w:rPr>
        <w:t>الـ fit</w:t>
      </w:r>
      <w:r>
        <w:rPr>
          <w:rFonts w:ascii="Calibri" w:hAnsi="Calibri" w:cs="Calibri"/>
          <w:b w:val="0"/>
          <w:sz w:val="22"/>
          <w:rtl/>
        </w:rPr>
        <w:t xml:space="preserve"> الشخصي مهم </w:t>
      </w:r>
      <w:r>
        <w:rPr>
          <w:rFonts w:ascii="Calibri" w:hAnsi="Calibri" w:cs="Calibri"/>
          <w:b/>
          <w:sz w:val="22"/>
          <w:rtl/>
        </w:rPr>
        <w:t>قد ما</w:t>
      </w:r>
      <w:r>
        <w:rPr>
          <w:rFonts w:ascii="Calibri" w:hAnsi="Calibri" w:cs="Calibri"/>
          <w:b w:val="0"/>
          <w:sz w:val="22"/>
          <w:rtl/>
        </w:rPr>
        <w:t xml:space="preserve"> الحجم — </w:t>
      </w:r>
      <w:r>
        <w:rPr>
          <w:rFonts w:ascii="Calibri" w:hAnsi="Calibri" w:cs="Calibri"/>
          <w:b/>
          <w:sz w:val="22"/>
          <w:rtl/>
        </w:rPr>
        <w:t>نفس المهندس</w:t>
      </w:r>
      <w:r>
        <w:rPr>
          <w:rFonts w:ascii="Calibri" w:hAnsi="Calibri" w:cs="Calibri"/>
          <w:b w:val="0"/>
          <w:sz w:val="22"/>
          <w:rtl/>
        </w:rPr>
        <w:t xml:space="preserve">، </w:t>
      </w:r>
      <w:r>
        <w:rPr>
          <w:rFonts w:ascii="Calibri" w:hAnsi="Calibri" w:cs="Calibri"/>
          <w:b/>
          <w:sz w:val="22"/>
          <w:rtl/>
        </w:rPr>
        <w:t>تجربتين</w:t>
      </w:r>
      <w:r>
        <w:rPr>
          <w:rFonts w:ascii="Calibri" w:hAnsi="Calibri" w:cs="Calibri"/>
          <w:b w:val="0"/>
          <w:sz w:val="22"/>
          <w:rtl/>
        </w:rPr>
        <w:t xml:space="preserve"> مختلفتين.</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نحكم</w:t>
      </w:r>
      <w:r>
        <w:rPr>
          <w:rFonts w:ascii="Calibri" w:hAnsi="Calibri" w:cs="Calibri"/>
          <w:b w:val="0"/>
          <w:sz w:val="22"/>
          <w:rtl/>
        </w:rPr>
        <w:t xml:space="preserve"> على الشركة غير من </w:t>
      </w:r>
      <w:r>
        <w:rPr>
          <w:rFonts w:ascii="Calibri" w:hAnsi="Calibri" w:cs="Calibri"/>
          <w:b/>
          <w:sz w:val="22"/>
          <w:rtl/>
        </w:rPr>
        <w:t>الاسم</w:t>
      </w:r>
      <w:r>
        <w:rPr>
          <w:rFonts w:ascii="Calibri" w:hAnsi="Calibri" w:cs="Calibri"/>
          <w:b w:val="0"/>
          <w:sz w:val="22"/>
          <w:rtl/>
        </w:rPr>
        <w:t xml:space="preserve">؛ </w:t>
      </w:r>
      <w:r>
        <w:rPr>
          <w:rFonts w:ascii="Calibri" w:hAnsi="Calibri" w:cs="Calibri"/>
          <w:b/>
          <w:sz w:val="22"/>
          <w:rtl/>
        </w:rPr>
        <w:t>نستهين</w:t>
      </w:r>
      <w:r>
        <w:rPr>
          <w:rFonts w:ascii="Calibri" w:hAnsi="Calibri" w:cs="Calibri"/>
          <w:b w:val="0"/>
          <w:sz w:val="22"/>
          <w:rtl/>
        </w:rPr>
        <w:t xml:space="preserve"> بـ </w:t>
      </w:r>
      <w:r>
        <w:rPr>
          <w:rFonts w:ascii="Calibri" w:hAnsi="Calibri" w:cs="Calibri"/>
          <w:b/>
          <w:sz w:val="22"/>
          <w:rtl/>
        </w:rPr>
        <w:t>sous-traitance</w:t>
      </w:r>
      <w:r>
        <w:rPr>
          <w:rFonts w:ascii="Calibri" w:hAnsi="Calibri" w:cs="Calibri"/>
          <w:b w:val="0"/>
          <w:sz w:val="22"/>
          <w:rtl/>
        </w:rPr>
        <w:t xml:space="preserve"> كـ </w:t>
      </w:r>
      <w:r>
        <w:rPr>
          <w:rFonts w:ascii="Calibri" w:hAnsi="Calibri" w:cs="Calibri"/>
          <w:b/>
          <w:sz w:val="22"/>
          <w:rtl/>
        </w:rPr>
        <w:t>قنطرة</w:t>
      </w:r>
      <w:r>
        <w:rPr>
          <w:rFonts w:ascii="Calibri" w:hAnsi="Calibri" w:cs="Calibri"/>
          <w:b w:val="0"/>
          <w:sz w:val="22"/>
          <w:rtl/>
        </w:rPr>
        <w:t xml:space="preserve">؛ نخلط </w:t>
      </w:r>
      <w:r>
        <w:rPr>
          <w:rFonts w:ascii="Calibri" w:hAnsi="Calibri" w:cs="Calibri"/>
          <w:b/>
          <w:sz w:val="22"/>
          <w:rtl/>
        </w:rPr>
        <w:t>ستارتup</w:t>
      </w:r>
      <w:r>
        <w:rPr>
          <w:rFonts w:ascii="Calibri" w:hAnsi="Calibri" w:cs="Calibri"/>
          <w:b w:val="0"/>
          <w:sz w:val="22"/>
          <w:rtl/>
        </w:rPr>
        <w:t xml:space="preserve"> بـ </w:t>
      </w:r>
      <w:r>
        <w:rPr>
          <w:rFonts w:ascii="Calibri" w:hAnsi="Calibri" w:cs="Calibri"/>
          <w:b/>
          <w:sz w:val="22"/>
          <w:rtl/>
        </w:rPr>
        <w:t>ورشة صغيرة</w:t>
      </w:r>
      <w:r>
        <w:rPr>
          <w:rFonts w:ascii="Calibri" w:hAnsi="Calibri" w:cs="Calibri"/>
          <w:b w:val="0"/>
          <w:sz w:val="22"/>
          <w:rtl/>
        </w:rPr>
        <w:t xml:space="preserve"> بلا </w:t>
      </w:r>
      <w:r>
        <w:rPr>
          <w:rFonts w:ascii="Calibri" w:hAnsi="Calibri" w:cs="Calibri"/>
          <w:b/>
          <w:sz w:val="22"/>
          <w:rtl/>
        </w:rPr>
        <w:t>طموح توسع</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فالدرس 22 — </w:t>
      </w:r>
      <w:r>
        <w:rPr>
          <w:rFonts w:ascii="Calibri" w:hAnsi="Calibri" w:cs="Calibri"/>
          <w:b/>
          <w:sz w:val="22"/>
          <w:rtl/>
        </w:rPr>
        <w:t>Business Model</w:t>
      </w:r>
      <w:r>
        <w:rPr>
          <w:rFonts w:ascii="Calibri" w:hAnsi="Calibri" w:cs="Calibri"/>
          <w:b w:val="0"/>
          <w:sz w:val="22"/>
          <w:rtl/>
        </w:rPr>
        <w:t xml:space="preserve">: </w:t>
      </w:r>
      <w:r>
        <w:rPr>
          <w:rFonts w:ascii="Calibri" w:hAnsi="Calibri" w:cs="Calibri"/>
          <w:b/>
          <w:sz w:val="22"/>
          <w:rtl/>
        </w:rPr>
        <w:t>عرض القيمة</w:t>
      </w:r>
      <w:r>
        <w:rPr>
          <w:rFonts w:ascii="Calibri" w:hAnsi="Calibri" w:cs="Calibri"/>
          <w:b w:val="0"/>
          <w:sz w:val="22"/>
          <w:rtl/>
        </w:rPr>
        <w:t xml:space="preserve">، </w:t>
      </w:r>
      <w:r>
        <w:rPr>
          <w:rFonts w:ascii="Calibri" w:hAnsi="Calibri" w:cs="Calibri"/>
          <w:b/>
          <w:sz w:val="22"/>
          <w:rtl/>
        </w:rPr>
        <w:t>الشريحة</w:t>
      </w:r>
      <w:r>
        <w:rPr>
          <w:rFonts w:ascii="Calibri" w:hAnsi="Calibri" w:cs="Calibri"/>
          <w:b w:val="0"/>
          <w:sz w:val="22"/>
          <w:rtl/>
        </w:rPr>
        <w:t xml:space="preserve">، </w:t>
      </w:r>
      <w:r>
        <w:rPr>
          <w:rFonts w:ascii="Calibri" w:hAnsi="Calibri" w:cs="Calibri"/>
          <w:b/>
          <w:sz w:val="22"/>
          <w:rtl/>
        </w:rPr>
        <w:t>نموذج المداخيل</w:t>
      </w:r>
      <w:r>
        <w:rPr>
          <w:rFonts w:ascii="Calibri" w:hAnsi="Calibri" w:cs="Calibri"/>
          <w:b w:val="0"/>
          <w:sz w:val="22"/>
          <w:rtl/>
        </w:rPr>
        <w:t>، و</w:t>
      </w:r>
      <w:r>
        <w:rPr>
          <w:rFonts w:ascii="Calibri" w:hAnsi="Calibri" w:cs="Calibri"/>
          <w:b/>
          <w:sz w:val="22"/>
          <w:rtl/>
        </w:rPr>
        <w:t>الفرق</w:t>
      </w:r>
      <w:r>
        <w:rPr>
          <w:rFonts w:ascii="Calibri" w:hAnsi="Calibri" w:cs="Calibri"/>
          <w:b w:val="0"/>
          <w:sz w:val="22"/>
          <w:rtl/>
        </w:rPr>
        <w:t xml:space="preserve"> مع </w:t>
      </w:r>
      <w:r>
        <w:rPr>
          <w:rFonts w:ascii="Calibri" w:hAnsi="Calibri" w:cs="Calibri"/>
          <w:b/>
          <w:sz w:val="22"/>
          <w:rtl/>
        </w:rPr>
        <w:t>Business Plan</w:t>
      </w:r>
      <w:r>
        <w:rPr>
          <w:rFonts w:ascii="Calibri" w:hAnsi="Calibri" w:cs="Calibri"/>
          <w:b w:val="0"/>
          <w:sz w:val="22"/>
          <w:rtl/>
        </w:rPr>
        <w:t>.</w:t>
      </w:r>
    </w:p>
    <w:p>
      <w:pPr>
        <w:bidi/>
      </w:pPr>
      <w:r>
        <w:rPr>
          <w:rFonts w:ascii="Calibri" w:hAnsi="Calibri" w:cs="Calibri"/>
          <w:b/>
          <w:sz w:val="22"/>
          <w:rtl/>
        </w:rPr>
        <w:t>Séquence 4 — خاتمة : الجاي هو « نموذج الربح » (Business Model)</w:t>
      </w:r>
    </w:p>
    <w:p>
      <w:pPr>
        <w:bidi/>
      </w:pPr>
      <w:r>
        <w:rPr>
          <w:rFonts w:ascii="Calibri" w:hAnsi="Calibri" w:cs="Calibri"/>
          <w:b w:val="0"/>
          <w:sz w:val="22"/>
          <w:rtl/>
        </w:rPr>
        <w:t>فالفيديو الجاي، غادي ندخلو للمنطق الاقتصادي ديال المقاولة: الـ Business Model، وكيفاش كيدار البيزنس فالواقع.</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