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6 : Les outils numériques (الأدوات الرقمية)</w:t>
      </w:r>
    </w:p>
    <w:p>
      <w:r>
        <w:rPr>
          <w:rFonts w:ascii="Calibri" w:hAnsi="Calibri" w:cs="Calibri"/>
          <w:b/>
          <w:sz w:val="22"/>
        </w:rPr>
        <w:t>Leçon 51 : Comprendre et utiliser les outils numériques (فهم واستعمال الأدوات الرقمية)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دور الأدوات الرقمية كدعم للتنظيم والتعاون وليس كترف فقط؛ تمييز الاستعمالات الأساسية: مستندات مشتركة، جداول، تذاكر، تخزين، اتصال؛ اعتماد ممارسات بسيطة للأمان والنسخ — مع مراعاة واقع الاتصال والعمل الجماعي في السياق المغربي.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من الموديل 5 للموديل 6: الأداة والعقل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فالموديل 5 شفنا </w:t>
      </w:r>
      <w:r>
        <w:rPr>
          <w:rFonts w:ascii="Calibri" w:hAnsi="Calibri" w:cs="Calibri"/>
          <w:b/>
          <w:sz w:val="22"/>
          <w:rtl/>
        </w:rPr>
        <w:t>السيرة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المقابلة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السلوك</w:t>
      </w:r>
      <w:r>
        <w:rPr>
          <w:rFonts w:ascii="Calibri" w:hAnsi="Calibri" w:cs="Calibri"/>
          <w:b w:val="0"/>
          <w:sz w:val="22"/>
          <w:rtl/>
        </w:rPr>
        <w:t xml:space="preserve">. فالموديل 6 كنهضرو على </w:t>
      </w:r>
      <w:r>
        <w:rPr>
          <w:rFonts w:ascii="Calibri" w:hAnsi="Calibri" w:cs="Calibri"/>
          <w:b/>
          <w:sz w:val="22"/>
          <w:rtl/>
        </w:rPr>
        <w:t>الأدوات</w:t>
      </w:r>
      <w:r>
        <w:rPr>
          <w:rFonts w:ascii="Calibri" w:hAnsi="Calibri" w:cs="Calibri"/>
          <w:b w:val="0"/>
          <w:sz w:val="22"/>
          <w:rtl/>
        </w:rPr>
        <w:t xml:space="preserve"> اللي كتخدم </w:t>
      </w:r>
      <w:r>
        <w:rPr>
          <w:rFonts w:ascii="Calibri" w:hAnsi="Calibri" w:cs="Calibri"/>
          <w:b/>
          <w:sz w:val="22"/>
          <w:rtl/>
        </w:rPr>
        <w:t>نهارياً</w:t>
      </w:r>
      <w:r>
        <w:rPr>
          <w:rFonts w:ascii="Calibri" w:hAnsi="Calibri" w:cs="Calibri"/>
          <w:b w:val="0"/>
          <w:sz w:val="22"/>
          <w:rtl/>
        </w:rPr>
        <w:t xml:space="preserve"> فالشغل و</w:t>
      </w:r>
      <w:r>
        <w:rPr>
          <w:rFonts w:ascii="Calibri" w:hAnsi="Calibri" w:cs="Calibri"/>
          <w:b/>
          <w:sz w:val="22"/>
          <w:rtl/>
        </w:rPr>
        <w:t>فالتكوين</w:t>
      </w:r>
      <w:r>
        <w:rPr>
          <w:rFonts w:ascii="Calibri" w:hAnsi="Calibri" w:cs="Calibri"/>
          <w:b w:val="0"/>
          <w:sz w:val="22"/>
          <w:rtl/>
        </w:rPr>
        <w:t xml:space="preserve"> — مشي باش </w:t>
      </w:r>
      <w:r>
        <w:rPr>
          <w:rFonts w:ascii="Calibri" w:hAnsi="Calibri" w:cs="Calibri"/>
          <w:b/>
          <w:sz w:val="22"/>
          <w:rtl/>
        </w:rPr>
        <w:t>تصير تقني IT</w:t>
      </w:r>
      <w:r>
        <w:rPr>
          <w:rFonts w:ascii="Calibri" w:hAnsi="Calibri" w:cs="Calibri"/>
          <w:b w:val="0"/>
          <w:sz w:val="22"/>
          <w:rtl/>
        </w:rPr>
        <w:t xml:space="preserve">، باش </w:t>
      </w:r>
      <w:r>
        <w:rPr>
          <w:rFonts w:ascii="Calibri" w:hAnsi="Calibri" w:cs="Calibri"/>
          <w:b/>
          <w:sz w:val="22"/>
          <w:rtl/>
        </w:rPr>
        <w:t>تفهم اللعبة</w:t>
      </w:r>
      <w:r>
        <w:rPr>
          <w:rFonts w:ascii="Calibri" w:hAnsi="Calibri" w:cs="Calibri"/>
          <w:b w:val="0"/>
          <w:sz w:val="22"/>
          <w:rtl/>
        </w:rPr>
        <w:t xml:space="preserve"> وتخدم </w:t>
      </w:r>
      <w:r>
        <w:rPr>
          <w:rFonts w:ascii="Calibri" w:hAnsi="Calibri" w:cs="Calibri"/>
          <w:b/>
          <w:sz w:val="22"/>
          <w:rtl/>
        </w:rPr>
        <w:t>بسرعة وأمان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الأداة</w:t>
      </w:r>
      <w:r>
        <w:rPr>
          <w:rFonts w:ascii="Calibri" w:hAnsi="Calibri" w:cs="Calibri"/>
          <w:b w:val="0"/>
          <w:sz w:val="22"/>
          <w:rtl/>
        </w:rPr>
        <w:t xml:space="preserve"> ماشي </w:t>
      </w:r>
      <w:r>
        <w:rPr>
          <w:rFonts w:ascii="Calibri" w:hAnsi="Calibri" w:cs="Calibri"/>
          <w:b/>
          <w:sz w:val="22"/>
          <w:rtl/>
        </w:rPr>
        <w:t>سحر</w:t>
      </w:r>
      <w:r>
        <w:rPr>
          <w:rFonts w:ascii="Calibri" w:hAnsi="Calibri" w:cs="Calibri"/>
          <w:b w:val="0"/>
          <w:sz w:val="22"/>
          <w:rtl/>
        </w:rPr>
        <w:t xml:space="preserve"> — هي </w:t>
      </w:r>
      <w:r>
        <w:rPr>
          <w:rFonts w:ascii="Calibri" w:hAnsi="Calibri" w:cs="Calibri"/>
          <w:b/>
          <w:sz w:val="22"/>
          <w:rtl/>
        </w:rPr>
        <w:t>وسيط</w:t>
      </w:r>
      <w:r>
        <w:rPr>
          <w:rFonts w:ascii="Calibri" w:hAnsi="Calibri" w:cs="Calibri"/>
          <w:b w:val="0"/>
          <w:sz w:val="22"/>
          <w:rtl/>
        </w:rPr>
        <w:t xml:space="preserve">؛ إيلا </w:t>
      </w:r>
      <w:r>
        <w:rPr>
          <w:rFonts w:ascii="Calibri" w:hAnsi="Calibri" w:cs="Calibri"/>
          <w:b/>
          <w:sz w:val="22"/>
          <w:rtl/>
        </w:rPr>
        <w:t>المنطق</w:t>
      </w:r>
      <w:r>
        <w:rPr>
          <w:rFonts w:ascii="Calibri" w:hAnsi="Calibri" w:cs="Calibri"/>
          <w:b w:val="0"/>
          <w:sz w:val="22"/>
          <w:rtl/>
        </w:rPr>
        <w:t xml:space="preserve"> مشي واضح (شنو الهدف، شنو المسؤول)، </w:t>
      </w:r>
      <w:r>
        <w:rPr>
          <w:rFonts w:ascii="Calibri" w:hAnsi="Calibri" w:cs="Calibri"/>
          <w:b/>
          <w:sz w:val="22"/>
          <w:rtl/>
        </w:rPr>
        <w:t>أحسن أداة</w:t>
      </w:r>
      <w:r>
        <w:rPr>
          <w:rFonts w:ascii="Calibri" w:hAnsi="Calibri" w:cs="Calibri"/>
          <w:b w:val="0"/>
          <w:sz w:val="22"/>
          <w:rtl/>
        </w:rPr>
        <w:t xml:space="preserve"> فالعالم ما غاديش تصلح </w:t>
      </w:r>
      <w:r>
        <w:rPr>
          <w:rFonts w:ascii="Calibri" w:hAnsi="Calibri" w:cs="Calibri"/>
          <w:b/>
          <w:sz w:val="22"/>
          <w:rtl/>
        </w:rPr>
        <w:t>الفوضى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proM7 كتعطي </w:t>
      </w:r>
      <w:r>
        <w:rPr>
          <w:rFonts w:ascii="Calibri" w:hAnsi="Calibri" w:cs="Calibri"/>
          <w:b/>
          <w:sz w:val="22"/>
          <w:rtl/>
        </w:rPr>
        <w:t>إطار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سياسات</w:t>
      </w:r>
      <w:r>
        <w:rPr>
          <w:rFonts w:ascii="Calibri" w:hAnsi="Calibri" w:cs="Calibri"/>
          <w:b w:val="0"/>
          <w:sz w:val="22"/>
          <w:rtl/>
        </w:rPr>
        <w:t xml:space="preserve"> المدرسة و</w:t>
      </w:r>
      <w:r>
        <w:rPr>
          <w:rFonts w:ascii="Calibri" w:hAnsi="Calibri" w:cs="Calibri"/>
          <w:b/>
          <w:sz w:val="22"/>
          <w:rtl/>
        </w:rPr>
        <w:t>سياسات</w:t>
      </w:r>
      <w:r>
        <w:rPr>
          <w:rFonts w:ascii="Calibri" w:hAnsi="Calibri" w:cs="Calibri"/>
          <w:b w:val="0"/>
          <w:sz w:val="22"/>
          <w:rtl/>
        </w:rPr>
        <w:t xml:space="preserve"> المقاولة (حسابات، برامج مرخصة) هي اللي </w:t>
      </w:r>
      <w:r>
        <w:rPr>
          <w:rFonts w:ascii="Calibri" w:hAnsi="Calibri" w:cs="Calibri"/>
          <w:b/>
          <w:sz w:val="22"/>
          <w:rtl/>
        </w:rPr>
        <w:t>تحدد</w:t>
      </w:r>
      <w:r>
        <w:rPr>
          <w:rFonts w:ascii="Calibri" w:hAnsi="Calibri" w:cs="Calibri"/>
          <w:b w:val="0"/>
          <w:sz w:val="22"/>
          <w:rtl/>
        </w:rPr>
        <w:t xml:space="preserve"> واش مسموح — احترم </w:t>
      </w:r>
      <w:r>
        <w:rPr>
          <w:rFonts w:ascii="Calibri" w:hAnsi="Calibri" w:cs="Calibri"/>
          <w:b/>
          <w:sz w:val="22"/>
          <w:rtl/>
        </w:rPr>
        <w:t>القواعد</w:t>
      </w:r>
      <w:r>
        <w:rPr>
          <w:rFonts w:ascii="Calibri" w:hAnsi="Calibri" w:cs="Calibri"/>
          <w:b w:val="0"/>
          <w:sz w:val="22"/>
          <w:rtl/>
        </w:rPr>
        <w:t xml:space="preserve"> ديال بلاصتك.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خريطة أدوات شائعة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مستند مشترك</w:t>
      </w:r>
      <w:r>
        <w:rPr>
          <w:rFonts w:ascii="Calibri" w:hAnsi="Calibri" w:cs="Calibri"/>
          <w:b w:val="0"/>
          <w:sz w:val="22"/>
          <w:rtl/>
        </w:rPr>
        <w:t xml:space="preserve"> (Google Docs، Word online، Notion…): </w:t>
      </w:r>
      <w:r>
        <w:rPr>
          <w:rFonts w:ascii="Calibri" w:hAnsi="Calibri" w:cs="Calibri"/>
          <w:b/>
          <w:sz w:val="22"/>
          <w:rtl/>
        </w:rPr>
        <w:t>تعليقات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تاريخ النسخ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صلاحيات</w:t>
      </w:r>
      <w:r>
        <w:rPr>
          <w:rFonts w:ascii="Calibri" w:hAnsi="Calibri" w:cs="Calibri"/>
          <w:b w:val="0"/>
          <w:sz w:val="22"/>
          <w:rtl/>
        </w:rPr>
        <w:t xml:space="preserve"> — مفيد للتقارير الجماعية؛ غلط شائع: </w:t>
      </w:r>
      <w:r>
        <w:rPr>
          <w:rFonts w:ascii="Calibri" w:hAnsi="Calibri" w:cs="Calibri"/>
          <w:b/>
          <w:sz w:val="22"/>
          <w:rtl/>
        </w:rPr>
        <w:t>نسخة نهائية</w:t>
      </w:r>
      <w:r>
        <w:rPr>
          <w:rFonts w:ascii="Calibri" w:hAnsi="Calibri" w:cs="Calibri"/>
          <w:b w:val="0"/>
          <w:sz w:val="22"/>
          <w:rtl/>
        </w:rPr>
        <w:t xml:space="preserve"> باسم « </w:t>
      </w:r>
      <w:r>
        <w:rPr>
          <w:rFonts w:ascii="Calibri" w:hAnsi="Calibri" w:cs="Calibri"/>
          <w:b/>
          <w:sz w:val="22"/>
          <w:rtl/>
        </w:rPr>
        <w:t>final_final</w:t>
      </w:r>
      <w:r>
        <w:rPr>
          <w:rFonts w:ascii="Calibri" w:hAnsi="Calibri" w:cs="Calibri"/>
          <w:b w:val="0"/>
          <w:sz w:val="22"/>
          <w:rtl/>
        </w:rPr>
        <w:t xml:space="preserve"> » بلا </w:t>
      </w:r>
      <w:r>
        <w:rPr>
          <w:rFonts w:ascii="Calibri" w:hAnsi="Calibri" w:cs="Calibri"/>
          <w:b/>
          <w:sz w:val="22"/>
          <w:rtl/>
        </w:rPr>
        <w:t>تاريخ</w:t>
      </w:r>
      <w:r>
        <w:rPr>
          <w:rFonts w:ascii="Calibri" w:hAnsi="Calibri" w:cs="Calibri"/>
          <w:b w:val="0"/>
          <w:sz w:val="22"/>
          <w:rtl/>
        </w:rPr>
        <w:t xml:space="preserve"> — الأحسن </w:t>
      </w:r>
      <w:r>
        <w:rPr>
          <w:rFonts w:ascii="Calibri" w:hAnsi="Calibri" w:cs="Calibri"/>
          <w:b/>
          <w:sz w:val="22"/>
          <w:rtl/>
        </w:rPr>
        <w:t>تاريخ</w:t>
      </w:r>
      <w:r>
        <w:rPr>
          <w:rFonts w:ascii="Calibri" w:hAnsi="Calibri" w:cs="Calibri"/>
          <w:b w:val="0"/>
          <w:sz w:val="22"/>
          <w:rtl/>
        </w:rPr>
        <w:t xml:space="preserve"> فالاسم ولا </w:t>
      </w:r>
      <w:r>
        <w:rPr>
          <w:rFonts w:ascii="Calibri" w:hAnsi="Calibri" w:cs="Calibri"/>
          <w:b/>
          <w:sz w:val="22"/>
          <w:rtl/>
        </w:rPr>
        <w:t>رقم إصدار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جدول</w:t>
      </w:r>
      <w:r>
        <w:rPr>
          <w:rFonts w:ascii="Calibri" w:hAnsi="Calibri" w:cs="Calibri"/>
          <w:b w:val="0"/>
          <w:sz w:val="22"/>
          <w:rtl/>
        </w:rPr>
        <w:t xml:space="preserve"> (Excel، Sheets): </w:t>
      </w:r>
      <w:r>
        <w:rPr>
          <w:rFonts w:ascii="Calibri" w:hAnsi="Calibri" w:cs="Calibri"/>
          <w:b/>
          <w:sz w:val="22"/>
          <w:rtl/>
        </w:rPr>
        <w:t>قائمة مهام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متابعة حضور</w:t>
      </w:r>
      <w:r>
        <w:rPr>
          <w:rFonts w:ascii="Calibri" w:hAnsi="Calibri" w:cs="Calibri"/>
          <w:b w:val="0"/>
          <w:sz w:val="22"/>
          <w:rtl/>
        </w:rPr>
        <w:t xml:space="preserve"> بسيط، </w:t>
      </w:r>
      <w:r>
        <w:rPr>
          <w:rFonts w:ascii="Calibri" w:hAnsi="Calibri" w:cs="Calibri"/>
          <w:b/>
          <w:sz w:val="22"/>
          <w:rtl/>
        </w:rPr>
        <w:t>جدول زمني</w:t>
      </w:r>
      <w:r>
        <w:rPr>
          <w:rFonts w:ascii="Calibri" w:hAnsi="Calibri" w:cs="Calibri"/>
          <w:b w:val="0"/>
          <w:sz w:val="22"/>
          <w:rtl/>
        </w:rPr>
        <w:t xml:space="preserve"> — مثال: مشروع قسم </w:t>
      </w:r>
      <w:r>
        <w:rPr>
          <w:rFonts w:ascii="Calibri" w:hAnsi="Calibri" w:cs="Calibri"/>
          <w:b/>
          <w:sz w:val="22"/>
          <w:rtl/>
        </w:rPr>
        <w:t>ثلاثة</w:t>
      </w:r>
      <w:r>
        <w:rPr>
          <w:rFonts w:ascii="Calibri" w:hAnsi="Calibri" w:cs="Calibri"/>
          <w:b w:val="0"/>
          <w:sz w:val="22"/>
          <w:rtl/>
        </w:rPr>
        <w:t xml:space="preserve"> أشخاص — </w:t>
      </w:r>
      <w:r>
        <w:rPr>
          <w:rFonts w:ascii="Calibri" w:hAnsi="Calibri" w:cs="Calibri"/>
          <w:b/>
          <w:sz w:val="22"/>
          <w:rtl/>
        </w:rPr>
        <w:t>عمود</w:t>
      </w:r>
      <w:r>
        <w:rPr>
          <w:rFonts w:ascii="Calibri" w:hAnsi="Calibri" w:cs="Calibri"/>
          <w:b w:val="0"/>
          <w:sz w:val="22"/>
          <w:rtl/>
        </w:rPr>
        <w:t xml:space="preserve"> المهمة، </w:t>
      </w:r>
      <w:r>
        <w:rPr>
          <w:rFonts w:ascii="Calibri" w:hAnsi="Calibri" w:cs="Calibri"/>
          <w:b/>
          <w:sz w:val="22"/>
          <w:rtl/>
        </w:rPr>
        <w:t>المسؤول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الأجل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الحالة</w:t>
      </w:r>
      <w:r>
        <w:rPr>
          <w:rFonts w:ascii="Calibri" w:hAnsi="Calibri" w:cs="Calibri"/>
          <w:b w:val="0"/>
          <w:sz w:val="22"/>
          <w:rtl/>
        </w:rPr>
        <w:t xml:space="preserve">؛ هاد </w:t>
      </w:r>
      <w:r>
        <w:rPr>
          <w:rFonts w:ascii="Calibri" w:hAnsi="Calibri" w:cs="Calibri"/>
          <w:b/>
          <w:sz w:val="22"/>
          <w:rtl/>
        </w:rPr>
        <w:t>الشفافية</w:t>
      </w:r>
      <w:r>
        <w:rPr>
          <w:rFonts w:ascii="Calibri" w:hAnsi="Calibri" w:cs="Calibri"/>
          <w:b w:val="0"/>
          <w:sz w:val="22"/>
          <w:rtl/>
        </w:rPr>
        <w:t xml:space="preserve"> كتقلّل « كنظن غيرنا كيدير ».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تذكرة</w:t>
      </w:r>
      <w:r>
        <w:rPr>
          <w:rFonts w:ascii="Calibri" w:hAnsi="Calibri" w:cs="Calibri"/>
          <w:b w:val="0"/>
          <w:sz w:val="22"/>
          <w:rtl/>
        </w:rPr>
        <w:t xml:space="preserve"> (ticket) فـ IT: </w:t>
      </w:r>
      <w:r>
        <w:rPr>
          <w:rFonts w:ascii="Calibri" w:hAnsi="Calibri" w:cs="Calibri"/>
          <w:b/>
          <w:sz w:val="22"/>
          <w:rtl/>
        </w:rPr>
        <w:t>وصف</w:t>
      </w:r>
      <w:r>
        <w:rPr>
          <w:rFonts w:ascii="Calibri" w:hAnsi="Calibri" w:cs="Calibri"/>
          <w:b w:val="0"/>
          <w:sz w:val="22"/>
          <w:rtl/>
        </w:rPr>
        <w:t xml:space="preserve"> المشكل، </w:t>
      </w:r>
      <w:r>
        <w:rPr>
          <w:rFonts w:ascii="Calibri" w:hAnsi="Calibri" w:cs="Calibri"/>
          <w:b/>
          <w:sz w:val="22"/>
          <w:rtl/>
        </w:rPr>
        <w:t>لقطة شاشة</w:t>
      </w:r>
      <w:r>
        <w:rPr>
          <w:rFonts w:ascii="Calibri" w:hAnsi="Calibri" w:cs="Calibri"/>
          <w:b w:val="0"/>
          <w:sz w:val="22"/>
          <w:rtl/>
        </w:rPr>
        <w:t xml:space="preserve"> إن أمكن، </w:t>
      </w:r>
      <w:r>
        <w:rPr>
          <w:rFonts w:ascii="Calibri" w:hAnsi="Calibri" w:cs="Calibri"/>
          <w:b/>
          <w:sz w:val="22"/>
          <w:rtl/>
        </w:rPr>
        <w:t>خطوات</w:t>
      </w:r>
      <w:r>
        <w:rPr>
          <w:rFonts w:ascii="Calibri" w:hAnsi="Calibri" w:cs="Calibri"/>
          <w:b w:val="0"/>
          <w:sz w:val="22"/>
          <w:rtl/>
        </w:rPr>
        <w:t xml:space="preserve"> جربتيها — أسرع من « </w:t>
      </w:r>
      <w:r>
        <w:rPr>
          <w:rFonts w:ascii="Calibri" w:hAnsi="Calibri" w:cs="Calibri"/>
          <w:b/>
          <w:sz w:val="22"/>
          <w:rtl/>
        </w:rPr>
        <w:t>الحاسوب ما خدامش</w:t>
      </w:r>
      <w:r>
        <w:rPr>
          <w:rFonts w:ascii="Calibri" w:hAnsi="Calibri" w:cs="Calibri"/>
          <w:b w:val="0"/>
          <w:sz w:val="22"/>
          <w:rtl/>
        </w:rPr>
        <w:t xml:space="preserve"> » بلا تفاصيل.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تخزين سحابي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نسخ احتياطي</w:t>
      </w:r>
      <w:r>
        <w:rPr>
          <w:rFonts w:ascii="Calibri" w:hAnsi="Calibri" w:cs="Calibri"/>
          <w:b w:val="0"/>
          <w:sz w:val="22"/>
          <w:rtl/>
        </w:rPr>
        <w:t xml:space="preserve">: مهم خاصة إيلا </w:t>
      </w:r>
      <w:r>
        <w:rPr>
          <w:rFonts w:ascii="Calibri" w:hAnsi="Calibri" w:cs="Calibri"/>
          <w:b/>
          <w:sz w:val="22"/>
          <w:rtl/>
        </w:rPr>
        <w:t>اللابتوب</w:t>
      </w:r>
      <w:r>
        <w:rPr>
          <w:rFonts w:ascii="Calibri" w:hAnsi="Calibri" w:cs="Calibri"/>
          <w:b w:val="0"/>
          <w:sz w:val="22"/>
          <w:rtl/>
        </w:rPr>
        <w:t xml:space="preserve"> تعطل؛ ما تبقاش </w:t>
      </w:r>
      <w:r>
        <w:rPr>
          <w:rFonts w:ascii="Calibri" w:hAnsi="Calibri" w:cs="Calibri"/>
          <w:b/>
          <w:sz w:val="22"/>
          <w:rtl/>
        </w:rPr>
        <w:t>نسخة وحيدة</w:t>
      </w:r>
      <w:r>
        <w:rPr>
          <w:rFonts w:ascii="Calibri" w:hAnsi="Calibri" w:cs="Calibri"/>
          <w:b w:val="0"/>
          <w:sz w:val="22"/>
          <w:rtl/>
        </w:rPr>
        <w:t xml:space="preserve"> فـ USB من غير ما تعرف </w:t>
      </w:r>
      <w:r>
        <w:rPr>
          <w:rFonts w:ascii="Calibri" w:hAnsi="Calibri" w:cs="Calibri"/>
          <w:b/>
          <w:sz w:val="22"/>
          <w:rtl/>
        </w:rPr>
        <w:t>وين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واقع الاستعمال فالمغرب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الاتصال</w:t>
      </w:r>
      <w:r>
        <w:rPr>
          <w:rFonts w:ascii="Calibri" w:hAnsi="Calibri" w:cs="Calibri"/>
          <w:b w:val="0"/>
          <w:sz w:val="22"/>
          <w:rtl/>
        </w:rPr>
        <w:t xml:space="preserve"> ما كيشبهش دائماً </w:t>
      </w:r>
      <w:r>
        <w:rPr>
          <w:rFonts w:ascii="Calibri" w:hAnsi="Calibri" w:cs="Calibri"/>
          <w:b/>
          <w:sz w:val="22"/>
          <w:rtl/>
        </w:rPr>
        <w:t>الإعلان</w:t>
      </w:r>
      <w:r>
        <w:rPr>
          <w:rFonts w:ascii="Calibri" w:hAnsi="Calibri" w:cs="Calibri"/>
          <w:b w:val="0"/>
          <w:sz w:val="22"/>
          <w:rtl/>
        </w:rPr>
        <w:t xml:space="preserve">: فبزاف ديال الأماكن </w:t>
      </w:r>
      <w:r>
        <w:rPr>
          <w:rFonts w:ascii="Calibri" w:hAnsi="Calibri" w:cs="Calibri"/>
          <w:b/>
          <w:sz w:val="22"/>
          <w:rtl/>
        </w:rPr>
        <w:t>الويفي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النقال</w:t>
      </w:r>
      <w:r>
        <w:rPr>
          <w:rFonts w:ascii="Calibri" w:hAnsi="Calibri" w:cs="Calibri"/>
          <w:b w:val="0"/>
          <w:sz w:val="22"/>
          <w:rtl/>
        </w:rPr>
        <w:t xml:space="preserve"> كيتقلص — </w:t>
      </w:r>
      <w:r>
        <w:rPr>
          <w:rFonts w:ascii="Calibri" w:hAnsi="Calibri" w:cs="Calibri"/>
          <w:b/>
          <w:sz w:val="22"/>
          <w:rtl/>
        </w:rPr>
        <w:t>تنظيم</w:t>
      </w:r>
      <w:r>
        <w:rPr>
          <w:rFonts w:ascii="Calibri" w:hAnsi="Calibri" w:cs="Calibri"/>
          <w:b w:val="0"/>
          <w:sz w:val="22"/>
          <w:rtl/>
        </w:rPr>
        <w:t xml:space="preserve"> رفع الملفات الكبيرة، </w:t>
      </w:r>
      <w:r>
        <w:rPr>
          <w:rFonts w:ascii="Calibri" w:hAnsi="Calibri" w:cs="Calibri"/>
          <w:b/>
          <w:sz w:val="22"/>
          <w:rtl/>
        </w:rPr>
        <w:t>عمل دون اتصال</w:t>
      </w:r>
      <w:r>
        <w:rPr>
          <w:rFonts w:ascii="Calibri" w:hAnsi="Calibri" w:cs="Calibri"/>
          <w:b w:val="0"/>
          <w:sz w:val="22"/>
          <w:rtl/>
        </w:rPr>
        <w:t xml:space="preserve"> (offline) و</w:t>
      </w:r>
      <w:r>
        <w:rPr>
          <w:rFonts w:ascii="Calibri" w:hAnsi="Calibri" w:cs="Calibri"/>
          <w:b/>
          <w:sz w:val="22"/>
          <w:rtl/>
        </w:rPr>
        <w:t>مزامنة</w:t>
      </w:r>
      <w:r>
        <w:rPr>
          <w:rFonts w:ascii="Calibri" w:hAnsi="Calibri" w:cs="Calibri"/>
          <w:b w:val="0"/>
          <w:sz w:val="22"/>
          <w:rtl/>
        </w:rPr>
        <w:t xml:space="preserve"> بعدين.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الهاتف</w:t>
      </w:r>
      <w:r>
        <w:rPr>
          <w:rFonts w:ascii="Calibri" w:hAnsi="Calibri" w:cs="Calibri"/>
          <w:b w:val="0"/>
          <w:sz w:val="22"/>
          <w:rtl/>
        </w:rPr>
        <w:t xml:space="preserve"> كأداة مهنية: </w:t>
      </w:r>
      <w:r>
        <w:rPr>
          <w:rFonts w:ascii="Calibri" w:hAnsi="Calibri" w:cs="Calibri"/>
          <w:b/>
          <w:sz w:val="22"/>
          <w:rtl/>
        </w:rPr>
        <w:t>إيميل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Teams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WhatsApp</w:t>
      </w:r>
      <w:r>
        <w:rPr>
          <w:rFonts w:ascii="Calibri" w:hAnsi="Calibri" w:cs="Calibri"/>
          <w:b w:val="0"/>
          <w:sz w:val="22"/>
          <w:rtl/>
        </w:rPr>
        <w:t xml:space="preserve"> أحياناً فبعض الفرق — </w:t>
      </w:r>
      <w:r>
        <w:rPr>
          <w:rFonts w:ascii="Calibri" w:hAnsi="Calibri" w:cs="Calibri"/>
          <w:b/>
          <w:sz w:val="22"/>
          <w:rtl/>
        </w:rPr>
        <w:t>حدود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احترام</w:t>
      </w:r>
      <w:r>
        <w:rPr>
          <w:rFonts w:ascii="Calibri" w:hAnsi="Calibri" w:cs="Calibri"/>
          <w:b w:val="0"/>
          <w:sz w:val="22"/>
          <w:rtl/>
        </w:rPr>
        <w:t xml:space="preserve"> وقت الزملاء، </w:t>
      </w:r>
      <w:r>
        <w:rPr>
          <w:rFonts w:ascii="Calibri" w:hAnsi="Calibri" w:cs="Calibri"/>
          <w:b/>
          <w:sz w:val="22"/>
          <w:rtl/>
        </w:rPr>
        <w:t>ما تبعثش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بيانات حساسة</w:t>
      </w:r>
      <w:r>
        <w:rPr>
          <w:rFonts w:ascii="Calibri" w:hAnsi="Calibri" w:cs="Calibri"/>
          <w:b w:val="0"/>
          <w:sz w:val="22"/>
          <w:rtl/>
        </w:rPr>
        <w:t xml:space="preserve"> فقنوات غير رسمية إلا </w:t>
      </w:r>
      <w:r>
        <w:rPr>
          <w:rFonts w:ascii="Calibri" w:hAnsi="Calibri" w:cs="Calibri"/>
          <w:b/>
          <w:sz w:val="22"/>
          <w:rtl/>
        </w:rPr>
        <w:t>الشركة</w:t>
      </w:r>
      <w:r>
        <w:rPr>
          <w:rFonts w:ascii="Calibri" w:hAnsi="Calibri" w:cs="Calibri"/>
          <w:b w:val="0"/>
          <w:sz w:val="22"/>
          <w:rtl/>
        </w:rPr>
        <w:t xml:space="preserve"> كتقبل.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أمان بسيط ومهني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كلمة سر</w:t>
      </w:r>
      <w:r>
        <w:rPr>
          <w:rFonts w:ascii="Calibri" w:hAnsi="Calibri" w:cs="Calibri"/>
          <w:b w:val="0"/>
          <w:sz w:val="22"/>
          <w:rtl/>
        </w:rPr>
        <w:t xml:space="preserve"> قوية و</w:t>
      </w:r>
      <w:r>
        <w:rPr>
          <w:rFonts w:ascii="Calibri" w:hAnsi="Calibri" w:cs="Calibri"/>
          <w:b/>
          <w:sz w:val="22"/>
          <w:rtl/>
        </w:rPr>
        <w:t>مختلفة</w:t>
      </w:r>
      <w:r>
        <w:rPr>
          <w:rFonts w:ascii="Calibri" w:hAnsi="Calibri" w:cs="Calibri"/>
          <w:b w:val="0"/>
          <w:sz w:val="22"/>
          <w:rtl/>
        </w:rPr>
        <w:t xml:space="preserve"> بين الحسابات المهمة؛ </w:t>
      </w:r>
      <w:r>
        <w:rPr>
          <w:rFonts w:ascii="Calibri" w:hAnsi="Calibri" w:cs="Calibri"/>
          <w:b/>
          <w:sz w:val="22"/>
          <w:rtl/>
        </w:rPr>
        <w:t>تفعيل التحقق بخطوتين</w:t>
      </w:r>
      <w:r>
        <w:rPr>
          <w:rFonts w:ascii="Calibri" w:hAnsi="Calibri" w:cs="Calibri"/>
          <w:b w:val="0"/>
          <w:sz w:val="22"/>
          <w:rtl/>
        </w:rPr>
        <w:t xml:space="preserve"> حيث متاح — </w:t>
      </w:r>
      <w:r>
        <w:rPr>
          <w:rFonts w:ascii="Calibri" w:hAnsi="Calibri" w:cs="Calibri"/>
          <w:b/>
          <w:sz w:val="22"/>
          <w:rtl/>
        </w:rPr>
        <w:t>ماشي عيب</w:t>
      </w:r>
      <w:r>
        <w:rPr>
          <w:rFonts w:ascii="Calibri" w:hAnsi="Calibri" w:cs="Calibri"/>
          <w:b w:val="0"/>
          <w:sz w:val="22"/>
          <w:rtl/>
        </w:rPr>
        <w:t xml:space="preserve"> « تقنية »، هو </w:t>
      </w:r>
      <w:r>
        <w:rPr>
          <w:rFonts w:ascii="Calibri" w:hAnsi="Calibri" w:cs="Calibri"/>
          <w:b/>
          <w:sz w:val="22"/>
          <w:rtl/>
        </w:rPr>
        <w:t>انضباط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 تدخلش</w:t>
      </w:r>
      <w:r>
        <w:rPr>
          <w:rFonts w:ascii="Calibri" w:hAnsi="Calibri" w:cs="Calibri"/>
          <w:b w:val="0"/>
          <w:sz w:val="22"/>
          <w:rtl/>
        </w:rPr>
        <w:t xml:space="preserve"> رابط مشبوه من </w:t>
      </w:r>
      <w:r>
        <w:rPr>
          <w:rFonts w:ascii="Calibri" w:hAnsi="Calibri" w:cs="Calibri"/>
          <w:b/>
          <w:sz w:val="22"/>
          <w:rtl/>
        </w:rPr>
        <w:t>إيميل غريب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تصيّد</w:t>
      </w:r>
      <w:r>
        <w:rPr>
          <w:rFonts w:ascii="Calibri" w:hAnsi="Calibri" w:cs="Calibri"/>
          <w:b w:val="0"/>
          <w:sz w:val="22"/>
          <w:rtl/>
        </w:rPr>
        <w:t xml:space="preserve"> (phishing) كيوصل حتى للطلبة —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IT ولا الأستاذ إيلا </w:t>
      </w:r>
      <w:r>
        <w:rPr>
          <w:rFonts w:ascii="Calibri" w:hAnsi="Calibri" w:cs="Calibri"/>
          <w:b/>
          <w:sz w:val="22"/>
          <w:rtl/>
        </w:rPr>
        <w:t>شك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السرية</w:t>
      </w:r>
      <w:r>
        <w:rPr>
          <w:rFonts w:ascii="Calibri" w:hAnsi="Calibri" w:cs="Calibri"/>
          <w:b w:val="0"/>
          <w:sz w:val="22"/>
          <w:rtl/>
        </w:rPr>
        <w:t xml:space="preserve">: ملف عميل، نتائج مالية — </w:t>
      </w:r>
      <w:r>
        <w:rPr>
          <w:rFonts w:ascii="Calibri" w:hAnsi="Calibri" w:cs="Calibri"/>
          <w:b/>
          <w:sz w:val="22"/>
          <w:rtl/>
        </w:rPr>
        <w:t>ماشي</w:t>
      </w:r>
      <w:r>
        <w:rPr>
          <w:rFonts w:ascii="Calibri" w:hAnsi="Calibri" w:cs="Calibri"/>
          <w:b w:val="0"/>
          <w:sz w:val="22"/>
          <w:rtl/>
        </w:rPr>
        <w:t xml:space="preserve"> تدخل ف</w:t>
      </w:r>
      <w:r>
        <w:rPr>
          <w:rFonts w:ascii="Calibri" w:hAnsi="Calibri" w:cs="Calibri"/>
          <w:b/>
          <w:sz w:val="22"/>
          <w:rtl/>
        </w:rPr>
        <w:t>محادثة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ذكاء اصطناعي</w:t>
      </w:r>
      <w:r>
        <w:rPr>
          <w:rFonts w:ascii="Calibri" w:hAnsi="Calibri" w:cs="Calibri"/>
          <w:b w:val="0"/>
          <w:sz w:val="22"/>
          <w:rtl/>
        </w:rPr>
        <w:t xml:space="preserve"> عمومي بلا إذن — غادي نفصّلو أكثر فالدرس 52 و 53.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52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فاللخر، </w:t>
      </w:r>
      <w:r>
        <w:rPr>
          <w:rFonts w:ascii="Calibri" w:hAnsi="Calibri" w:cs="Calibri"/>
          <w:b/>
          <w:sz w:val="22"/>
          <w:rtl/>
        </w:rPr>
        <w:t>الأدوات الرقمية</w:t>
      </w:r>
      <w:r>
        <w:rPr>
          <w:rFonts w:ascii="Calibri" w:hAnsi="Calibri" w:cs="Calibri"/>
          <w:b w:val="0"/>
          <w:sz w:val="22"/>
          <w:rtl/>
        </w:rPr>
        <w:t xml:space="preserve"> كتخدم </w:t>
      </w:r>
      <w:r>
        <w:rPr>
          <w:rFonts w:ascii="Calibri" w:hAnsi="Calibri" w:cs="Calibri"/>
          <w:b/>
          <w:sz w:val="22"/>
          <w:rtl/>
        </w:rPr>
        <w:t>التنظيم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التعاون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مستندات مشتركة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جداول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تذاكر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تخزين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نسخ احتياطي</w:t>
      </w:r>
      <w:r>
        <w:rPr>
          <w:rFonts w:ascii="Calibri" w:hAnsi="Calibri" w:cs="Calibri"/>
          <w:b w:val="0"/>
          <w:sz w:val="22"/>
          <w:rtl/>
        </w:rPr>
        <w:t xml:space="preserve"> — من غير ما تبدّل </w:t>
      </w:r>
      <w:r>
        <w:rPr>
          <w:rFonts w:ascii="Calibri" w:hAnsi="Calibri" w:cs="Calibri"/>
          <w:b/>
          <w:sz w:val="22"/>
          <w:rtl/>
        </w:rPr>
        <w:t>المنطق</w:t>
      </w:r>
      <w:r>
        <w:rPr>
          <w:rFonts w:ascii="Calibri" w:hAnsi="Calibri" w:cs="Calibri"/>
          <w:b w:val="0"/>
          <w:sz w:val="22"/>
          <w:rtl/>
        </w:rPr>
        <w:t xml:space="preserve"> ديال الفريق. فالمغرب، </w:t>
      </w:r>
      <w:r>
        <w:rPr>
          <w:rFonts w:ascii="Calibri" w:hAnsi="Calibri" w:cs="Calibri"/>
          <w:b/>
          <w:sz w:val="22"/>
          <w:rtl/>
        </w:rPr>
        <w:t>الاتصال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الهاتف</w:t>
      </w:r>
      <w:r>
        <w:rPr>
          <w:rFonts w:ascii="Calibri" w:hAnsi="Calibri" w:cs="Calibri"/>
          <w:b w:val="0"/>
          <w:sz w:val="22"/>
          <w:rtl/>
        </w:rPr>
        <w:t xml:space="preserve"> كيشكّلو </w:t>
      </w:r>
      <w:r>
        <w:rPr>
          <w:rFonts w:ascii="Calibri" w:hAnsi="Calibri" w:cs="Calibri"/>
          <w:b/>
          <w:sz w:val="22"/>
          <w:rtl/>
        </w:rPr>
        <w:t>واقع</w:t>
      </w:r>
      <w:r>
        <w:rPr>
          <w:rFonts w:ascii="Calibri" w:hAnsi="Calibri" w:cs="Calibri"/>
          <w:b w:val="0"/>
          <w:sz w:val="22"/>
          <w:rtl/>
        </w:rPr>
        <w:t xml:space="preserve"> خاص: </w:t>
      </w:r>
      <w:r>
        <w:rPr>
          <w:rFonts w:ascii="Calibri" w:hAnsi="Calibri" w:cs="Calibri"/>
          <w:b/>
          <w:sz w:val="22"/>
          <w:rtl/>
        </w:rPr>
        <w:t>offline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مزامنة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قنوات</w:t>
      </w:r>
      <w:r>
        <w:rPr>
          <w:rFonts w:ascii="Calibri" w:hAnsi="Calibri" w:cs="Calibri"/>
          <w:b w:val="0"/>
          <w:sz w:val="22"/>
          <w:rtl/>
        </w:rPr>
        <w:t xml:space="preserve"> قد تكون </w:t>
      </w:r>
      <w:r>
        <w:rPr>
          <w:rFonts w:ascii="Calibri" w:hAnsi="Calibri" w:cs="Calibri"/>
          <w:b/>
          <w:sz w:val="22"/>
          <w:rtl/>
        </w:rPr>
        <w:t>غير رسمية</w:t>
      </w:r>
      <w:r>
        <w:rPr>
          <w:rFonts w:ascii="Calibri" w:hAnsi="Calibri" w:cs="Calibri"/>
          <w:b w:val="0"/>
          <w:sz w:val="22"/>
          <w:rtl/>
        </w:rPr>
        <w:t xml:space="preserve"> — خاص </w:t>
      </w:r>
      <w:r>
        <w:rPr>
          <w:rFonts w:ascii="Calibri" w:hAnsi="Calibri" w:cs="Calibri"/>
          <w:b/>
          <w:sz w:val="22"/>
          <w:rtl/>
        </w:rPr>
        <w:t>الحدود</w:t>
      </w:r>
      <w:r>
        <w:rPr>
          <w:rFonts w:ascii="Calibri" w:hAnsi="Calibri" w:cs="Calibri"/>
          <w:b w:val="0"/>
          <w:sz w:val="22"/>
          <w:rtl/>
        </w:rPr>
        <w:t xml:space="preserve"> واضحة. </w:t>
      </w:r>
      <w:r>
        <w:rPr>
          <w:rFonts w:ascii="Calibri" w:hAnsi="Calibri" w:cs="Calibri"/>
          <w:b/>
          <w:sz w:val="22"/>
          <w:rtl/>
        </w:rPr>
        <w:t>الأمان</w:t>
      </w:r>
      <w:r>
        <w:rPr>
          <w:rFonts w:ascii="Calibri" w:hAnsi="Calibri" w:cs="Calibri"/>
          <w:b w:val="0"/>
          <w:sz w:val="22"/>
          <w:rtl/>
        </w:rPr>
        <w:t xml:space="preserve"> بسيط (</w:t>
      </w:r>
      <w:r>
        <w:rPr>
          <w:rFonts w:ascii="Calibri" w:hAnsi="Calibri" w:cs="Calibri"/>
          <w:b/>
          <w:sz w:val="22"/>
          <w:rtl/>
        </w:rPr>
        <w:t>كلمة سر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تحقق بخطوتين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حذر من التصيّد</w:t>
      </w:r>
      <w:r>
        <w:rPr>
          <w:rFonts w:ascii="Calibri" w:hAnsi="Calibri" w:cs="Calibri"/>
          <w:b w:val="0"/>
          <w:sz w:val="22"/>
          <w:rtl/>
        </w:rPr>
        <w:t>) و</w:t>
      </w:r>
      <w:r>
        <w:rPr>
          <w:rFonts w:ascii="Calibri" w:hAnsi="Calibri" w:cs="Calibri"/>
          <w:b/>
          <w:sz w:val="22"/>
          <w:rtl/>
        </w:rPr>
        <w:t>احترام سياسة</w:t>
      </w:r>
      <w:r>
        <w:rPr>
          <w:rFonts w:ascii="Calibri" w:hAnsi="Calibri" w:cs="Calibri"/>
          <w:b w:val="0"/>
          <w:sz w:val="22"/>
          <w:rtl/>
        </w:rPr>
        <w:t xml:space="preserve"> المدرسة والمقاولة — هاد الأساس قبل أي </w:t>
      </w:r>
      <w:r>
        <w:rPr>
          <w:rFonts w:ascii="Calibri" w:hAnsi="Calibri" w:cs="Calibri"/>
          <w:b/>
          <w:sz w:val="22"/>
          <w:rtl/>
        </w:rPr>
        <w:t>أداة جديدة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تكديس</w:t>
      </w:r>
      <w:r>
        <w:rPr>
          <w:rFonts w:ascii="Calibri" w:hAnsi="Calibri" w:cs="Calibri"/>
          <w:b w:val="0"/>
          <w:sz w:val="22"/>
          <w:rtl/>
        </w:rPr>
        <w:t xml:space="preserve"> أدوات بلا </w:t>
      </w:r>
      <w:r>
        <w:rPr>
          <w:rFonts w:ascii="Calibri" w:hAnsi="Calibri" w:cs="Calibri"/>
          <w:b/>
          <w:sz w:val="22"/>
          <w:rtl/>
        </w:rPr>
        <w:t>عادة</w:t>
      </w:r>
      <w:r>
        <w:rPr>
          <w:rFonts w:ascii="Calibri" w:hAnsi="Calibri" w:cs="Calibri"/>
          <w:b w:val="0"/>
          <w:sz w:val="22"/>
          <w:rtl/>
        </w:rPr>
        <w:t xml:space="preserve"> ثابتة؛ </w:t>
      </w:r>
      <w:r>
        <w:rPr>
          <w:rFonts w:ascii="Calibri" w:hAnsi="Calibri" w:cs="Calibri"/>
          <w:b/>
          <w:sz w:val="22"/>
          <w:rtl/>
        </w:rPr>
        <w:t>صلاحيات</w:t>
      </w:r>
      <w:r>
        <w:rPr>
          <w:rFonts w:ascii="Calibri" w:hAnsi="Calibri" w:cs="Calibri"/>
          <w:b w:val="0"/>
          <w:sz w:val="22"/>
          <w:rtl/>
        </w:rPr>
        <w:t xml:space="preserve"> مفتوحة للكل؛ </w:t>
      </w:r>
      <w:r>
        <w:rPr>
          <w:rFonts w:ascii="Calibri" w:hAnsi="Calibri" w:cs="Calibri"/>
          <w:b/>
          <w:sz w:val="22"/>
          <w:rtl/>
        </w:rPr>
        <w:t>بيانات حساسة</w:t>
      </w:r>
      <w:r>
        <w:rPr>
          <w:rFonts w:ascii="Calibri" w:hAnsi="Calibri" w:cs="Calibri"/>
          <w:b w:val="0"/>
          <w:sz w:val="22"/>
          <w:rtl/>
        </w:rPr>
        <w:t xml:space="preserve"> فمحادثات بلا تفكير؛ </w:t>
      </w:r>
      <w:r>
        <w:rPr>
          <w:rFonts w:ascii="Calibri" w:hAnsi="Calibri" w:cs="Calibri"/>
          <w:b/>
          <w:sz w:val="22"/>
          <w:rtl/>
        </w:rPr>
        <w:t>نسيان النسخ الاحتياطي</w:t>
      </w:r>
      <w:r>
        <w:rPr>
          <w:rFonts w:ascii="Calibri" w:hAnsi="Calibri" w:cs="Calibri"/>
          <w:b w:val="0"/>
          <w:sz w:val="22"/>
          <w:rtl/>
        </w:rPr>
        <w:t xml:space="preserve"> — هادشي كيرجع </w:t>
      </w:r>
      <w:r>
        <w:rPr>
          <w:rFonts w:ascii="Calibri" w:hAnsi="Calibri" w:cs="Calibri"/>
          <w:b/>
          <w:sz w:val="22"/>
          <w:rtl/>
        </w:rPr>
        <w:t>على راسك</w:t>
      </w:r>
      <w:r>
        <w:rPr>
          <w:rFonts w:ascii="Calibri" w:hAnsi="Calibri" w:cs="Calibri"/>
          <w:b w:val="0"/>
          <w:sz w:val="22"/>
          <w:rtl/>
        </w:rPr>
        <w:t xml:space="preserve"> وعلى الفريق.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52 غادي ندوّيو على </w:t>
      </w:r>
      <w:r>
        <w:rPr>
          <w:rFonts w:ascii="Calibri" w:hAnsi="Calibri" w:cs="Calibri"/>
          <w:b/>
          <w:sz w:val="22"/>
          <w:rtl/>
        </w:rPr>
        <w:t>دمج الذكاء الاصطناعي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Excel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المستندات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شنو ينفع</w:t>
      </w:r>
      <w:r>
        <w:rPr>
          <w:rFonts w:ascii="Calibri" w:hAnsi="Calibri" w:cs="Calibri"/>
          <w:b w:val="0"/>
          <w:sz w:val="22"/>
          <w:rtl/>
        </w:rPr>
        <w:t xml:space="preserve"> فالسرعة و</w:t>
      </w:r>
      <w:r>
        <w:rPr>
          <w:rFonts w:ascii="Calibri" w:hAnsi="Calibri" w:cs="Calibri"/>
          <w:b/>
          <w:sz w:val="22"/>
          <w:rtl/>
        </w:rPr>
        <w:t>شنو يخطر</w:t>
      </w:r>
      <w:r>
        <w:rPr>
          <w:rFonts w:ascii="Calibri" w:hAnsi="Calibri" w:cs="Calibri"/>
          <w:b w:val="0"/>
          <w:sz w:val="22"/>
          <w:rtl/>
        </w:rPr>
        <w:t xml:space="preserve"> فالسرية و</w:t>
      </w:r>
      <w:r>
        <w:rPr>
          <w:rFonts w:ascii="Calibri" w:hAnsi="Calibri" w:cs="Calibri"/>
          <w:b/>
          <w:sz w:val="22"/>
          <w:rtl/>
        </w:rPr>
        <w:t>الهلوسة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الأدوات الرقمية </w:t>
      </w:r>
      <w:r>
        <w:rPr>
          <w:rFonts w:ascii="Calibri" w:hAnsi="Calibri" w:cs="Calibri"/>
          <w:b/>
          <w:sz w:val="22"/>
          <w:rtl/>
        </w:rPr>
        <w:t>كتضاعف</w:t>
      </w:r>
      <w:r>
        <w:rPr>
          <w:rFonts w:ascii="Calibri" w:hAnsi="Calibri" w:cs="Calibri"/>
          <w:b w:val="0"/>
          <w:sz w:val="22"/>
          <w:rtl/>
        </w:rPr>
        <w:t xml:space="preserve"> الشخص اللي </w:t>
      </w:r>
      <w:r>
        <w:rPr>
          <w:rFonts w:ascii="Calibri" w:hAnsi="Calibri" w:cs="Calibri"/>
          <w:b/>
          <w:sz w:val="22"/>
          <w:rtl/>
        </w:rPr>
        <w:t>عندو منطق</w:t>
      </w:r>
      <w:r>
        <w:rPr>
          <w:rFonts w:ascii="Calibri" w:hAnsi="Calibri" w:cs="Calibri"/>
          <w:b w:val="0"/>
          <w:sz w:val="22"/>
          <w:rtl/>
        </w:rPr>
        <w:t xml:space="preserve">. فالدرس الجاي غادي نهضرو على </w:t>
      </w:r>
      <w:r>
        <w:rPr>
          <w:rFonts w:ascii="Calibri" w:hAnsi="Calibri" w:cs="Calibri"/>
          <w:b/>
          <w:sz w:val="22"/>
          <w:rtl/>
        </w:rPr>
        <w:t>دمج IA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Excel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المستندات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ما تبدّلش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العقل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الزر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