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10D80" w14:textId="77777777" w:rsidR="002061D6" w:rsidRDefault="002061D6" w:rsidP="002061D6">
      <w:pPr>
        <w:pStyle w:val="whitespace-pre-wrap"/>
      </w:pPr>
      <w:r w:rsidRPr="002061D6">
        <w:rPr>
          <w:b/>
          <w:bCs/>
          <w:lang w:val="en-US"/>
        </w:rPr>
        <w:t>On the general trend analysis:</w:t>
      </w:r>
      <w:r>
        <w:rPr>
          <w:lang w:val="en-US"/>
        </w:rPr>
        <w:br/>
      </w:r>
      <w:r w:rsidRPr="002061D6">
        <w:rPr>
          <w:lang w:val="en-US"/>
        </w:rPr>
        <w:t xml:space="preserve">The graph shows the relationship between geographic distance and linguistic distance. </w:t>
      </w:r>
      <w:proofErr w:type="spellStart"/>
      <w:r>
        <w:t>Here</w:t>
      </w:r>
      <w:proofErr w:type="spellEnd"/>
      <w:r>
        <w:t xml:space="preserve"> are the key trends I </w:t>
      </w:r>
      <w:proofErr w:type="gramStart"/>
      <w:r>
        <w:t>observe:</w:t>
      </w:r>
      <w:proofErr w:type="gramEnd"/>
    </w:p>
    <w:p w14:paraId="389F9342" w14:textId="77777777" w:rsidR="002061D6" w:rsidRPr="002061D6" w:rsidRDefault="002061D6" w:rsidP="002061D6">
      <w:pPr>
        <w:pStyle w:val="whitespace-normal"/>
        <w:numPr>
          <w:ilvl w:val="0"/>
          <w:numId w:val="1"/>
        </w:numPr>
        <w:rPr>
          <w:lang w:val="en-US"/>
        </w:rPr>
      </w:pPr>
      <w:r w:rsidRPr="002061D6">
        <w:rPr>
          <w:lang w:val="en-US"/>
        </w:rPr>
        <w:t>Overall flat trend: The green dashed line representing the fitted curve is nearly horizontal, suggesting little overall correlation between geographic and linguistic distance.</w:t>
      </w:r>
    </w:p>
    <w:p w14:paraId="5CE127D0" w14:textId="77777777" w:rsidR="002061D6" w:rsidRPr="002061D6" w:rsidRDefault="002061D6" w:rsidP="002061D6">
      <w:pPr>
        <w:pStyle w:val="whitespace-normal"/>
        <w:numPr>
          <w:ilvl w:val="0"/>
          <w:numId w:val="1"/>
        </w:numPr>
        <w:rPr>
          <w:lang w:val="en-US"/>
        </w:rPr>
      </w:pPr>
      <w:r w:rsidRPr="002061D6">
        <w:rPr>
          <w:lang w:val="en-US"/>
        </w:rPr>
        <w:t>High variability: There's significant scatter in the data points, indicating high variability in linguistic distance for any given geographic distance.</w:t>
      </w:r>
    </w:p>
    <w:p w14:paraId="44C1326D" w14:textId="77777777" w:rsidR="002061D6" w:rsidRPr="002061D6" w:rsidRDefault="002061D6" w:rsidP="002061D6">
      <w:pPr>
        <w:pStyle w:val="whitespace-normal"/>
        <w:numPr>
          <w:ilvl w:val="0"/>
          <w:numId w:val="1"/>
        </w:numPr>
        <w:rPr>
          <w:lang w:val="en-US"/>
        </w:rPr>
      </w:pPr>
      <w:r w:rsidRPr="002061D6">
        <w:rPr>
          <w:lang w:val="en-US"/>
        </w:rPr>
        <w:t>Fluctuating mean: The red line representing the mean linguistic distance fluctuates as geographic distance increases, rather than showing a clear linear trend.</w:t>
      </w:r>
    </w:p>
    <w:p w14:paraId="42B84D99" w14:textId="77777777" w:rsidR="002061D6" w:rsidRPr="002061D6" w:rsidRDefault="002061D6" w:rsidP="002061D6">
      <w:pPr>
        <w:pStyle w:val="whitespace-normal"/>
        <w:numPr>
          <w:ilvl w:val="0"/>
          <w:numId w:val="1"/>
        </w:numPr>
        <w:rPr>
          <w:lang w:val="en-US"/>
        </w:rPr>
      </w:pPr>
      <w:r w:rsidRPr="002061D6">
        <w:rPr>
          <w:lang w:val="en-US"/>
        </w:rPr>
        <w:t>Consistent range: Despite fluctuations, most mean values fall between 0.7 and 0.9 on the linguistic distance scale.</w:t>
      </w:r>
    </w:p>
    <w:p w14:paraId="3385C3CB" w14:textId="77777777" w:rsidR="002061D6" w:rsidRPr="002061D6" w:rsidRDefault="002061D6" w:rsidP="002061D6">
      <w:pPr>
        <w:pStyle w:val="whitespace-normal"/>
        <w:numPr>
          <w:ilvl w:val="0"/>
          <w:numId w:val="1"/>
        </w:numPr>
        <w:rPr>
          <w:lang w:val="en-US"/>
        </w:rPr>
      </w:pPr>
      <w:r w:rsidRPr="002061D6">
        <w:rPr>
          <w:lang w:val="en-US"/>
        </w:rPr>
        <w:t>Wider error bars at extremes: The error bars (standard deviation) tend to be larger at very low and very high geographic distances, suggesting more variability in these ranges.</w:t>
      </w:r>
    </w:p>
    <w:p w14:paraId="2DB51B17" w14:textId="77777777" w:rsidR="002061D6" w:rsidRPr="002061D6" w:rsidRDefault="002061D6" w:rsidP="002061D6">
      <w:pPr>
        <w:pStyle w:val="whitespace-normal"/>
        <w:numPr>
          <w:ilvl w:val="0"/>
          <w:numId w:val="1"/>
        </w:numPr>
        <w:rPr>
          <w:lang w:val="en-US"/>
        </w:rPr>
      </w:pPr>
      <w:r w:rsidRPr="002061D6">
        <w:rPr>
          <w:lang w:val="en-US"/>
        </w:rPr>
        <w:t>Density of data points: There's a higher concentration of data points in the middle range of geographic distances (0.2 to 0.6) compared to the extremes.</w:t>
      </w:r>
    </w:p>
    <w:p w14:paraId="17DCFAC1" w14:textId="77777777" w:rsidR="002061D6" w:rsidRPr="002061D6" w:rsidRDefault="002061D6" w:rsidP="002061D6">
      <w:pPr>
        <w:pStyle w:val="whitespace-pre-wrap"/>
        <w:rPr>
          <w:lang w:val="en-US"/>
        </w:rPr>
      </w:pPr>
      <w:r w:rsidRPr="002061D6">
        <w:rPr>
          <w:lang w:val="en-US"/>
        </w:rPr>
        <w:t>In summary, while there's no strong linear relationship, the data suggests a complex, non-linear interaction between geographic and linguistic distances with high variability.</w:t>
      </w:r>
    </w:p>
    <w:p w14:paraId="77B4CEFB" w14:textId="77777777" w:rsidR="002061D6" w:rsidRPr="002061D6" w:rsidRDefault="002061D6" w:rsidP="002061D6">
      <w:pPr>
        <w:pStyle w:val="whitespace-pre-wrap"/>
        <w:rPr>
          <w:lang w:val="en-US"/>
        </w:rPr>
      </w:pPr>
      <w:r>
        <w:rPr>
          <w:lang w:val="en-US"/>
        </w:rPr>
        <w:br/>
      </w:r>
      <w:r w:rsidRPr="002061D6">
        <w:rPr>
          <w:b/>
          <w:bCs/>
          <w:lang w:val="en-US"/>
        </w:rPr>
        <w:t xml:space="preserve">On the segmented </w:t>
      </w:r>
      <w:proofErr w:type="spellStart"/>
      <w:r w:rsidRPr="002061D6">
        <w:rPr>
          <w:b/>
          <w:bCs/>
          <w:lang w:val="en-US"/>
        </w:rPr>
        <w:t>trendplot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2061D6">
        <w:rPr>
          <w:lang w:val="en-US"/>
        </w:rPr>
        <w:t>Yes, I can observe several localized patterns from this segmented trendplot:</w:t>
      </w:r>
    </w:p>
    <w:p w14:paraId="6E7561C6" w14:textId="77777777" w:rsidR="002061D6" w:rsidRPr="002061D6" w:rsidRDefault="002061D6" w:rsidP="002061D6">
      <w:pPr>
        <w:pStyle w:val="whitespace-normal"/>
        <w:numPr>
          <w:ilvl w:val="0"/>
          <w:numId w:val="2"/>
        </w:numPr>
        <w:rPr>
          <w:lang w:val="en-US"/>
        </w:rPr>
      </w:pPr>
      <w:r w:rsidRPr="002061D6">
        <w:rPr>
          <w:lang w:val="en-US"/>
        </w:rPr>
        <w:t>Segment 1 (Purple): Shows an initial increase in linguistic distance as geographic distance increases, followed by a dip and then another rise. This suggests a non-linear relationship in the shortest geographic distances.</w:t>
      </w:r>
    </w:p>
    <w:p w14:paraId="2834ED08" w14:textId="77777777" w:rsidR="002061D6" w:rsidRPr="002061D6" w:rsidRDefault="002061D6" w:rsidP="002061D6">
      <w:pPr>
        <w:pStyle w:val="whitespace-normal"/>
        <w:numPr>
          <w:ilvl w:val="0"/>
          <w:numId w:val="2"/>
        </w:numPr>
        <w:rPr>
          <w:lang w:val="en-US"/>
        </w:rPr>
      </w:pPr>
      <w:r w:rsidRPr="002061D6">
        <w:rPr>
          <w:lang w:val="en-US"/>
        </w:rPr>
        <w:t>Segment 2 (Blue): Displays a generally increasing trend, indicating that linguistic distance tends to grow with geographic distance in this range.</w:t>
      </w:r>
    </w:p>
    <w:p w14:paraId="11760860" w14:textId="77777777" w:rsidR="002061D6" w:rsidRPr="002061D6" w:rsidRDefault="002061D6" w:rsidP="002061D6">
      <w:pPr>
        <w:pStyle w:val="whitespace-normal"/>
        <w:numPr>
          <w:ilvl w:val="0"/>
          <w:numId w:val="2"/>
        </w:numPr>
        <w:rPr>
          <w:lang w:val="en-US"/>
        </w:rPr>
      </w:pPr>
      <w:r w:rsidRPr="002061D6">
        <w:rPr>
          <w:lang w:val="en-US"/>
        </w:rPr>
        <w:t>Segment 3 (Green): Shows a relatively flat trend with a slight decrease. This suggests that in this mid-range of geographic distances, linguistic differences may stabilize or even decrease slightly.</w:t>
      </w:r>
    </w:p>
    <w:p w14:paraId="782C14C0" w14:textId="77777777" w:rsidR="002061D6" w:rsidRPr="002061D6" w:rsidRDefault="002061D6" w:rsidP="002061D6">
      <w:pPr>
        <w:pStyle w:val="whitespace-normal"/>
        <w:numPr>
          <w:ilvl w:val="0"/>
          <w:numId w:val="2"/>
        </w:numPr>
        <w:rPr>
          <w:lang w:val="en-US"/>
        </w:rPr>
      </w:pPr>
      <w:r w:rsidRPr="002061D6">
        <w:rPr>
          <w:lang w:val="en-US"/>
        </w:rPr>
        <w:t>Segment 4 (Orange): Exhibits the most dramatic increase, suggesting that this range of geographic distances corresponds to the strongest positive relationship between geographic and linguistic distances.</w:t>
      </w:r>
    </w:p>
    <w:p w14:paraId="4E250DB3" w14:textId="77777777" w:rsidR="002061D6" w:rsidRPr="002061D6" w:rsidRDefault="002061D6" w:rsidP="002061D6">
      <w:pPr>
        <w:pStyle w:val="whitespace-normal"/>
        <w:numPr>
          <w:ilvl w:val="0"/>
          <w:numId w:val="2"/>
        </w:numPr>
        <w:rPr>
          <w:lang w:val="en-US"/>
        </w:rPr>
      </w:pPr>
      <w:r w:rsidRPr="002061D6">
        <w:rPr>
          <w:lang w:val="en-US"/>
        </w:rPr>
        <w:t>Segment 5 (Red): Shows an initial increase followed by a decrease in linguistic distance for the largest geographic distances. This could indicate that beyond a certain point, increased geographic distance doesn't necessarily correspond to increased linguistic distance.</w:t>
      </w:r>
    </w:p>
    <w:p w14:paraId="7E8B60EB" w14:textId="77777777" w:rsidR="002061D6" w:rsidRPr="002061D6" w:rsidRDefault="002061D6" w:rsidP="002061D6">
      <w:pPr>
        <w:pStyle w:val="whitespace-normal"/>
        <w:numPr>
          <w:ilvl w:val="0"/>
          <w:numId w:val="2"/>
        </w:numPr>
        <w:rPr>
          <w:lang w:val="en-US"/>
        </w:rPr>
      </w:pPr>
      <w:r w:rsidRPr="002061D6">
        <w:rPr>
          <w:lang w:val="en-US"/>
        </w:rPr>
        <w:t>Variability: The error bars (standard deviations) appear to be larger in the middle segments, suggesting more variability in linguistic distances for mid-range geographic distances.</w:t>
      </w:r>
    </w:p>
    <w:p w14:paraId="44120FDB" w14:textId="77777777" w:rsidR="002061D6" w:rsidRPr="002061D6" w:rsidRDefault="002061D6" w:rsidP="002061D6">
      <w:pPr>
        <w:pStyle w:val="whitespace-normal"/>
        <w:numPr>
          <w:ilvl w:val="0"/>
          <w:numId w:val="2"/>
        </w:numPr>
        <w:rPr>
          <w:lang w:val="en-US"/>
        </w:rPr>
      </w:pPr>
      <w:r w:rsidRPr="002061D6">
        <w:rPr>
          <w:lang w:val="en-US"/>
        </w:rPr>
        <w:t>Non-linearity: The overall pattern across segments is clearly non-linear, with different slopes and even directions of change in different geographic distance ranges.</w:t>
      </w:r>
    </w:p>
    <w:p w14:paraId="03F72166" w14:textId="77777777" w:rsidR="002061D6" w:rsidRPr="002061D6" w:rsidRDefault="002061D6" w:rsidP="002061D6">
      <w:pPr>
        <w:pStyle w:val="whitespace-normal"/>
        <w:numPr>
          <w:ilvl w:val="0"/>
          <w:numId w:val="2"/>
        </w:numPr>
        <w:rPr>
          <w:lang w:val="en-US"/>
        </w:rPr>
      </w:pPr>
      <w:r w:rsidRPr="002061D6">
        <w:rPr>
          <w:lang w:val="en-US"/>
        </w:rPr>
        <w:t>Overlap: There's considerable overlap in linguistic distances across different geographic distance segments, indicating that factors other than just geographic distance influence linguistic distance.</w:t>
      </w:r>
    </w:p>
    <w:p w14:paraId="3AC8FB8E" w14:textId="77777777" w:rsidR="002061D6" w:rsidRPr="002061D6" w:rsidRDefault="002061D6" w:rsidP="002061D6">
      <w:pPr>
        <w:pStyle w:val="whitespace-pre-wrap"/>
        <w:rPr>
          <w:lang w:val="en-US"/>
        </w:rPr>
      </w:pPr>
      <w:r w:rsidRPr="002061D6">
        <w:rPr>
          <w:lang w:val="en-US"/>
        </w:rPr>
        <w:lastRenderedPageBreak/>
        <w:t>These localized patterns reveal that the relationship between geographic and linguistic distance is complex and varies depending on the range of geographic distances considered. This segmented analysis provides a more nuanced understanding than a single overall trend would.</w:t>
      </w:r>
    </w:p>
    <w:p w14:paraId="205A3250" w14:textId="4B674496" w:rsidR="00D57B1F" w:rsidRPr="002061D6" w:rsidRDefault="00D57B1F">
      <w:pPr>
        <w:rPr>
          <w:lang w:val="en-US"/>
        </w:rPr>
      </w:pPr>
    </w:p>
    <w:sectPr w:rsidR="00D57B1F" w:rsidRPr="002061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356ED"/>
    <w:multiLevelType w:val="multilevel"/>
    <w:tmpl w:val="3110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1170A7"/>
    <w:multiLevelType w:val="multilevel"/>
    <w:tmpl w:val="F324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D6"/>
    <w:rsid w:val="002061D6"/>
    <w:rsid w:val="00D5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A45A"/>
  <w15:chartTrackingRefBased/>
  <w15:docId w15:val="{C9F963CF-F4AD-4428-B46F-450B2ADA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206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hitespace-normal">
    <w:name w:val="whitespace-normal"/>
    <w:basedOn w:val="Normal"/>
    <w:rsid w:val="00206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497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Dodzi</dc:creator>
  <cp:keywords/>
  <dc:description/>
  <cp:lastModifiedBy>promise Dodzi</cp:lastModifiedBy>
  <cp:revision>1</cp:revision>
  <dcterms:created xsi:type="dcterms:W3CDTF">2024-07-05T14:35:00Z</dcterms:created>
  <dcterms:modified xsi:type="dcterms:W3CDTF">2024-07-05T14:38:00Z</dcterms:modified>
</cp:coreProperties>
</file>