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956E" w14:textId="594ED727" w:rsidR="004818A7" w:rsidRPr="004818A7" w:rsidRDefault="004818A7" w:rsidP="004818A7">
      <w:pPr>
        <w:spacing w:line="400" w:lineRule="atLeast"/>
        <w:jc w:val="left"/>
        <w:rPr>
          <w:rFonts w:ascii="Corbel" w:eastAsia="华文行楷" w:hAnsi="Corbel"/>
          <w:b/>
          <w:bCs/>
          <w:sz w:val="24"/>
        </w:rPr>
      </w:pPr>
      <w:r>
        <w:rPr>
          <w:rFonts w:ascii="Corbel" w:eastAsia="华文行楷" w:hAnsi="Corbel" w:hint="eastAsia"/>
          <w:b/>
          <w:bCs/>
          <w:sz w:val="24"/>
        </w:rPr>
        <w:t>A</w:t>
      </w:r>
      <w:r>
        <w:rPr>
          <w:rFonts w:ascii="Corbel" w:eastAsia="华文行楷" w:hAnsi="Corbel"/>
          <w:b/>
          <w:bCs/>
          <w:sz w:val="24"/>
        </w:rPr>
        <w:t>ppendix III</w:t>
      </w:r>
    </w:p>
    <w:p w14:paraId="242EF978" w14:textId="7AA719B1" w:rsidR="006602E5" w:rsidRPr="00080B0D" w:rsidRDefault="006602E5" w:rsidP="006602E5">
      <w:pPr>
        <w:spacing w:line="400" w:lineRule="atLeast"/>
        <w:jc w:val="center"/>
        <w:rPr>
          <w:rFonts w:ascii="Corbel" w:eastAsia="华文行楷" w:hAnsi="Corbel"/>
          <w:b/>
          <w:bCs/>
          <w:sz w:val="48"/>
          <w:szCs w:val="48"/>
        </w:rPr>
      </w:pPr>
      <w:r w:rsidRPr="00080B0D">
        <w:rPr>
          <w:rFonts w:ascii="Corbel" w:eastAsia="华文行楷" w:hAnsi="Corbel"/>
          <w:b/>
          <w:bCs/>
          <w:sz w:val="48"/>
          <w:szCs w:val="48"/>
        </w:rPr>
        <w:t xml:space="preserve">Task Plan </w:t>
      </w:r>
      <w:proofErr w:type="gramStart"/>
      <w:r w:rsidRPr="00080B0D">
        <w:rPr>
          <w:rFonts w:ascii="Corbel" w:eastAsia="华文行楷" w:hAnsi="Corbel"/>
          <w:b/>
          <w:bCs/>
          <w:sz w:val="48"/>
          <w:szCs w:val="48"/>
        </w:rPr>
        <w:t>of</w:t>
      </w:r>
      <w:proofErr w:type="gramEnd"/>
      <w:r w:rsidRPr="00080B0D">
        <w:rPr>
          <w:rFonts w:ascii="Corbel" w:eastAsia="华文行楷" w:hAnsi="Corbel"/>
          <w:b/>
          <w:bCs/>
          <w:sz w:val="48"/>
          <w:szCs w:val="48"/>
        </w:rPr>
        <w:t xml:space="preserve"> Thesis</w:t>
      </w:r>
      <w:r w:rsidR="00F04AD1">
        <w:rPr>
          <w:rFonts w:ascii="Corbel" w:eastAsia="华文行楷" w:hAnsi="Corbel"/>
          <w:b/>
          <w:bCs/>
          <w:sz w:val="48"/>
          <w:szCs w:val="48"/>
        </w:rPr>
        <w:t xml:space="preserve"> Project</w:t>
      </w:r>
    </w:p>
    <w:tbl>
      <w:tblPr>
        <w:tblStyle w:val="a3"/>
        <w:tblW w:w="0" w:type="auto"/>
        <w:tblLayout w:type="fixed"/>
        <w:tblLook w:val="04A0" w:firstRow="1" w:lastRow="0" w:firstColumn="1" w:lastColumn="0" w:noHBand="0" w:noVBand="1"/>
      </w:tblPr>
      <w:tblGrid>
        <w:gridCol w:w="1129"/>
        <w:gridCol w:w="567"/>
        <w:gridCol w:w="4536"/>
        <w:gridCol w:w="2064"/>
      </w:tblGrid>
      <w:tr w:rsidR="006602E5" w:rsidRPr="00080B0D" w14:paraId="5DD2135E" w14:textId="77777777" w:rsidTr="002934A9">
        <w:tc>
          <w:tcPr>
            <w:tcW w:w="1129" w:type="dxa"/>
            <w:vAlign w:val="center"/>
          </w:tcPr>
          <w:p w14:paraId="212A668A" w14:textId="060335DF" w:rsidR="006602E5" w:rsidRPr="00080B0D" w:rsidRDefault="00ED03E5" w:rsidP="00080B0D">
            <w:pPr>
              <w:snapToGrid w:val="0"/>
              <w:spacing w:line="240" w:lineRule="auto"/>
              <w:rPr>
                <w:rFonts w:ascii="Corbel" w:eastAsia="华文仿宋" w:hAnsi="Corbel"/>
                <w:b/>
                <w:bCs/>
                <w:sz w:val="28"/>
                <w:szCs w:val="28"/>
              </w:rPr>
            </w:pPr>
            <w:proofErr w:type="spellStart"/>
            <w:r>
              <w:rPr>
                <w:rFonts w:ascii="Corbel" w:eastAsia="华文仿宋" w:hAnsi="Corbel" w:hint="eastAsia"/>
                <w:b/>
                <w:bCs/>
                <w:sz w:val="28"/>
                <w:szCs w:val="28"/>
              </w:rPr>
              <w:t>Project</w:t>
            </w:r>
            <w:r w:rsidR="006602E5" w:rsidRPr="00080B0D">
              <w:rPr>
                <w:rFonts w:ascii="Corbel" w:eastAsia="华文仿宋" w:hAnsi="Corbel"/>
                <w:b/>
                <w:bCs/>
                <w:sz w:val="28"/>
                <w:szCs w:val="28"/>
              </w:rPr>
              <w:t>Title</w:t>
            </w:r>
            <w:proofErr w:type="spellEnd"/>
            <w:r w:rsidR="006602E5" w:rsidRPr="00080B0D">
              <w:rPr>
                <w:rFonts w:ascii="Corbel" w:eastAsia="华文仿宋" w:hAnsi="Corbel"/>
                <w:b/>
                <w:bCs/>
                <w:sz w:val="28"/>
                <w:szCs w:val="28"/>
              </w:rPr>
              <w:t>:</w:t>
            </w:r>
          </w:p>
        </w:tc>
        <w:tc>
          <w:tcPr>
            <w:tcW w:w="7167" w:type="dxa"/>
            <w:gridSpan w:val="3"/>
          </w:tcPr>
          <w:p w14:paraId="72AC7A05" w14:textId="1806C9FB" w:rsidR="002934A9" w:rsidRPr="00F90BC3" w:rsidRDefault="00F90BC3" w:rsidP="00F90BC3">
            <w:pPr>
              <w:snapToGrid w:val="0"/>
              <w:spacing w:line="240" w:lineRule="auto"/>
              <w:rPr>
                <w:rFonts w:ascii="Corbel" w:eastAsia="华文仿宋" w:hAnsi="Corbel"/>
                <w:b/>
                <w:bCs/>
                <w:sz w:val="28"/>
                <w:szCs w:val="28"/>
              </w:rPr>
            </w:pPr>
            <w:r w:rsidRPr="00F90BC3">
              <w:rPr>
                <w:rFonts w:ascii="Corbel" w:eastAsia="华文仿宋" w:hAnsi="Corbel"/>
                <w:b/>
                <w:bCs/>
                <w:sz w:val="28"/>
                <w:szCs w:val="28"/>
              </w:rPr>
              <w:t>Adaptive Federated Learning Over the Air</w:t>
            </w:r>
          </w:p>
        </w:tc>
      </w:tr>
      <w:tr w:rsidR="006602E5" w:rsidRPr="008166B1" w14:paraId="091E8B3E" w14:textId="77777777" w:rsidTr="002934A9">
        <w:trPr>
          <w:cantSplit/>
          <w:trHeight w:val="1134"/>
        </w:trPr>
        <w:tc>
          <w:tcPr>
            <w:tcW w:w="1129" w:type="dxa"/>
            <w:textDirection w:val="tbRlV"/>
            <w:vAlign w:val="center"/>
          </w:tcPr>
          <w:p w14:paraId="728F108E" w14:textId="4098EACE" w:rsidR="006602E5" w:rsidRPr="00080B0D" w:rsidRDefault="006602E5" w:rsidP="002934A9">
            <w:pPr>
              <w:snapToGrid w:val="0"/>
              <w:spacing w:line="240" w:lineRule="auto"/>
              <w:ind w:left="113" w:right="113"/>
              <w:jc w:val="center"/>
              <w:rPr>
                <w:rFonts w:ascii="Corbel" w:eastAsia="华文仿宋" w:hAnsi="Corbel"/>
                <w:b/>
                <w:bCs/>
                <w:sz w:val="28"/>
                <w:szCs w:val="28"/>
              </w:rPr>
            </w:pPr>
            <w:r w:rsidRPr="00080B0D">
              <w:rPr>
                <w:rFonts w:ascii="Corbel" w:eastAsia="华文仿宋" w:hAnsi="Corbel"/>
                <w:b/>
                <w:bCs/>
                <w:sz w:val="28"/>
                <w:szCs w:val="28"/>
              </w:rPr>
              <w:t>Progress Time</w:t>
            </w:r>
            <w:r w:rsidR="00080B0D" w:rsidRPr="00F90BC3">
              <w:rPr>
                <w:rFonts w:ascii="Corbel" w:eastAsia="华文仿宋" w:hAnsi="Corbel"/>
                <w:b/>
                <w:bCs/>
                <w:sz w:val="28"/>
                <w:szCs w:val="28"/>
              </w:rPr>
              <w:t>line</w:t>
            </w:r>
            <w:r w:rsidRPr="00F90BC3">
              <w:rPr>
                <w:rFonts w:ascii="Corbel" w:eastAsia="华文仿宋" w:hAnsi="Corbel"/>
                <w:b/>
                <w:bCs/>
                <w:sz w:val="28"/>
                <w:szCs w:val="28"/>
              </w:rPr>
              <w:t>:</w:t>
            </w:r>
          </w:p>
          <w:p w14:paraId="5F3DD93C" w14:textId="047C1B33" w:rsidR="002B0E20" w:rsidRPr="00080B0D" w:rsidRDefault="002B0E20" w:rsidP="002934A9">
            <w:pPr>
              <w:snapToGrid w:val="0"/>
              <w:spacing w:line="240" w:lineRule="auto"/>
              <w:ind w:left="113" w:right="113"/>
              <w:jc w:val="center"/>
              <w:rPr>
                <w:rFonts w:ascii="Corbel" w:eastAsia="华文仿宋" w:hAnsi="Corbel"/>
                <w:b/>
                <w:bCs/>
                <w:sz w:val="28"/>
                <w:szCs w:val="28"/>
              </w:rPr>
            </w:pPr>
            <w:r w:rsidRPr="00080B0D">
              <w:rPr>
                <w:rFonts w:ascii="Corbel" w:eastAsia="华文仿宋" w:hAnsi="Corbel"/>
                <w:b/>
                <w:bCs/>
                <w:sz w:val="28"/>
                <w:szCs w:val="28"/>
              </w:rPr>
              <w:t xml:space="preserve">(From </w:t>
            </w:r>
            <w:r w:rsidR="00776D2F">
              <w:rPr>
                <w:rFonts w:ascii="Corbel" w:eastAsia="华文仿宋" w:hAnsi="Corbel" w:hint="eastAsia"/>
                <w:b/>
                <w:bCs/>
                <w:sz w:val="28"/>
                <w:szCs w:val="28"/>
              </w:rPr>
              <w:t>Oct 18th</w:t>
            </w:r>
            <w:proofErr w:type="gramStart"/>
            <w:r w:rsidRPr="00080B0D">
              <w:rPr>
                <w:rFonts w:ascii="Corbel" w:eastAsia="华文仿宋" w:hAnsi="Corbel"/>
                <w:b/>
                <w:bCs/>
                <w:sz w:val="28"/>
                <w:szCs w:val="28"/>
              </w:rPr>
              <w:t xml:space="preserve"> 202</w:t>
            </w:r>
            <w:r w:rsidR="00776D2F">
              <w:rPr>
                <w:rFonts w:ascii="Corbel" w:eastAsia="华文仿宋" w:hAnsi="Corbel" w:hint="eastAsia"/>
                <w:b/>
                <w:bCs/>
                <w:sz w:val="28"/>
                <w:szCs w:val="28"/>
              </w:rPr>
              <w:t>5</w:t>
            </w:r>
            <w:proofErr w:type="gramEnd"/>
            <w:r w:rsidRPr="00080B0D">
              <w:rPr>
                <w:rFonts w:ascii="Corbel" w:eastAsia="华文仿宋" w:hAnsi="Corbel"/>
                <w:b/>
                <w:bCs/>
                <w:sz w:val="28"/>
                <w:szCs w:val="28"/>
              </w:rPr>
              <w:t xml:space="preserve"> to </w:t>
            </w:r>
            <w:r w:rsidR="00157481">
              <w:rPr>
                <w:rFonts w:ascii="Corbel" w:eastAsia="华文仿宋" w:hAnsi="Corbel" w:hint="eastAsia"/>
                <w:b/>
                <w:bCs/>
                <w:sz w:val="28"/>
                <w:szCs w:val="28"/>
              </w:rPr>
              <w:t>May 22nd</w:t>
            </w:r>
            <w:proofErr w:type="gramStart"/>
            <w:r w:rsidRPr="00080B0D">
              <w:rPr>
                <w:rFonts w:ascii="Corbel" w:eastAsia="华文仿宋" w:hAnsi="Corbel"/>
                <w:b/>
                <w:bCs/>
                <w:sz w:val="28"/>
                <w:szCs w:val="28"/>
              </w:rPr>
              <w:t xml:space="preserve"> 202</w:t>
            </w:r>
            <w:r w:rsidR="00157481">
              <w:rPr>
                <w:rFonts w:ascii="Corbel" w:eastAsia="华文仿宋" w:hAnsi="Corbel" w:hint="eastAsia"/>
                <w:b/>
                <w:bCs/>
                <w:sz w:val="28"/>
                <w:szCs w:val="28"/>
              </w:rPr>
              <w:t>6</w:t>
            </w:r>
            <w:proofErr w:type="gramEnd"/>
            <w:r w:rsidRPr="00080B0D">
              <w:rPr>
                <w:rFonts w:ascii="Corbel" w:eastAsia="华文仿宋" w:hAnsi="Corbel"/>
                <w:b/>
                <w:bCs/>
                <w:sz w:val="28"/>
                <w:szCs w:val="28"/>
              </w:rPr>
              <w:t>)</w:t>
            </w:r>
          </w:p>
        </w:tc>
        <w:tc>
          <w:tcPr>
            <w:tcW w:w="7167" w:type="dxa"/>
            <w:gridSpan w:val="3"/>
          </w:tcPr>
          <w:p w14:paraId="2F90728D" w14:textId="47C5641F" w:rsidR="008166B1" w:rsidRPr="008166B1" w:rsidRDefault="008166B1" w:rsidP="008166B1">
            <w:pPr>
              <w:pStyle w:val="a8"/>
              <w:numPr>
                <w:ilvl w:val="0"/>
                <w:numId w:val="1"/>
              </w:numPr>
              <w:snapToGrid w:val="0"/>
              <w:spacing w:line="240" w:lineRule="auto"/>
              <w:ind w:firstLineChars="0"/>
              <w:rPr>
                <w:rFonts w:eastAsia="华文仿宋"/>
                <w:sz w:val="24"/>
              </w:rPr>
            </w:pPr>
            <w:r>
              <w:rPr>
                <w:rFonts w:eastAsia="华文仿宋" w:hint="eastAsia"/>
                <w:sz w:val="24"/>
              </w:rPr>
              <w:t>System model</w:t>
            </w:r>
          </w:p>
          <w:p w14:paraId="788BA7F9" w14:textId="1F3F08AA" w:rsidR="006602E5" w:rsidRDefault="008166B1" w:rsidP="006602E5">
            <w:pPr>
              <w:snapToGrid w:val="0"/>
              <w:spacing w:line="240" w:lineRule="auto"/>
              <w:rPr>
                <w:rFonts w:eastAsia="华文仿宋"/>
                <w:sz w:val="24"/>
              </w:rPr>
            </w:pPr>
            <w:r>
              <w:rPr>
                <w:rFonts w:eastAsia="华文仿宋" w:hint="eastAsia"/>
                <w:sz w:val="24"/>
              </w:rPr>
              <w:t>Week 1-</w:t>
            </w:r>
            <w:r w:rsidR="001C7517">
              <w:rPr>
                <w:rFonts w:eastAsia="华文仿宋" w:hint="eastAsia"/>
                <w:sz w:val="24"/>
              </w:rPr>
              <w:t>3</w:t>
            </w:r>
            <w:r>
              <w:rPr>
                <w:rFonts w:eastAsia="华文仿宋" w:hint="eastAsia"/>
                <w:sz w:val="24"/>
              </w:rPr>
              <w:t xml:space="preserve"> </w:t>
            </w:r>
            <w:r>
              <w:rPr>
                <w:rFonts w:eastAsia="华文仿宋"/>
                <w:sz w:val="24"/>
              </w:rPr>
              <w:t>–</w:t>
            </w:r>
            <w:r>
              <w:rPr>
                <w:rFonts w:eastAsia="华文仿宋" w:hint="eastAsia"/>
                <w:sz w:val="24"/>
              </w:rPr>
              <w:t xml:space="preserve"> Environment &amp; Channel Simulation</w:t>
            </w:r>
          </w:p>
          <w:p w14:paraId="57CEA2F3" w14:textId="2D6620B1" w:rsidR="008166B1" w:rsidRDefault="008166B1" w:rsidP="006602E5">
            <w:pPr>
              <w:snapToGrid w:val="0"/>
              <w:spacing w:line="240" w:lineRule="auto"/>
              <w:rPr>
                <w:rFonts w:eastAsia="华文仿宋"/>
                <w:sz w:val="24"/>
              </w:rPr>
            </w:pPr>
            <w:r>
              <w:rPr>
                <w:rFonts w:eastAsia="华文仿宋" w:hint="eastAsia"/>
                <w:sz w:val="24"/>
              </w:rPr>
              <w:t xml:space="preserve">Week </w:t>
            </w:r>
            <w:r w:rsidR="001C7517">
              <w:rPr>
                <w:rFonts w:eastAsia="华文仿宋" w:hint="eastAsia"/>
                <w:sz w:val="24"/>
              </w:rPr>
              <w:t>4</w:t>
            </w:r>
            <w:r>
              <w:rPr>
                <w:rFonts w:eastAsia="华文仿宋" w:hint="eastAsia"/>
                <w:sz w:val="24"/>
              </w:rPr>
              <w:t xml:space="preserve"> </w:t>
            </w:r>
            <w:r>
              <w:rPr>
                <w:rFonts w:eastAsia="华文仿宋"/>
                <w:sz w:val="24"/>
              </w:rPr>
              <w:t>–</w:t>
            </w:r>
            <w:r>
              <w:rPr>
                <w:rFonts w:eastAsia="华文仿宋" w:hint="eastAsia"/>
                <w:sz w:val="24"/>
              </w:rPr>
              <w:t xml:space="preserve"> Data preparation</w:t>
            </w:r>
          </w:p>
          <w:p w14:paraId="034846D5" w14:textId="77777777" w:rsidR="008166B1" w:rsidRDefault="008166B1" w:rsidP="006602E5">
            <w:pPr>
              <w:snapToGrid w:val="0"/>
              <w:spacing w:line="240" w:lineRule="auto"/>
              <w:rPr>
                <w:rFonts w:eastAsia="华文仿宋"/>
                <w:sz w:val="24"/>
              </w:rPr>
            </w:pPr>
          </w:p>
          <w:p w14:paraId="52B9F07A" w14:textId="141DCFAB" w:rsidR="008166B1" w:rsidRDefault="001C7517" w:rsidP="001C7517">
            <w:pPr>
              <w:pStyle w:val="a8"/>
              <w:numPr>
                <w:ilvl w:val="0"/>
                <w:numId w:val="1"/>
              </w:numPr>
              <w:snapToGrid w:val="0"/>
              <w:spacing w:line="240" w:lineRule="auto"/>
              <w:ind w:firstLineChars="0"/>
              <w:rPr>
                <w:rFonts w:eastAsia="华文仿宋"/>
                <w:sz w:val="24"/>
              </w:rPr>
            </w:pPr>
            <w:r>
              <w:rPr>
                <w:rFonts w:eastAsia="华文仿宋" w:hint="eastAsia"/>
                <w:sz w:val="24"/>
              </w:rPr>
              <w:t>Adaptive Mechanisms</w:t>
            </w:r>
          </w:p>
          <w:p w14:paraId="684E388A" w14:textId="1BB2DC22" w:rsidR="001C7517" w:rsidRDefault="001C7517" w:rsidP="001C7517">
            <w:pPr>
              <w:snapToGrid w:val="0"/>
              <w:spacing w:line="240" w:lineRule="auto"/>
              <w:rPr>
                <w:rFonts w:eastAsia="华文仿宋"/>
                <w:sz w:val="24"/>
              </w:rPr>
            </w:pPr>
            <w:r>
              <w:rPr>
                <w:rFonts w:eastAsia="华文仿宋" w:hint="eastAsia"/>
                <w:sz w:val="24"/>
              </w:rPr>
              <w:t xml:space="preserve">Week 5 </w:t>
            </w:r>
            <w:r>
              <w:rPr>
                <w:rFonts w:eastAsia="华文仿宋"/>
                <w:sz w:val="24"/>
              </w:rPr>
              <w:t>–</w:t>
            </w:r>
            <w:r>
              <w:rPr>
                <w:rFonts w:eastAsia="华文仿宋" w:hint="eastAsia"/>
                <w:sz w:val="24"/>
              </w:rPr>
              <w:t xml:space="preserve"> Search for appliable algorithms</w:t>
            </w:r>
          </w:p>
          <w:p w14:paraId="096011FD" w14:textId="41B43E6F" w:rsidR="001C7517" w:rsidRPr="001C7517" w:rsidRDefault="001C7517" w:rsidP="001C7517">
            <w:pPr>
              <w:snapToGrid w:val="0"/>
              <w:spacing w:line="240" w:lineRule="auto"/>
              <w:rPr>
                <w:rFonts w:eastAsia="华文仿宋"/>
                <w:sz w:val="24"/>
              </w:rPr>
            </w:pPr>
            <w:r>
              <w:rPr>
                <w:rFonts w:eastAsia="华文仿宋" w:hint="eastAsia"/>
                <w:sz w:val="24"/>
              </w:rPr>
              <w:t xml:space="preserve">Week 6-10 </w:t>
            </w:r>
            <w:r>
              <w:rPr>
                <w:rFonts w:eastAsia="华文仿宋"/>
                <w:sz w:val="24"/>
              </w:rPr>
              <w:t>–</w:t>
            </w:r>
            <w:r>
              <w:rPr>
                <w:rFonts w:eastAsia="华文仿宋" w:hint="eastAsia"/>
                <w:sz w:val="24"/>
              </w:rPr>
              <w:t xml:space="preserve"> Trials on implement adaptive mechanisms in </w:t>
            </w:r>
          </w:p>
          <w:p w14:paraId="56966529" w14:textId="77777777" w:rsidR="001C7517" w:rsidRPr="001C7517" w:rsidRDefault="001C7517" w:rsidP="001C7517">
            <w:pPr>
              <w:snapToGrid w:val="0"/>
              <w:spacing w:line="240" w:lineRule="auto"/>
              <w:rPr>
                <w:rFonts w:eastAsia="华文仿宋"/>
                <w:sz w:val="24"/>
              </w:rPr>
            </w:pPr>
          </w:p>
          <w:p w14:paraId="413FABF4" w14:textId="77777777" w:rsidR="008166B1" w:rsidRDefault="008166B1" w:rsidP="008166B1">
            <w:pPr>
              <w:pStyle w:val="a8"/>
              <w:numPr>
                <w:ilvl w:val="0"/>
                <w:numId w:val="1"/>
              </w:numPr>
              <w:snapToGrid w:val="0"/>
              <w:spacing w:line="240" w:lineRule="auto"/>
              <w:ind w:firstLineChars="0"/>
              <w:rPr>
                <w:rFonts w:eastAsia="华文仿宋"/>
                <w:sz w:val="24"/>
              </w:rPr>
            </w:pPr>
            <w:r>
              <w:rPr>
                <w:rFonts w:eastAsia="华文仿宋" w:hint="eastAsia"/>
                <w:sz w:val="24"/>
              </w:rPr>
              <w:t>Experiments</w:t>
            </w:r>
          </w:p>
          <w:p w14:paraId="6503A25B" w14:textId="3CA43210" w:rsidR="008166B1" w:rsidRDefault="008166B1" w:rsidP="008166B1">
            <w:pPr>
              <w:snapToGrid w:val="0"/>
              <w:spacing w:line="240" w:lineRule="auto"/>
              <w:rPr>
                <w:rFonts w:eastAsia="华文仿宋"/>
                <w:sz w:val="24"/>
              </w:rPr>
            </w:pPr>
            <w:r>
              <w:rPr>
                <w:rFonts w:eastAsia="华文仿宋" w:hint="eastAsia"/>
                <w:sz w:val="24"/>
              </w:rPr>
              <w:t>Week 1</w:t>
            </w:r>
            <w:r w:rsidR="001C7517">
              <w:rPr>
                <w:rFonts w:eastAsia="华文仿宋" w:hint="eastAsia"/>
                <w:sz w:val="24"/>
              </w:rPr>
              <w:t>1-1</w:t>
            </w:r>
            <w:r w:rsidR="00DA448B">
              <w:rPr>
                <w:rFonts w:eastAsia="华文仿宋" w:hint="eastAsia"/>
                <w:sz w:val="24"/>
              </w:rPr>
              <w:t>4</w:t>
            </w:r>
            <w:r>
              <w:rPr>
                <w:rFonts w:eastAsia="华文仿宋" w:hint="eastAsia"/>
                <w:sz w:val="24"/>
              </w:rPr>
              <w:t xml:space="preserve"> Comparative Analysis</w:t>
            </w:r>
            <w:r w:rsidR="001C7517">
              <w:rPr>
                <w:rFonts w:eastAsia="华文仿宋" w:hint="eastAsia"/>
                <w:sz w:val="24"/>
              </w:rPr>
              <w:t xml:space="preserve"> &amp; Verification</w:t>
            </w:r>
          </w:p>
          <w:p w14:paraId="7A3E12DD" w14:textId="263F922D" w:rsidR="007D0B5F" w:rsidRDefault="008166B1" w:rsidP="008166B1">
            <w:pPr>
              <w:snapToGrid w:val="0"/>
              <w:spacing w:line="240" w:lineRule="auto"/>
              <w:rPr>
                <w:rFonts w:eastAsia="华文仿宋"/>
                <w:sz w:val="24"/>
              </w:rPr>
            </w:pPr>
            <w:r>
              <w:rPr>
                <w:rFonts w:eastAsia="华文仿宋" w:hint="eastAsia"/>
                <w:sz w:val="24"/>
              </w:rPr>
              <w:t>Week 1</w:t>
            </w:r>
            <w:r w:rsidR="00DA448B">
              <w:rPr>
                <w:rFonts w:eastAsia="华文仿宋" w:hint="eastAsia"/>
                <w:sz w:val="24"/>
              </w:rPr>
              <w:t>5</w:t>
            </w:r>
            <w:r>
              <w:rPr>
                <w:rFonts w:eastAsia="华文仿宋" w:hint="eastAsia"/>
                <w:sz w:val="24"/>
              </w:rPr>
              <w:t>-16 Ablation Studies</w:t>
            </w:r>
          </w:p>
          <w:p w14:paraId="62C3B5B3" w14:textId="23D77214" w:rsidR="007D0B5F" w:rsidRPr="008166B1" w:rsidRDefault="007D0B5F" w:rsidP="008166B1">
            <w:pPr>
              <w:snapToGrid w:val="0"/>
              <w:spacing w:line="240" w:lineRule="auto"/>
              <w:rPr>
                <w:rFonts w:eastAsia="华文仿宋"/>
                <w:sz w:val="24"/>
              </w:rPr>
            </w:pPr>
          </w:p>
        </w:tc>
      </w:tr>
      <w:tr w:rsidR="006602E5" w:rsidRPr="00B628E6" w14:paraId="0C79F06B" w14:textId="77777777" w:rsidTr="002934A9">
        <w:trPr>
          <w:cantSplit/>
          <w:trHeight w:val="1134"/>
        </w:trPr>
        <w:tc>
          <w:tcPr>
            <w:tcW w:w="1129" w:type="dxa"/>
            <w:textDirection w:val="tbRlV"/>
            <w:vAlign w:val="center"/>
          </w:tcPr>
          <w:p w14:paraId="2864D7A2" w14:textId="794D6335" w:rsidR="006602E5" w:rsidRPr="00080B0D" w:rsidRDefault="00080B0D" w:rsidP="002934A9">
            <w:pPr>
              <w:snapToGrid w:val="0"/>
              <w:spacing w:line="240" w:lineRule="auto"/>
              <w:ind w:left="113" w:right="113"/>
              <w:jc w:val="center"/>
              <w:rPr>
                <w:rFonts w:ascii="Corbel" w:eastAsia="华文仿宋" w:hAnsi="Corbel"/>
                <w:b/>
                <w:bCs/>
                <w:sz w:val="28"/>
                <w:szCs w:val="28"/>
              </w:rPr>
            </w:pPr>
            <w:r>
              <w:rPr>
                <w:rFonts w:ascii="Corbel" w:eastAsia="华文仿宋" w:hAnsi="Corbel"/>
                <w:b/>
                <w:bCs/>
                <w:sz w:val="28"/>
                <w:szCs w:val="28"/>
              </w:rPr>
              <w:t>Task details of thesis project</w:t>
            </w:r>
            <w:r w:rsidR="006602E5" w:rsidRPr="00080B0D">
              <w:rPr>
                <w:rFonts w:ascii="Corbel" w:eastAsia="华文仿宋" w:hAnsi="Corbel"/>
                <w:b/>
                <w:bCs/>
                <w:sz w:val="28"/>
                <w:szCs w:val="28"/>
              </w:rPr>
              <w:t>:</w:t>
            </w:r>
          </w:p>
        </w:tc>
        <w:tc>
          <w:tcPr>
            <w:tcW w:w="7167" w:type="dxa"/>
            <w:gridSpan w:val="3"/>
          </w:tcPr>
          <w:p w14:paraId="0D6C0943" w14:textId="3ACBF4E7" w:rsidR="001C7517" w:rsidRDefault="001C7517" w:rsidP="001C7517">
            <w:pPr>
              <w:snapToGrid w:val="0"/>
              <w:spacing w:line="240" w:lineRule="auto"/>
              <w:jc w:val="left"/>
              <w:rPr>
                <w:rFonts w:eastAsia="华文仿宋"/>
                <w:sz w:val="24"/>
              </w:rPr>
            </w:pPr>
            <w:r w:rsidRPr="001C7517">
              <w:rPr>
                <w:rFonts w:eastAsia="华文仿宋"/>
                <w:sz w:val="24"/>
              </w:rPr>
              <w:t>The initial phase focuses on establishing a high-fidelity simulation environment that characterizes the Analog Over-the-Air (A-OTA) computation framework, accurately modeling the superposition property of wireless transmissions alongside Additive White Gaussian Noise (AWGN). This physical layer simulation serves as the "noisy oracle" for the learning system, generating aggregated gradients corrupted by channel impairments. Concurrently, the algorithmic layer involves constructing a generic adaptive optimization framework capable of tracking first and second-order gradient moments, establishing a control structure that operates independently of specific optimizer instantiations.</w:t>
            </w:r>
          </w:p>
          <w:p w14:paraId="4E420B34" w14:textId="77777777" w:rsidR="001C7517" w:rsidRPr="001C7517" w:rsidRDefault="001C7517" w:rsidP="001C7517">
            <w:pPr>
              <w:snapToGrid w:val="0"/>
              <w:spacing w:line="240" w:lineRule="auto"/>
              <w:jc w:val="left"/>
              <w:rPr>
                <w:rFonts w:eastAsia="华文仿宋"/>
                <w:sz w:val="24"/>
              </w:rPr>
            </w:pPr>
          </w:p>
          <w:p w14:paraId="3519F38A" w14:textId="77777777" w:rsidR="007D0B5F" w:rsidRDefault="009F248B" w:rsidP="007D0B5F">
            <w:pPr>
              <w:snapToGrid w:val="0"/>
              <w:spacing w:line="240" w:lineRule="auto"/>
              <w:jc w:val="left"/>
              <w:rPr>
                <w:rFonts w:eastAsia="华文仿宋"/>
                <w:sz w:val="24"/>
              </w:rPr>
            </w:pPr>
            <w:r>
              <w:rPr>
                <w:rFonts w:eastAsia="华文仿宋" w:hint="eastAsia"/>
                <w:sz w:val="24"/>
              </w:rPr>
              <w:t>T</w:t>
            </w:r>
            <w:r w:rsidRPr="009F248B">
              <w:rPr>
                <w:rFonts w:eastAsia="华文仿宋"/>
                <w:sz w:val="24"/>
              </w:rPr>
              <w:t>he methodological core of this project focuses on investigating the hypothesis that adaptive step-size mechanisms can function as implicit noise-mitigation filters in analog computing. The task is to design a parameter update rule</w:t>
            </w:r>
            <w:r>
              <w:rPr>
                <w:rFonts w:eastAsia="华文仿宋" w:hint="eastAsia"/>
                <w:sz w:val="24"/>
              </w:rPr>
              <w:t xml:space="preserve"> inspired by adaptive mechanisms</w:t>
            </w:r>
            <w:r w:rsidR="00DA448B">
              <w:rPr>
                <w:rFonts w:eastAsia="华文仿宋" w:hint="eastAsia"/>
                <w:sz w:val="24"/>
              </w:rPr>
              <w:t>,</w:t>
            </w:r>
            <w:r w:rsidRPr="009F248B">
              <w:rPr>
                <w:rFonts w:eastAsia="华文仿宋"/>
                <w:sz w:val="24"/>
              </w:rPr>
              <w:t xml:space="preserve"> where the accumulated second-order moment—traditionally used to normalize feature frequency in machine learning—is repurposed to detect and dampen high-variance Gaussian channel noise. The implementation goal is to ensure that </w:t>
            </w:r>
            <w:r w:rsidR="00B628E6" w:rsidRPr="00B628E6">
              <w:rPr>
                <w:rFonts w:eastAsia="华文仿宋"/>
                <w:sz w:val="24"/>
              </w:rPr>
              <w:t>under different channel noise</w:t>
            </w:r>
            <w:r w:rsidRPr="009F248B">
              <w:rPr>
                <w:rFonts w:eastAsia="华文仿宋"/>
                <w:sz w:val="24"/>
              </w:rPr>
              <w:t>, the algorithm automatically compresses the effective learning rate, thereby stabilizing the training trajectory without requiring explicit channel state information.</w:t>
            </w:r>
          </w:p>
          <w:p w14:paraId="3FB13639" w14:textId="4D3600C3" w:rsidR="00B628E6" w:rsidRPr="001C7517" w:rsidRDefault="00B628E6" w:rsidP="007D0B5F">
            <w:pPr>
              <w:snapToGrid w:val="0"/>
              <w:spacing w:line="240" w:lineRule="auto"/>
              <w:jc w:val="left"/>
              <w:rPr>
                <w:rFonts w:eastAsia="华文仿宋"/>
                <w:sz w:val="24"/>
              </w:rPr>
            </w:pPr>
          </w:p>
        </w:tc>
      </w:tr>
      <w:tr w:rsidR="002B0E20" w:rsidRPr="00080B0D" w14:paraId="5EC29B09" w14:textId="77777777" w:rsidTr="002934A9">
        <w:tc>
          <w:tcPr>
            <w:tcW w:w="1696" w:type="dxa"/>
            <w:gridSpan w:val="2"/>
          </w:tcPr>
          <w:p w14:paraId="7B03372D" w14:textId="32ACC6CD" w:rsidR="002B0E20" w:rsidRPr="00080B0D" w:rsidRDefault="002B0E20" w:rsidP="00080B0D">
            <w:pPr>
              <w:snapToGrid w:val="0"/>
              <w:spacing w:line="240" w:lineRule="auto"/>
              <w:jc w:val="left"/>
              <w:rPr>
                <w:rFonts w:ascii="Corbel" w:eastAsia="华文仿宋" w:hAnsi="Corbel"/>
                <w:b/>
                <w:bCs/>
                <w:sz w:val="28"/>
                <w:szCs w:val="28"/>
              </w:rPr>
            </w:pPr>
            <w:r w:rsidRPr="00080B0D">
              <w:rPr>
                <w:rFonts w:ascii="Corbel" w:eastAsia="华文仿宋" w:hAnsi="Corbel"/>
                <w:b/>
                <w:bCs/>
                <w:sz w:val="28"/>
                <w:szCs w:val="28"/>
              </w:rPr>
              <w:t xml:space="preserve">Supervisor Name </w:t>
            </w:r>
            <w:r w:rsidR="00080B0D">
              <w:rPr>
                <w:rFonts w:ascii="Corbel" w:eastAsia="华文仿宋" w:hAnsi="Corbel"/>
                <w:b/>
                <w:bCs/>
                <w:sz w:val="28"/>
                <w:szCs w:val="28"/>
              </w:rPr>
              <w:t>&amp;</w:t>
            </w:r>
            <w:r w:rsidRPr="00080B0D">
              <w:rPr>
                <w:rFonts w:ascii="Corbel" w:eastAsia="华文仿宋" w:hAnsi="Corbel"/>
                <w:b/>
                <w:bCs/>
                <w:sz w:val="28"/>
                <w:szCs w:val="28"/>
              </w:rPr>
              <w:t xml:space="preserve"> Signature:</w:t>
            </w:r>
          </w:p>
        </w:tc>
        <w:tc>
          <w:tcPr>
            <w:tcW w:w="4536" w:type="dxa"/>
          </w:tcPr>
          <w:p w14:paraId="14BE1EA6" w14:textId="5D1BD6F8" w:rsidR="002B0E20" w:rsidRPr="00080B0D" w:rsidRDefault="0055718B" w:rsidP="006602E5">
            <w:pPr>
              <w:snapToGrid w:val="0"/>
              <w:spacing w:line="240" w:lineRule="auto"/>
              <w:rPr>
                <w:rFonts w:ascii="Corbel" w:eastAsia="华文仿宋" w:hAnsi="Corbel"/>
                <w:b/>
                <w:bCs/>
                <w:sz w:val="28"/>
                <w:szCs w:val="28"/>
              </w:rPr>
            </w:pPr>
            <w:r>
              <w:rPr>
                <w:rFonts w:ascii="Corbel" w:eastAsia="华文仿宋" w:hAnsi="Corbel" w:hint="eastAsia"/>
                <w:b/>
                <w:bCs/>
                <w:sz w:val="28"/>
                <w:szCs w:val="28"/>
              </w:rPr>
              <w:t>Hao Yang</w:t>
            </w:r>
          </w:p>
          <w:p w14:paraId="57E58129" w14:textId="77777777" w:rsidR="002B0E20" w:rsidRPr="00080B0D" w:rsidRDefault="002B0E20" w:rsidP="006602E5">
            <w:pPr>
              <w:snapToGrid w:val="0"/>
              <w:spacing w:line="240" w:lineRule="auto"/>
              <w:rPr>
                <w:rFonts w:ascii="Corbel" w:eastAsia="华文仿宋" w:hAnsi="Corbel"/>
                <w:b/>
                <w:bCs/>
                <w:sz w:val="28"/>
                <w:szCs w:val="28"/>
              </w:rPr>
            </w:pPr>
          </w:p>
        </w:tc>
        <w:tc>
          <w:tcPr>
            <w:tcW w:w="2064" w:type="dxa"/>
          </w:tcPr>
          <w:p w14:paraId="1246451B" w14:textId="77777777" w:rsidR="002B0E20" w:rsidRPr="00080B0D" w:rsidRDefault="002B0E20" w:rsidP="006602E5">
            <w:pPr>
              <w:snapToGrid w:val="0"/>
              <w:spacing w:line="240" w:lineRule="auto"/>
              <w:rPr>
                <w:rFonts w:ascii="Corbel" w:eastAsia="华文仿宋" w:hAnsi="Corbel"/>
                <w:b/>
                <w:bCs/>
                <w:sz w:val="28"/>
                <w:szCs w:val="28"/>
              </w:rPr>
            </w:pPr>
            <w:r w:rsidRPr="00080B0D">
              <w:rPr>
                <w:rFonts w:ascii="Corbel" w:eastAsia="华文仿宋" w:hAnsi="Corbel"/>
                <w:b/>
                <w:bCs/>
                <w:sz w:val="28"/>
                <w:szCs w:val="28"/>
              </w:rPr>
              <w:t>Date:</w:t>
            </w:r>
          </w:p>
          <w:p w14:paraId="4568C10B" w14:textId="02B41006" w:rsidR="002B0E20" w:rsidRPr="00080B0D" w:rsidRDefault="00F93980" w:rsidP="004B62B7">
            <w:pPr>
              <w:snapToGrid w:val="0"/>
              <w:spacing w:line="240" w:lineRule="auto"/>
              <w:rPr>
                <w:rFonts w:ascii="Corbel" w:eastAsia="华文仿宋" w:hAnsi="Corbel"/>
                <w:b/>
                <w:bCs/>
                <w:sz w:val="28"/>
                <w:szCs w:val="28"/>
              </w:rPr>
            </w:pPr>
            <w:r>
              <w:rPr>
                <w:rFonts w:ascii="Corbel" w:eastAsia="华文仿宋" w:hAnsi="Corbel" w:hint="eastAsia"/>
                <w:b/>
                <w:bCs/>
                <w:sz w:val="28"/>
                <w:szCs w:val="28"/>
              </w:rPr>
              <w:t>2025.11.18</w:t>
            </w:r>
          </w:p>
        </w:tc>
      </w:tr>
    </w:tbl>
    <w:p w14:paraId="5FC24E8D" w14:textId="77777777" w:rsidR="00066EF7" w:rsidRPr="00080B0D" w:rsidRDefault="00066EF7" w:rsidP="004B62B7">
      <w:pPr>
        <w:rPr>
          <w:rFonts w:ascii="Corbel" w:hAnsi="Corbel"/>
          <w:sz w:val="28"/>
          <w:szCs w:val="28"/>
        </w:rPr>
      </w:pPr>
    </w:p>
    <w:sectPr w:rsidR="00066EF7" w:rsidRPr="00080B0D">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EB2C0" w14:textId="77777777" w:rsidR="00EA7DDE" w:rsidRDefault="00EA7DDE" w:rsidP="00080B0D">
      <w:pPr>
        <w:spacing w:line="240" w:lineRule="auto"/>
      </w:pPr>
      <w:r>
        <w:separator/>
      </w:r>
    </w:p>
  </w:endnote>
  <w:endnote w:type="continuationSeparator" w:id="0">
    <w:p w14:paraId="4441DEA4" w14:textId="77777777" w:rsidR="00EA7DDE" w:rsidRDefault="00EA7DDE" w:rsidP="00080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华文行楷">
    <w:panose1 w:val="02010800040101010101"/>
    <w:charset w:val="86"/>
    <w:family w:val="auto"/>
    <w:pitch w:val="variable"/>
    <w:sig w:usb0="00000001" w:usb1="080F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FA39" w14:textId="77777777" w:rsidR="00EA7DDE" w:rsidRDefault="00EA7DDE" w:rsidP="00080B0D">
      <w:pPr>
        <w:spacing w:line="240" w:lineRule="auto"/>
      </w:pPr>
      <w:r>
        <w:separator/>
      </w:r>
    </w:p>
  </w:footnote>
  <w:footnote w:type="continuationSeparator" w:id="0">
    <w:p w14:paraId="7AEFB820" w14:textId="77777777" w:rsidR="00EA7DDE" w:rsidRDefault="00EA7DDE" w:rsidP="00080B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B702" w14:textId="69F5A6F5" w:rsidR="00F90BC3" w:rsidRDefault="00AE790C" w:rsidP="00F90BC3">
    <w:pPr>
      <w:pStyle w:val="a4"/>
    </w:pPr>
    <w:r>
      <w:rPr>
        <w:rFonts w:hint="eastAsia"/>
      </w:rPr>
      <w:t>ST</w:t>
    </w:r>
    <w:r>
      <w:t xml:space="preserve"> 4001 AY 202</w:t>
    </w:r>
    <w:r w:rsidR="004B62B7">
      <w:t>5</w:t>
    </w:r>
    <w:r>
      <w:ptab w:relativeTo="margin" w:alignment="center" w:leader="none"/>
    </w:r>
    <w:r w:rsidR="00F90BC3">
      <w:rPr>
        <w:rFonts w:hint="eastAsia"/>
      </w:rPr>
      <w:t>Peiran Wei</w:t>
    </w:r>
    <w:r>
      <w:ptab w:relativeTo="margin" w:alignment="right" w:leader="none"/>
    </w:r>
    <w:r w:rsidR="00F90BC3">
      <w:rPr>
        <w:rFonts w:hint="eastAsia"/>
      </w:rPr>
      <w:t>3220111228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00ABD"/>
    <w:multiLevelType w:val="hybridMultilevel"/>
    <w:tmpl w:val="38C41CE0"/>
    <w:lvl w:ilvl="0" w:tplc="C3D0BA50">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5289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E5"/>
    <w:rsid w:val="00040099"/>
    <w:rsid w:val="00041CD0"/>
    <w:rsid w:val="00066EF7"/>
    <w:rsid w:val="00080B0D"/>
    <w:rsid w:val="000D23E8"/>
    <w:rsid w:val="00154761"/>
    <w:rsid w:val="00157481"/>
    <w:rsid w:val="001C7517"/>
    <w:rsid w:val="00242EE8"/>
    <w:rsid w:val="002749DA"/>
    <w:rsid w:val="00286665"/>
    <w:rsid w:val="002934A9"/>
    <w:rsid w:val="002B0E20"/>
    <w:rsid w:val="003734CA"/>
    <w:rsid w:val="003913F6"/>
    <w:rsid w:val="003E6859"/>
    <w:rsid w:val="00414884"/>
    <w:rsid w:val="004818A7"/>
    <w:rsid w:val="004B62B7"/>
    <w:rsid w:val="004E0D52"/>
    <w:rsid w:val="004F4CD9"/>
    <w:rsid w:val="0055718B"/>
    <w:rsid w:val="00565E76"/>
    <w:rsid w:val="005B190A"/>
    <w:rsid w:val="005D1963"/>
    <w:rsid w:val="005D7A25"/>
    <w:rsid w:val="006602E5"/>
    <w:rsid w:val="007076C3"/>
    <w:rsid w:val="00776D2F"/>
    <w:rsid w:val="007D0B5F"/>
    <w:rsid w:val="008166B1"/>
    <w:rsid w:val="008B53DE"/>
    <w:rsid w:val="008C5CAA"/>
    <w:rsid w:val="00901F9E"/>
    <w:rsid w:val="00944F27"/>
    <w:rsid w:val="00957301"/>
    <w:rsid w:val="009D0584"/>
    <w:rsid w:val="009F248B"/>
    <w:rsid w:val="00A02447"/>
    <w:rsid w:val="00AE790C"/>
    <w:rsid w:val="00AF3267"/>
    <w:rsid w:val="00B628E6"/>
    <w:rsid w:val="00B761A7"/>
    <w:rsid w:val="00B8117C"/>
    <w:rsid w:val="00BA3965"/>
    <w:rsid w:val="00C3022B"/>
    <w:rsid w:val="00C365AD"/>
    <w:rsid w:val="00C52B1E"/>
    <w:rsid w:val="00C67E3C"/>
    <w:rsid w:val="00CC5965"/>
    <w:rsid w:val="00CE3D9E"/>
    <w:rsid w:val="00DA448B"/>
    <w:rsid w:val="00EA7DDE"/>
    <w:rsid w:val="00ED03E5"/>
    <w:rsid w:val="00EF7057"/>
    <w:rsid w:val="00F04AD1"/>
    <w:rsid w:val="00F60600"/>
    <w:rsid w:val="00F90BC3"/>
    <w:rsid w:val="00F93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A136A"/>
  <w15:chartTrackingRefBased/>
  <w15:docId w15:val="{F942B8D6-8312-4F7F-9500-2733EC08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2E5"/>
    <w:pPr>
      <w:widowControl w:val="0"/>
      <w:spacing w:line="360" w:lineRule="auto"/>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60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80B0D"/>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080B0D"/>
    <w:rPr>
      <w:rFonts w:ascii="Times New Roman" w:eastAsia="宋体" w:hAnsi="Times New Roman" w:cs="Times New Roman"/>
      <w:sz w:val="18"/>
      <w:szCs w:val="18"/>
    </w:rPr>
  </w:style>
  <w:style w:type="paragraph" w:styleId="a6">
    <w:name w:val="footer"/>
    <w:basedOn w:val="a"/>
    <w:link w:val="a7"/>
    <w:uiPriority w:val="99"/>
    <w:unhideWhenUsed/>
    <w:rsid w:val="00080B0D"/>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080B0D"/>
    <w:rPr>
      <w:rFonts w:ascii="Times New Roman" w:eastAsia="宋体" w:hAnsi="Times New Roman" w:cs="Times New Roman"/>
      <w:sz w:val="18"/>
      <w:szCs w:val="18"/>
    </w:rPr>
  </w:style>
  <w:style w:type="paragraph" w:styleId="a8">
    <w:name w:val="List Paragraph"/>
    <w:basedOn w:val="a"/>
    <w:uiPriority w:val="34"/>
    <w:qFormat/>
    <w:rsid w:val="008166B1"/>
    <w:pPr>
      <w:ind w:firstLineChars="200" w:firstLine="420"/>
    </w:pPr>
  </w:style>
  <w:style w:type="character" w:styleId="a9">
    <w:name w:val="Placeholder Text"/>
    <w:basedOn w:val="a0"/>
    <w:uiPriority w:val="99"/>
    <w:semiHidden/>
    <w:rsid w:val="007D0B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8921">
      <w:bodyDiv w:val="1"/>
      <w:marLeft w:val="0"/>
      <w:marRight w:val="0"/>
      <w:marTop w:val="0"/>
      <w:marBottom w:val="0"/>
      <w:divBdr>
        <w:top w:val="none" w:sz="0" w:space="0" w:color="auto"/>
        <w:left w:val="none" w:sz="0" w:space="0" w:color="auto"/>
        <w:bottom w:val="none" w:sz="0" w:space="0" w:color="auto"/>
        <w:right w:val="none" w:sz="0" w:space="0" w:color="auto"/>
      </w:divBdr>
    </w:div>
    <w:div w:id="183638455">
      <w:bodyDiv w:val="1"/>
      <w:marLeft w:val="0"/>
      <w:marRight w:val="0"/>
      <w:marTop w:val="0"/>
      <w:marBottom w:val="0"/>
      <w:divBdr>
        <w:top w:val="none" w:sz="0" w:space="0" w:color="auto"/>
        <w:left w:val="none" w:sz="0" w:space="0" w:color="auto"/>
        <w:bottom w:val="none" w:sz="0" w:space="0" w:color="auto"/>
        <w:right w:val="none" w:sz="0" w:space="0" w:color="auto"/>
      </w:divBdr>
    </w:div>
    <w:div w:id="393817256">
      <w:bodyDiv w:val="1"/>
      <w:marLeft w:val="0"/>
      <w:marRight w:val="0"/>
      <w:marTop w:val="0"/>
      <w:marBottom w:val="0"/>
      <w:divBdr>
        <w:top w:val="none" w:sz="0" w:space="0" w:color="auto"/>
        <w:left w:val="none" w:sz="0" w:space="0" w:color="auto"/>
        <w:bottom w:val="none" w:sz="0" w:space="0" w:color="auto"/>
        <w:right w:val="none" w:sz="0" w:space="0" w:color="auto"/>
      </w:divBdr>
    </w:div>
    <w:div w:id="512645242">
      <w:bodyDiv w:val="1"/>
      <w:marLeft w:val="0"/>
      <w:marRight w:val="0"/>
      <w:marTop w:val="0"/>
      <w:marBottom w:val="0"/>
      <w:divBdr>
        <w:top w:val="none" w:sz="0" w:space="0" w:color="auto"/>
        <w:left w:val="none" w:sz="0" w:space="0" w:color="auto"/>
        <w:bottom w:val="none" w:sz="0" w:space="0" w:color="auto"/>
        <w:right w:val="none" w:sz="0" w:space="0" w:color="auto"/>
      </w:divBdr>
    </w:div>
    <w:div w:id="689797748">
      <w:bodyDiv w:val="1"/>
      <w:marLeft w:val="0"/>
      <w:marRight w:val="0"/>
      <w:marTop w:val="0"/>
      <w:marBottom w:val="0"/>
      <w:divBdr>
        <w:top w:val="none" w:sz="0" w:space="0" w:color="auto"/>
        <w:left w:val="none" w:sz="0" w:space="0" w:color="auto"/>
        <w:bottom w:val="none" w:sz="0" w:space="0" w:color="auto"/>
        <w:right w:val="none" w:sz="0" w:space="0" w:color="auto"/>
      </w:divBdr>
    </w:div>
    <w:div w:id="190771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51A6DD09E5C1A8488554EF529C25ED72" ma:contentTypeVersion="19" ma:contentTypeDescription="新建文档。" ma:contentTypeScope="" ma:versionID="80a7a83af48b491914fd29df33f498f5">
  <xsd:schema xmlns:xsd="http://www.w3.org/2001/XMLSchema" xmlns:xs="http://www.w3.org/2001/XMLSchema" xmlns:p="http://schemas.microsoft.com/office/2006/metadata/properties" xmlns:ns3="57ed14d6-6635-4a88-8b2f-1ed7b9d4ba0d" xmlns:ns4="f5f6a1b2-dda1-4fc8-a693-58208c236416" targetNamespace="http://schemas.microsoft.com/office/2006/metadata/properties" ma:root="true" ma:fieldsID="d03ca9308515f7330e7cf54092b02cb0" ns3:_="" ns4:_="">
    <xsd:import namespace="57ed14d6-6635-4a88-8b2f-1ed7b9d4ba0d"/>
    <xsd:import namespace="f5f6a1b2-dda1-4fc8-a693-58208c23641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d14d6-6635-4a88-8b2f-1ed7b9d4b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6a1b2-dda1-4fc8-a693-58208c236416" elementFormDefault="qualified">
    <xsd:import namespace="http://schemas.microsoft.com/office/2006/documentManagement/types"/>
    <xsd:import namespace="http://schemas.microsoft.com/office/infopath/2007/PartnerControls"/>
    <xsd:element name="SharedWithUsers" ma:index="1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共享对象详细信息" ma:internalName="SharedWithDetails" ma:readOnly="true">
      <xsd:simpleType>
        <xsd:restriction base="dms:Note">
          <xsd:maxLength value="255"/>
        </xsd:restriction>
      </xsd:simpleType>
    </xsd:element>
    <xsd:element name="SharingHintHash" ma:index="20"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7ed14d6-6635-4a88-8b2f-1ed7b9d4ba0d" xsi:nil="true"/>
  </documentManagement>
</p:properties>
</file>

<file path=customXml/itemProps1.xml><?xml version="1.0" encoding="utf-8"?>
<ds:datastoreItem xmlns:ds="http://schemas.openxmlformats.org/officeDocument/2006/customXml" ds:itemID="{6EB262E1-95B4-4336-A988-0FCC347EF301}">
  <ds:schemaRefs>
    <ds:schemaRef ds:uri="http://schemas.openxmlformats.org/officeDocument/2006/bibliography"/>
  </ds:schemaRefs>
</ds:datastoreItem>
</file>

<file path=customXml/itemProps2.xml><?xml version="1.0" encoding="utf-8"?>
<ds:datastoreItem xmlns:ds="http://schemas.openxmlformats.org/officeDocument/2006/customXml" ds:itemID="{00BCFC8C-F007-4C75-9D00-62474CA8AA1B}">
  <ds:schemaRefs>
    <ds:schemaRef ds:uri="http://schemas.microsoft.com/sharepoint/v3/contenttype/forms"/>
  </ds:schemaRefs>
</ds:datastoreItem>
</file>

<file path=customXml/itemProps3.xml><?xml version="1.0" encoding="utf-8"?>
<ds:datastoreItem xmlns:ds="http://schemas.openxmlformats.org/officeDocument/2006/customXml" ds:itemID="{7336728A-8579-451B-B409-BA7ECB05FE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d14d6-6635-4a88-8b2f-1ed7b9d4ba0d"/>
    <ds:schemaRef ds:uri="f5f6a1b2-dda1-4fc8-a693-58208c2364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0FE6E5-FBC5-431F-819A-D3639F4C9AB0}">
  <ds:schemaRefs>
    <ds:schemaRef ds:uri="http://schemas.microsoft.com/office/2006/metadata/properties"/>
    <ds:schemaRef ds:uri="http://schemas.microsoft.com/office/infopath/2007/PartnerControls"/>
    <ds:schemaRef ds:uri="57ed14d6-6635-4a88-8b2f-1ed7b9d4ba0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Fangwei</dc:creator>
  <cp:keywords/>
  <dc:description/>
  <cp:lastModifiedBy>Wei, Peiran</cp:lastModifiedBy>
  <cp:revision>2</cp:revision>
  <dcterms:created xsi:type="dcterms:W3CDTF">2026-01-15T08:40:00Z</dcterms:created>
  <dcterms:modified xsi:type="dcterms:W3CDTF">2026-01-15T08:40:00Z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0x01010051A6DD09E5C1A8488554EF529C25ED72</vt:lpwstr>
  </property>
</Properties>
</file>