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rsidR="00D841F2" w:rsidP="00236273" w14:paraId="6A83BE5F" w14:textId="77777777">
      <w:bookmarkStart w:id="0" w:name="scroll-bookmark-1"/>
      <w:bookmarkEnd w:id="0"/>
      <w:bookmarkStart w:id="1" w:name="1"/>
    </w:p>
    <w:p w:rsidR="00D841F2" w:rsidP="00CF0B4F" w14:paraId="5B2B3573" w14:textId="77777777"/>
    <w:p w:rsidR="00852D83" w:rsidP="00CF0B4F" w14:paraId="0DF526D9" w14:textId="77777777"/>
    <w:p w:rsidR="00852D83" w:rsidP="00CF0B4F" w14:paraId="10E0050A" w14:textId="77777777"/>
    <w:p w:rsidR="00852D83" w:rsidP="00CF0B4F" w14:paraId="7D2DF891" w14:textId="77777777"/>
    <w:p w:rsidR="00CF0B4F" w:rsidP="00CF0B4F" w14:paraId="02F0DBF5" w14:textId="77777777"/>
    <w:p w:rsidR="00CF0B4F" w:rsidP="00CF0B4F" w14:paraId="3BB764C2" w14:textId="77777777"/>
    <w:p w:rsidR="00CF0B4F" w:rsidP="00CF0B4F" w14:paraId="05A1274B" w14:textId="77777777"/>
    <w:p w:rsidR="00CF0B4F" w:rsidP="00CF0B4F" w14:paraId="7F7CB1FD" w14:textId="77777777"/>
    <w:p w:rsidR="00CF0B4F" w:rsidP="00CF0B4F" w14:paraId="6DC52175" w14:textId="77777777"/>
    <w:p w:rsidR="00CF0B4F" w:rsidP="00CF0B4F" w14:paraId="3EA16ABC" w14:textId="77777777"/>
    <w:p w:rsidR="00CF0B4F" w:rsidRPr="00506961" w:rsidP="00CF0B4F" w14:paraId="7A662037" w14:textId="77777777"/>
    <w:p w:rsidR="00AB6BA6" w:rsidRPr="00506961" w:rsidP="00506961" w14:paraId="01CDCC04" w14:textId="77777777">
      <w:pPr>
        <w:pStyle w:val="Title"/>
        <w:outlineLvl w:val="9"/>
      </w:pPr>
      <w:r w:rsidRPr="00506961">
        <w:t>Azure LLD Template</w:t>
      </w:r>
      <w:bookmarkEnd w:id="1"/>
    </w:p>
    <w:p w:rsidR="00AB6BA6" w:rsidRPr="00AB6BA6" w:rsidP="00506961" w14:paraId="4E2CC0C8" w14:textId="4F187178">
      <w:pPr>
        <w:pStyle w:val="SublineHeader"/>
        <w:outlineLvl w:val="9"/>
        <w:rPr>
          <w:rFonts w:ascii="Times New Roman" w:hAnsi="Times New Roman"/>
          <w:sz w:val="24"/>
        </w:rPr>
      </w:pPr>
      <w:r w:rsidRPr="00AB6BA6">
        <w:t>CSD Integration Management Office</w:t>
      </w:r>
    </w:p>
    <w:p w:rsidR="00AB6BA6" w:rsidP="00506961" w14:paraId="0491B3A2" w14:textId="77777777">
      <w:pPr>
        <w:jc w:val="center"/>
      </w:pPr>
    </w:p>
    <w:p w:rsidR="00940D8A" w:rsidP="00506961" w14:paraId="3F7D1EBB" w14:textId="77777777">
      <w:pPr>
        <w:jc w:val="center"/>
      </w:pPr>
    </w:p>
    <w:p w:rsidR="00940D8A" w:rsidP="00506961" w14:paraId="3E10C553" w14:textId="77777777">
      <w:pPr>
        <w:jc w:val="center"/>
      </w:pPr>
    </w:p>
    <w:p w:rsidR="00506961" w:rsidP="00506961" w14:paraId="7F395F6C" w14:textId="77777777">
      <w:pPr>
        <w:jc w:val="center"/>
      </w:pPr>
    </w:p>
    <w:p w:rsidR="002B48D8" w:rsidP="00506961" w14:paraId="36506BB5" w14:textId="77777777">
      <w:pPr>
        <w:jc w:val="center"/>
      </w:pPr>
    </w:p>
    <w:p w:rsidR="002B48D8" w:rsidP="00506961" w14:paraId="4640D5BF" w14:textId="77777777">
      <w:pPr>
        <w:jc w:val="center"/>
      </w:pPr>
    </w:p>
    <w:p w:rsidR="00AE2366" w:rsidP="00506961" w14:paraId="2691D857" w14:textId="77777777">
      <w:pPr>
        <w:jc w:val="center"/>
      </w:pPr>
    </w:p>
    <w:p w:rsidR="00AE2366" w:rsidP="00506961" w14:paraId="44255586" w14:textId="77777777">
      <w:pPr>
        <w:jc w:val="center"/>
      </w:pPr>
    </w:p>
    <w:p w:rsidR="00AE2366" w:rsidP="00506961" w14:paraId="163C5E9F" w14:textId="77777777">
      <w:pPr>
        <w:jc w:val="center"/>
      </w:pPr>
    </w:p>
    <w:p w:rsidR="00AE2366" w:rsidP="00506961" w14:paraId="2506AFF0" w14:textId="77777777">
      <w:pPr>
        <w:jc w:val="center"/>
      </w:pPr>
    </w:p>
    <w:p w:rsidR="00AE2366" w:rsidP="00506961" w14:paraId="0C984A2E" w14:textId="77777777">
      <w:pPr>
        <w:jc w:val="center"/>
      </w:pPr>
    </w:p>
    <w:p w:rsidR="00AE2366" w:rsidP="00506961" w14:paraId="674EE04D" w14:textId="77777777">
      <w:pPr>
        <w:jc w:val="center"/>
      </w:pPr>
    </w:p>
    <w:p w:rsidR="00AE2366" w:rsidP="00506961" w14:paraId="57FFD605" w14:textId="77777777">
      <w:pPr>
        <w:jc w:val="center"/>
      </w:pPr>
    </w:p>
    <w:p w:rsidR="00AE2366" w:rsidP="00506961" w14:paraId="0CC254D0" w14:textId="77777777">
      <w:pPr>
        <w:jc w:val="center"/>
      </w:pPr>
    </w:p>
    <w:p w:rsidR="00852D83" w:rsidRPr="00852D83" w:rsidP="00506961" w14:paraId="67A5CBC2" w14:textId="120543EC">
      <w:pPr>
        <w:pStyle w:val="SublineHeaderLevel2"/>
        <w:outlineLvl w:val="9"/>
      </w:pPr>
      <w:r w:rsidRPr="00852D83">
        <w:t xml:space="preserve">Exported on </w:t>
      </w:r>
      <w:r w:rsidRPr="00852D83">
        <w:t>2026-02-12 13:58:43</w:t>
      </w:r>
    </w:p>
    <w:p w:rsidR="00D841F2" w:rsidP="00506961" w14:paraId="7A969483" w14:textId="77777777">
      <w:pPr>
        <w:pStyle w:val="DocumentMap"/>
        <w:jc w:val="center"/>
      </w:pPr>
      <w:r>
        <w:br w:type="page"/>
      </w:r>
    </w:p>
    <w:sdt>
      <w:sdtPr>
        <w:rPr>
          <w:rFonts w:eastAsia="Times New Roman" w:cs="Times New Roman"/>
          <w:iCs/>
          <w:color w:val="auto"/>
          <w:sz w:val="20"/>
          <w:szCs w:val="24"/>
        </w:rPr>
        <w:id w:val="1056277649"/>
        <w:docPartObj>
          <w:docPartGallery w:val="Table of Contents"/>
          <w:docPartUnique/>
        </w:docPartObj>
      </w:sdtPr>
      <w:sdtEndPr>
        <w:rPr>
          <w:noProof/>
          <w:color w:val="404040" w:themeColor="text1" w:themeTint="BF"/>
          <w:szCs w:val="22"/>
        </w:rPr>
      </w:sdtEndPr>
      <w:sdtContent>
        <w:p w:rsidR="00D841F2" w:rsidRPr="00D10529" w:rsidP="00C4331B" w14:paraId="7DCC58C0" w14:textId="77777777">
          <w:pPr>
            <w:pStyle w:val="TOCHeading"/>
          </w:pPr>
          <w:r w:rsidRPr="00D10529">
            <w:t>Table of Contents</w:t>
          </w:r>
        </w:p>
        <w:p w:rsidR="00531B81" w:rsidRPr="00D10529" w:rsidP="00D10529" w14:paraId="3D7992EB" w14:textId="77777777">
          <w:pPr>
            <w:pStyle w:val="TOC1"/>
          </w:pPr>
        </w:p>
        <w:p>
          <w:pPr>
            <w:pStyle w:val="TOC1"/>
            <w:tabs>
              <w:tab w:val="left" w:pos="400"/>
              <w:tab w:val="right" w:leader="dot" w:pos="8487"/>
            </w:tabs>
            <w:rPr>
              <w:rFonts w:asciiTheme="minorHAnsi" w:hAnsiTheme="minorHAnsi"/>
              <w:noProof/>
              <w:sz w:val="22"/>
            </w:rPr>
          </w:pPr>
          <w:r>
            <w:fldChar w:fldCharType="begin"/>
          </w:r>
          <w:r w:rsidR="00091F1E">
            <w:instrText xml:space="preserve"> TOC \o "2-3" \t "Heading 1,</w:instrText>
          </w:r>
          <w:r>
            <w:instrText xml:space="preserve">1" </w:instrText>
          </w:r>
          <w:r>
            <w:fldChar w:fldCharType="separate"/>
          </w:r>
          <w:r>
            <w:t>1</w:t>
          </w:r>
          <w:r>
            <w:rPr>
              <w:rFonts w:asciiTheme="minorHAnsi" w:hAnsiTheme="minorHAnsi"/>
              <w:noProof/>
              <w:sz w:val="22"/>
            </w:rPr>
            <w:tab/>
          </w:r>
          <w:r>
            <w:t>Overview</w:t>
          </w:r>
          <w:r>
            <w:tab/>
          </w:r>
          <w:r>
            <w:fldChar w:fldCharType="begin"/>
          </w:r>
          <w:r>
            <w:instrText xml:space="preserve"> PAGEREF _Toc256000055 \h </w:instrText>
          </w:r>
          <w:r>
            <w:fldChar w:fldCharType="separate"/>
          </w:r>
          <w:r>
            <w:t>7</w:t>
          </w:r>
          <w:r>
            <w:fldChar w:fldCharType="end"/>
          </w:r>
        </w:p>
        <w:p>
          <w:pPr>
            <w:pStyle w:val="TOC2"/>
            <w:tabs>
              <w:tab w:val="left" w:pos="600"/>
              <w:tab w:val="right" w:leader="dot" w:pos="8487"/>
            </w:tabs>
            <w:rPr>
              <w:rFonts w:asciiTheme="minorHAnsi" w:hAnsiTheme="minorHAnsi"/>
              <w:noProof/>
              <w:sz w:val="22"/>
            </w:rPr>
          </w:pPr>
          <w:r>
            <w:t>1.1</w:t>
          </w:r>
          <w:r>
            <w:rPr>
              <w:rFonts w:asciiTheme="minorHAnsi" w:hAnsiTheme="minorHAnsi"/>
              <w:noProof/>
              <w:sz w:val="22"/>
            </w:rPr>
            <w:tab/>
          </w:r>
          <w:r>
            <w:t>Pre-Requisites</w:t>
          </w:r>
          <w:r>
            <w:tab/>
          </w:r>
          <w:r>
            <w:fldChar w:fldCharType="begin"/>
          </w:r>
          <w:r>
            <w:instrText xml:space="preserve"> PAGEREF _Toc256000056 \h </w:instrText>
          </w:r>
          <w:r>
            <w:fldChar w:fldCharType="separate"/>
          </w:r>
          <w:r>
            <w:t>7</w:t>
          </w:r>
          <w:r>
            <w:fldChar w:fldCharType="end"/>
          </w:r>
        </w:p>
        <w:p>
          <w:pPr>
            <w:pStyle w:val="TOC1"/>
            <w:tabs>
              <w:tab w:val="left" w:pos="400"/>
              <w:tab w:val="right" w:leader="dot" w:pos="8487"/>
            </w:tabs>
            <w:rPr>
              <w:rFonts w:asciiTheme="minorHAnsi" w:hAnsiTheme="minorHAnsi"/>
              <w:noProof/>
              <w:sz w:val="22"/>
            </w:rPr>
          </w:pPr>
          <w:r>
            <w:t>2</w:t>
          </w:r>
          <w:r>
            <w:rPr>
              <w:rFonts w:asciiTheme="minorHAnsi" w:hAnsiTheme="minorHAnsi"/>
              <w:noProof/>
              <w:sz w:val="22"/>
            </w:rPr>
            <w:tab/>
          </w:r>
          <w:r>
            <w:t>Architecture Diagram</w:t>
          </w:r>
          <w:r>
            <w:tab/>
          </w:r>
          <w:r>
            <w:fldChar w:fldCharType="begin"/>
          </w:r>
          <w:r>
            <w:instrText xml:space="preserve"> PAGEREF _Toc256000057 \h </w:instrText>
          </w:r>
          <w:r>
            <w:fldChar w:fldCharType="separate"/>
          </w:r>
          <w:r>
            <w:t>8</w:t>
          </w:r>
          <w:r>
            <w:fldChar w:fldCharType="end"/>
          </w:r>
        </w:p>
        <w:p>
          <w:pPr>
            <w:pStyle w:val="TOC1"/>
            <w:tabs>
              <w:tab w:val="left" w:pos="400"/>
              <w:tab w:val="right" w:leader="dot" w:pos="8487"/>
            </w:tabs>
            <w:rPr>
              <w:rFonts w:asciiTheme="minorHAnsi" w:hAnsiTheme="minorHAnsi"/>
              <w:noProof/>
              <w:sz w:val="22"/>
            </w:rPr>
          </w:pPr>
          <w:r>
            <w:t>3</w:t>
          </w:r>
          <w:r>
            <w:rPr>
              <w:rFonts w:asciiTheme="minorHAnsi" w:hAnsiTheme="minorHAnsi"/>
              <w:noProof/>
              <w:sz w:val="22"/>
            </w:rPr>
            <w:tab/>
          </w:r>
          <w:r>
            <w:t>Cloud Resources Tagging</w:t>
          </w:r>
          <w:r>
            <w:tab/>
          </w:r>
          <w:r>
            <w:fldChar w:fldCharType="begin"/>
          </w:r>
          <w:r>
            <w:instrText xml:space="preserve"> PAGEREF _Toc256000058 \h </w:instrText>
          </w:r>
          <w:r>
            <w:fldChar w:fldCharType="separate"/>
          </w:r>
          <w:r>
            <w:t>9</w:t>
          </w:r>
          <w:r>
            <w:fldChar w:fldCharType="end"/>
          </w:r>
        </w:p>
        <w:p>
          <w:pPr>
            <w:pStyle w:val="TOC1"/>
            <w:tabs>
              <w:tab w:val="left" w:pos="400"/>
              <w:tab w:val="right" w:leader="dot" w:pos="8487"/>
            </w:tabs>
            <w:rPr>
              <w:rFonts w:asciiTheme="minorHAnsi" w:hAnsiTheme="minorHAnsi"/>
              <w:noProof/>
              <w:sz w:val="22"/>
            </w:rPr>
          </w:pPr>
          <w:r>
            <w:t>4</w:t>
          </w:r>
          <w:r>
            <w:rPr>
              <w:rFonts w:asciiTheme="minorHAnsi" w:hAnsiTheme="minorHAnsi"/>
              <w:noProof/>
              <w:sz w:val="22"/>
            </w:rPr>
            <w:tab/>
          </w:r>
          <w:r>
            <w:t>Azure Regions</w:t>
          </w:r>
          <w:r>
            <w:tab/>
          </w:r>
          <w:r>
            <w:fldChar w:fldCharType="begin"/>
          </w:r>
          <w:r>
            <w:instrText xml:space="preserve"> PAGEREF _Toc256000059 \h </w:instrText>
          </w:r>
          <w:r>
            <w:fldChar w:fldCharType="separate"/>
          </w:r>
          <w:r>
            <w:t>10</w:t>
          </w:r>
          <w:r>
            <w:fldChar w:fldCharType="end"/>
          </w:r>
        </w:p>
        <w:p>
          <w:pPr>
            <w:pStyle w:val="TOC1"/>
            <w:tabs>
              <w:tab w:val="left" w:pos="400"/>
              <w:tab w:val="right" w:leader="dot" w:pos="8487"/>
            </w:tabs>
            <w:rPr>
              <w:rFonts w:asciiTheme="minorHAnsi" w:hAnsiTheme="minorHAnsi"/>
              <w:noProof/>
              <w:sz w:val="22"/>
            </w:rPr>
          </w:pPr>
          <w:r>
            <w:t>5</w:t>
          </w:r>
          <w:r>
            <w:rPr>
              <w:rFonts w:asciiTheme="minorHAnsi" w:hAnsiTheme="minorHAnsi"/>
              <w:noProof/>
              <w:sz w:val="22"/>
            </w:rPr>
            <w:tab/>
          </w:r>
          <w:r>
            <w:t>Subscription</w:t>
          </w:r>
          <w:r>
            <w:tab/>
          </w:r>
          <w:r>
            <w:fldChar w:fldCharType="begin"/>
          </w:r>
          <w:r>
            <w:instrText xml:space="preserve"> PAGEREF _Toc256000060 \h </w:instrText>
          </w:r>
          <w:r>
            <w:fldChar w:fldCharType="separate"/>
          </w:r>
          <w:r>
            <w:t>11</w:t>
          </w:r>
          <w:r>
            <w:fldChar w:fldCharType="end"/>
          </w:r>
        </w:p>
        <w:p>
          <w:pPr>
            <w:pStyle w:val="TOC1"/>
            <w:tabs>
              <w:tab w:val="left" w:pos="400"/>
              <w:tab w:val="right" w:leader="dot" w:pos="8487"/>
            </w:tabs>
            <w:rPr>
              <w:rFonts w:asciiTheme="minorHAnsi" w:hAnsiTheme="minorHAnsi"/>
              <w:noProof/>
              <w:sz w:val="22"/>
            </w:rPr>
          </w:pPr>
          <w:r>
            <w:t>6</w:t>
          </w:r>
          <w:r>
            <w:rPr>
              <w:rFonts w:asciiTheme="minorHAnsi" w:hAnsiTheme="minorHAnsi"/>
              <w:noProof/>
              <w:sz w:val="22"/>
            </w:rPr>
            <w:tab/>
          </w:r>
          <w:r>
            <w:t>Azure Resource groups</w:t>
          </w:r>
          <w:r>
            <w:tab/>
          </w:r>
          <w:r>
            <w:fldChar w:fldCharType="begin"/>
          </w:r>
          <w:r>
            <w:instrText xml:space="preserve"> PAGEREF _Toc256000061 \h </w:instrText>
          </w:r>
          <w:r>
            <w:fldChar w:fldCharType="separate"/>
          </w:r>
          <w:r>
            <w:t>13</w:t>
          </w:r>
          <w:r>
            <w:fldChar w:fldCharType="end"/>
          </w:r>
        </w:p>
        <w:p>
          <w:pPr>
            <w:pStyle w:val="TOC1"/>
            <w:tabs>
              <w:tab w:val="left" w:pos="400"/>
              <w:tab w:val="right" w:leader="dot" w:pos="8487"/>
            </w:tabs>
            <w:rPr>
              <w:rFonts w:asciiTheme="minorHAnsi" w:hAnsiTheme="minorHAnsi"/>
              <w:noProof/>
              <w:sz w:val="22"/>
            </w:rPr>
          </w:pPr>
          <w:r>
            <w:t>7</w:t>
          </w:r>
          <w:r>
            <w:rPr>
              <w:rFonts w:asciiTheme="minorHAnsi" w:hAnsiTheme="minorHAnsi"/>
              <w:noProof/>
              <w:sz w:val="22"/>
            </w:rPr>
            <w:tab/>
          </w:r>
          <w:r>
            <w:t>Azure Networking</w:t>
          </w:r>
          <w:r>
            <w:tab/>
          </w:r>
          <w:r>
            <w:fldChar w:fldCharType="begin"/>
          </w:r>
          <w:r>
            <w:instrText xml:space="preserve"> PAGEREF _Toc256000062 \h </w:instrText>
          </w:r>
          <w:r>
            <w:fldChar w:fldCharType="separate"/>
          </w:r>
          <w:r>
            <w:t>15</w:t>
          </w:r>
          <w:r>
            <w:fldChar w:fldCharType="end"/>
          </w:r>
        </w:p>
        <w:p>
          <w:pPr>
            <w:pStyle w:val="TOC2"/>
            <w:tabs>
              <w:tab w:val="left" w:pos="600"/>
              <w:tab w:val="right" w:leader="dot" w:pos="8487"/>
            </w:tabs>
            <w:rPr>
              <w:rFonts w:asciiTheme="minorHAnsi" w:hAnsiTheme="minorHAnsi"/>
              <w:noProof/>
              <w:sz w:val="22"/>
            </w:rPr>
          </w:pPr>
          <w:r>
            <w:t>7.1</w:t>
          </w:r>
          <w:r>
            <w:rPr>
              <w:rFonts w:asciiTheme="minorHAnsi" w:hAnsiTheme="minorHAnsi"/>
              <w:noProof/>
              <w:sz w:val="22"/>
            </w:rPr>
            <w:tab/>
          </w:r>
          <w:r>
            <w:t>Networking Overview</w:t>
          </w:r>
          <w:r>
            <w:tab/>
          </w:r>
          <w:r>
            <w:fldChar w:fldCharType="begin"/>
          </w:r>
          <w:r>
            <w:instrText xml:space="preserve"> PAGEREF _Toc256000063 \h </w:instrText>
          </w:r>
          <w:r>
            <w:fldChar w:fldCharType="separate"/>
          </w:r>
          <w:r>
            <w:t>15</w:t>
          </w:r>
          <w:r>
            <w:fldChar w:fldCharType="end"/>
          </w:r>
        </w:p>
        <w:p>
          <w:pPr>
            <w:pStyle w:val="TOC2"/>
            <w:tabs>
              <w:tab w:val="left" w:pos="600"/>
              <w:tab w:val="right" w:leader="dot" w:pos="8487"/>
            </w:tabs>
            <w:rPr>
              <w:rFonts w:asciiTheme="minorHAnsi" w:hAnsiTheme="minorHAnsi"/>
              <w:noProof/>
              <w:sz w:val="22"/>
            </w:rPr>
          </w:pPr>
          <w:r>
            <w:t>7.2</w:t>
          </w:r>
          <w:r>
            <w:rPr>
              <w:rFonts w:asciiTheme="minorHAnsi" w:hAnsiTheme="minorHAnsi"/>
              <w:noProof/>
              <w:sz w:val="22"/>
            </w:rPr>
            <w:tab/>
          </w:r>
          <w:r>
            <w:t>Virtual Networks</w:t>
          </w:r>
          <w:r>
            <w:tab/>
          </w:r>
          <w:r>
            <w:fldChar w:fldCharType="begin"/>
          </w:r>
          <w:r>
            <w:instrText xml:space="preserve"> PAGEREF _Toc256000064 \h </w:instrText>
          </w:r>
          <w:r>
            <w:fldChar w:fldCharType="separate"/>
          </w:r>
          <w:r>
            <w:t>15</w:t>
          </w:r>
          <w:r>
            <w:fldChar w:fldCharType="end"/>
          </w:r>
        </w:p>
        <w:p>
          <w:pPr>
            <w:pStyle w:val="TOC2"/>
            <w:tabs>
              <w:tab w:val="left" w:pos="600"/>
              <w:tab w:val="right" w:leader="dot" w:pos="8487"/>
            </w:tabs>
            <w:rPr>
              <w:rFonts w:asciiTheme="minorHAnsi" w:hAnsiTheme="minorHAnsi"/>
              <w:noProof/>
              <w:sz w:val="22"/>
            </w:rPr>
          </w:pPr>
          <w:r>
            <w:t>7.3</w:t>
          </w:r>
          <w:r>
            <w:rPr>
              <w:rFonts w:asciiTheme="minorHAnsi" w:hAnsiTheme="minorHAnsi"/>
              <w:noProof/>
              <w:sz w:val="22"/>
            </w:rPr>
            <w:tab/>
          </w:r>
          <w:r>
            <w:t>DNS</w:t>
          </w:r>
          <w:r>
            <w:tab/>
          </w:r>
          <w:r>
            <w:fldChar w:fldCharType="begin"/>
          </w:r>
          <w:r>
            <w:instrText xml:space="preserve"> PAGEREF _Toc256000065 \h </w:instrText>
          </w:r>
          <w:r>
            <w:fldChar w:fldCharType="separate"/>
          </w:r>
          <w:r>
            <w:t>15</w:t>
          </w:r>
          <w:r>
            <w:fldChar w:fldCharType="end"/>
          </w:r>
        </w:p>
        <w:p>
          <w:pPr>
            <w:pStyle w:val="TOC2"/>
            <w:tabs>
              <w:tab w:val="left" w:pos="600"/>
              <w:tab w:val="right" w:leader="dot" w:pos="8487"/>
            </w:tabs>
            <w:rPr>
              <w:rFonts w:asciiTheme="minorHAnsi" w:hAnsiTheme="minorHAnsi"/>
              <w:noProof/>
              <w:sz w:val="22"/>
            </w:rPr>
          </w:pPr>
          <w:r>
            <w:t>7.4</w:t>
          </w:r>
          <w:r>
            <w:rPr>
              <w:rFonts w:asciiTheme="minorHAnsi" w:hAnsiTheme="minorHAnsi"/>
              <w:noProof/>
              <w:sz w:val="22"/>
            </w:rPr>
            <w:tab/>
          </w:r>
          <w:r>
            <w:t>Subnets</w:t>
          </w:r>
          <w:r>
            <w:tab/>
          </w:r>
          <w:r>
            <w:fldChar w:fldCharType="begin"/>
          </w:r>
          <w:r>
            <w:instrText xml:space="preserve"> PAGEREF _Toc256000066 \h </w:instrText>
          </w:r>
          <w:r>
            <w:fldChar w:fldCharType="separate"/>
          </w:r>
          <w:r>
            <w:t>16</w:t>
          </w:r>
          <w:r>
            <w:fldChar w:fldCharType="end"/>
          </w:r>
        </w:p>
        <w:p>
          <w:pPr>
            <w:pStyle w:val="TOC2"/>
            <w:tabs>
              <w:tab w:val="left" w:pos="600"/>
              <w:tab w:val="right" w:leader="dot" w:pos="8487"/>
            </w:tabs>
            <w:rPr>
              <w:rFonts w:asciiTheme="minorHAnsi" w:hAnsiTheme="minorHAnsi"/>
              <w:noProof/>
              <w:sz w:val="22"/>
            </w:rPr>
          </w:pPr>
          <w:r>
            <w:t>7.5</w:t>
          </w:r>
          <w:r>
            <w:rPr>
              <w:rFonts w:asciiTheme="minorHAnsi" w:hAnsiTheme="minorHAnsi"/>
              <w:noProof/>
              <w:sz w:val="22"/>
            </w:rPr>
            <w:tab/>
          </w:r>
          <w:r>
            <w:t>VNet peerings</w:t>
          </w:r>
          <w:r>
            <w:tab/>
          </w:r>
          <w:r>
            <w:fldChar w:fldCharType="begin"/>
          </w:r>
          <w:r>
            <w:instrText xml:space="preserve"> PAGEREF _Toc256000067 \h </w:instrText>
          </w:r>
          <w:r>
            <w:fldChar w:fldCharType="separate"/>
          </w:r>
          <w:r>
            <w:t>18</w:t>
          </w:r>
          <w:r>
            <w:fldChar w:fldCharType="end"/>
          </w:r>
        </w:p>
        <w:p>
          <w:pPr>
            <w:pStyle w:val="TOC2"/>
            <w:tabs>
              <w:tab w:val="left" w:pos="600"/>
              <w:tab w:val="right" w:leader="dot" w:pos="8487"/>
            </w:tabs>
            <w:rPr>
              <w:rFonts w:asciiTheme="minorHAnsi" w:hAnsiTheme="minorHAnsi"/>
              <w:noProof/>
              <w:sz w:val="22"/>
            </w:rPr>
          </w:pPr>
          <w:r>
            <w:t>7.6</w:t>
          </w:r>
          <w:r>
            <w:rPr>
              <w:rFonts w:asciiTheme="minorHAnsi" w:hAnsiTheme="minorHAnsi"/>
              <w:noProof/>
              <w:sz w:val="22"/>
            </w:rPr>
            <w:tab/>
          </w:r>
          <w:r>
            <w:t>Route Tables</w:t>
          </w:r>
          <w:r>
            <w:tab/>
          </w:r>
          <w:r>
            <w:fldChar w:fldCharType="begin"/>
          </w:r>
          <w:r>
            <w:instrText xml:space="preserve"> PAGEREF _Toc256000068 \h </w:instrText>
          </w:r>
          <w:r>
            <w:fldChar w:fldCharType="separate"/>
          </w:r>
          <w:r>
            <w:t>20</w:t>
          </w:r>
          <w:r>
            <w:fldChar w:fldCharType="end"/>
          </w:r>
        </w:p>
        <w:p>
          <w:pPr>
            <w:pStyle w:val="TOC2"/>
            <w:tabs>
              <w:tab w:val="left" w:pos="600"/>
              <w:tab w:val="right" w:leader="dot" w:pos="8487"/>
            </w:tabs>
            <w:rPr>
              <w:rFonts w:asciiTheme="minorHAnsi" w:hAnsiTheme="minorHAnsi"/>
              <w:noProof/>
              <w:sz w:val="22"/>
            </w:rPr>
          </w:pPr>
          <w:r>
            <w:t>7.7</w:t>
          </w:r>
          <w:r>
            <w:rPr>
              <w:rFonts w:asciiTheme="minorHAnsi" w:hAnsiTheme="minorHAnsi"/>
              <w:noProof/>
              <w:sz w:val="22"/>
            </w:rPr>
            <w:tab/>
          </w:r>
          <w:r>
            <w:t>User-defined Routes</w:t>
          </w:r>
          <w:r>
            <w:tab/>
          </w:r>
          <w:r>
            <w:fldChar w:fldCharType="begin"/>
          </w:r>
          <w:r>
            <w:instrText xml:space="preserve"> PAGEREF _Toc256000069 \h </w:instrText>
          </w:r>
          <w:r>
            <w:fldChar w:fldCharType="separate"/>
          </w:r>
          <w:r>
            <w:t>23</w:t>
          </w:r>
          <w:r>
            <w:fldChar w:fldCharType="end"/>
          </w:r>
        </w:p>
        <w:p>
          <w:pPr>
            <w:pStyle w:val="TOC2"/>
            <w:tabs>
              <w:tab w:val="left" w:pos="600"/>
              <w:tab w:val="right" w:leader="dot" w:pos="8487"/>
            </w:tabs>
            <w:rPr>
              <w:rFonts w:asciiTheme="minorHAnsi" w:hAnsiTheme="minorHAnsi"/>
              <w:noProof/>
              <w:sz w:val="22"/>
            </w:rPr>
          </w:pPr>
          <w:r>
            <w:t>7.8</w:t>
          </w:r>
          <w:r>
            <w:rPr>
              <w:rFonts w:asciiTheme="minorHAnsi" w:hAnsiTheme="minorHAnsi"/>
              <w:noProof/>
              <w:sz w:val="22"/>
            </w:rPr>
            <w:tab/>
          </w:r>
          <w:r>
            <w:t>Network Security Groups</w:t>
          </w:r>
          <w:r>
            <w:tab/>
          </w:r>
          <w:r>
            <w:fldChar w:fldCharType="begin"/>
          </w:r>
          <w:r>
            <w:instrText xml:space="preserve"> PAGEREF _Toc256000070 \h </w:instrText>
          </w:r>
          <w:r>
            <w:fldChar w:fldCharType="separate"/>
          </w:r>
          <w:r>
            <w:t>24</w:t>
          </w:r>
          <w:r>
            <w:fldChar w:fldCharType="end"/>
          </w:r>
        </w:p>
        <w:p>
          <w:pPr>
            <w:pStyle w:val="TOC3"/>
            <w:tabs>
              <w:tab w:val="left" w:pos="800"/>
              <w:tab w:val="right" w:leader="dot" w:pos="8487"/>
            </w:tabs>
            <w:rPr>
              <w:rFonts w:asciiTheme="minorHAnsi" w:hAnsiTheme="minorHAnsi"/>
              <w:noProof/>
              <w:sz w:val="22"/>
            </w:rPr>
          </w:pPr>
          <w:r>
            <w:t>7.8.1</w:t>
          </w:r>
          <w:r>
            <w:rPr>
              <w:rFonts w:asciiTheme="minorHAnsi" w:hAnsiTheme="minorHAnsi"/>
              <w:noProof/>
              <w:sz w:val="22"/>
            </w:rPr>
            <w:tab/>
          </w:r>
          <w:r>
            <w:t>Rule priority grouping</w:t>
          </w:r>
          <w:r>
            <w:tab/>
          </w:r>
          <w:r>
            <w:fldChar w:fldCharType="begin"/>
          </w:r>
          <w:r>
            <w:instrText xml:space="preserve"> PAGEREF _Toc256000071 \h </w:instrText>
          </w:r>
          <w:r>
            <w:fldChar w:fldCharType="separate"/>
          </w:r>
          <w:r>
            <w:t>24</w:t>
          </w:r>
          <w:r>
            <w:fldChar w:fldCharType="end"/>
          </w:r>
        </w:p>
        <w:p>
          <w:pPr>
            <w:pStyle w:val="TOC3"/>
            <w:tabs>
              <w:tab w:val="left" w:pos="800"/>
              <w:tab w:val="right" w:leader="dot" w:pos="8487"/>
            </w:tabs>
            <w:rPr>
              <w:rFonts w:asciiTheme="minorHAnsi" w:hAnsiTheme="minorHAnsi"/>
              <w:noProof/>
              <w:sz w:val="22"/>
            </w:rPr>
          </w:pPr>
          <w:r>
            <w:t>7.8.2</w:t>
          </w:r>
          <w:r>
            <w:rPr>
              <w:rFonts w:asciiTheme="minorHAnsi" w:hAnsiTheme="minorHAnsi"/>
              <w:noProof/>
              <w:sz w:val="22"/>
            </w:rPr>
            <w:tab/>
          </w:r>
          <w:r>
            <w:t>NSG subnet association</w:t>
          </w:r>
          <w:r>
            <w:tab/>
          </w:r>
          <w:r>
            <w:fldChar w:fldCharType="begin"/>
          </w:r>
          <w:r>
            <w:instrText xml:space="preserve"> PAGEREF _Toc256000072 \h </w:instrText>
          </w:r>
          <w:r>
            <w:fldChar w:fldCharType="separate"/>
          </w:r>
          <w:r>
            <w:t>24</w:t>
          </w:r>
          <w:r>
            <w:fldChar w:fldCharType="end"/>
          </w:r>
        </w:p>
        <w:p>
          <w:pPr>
            <w:pStyle w:val="TOC3"/>
            <w:tabs>
              <w:tab w:val="left" w:pos="800"/>
              <w:tab w:val="right" w:leader="dot" w:pos="8487"/>
            </w:tabs>
            <w:rPr>
              <w:rFonts w:asciiTheme="minorHAnsi" w:hAnsiTheme="minorHAnsi"/>
              <w:noProof/>
              <w:sz w:val="22"/>
            </w:rPr>
          </w:pPr>
          <w:r>
            <w:t>7.8.3</w:t>
          </w:r>
          <w:r>
            <w:rPr>
              <w:rFonts w:asciiTheme="minorHAnsi" w:hAnsiTheme="minorHAnsi"/>
              <w:noProof/>
              <w:sz w:val="22"/>
            </w:rPr>
            <w:tab/>
          </w:r>
          <w:r>
            <w:t>Rules PRD</w:t>
          </w:r>
          <w:r>
            <w:tab/>
          </w:r>
          <w:r>
            <w:fldChar w:fldCharType="begin"/>
          </w:r>
          <w:r>
            <w:instrText xml:space="preserve"> PAGEREF _Toc256000073 \h </w:instrText>
          </w:r>
          <w:r>
            <w:fldChar w:fldCharType="separate"/>
          </w:r>
          <w:r>
            <w:t>26</w:t>
          </w:r>
          <w:r>
            <w:fldChar w:fldCharType="end"/>
          </w:r>
        </w:p>
        <w:p>
          <w:pPr>
            <w:pStyle w:val="TOC3"/>
            <w:tabs>
              <w:tab w:val="left" w:pos="800"/>
              <w:tab w:val="right" w:leader="dot" w:pos="8487"/>
            </w:tabs>
            <w:rPr>
              <w:rFonts w:asciiTheme="minorHAnsi" w:hAnsiTheme="minorHAnsi"/>
              <w:noProof/>
              <w:sz w:val="22"/>
            </w:rPr>
          </w:pPr>
          <w:r>
            <w:t>7.8.4</w:t>
          </w:r>
          <w:r>
            <w:rPr>
              <w:rFonts w:asciiTheme="minorHAnsi" w:hAnsiTheme="minorHAnsi"/>
              <w:noProof/>
              <w:sz w:val="22"/>
            </w:rPr>
            <w:tab/>
          </w:r>
          <w:r>
            <w:t>Rules DRP</w:t>
          </w:r>
          <w:r>
            <w:tab/>
          </w:r>
          <w:r>
            <w:fldChar w:fldCharType="begin"/>
          </w:r>
          <w:r>
            <w:instrText xml:space="preserve"> PAGEREF _Toc256000074 \h </w:instrText>
          </w:r>
          <w:r>
            <w:fldChar w:fldCharType="separate"/>
          </w:r>
          <w:r>
            <w:t>32</w:t>
          </w:r>
          <w:r>
            <w:fldChar w:fldCharType="end"/>
          </w:r>
        </w:p>
        <w:p>
          <w:pPr>
            <w:pStyle w:val="TOC2"/>
            <w:tabs>
              <w:tab w:val="left" w:pos="600"/>
              <w:tab w:val="right" w:leader="dot" w:pos="8487"/>
            </w:tabs>
            <w:rPr>
              <w:rFonts w:asciiTheme="minorHAnsi" w:hAnsiTheme="minorHAnsi"/>
              <w:noProof/>
              <w:sz w:val="22"/>
            </w:rPr>
          </w:pPr>
          <w:r>
            <w:t>7.9</w:t>
          </w:r>
          <w:r>
            <w:rPr>
              <w:rFonts w:asciiTheme="minorHAnsi" w:hAnsiTheme="minorHAnsi"/>
              <w:noProof/>
              <w:sz w:val="22"/>
            </w:rPr>
            <w:tab/>
          </w:r>
          <w:r>
            <w:t>Fortigate Firewalls</w:t>
          </w:r>
          <w:r>
            <w:tab/>
          </w:r>
          <w:r>
            <w:fldChar w:fldCharType="begin"/>
          </w:r>
          <w:r>
            <w:instrText xml:space="preserve"> PAGEREF _Toc256000075 \h </w:instrText>
          </w:r>
          <w:r>
            <w:fldChar w:fldCharType="separate"/>
          </w:r>
          <w:r>
            <w:t>37</w:t>
          </w:r>
          <w:r>
            <w:fldChar w:fldCharType="end"/>
          </w:r>
        </w:p>
        <w:p>
          <w:pPr>
            <w:pStyle w:val="TOC3"/>
            <w:tabs>
              <w:tab w:val="left" w:pos="800"/>
              <w:tab w:val="right" w:leader="dot" w:pos="8487"/>
            </w:tabs>
            <w:rPr>
              <w:rFonts w:asciiTheme="minorHAnsi" w:hAnsiTheme="minorHAnsi"/>
              <w:noProof/>
              <w:sz w:val="22"/>
            </w:rPr>
          </w:pPr>
          <w:r>
            <w:t>7.9.1</w:t>
          </w:r>
          <w:r>
            <w:rPr>
              <w:rFonts w:asciiTheme="minorHAnsi" w:hAnsiTheme="minorHAnsi"/>
              <w:noProof/>
              <w:sz w:val="22"/>
            </w:rPr>
            <w:tab/>
          </w:r>
          <w:r>
            <w:t>Fortigate Web Proxy</w:t>
          </w:r>
          <w:r>
            <w:tab/>
          </w:r>
          <w:r>
            <w:fldChar w:fldCharType="begin"/>
          </w:r>
          <w:r>
            <w:instrText xml:space="preserve"> PAGEREF _Toc256000076 \h </w:instrText>
          </w:r>
          <w:r>
            <w:fldChar w:fldCharType="separate"/>
          </w:r>
          <w:r>
            <w:t>37</w:t>
          </w:r>
          <w:r>
            <w:fldChar w:fldCharType="end"/>
          </w:r>
        </w:p>
        <w:p>
          <w:pPr>
            <w:pStyle w:val="TOC3"/>
            <w:tabs>
              <w:tab w:val="left" w:pos="800"/>
              <w:tab w:val="right" w:leader="dot" w:pos="8487"/>
            </w:tabs>
            <w:rPr>
              <w:rFonts w:asciiTheme="minorHAnsi" w:hAnsiTheme="minorHAnsi"/>
              <w:noProof/>
              <w:sz w:val="22"/>
            </w:rPr>
          </w:pPr>
          <w:r>
            <w:t>7.9.2</w:t>
          </w:r>
          <w:r>
            <w:rPr>
              <w:rFonts w:asciiTheme="minorHAnsi" w:hAnsiTheme="minorHAnsi"/>
              <w:noProof/>
              <w:sz w:val="22"/>
            </w:rPr>
            <w:tab/>
          </w:r>
          <w:r>
            <w:t>Fortigate Prod</w:t>
          </w:r>
          <w:r>
            <w:tab/>
          </w:r>
          <w:r>
            <w:fldChar w:fldCharType="begin"/>
          </w:r>
          <w:r>
            <w:instrText xml:space="preserve"> PAGEREF _Toc256000077 \h </w:instrText>
          </w:r>
          <w:r>
            <w:fldChar w:fldCharType="separate"/>
          </w:r>
          <w:r>
            <w:t>37</w:t>
          </w:r>
          <w:r>
            <w:fldChar w:fldCharType="end"/>
          </w:r>
        </w:p>
        <w:p>
          <w:pPr>
            <w:pStyle w:val="TOC3"/>
            <w:tabs>
              <w:tab w:val="left" w:pos="800"/>
              <w:tab w:val="right" w:leader="dot" w:pos="8487"/>
            </w:tabs>
            <w:rPr>
              <w:rFonts w:asciiTheme="minorHAnsi" w:hAnsiTheme="minorHAnsi"/>
              <w:noProof/>
              <w:sz w:val="22"/>
            </w:rPr>
          </w:pPr>
          <w:r>
            <w:t>7.9.3</w:t>
          </w:r>
          <w:r>
            <w:rPr>
              <w:rFonts w:asciiTheme="minorHAnsi" w:hAnsiTheme="minorHAnsi"/>
              <w:noProof/>
              <w:sz w:val="22"/>
            </w:rPr>
            <w:tab/>
          </w:r>
          <w:r>
            <w:t>Fortigate DR</w:t>
          </w:r>
          <w:r>
            <w:tab/>
          </w:r>
          <w:r>
            <w:fldChar w:fldCharType="begin"/>
          </w:r>
          <w:r>
            <w:instrText xml:space="preserve"> PAGEREF _Toc256000078 \h </w:instrText>
          </w:r>
          <w:r>
            <w:fldChar w:fldCharType="separate"/>
          </w:r>
          <w:r>
            <w:t>38</w:t>
          </w:r>
          <w:r>
            <w:fldChar w:fldCharType="end"/>
          </w:r>
        </w:p>
        <w:p>
          <w:pPr>
            <w:pStyle w:val="TOC3"/>
            <w:tabs>
              <w:tab w:val="left" w:pos="800"/>
              <w:tab w:val="right" w:leader="dot" w:pos="8487"/>
            </w:tabs>
            <w:rPr>
              <w:rFonts w:asciiTheme="minorHAnsi" w:hAnsiTheme="minorHAnsi"/>
              <w:noProof/>
              <w:sz w:val="22"/>
            </w:rPr>
          </w:pPr>
          <w:r>
            <w:t>7.9.4</w:t>
          </w:r>
          <w:r>
            <w:rPr>
              <w:rFonts w:asciiTheme="minorHAnsi" w:hAnsiTheme="minorHAnsi"/>
              <w:noProof/>
              <w:sz w:val="22"/>
            </w:rPr>
            <w:tab/>
          </w:r>
          <w:r>
            <w:t>Firewall Logging</w:t>
          </w:r>
          <w:r>
            <w:tab/>
          </w:r>
          <w:r>
            <w:fldChar w:fldCharType="begin"/>
          </w:r>
          <w:r>
            <w:instrText xml:space="preserve"> PAGEREF _Toc256000079 \h </w:instrText>
          </w:r>
          <w:r>
            <w:fldChar w:fldCharType="separate"/>
          </w:r>
          <w:r>
            <w:t>39</w:t>
          </w:r>
          <w:r>
            <w:fldChar w:fldCharType="end"/>
          </w:r>
        </w:p>
        <w:p>
          <w:pPr>
            <w:pStyle w:val="TOC3"/>
            <w:tabs>
              <w:tab w:val="left" w:pos="800"/>
              <w:tab w:val="right" w:leader="dot" w:pos="8487"/>
            </w:tabs>
            <w:rPr>
              <w:rFonts w:asciiTheme="minorHAnsi" w:hAnsiTheme="minorHAnsi"/>
              <w:noProof/>
              <w:sz w:val="22"/>
            </w:rPr>
          </w:pPr>
          <w:r>
            <w:t>7.9.5</w:t>
          </w:r>
          <w:r>
            <w:rPr>
              <w:rFonts w:asciiTheme="minorHAnsi" w:hAnsiTheme="minorHAnsi"/>
              <w:noProof/>
              <w:sz w:val="22"/>
            </w:rPr>
            <w:tab/>
          </w:r>
          <w:r>
            <w:t>Fortigates Rules</w:t>
          </w:r>
          <w:r>
            <w:tab/>
          </w:r>
          <w:r>
            <w:fldChar w:fldCharType="begin"/>
          </w:r>
          <w:r>
            <w:instrText xml:space="preserve"> PAGEREF _Toc256000080 \h </w:instrText>
          </w:r>
          <w:r>
            <w:fldChar w:fldCharType="separate"/>
          </w:r>
          <w:r>
            <w:t>39</w:t>
          </w:r>
          <w:r>
            <w:fldChar w:fldCharType="end"/>
          </w:r>
        </w:p>
        <w:p>
          <w:pPr>
            <w:pStyle w:val="TOC3"/>
            <w:tabs>
              <w:tab w:val="left" w:pos="800"/>
              <w:tab w:val="right" w:leader="dot" w:pos="8487"/>
            </w:tabs>
            <w:rPr>
              <w:rFonts w:asciiTheme="minorHAnsi" w:hAnsiTheme="minorHAnsi"/>
              <w:noProof/>
              <w:sz w:val="22"/>
            </w:rPr>
          </w:pPr>
          <w:r>
            <w:t>7.9.6</w:t>
          </w:r>
          <w:r>
            <w:rPr>
              <w:rFonts w:asciiTheme="minorHAnsi" w:hAnsiTheme="minorHAnsi"/>
              <w:noProof/>
              <w:sz w:val="22"/>
            </w:rPr>
            <w:tab/>
          </w:r>
          <w:r>
            <w:t>Fortigate VPNs</w:t>
          </w:r>
          <w:r>
            <w:tab/>
          </w:r>
          <w:r>
            <w:fldChar w:fldCharType="begin"/>
          </w:r>
          <w:r>
            <w:instrText xml:space="preserve"> PAGEREF _Toc256000081 \h </w:instrText>
          </w:r>
          <w:r>
            <w:fldChar w:fldCharType="separate"/>
          </w:r>
          <w:r>
            <w:t>51</w:t>
          </w:r>
          <w:r>
            <w:fldChar w:fldCharType="end"/>
          </w:r>
        </w:p>
        <w:p>
          <w:pPr>
            <w:pStyle w:val="TOC3"/>
            <w:tabs>
              <w:tab w:val="left" w:pos="800"/>
              <w:tab w:val="right" w:leader="dot" w:pos="8487"/>
            </w:tabs>
            <w:rPr>
              <w:rFonts w:asciiTheme="minorHAnsi" w:hAnsiTheme="minorHAnsi"/>
              <w:noProof/>
              <w:sz w:val="22"/>
            </w:rPr>
          </w:pPr>
          <w:r>
            <w:t>7.9.7</w:t>
          </w:r>
          <w:r>
            <w:rPr>
              <w:rFonts w:asciiTheme="minorHAnsi" w:hAnsiTheme="minorHAnsi"/>
              <w:noProof/>
              <w:sz w:val="22"/>
            </w:rPr>
            <w:tab/>
          </w:r>
          <w:r>
            <w:t>VPNGW VPNs</w:t>
          </w:r>
          <w:r>
            <w:tab/>
          </w:r>
          <w:r>
            <w:fldChar w:fldCharType="begin"/>
          </w:r>
          <w:r>
            <w:instrText xml:space="preserve"> PAGEREF _Toc256000082 \h </w:instrText>
          </w:r>
          <w:r>
            <w:fldChar w:fldCharType="separate"/>
          </w:r>
          <w:r>
            <w:t>51</w:t>
          </w:r>
          <w:r>
            <w:fldChar w:fldCharType="end"/>
          </w:r>
        </w:p>
        <w:p>
          <w:pPr>
            <w:pStyle w:val="TOC2"/>
            <w:tabs>
              <w:tab w:val="left" w:pos="800"/>
              <w:tab w:val="right" w:leader="dot" w:pos="8487"/>
            </w:tabs>
            <w:rPr>
              <w:rFonts w:asciiTheme="minorHAnsi" w:hAnsiTheme="minorHAnsi"/>
              <w:noProof/>
              <w:sz w:val="22"/>
            </w:rPr>
          </w:pPr>
          <w:r>
            <w:t>7.10</w:t>
          </w:r>
          <w:r>
            <w:rPr>
              <w:rFonts w:asciiTheme="minorHAnsi" w:hAnsiTheme="minorHAnsi"/>
              <w:noProof/>
              <w:sz w:val="22"/>
            </w:rPr>
            <w:tab/>
          </w:r>
          <w:r>
            <w:t>Application Gateways</w:t>
          </w:r>
          <w:r>
            <w:tab/>
          </w:r>
          <w:r>
            <w:fldChar w:fldCharType="begin"/>
          </w:r>
          <w:r>
            <w:instrText xml:space="preserve"> PAGEREF _Toc256000083 \h </w:instrText>
          </w:r>
          <w:r>
            <w:fldChar w:fldCharType="separate"/>
          </w:r>
          <w:r>
            <w:t>53</w:t>
          </w:r>
          <w:r>
            <w:fldChar w:fldCharType="end"/>
          </w:r>
        </w:p>
        <w:p>
          <w:pPr>
            <w:pStyle w:val="TOC3"/>
            <w:tabs>
              <w:tab w:val="left" w:pos="800"/>
              <w:tab w:val="right" w:leader="dot" w:pos="8487"/>
            </w:tabs>
            <w:rPr>
              <w:rFonts w:asciiTheme="minorHAnsi" w:hAnsiTheme="minorHAnsi"/>
              <w:noProof/>
              <w:sz w:val="22"/>
            </w:rPr>
          </w:pPr>
          <w:r>
            <w:t>7.10.1</w:t>
          </w:r>
          <w:r>
            <w:rPr>
              <w:rFonts w:asciiTheme="minorHAnsi" w:hAnsiTheme="minorHAnsi"/>
              <w:noProof/>
              <w:sz w:val="22"/>
            </w:rPr>
            <w:tab/>
          </w:r>
          <w:r>
            <w:t>Backend Pools PRD</w:t>
          </w:r>
          <w:r>
            <w:tab/>
          </w:r>
          <w:r>
            <w:fldChar w:fldCharType="begin"/>
          </w:r>
          <w:r>
            <w:instrText xml:space="preserve"> PAGEREF _Toc256000084 \h </w:instrText>
          </w:r>
          <w:r>
            <w:fldChar w:fldCharType="separate"/>
          </w:r>
          <w:r>
            <w:t>53</w:t>
          </w:r>
          <w:r>
            <w:fldChar w:fldCharType="end"/>
          </w:r>
        </w:p>
        <w:p>
          <w:pPr>
            <w:pStyle w:val="TOC3"/>
            <w:tabs>
              <w:tab w:val="left" w:pos="800"/>
              <w:tab w:val="right" w:leader="dot" w:pos="8487"/>
            </w:tabs>
            <w:rPr>
              <w:rFonts w:asciiTheme="minorHAnsi" w:hAnsiTheme="minorHAnsi"/>
              <w:noProof/>
              <w:sz w:val="22"/>
            </w:rPr>
          </w:pPr>
          <w:r>
            <w:t>7.10.2</w:t>
          </w:r>
          <w:r>
            <w:rPr>
              <w:rFonts w:asciiTheme="minorHAnsi" w:hAnsiTheme="minorHAnsi"/>
              <w:noProof/>
              <w:sz w:val="22"/>
            </w:rPr>
            <w:tab/>
          </w:r>
          <w:r>
            <w:t>Backend Pools DRP</w:t>
          </w:r>
          <w:r>
            <w:tab/>
          </w:r>
          <w:r>
            <w:fldChar w:fldCharType="begin"/>
          </w:r>
          <w:r>
            <w:instrText xml:space="preserve"> PAGEREF _Toc256000085 \h </w:instrText>
          </w:r>
          <w:r>
            <w:fldChar w:fldCharType="separate"/>
          </w:r>
          <w:r>
            <w:t>53</w:t>
          </w:r>
          <w:r>
            <w:fldChar w:fldCharType="end"/>
          </w:r>
        </w:p>
        <w:p>
          <w:pPr>
            <w:pStyle w:val="TOC2"/>
            <w:tabs>
              <w:tab w:val="left" w:pos="800"/>
              <w:tab w:val="right" w:leader="dot" w:pos="8487"/>
            </w:tabs>
            <w:rPr>
              <w:rFonts w:asciiTheme="minorHAnsi" w:hAnsiTheme="minorHAnsi"/>
              <w:noProof/>
              <w:sz w:val="22"/>
            </w:rPr>
          </w:pPr>
          <w:r>
            <w:t>7.11</w:t>
          </w:r>
          <w:r>
            <w:rPr>
              <w:rFonts w:asciiTheme="minorHAnsi" w:hAnsiTheme="minorHAnsi"/>
              <w:noProof/>
              <w:sz w:val="22"/>
            </w:rPr>
            <w:tab/>
          </w:r>
          <w:r>
            <w:t>Azure Storage</w:t>
          </w:r>
          <w:r>
            <w:tab/>
          </w:r>
          <w:r>
            <w:fldChar w:fldCharType="begin"/>
          </w:r>
          <w:r>
            <w:instrText xml:space="preserve"> PAGEREF _Toc256000086 \h </w:instrText>
          </w:r>
          <w:r>
            <w:fldChar w:fldCharType="separate"/>
          </w:r>
          <w:r>
            <w:t>54</w:t>
          </w:r>
          <w:r>
            <w:fldChar w:fldCharType="end"/>
          </w:r>
        </w:p>
        <w:p>
          <w:pPr>
            <w:pStyle w:val="TOC3"/>
            <w:tabs>
              <w:tab w:val="left" w:pos="800"/>
              <w:tab w:val="right" w:leader="dot" w:pos="8487"/>
            </w:tabs>
            <w:rPr>
              <w:rFonts w:asciiTheme="minorHAnsi" w:hAnsiTheme="minorHAnsi"/>
              <w:noProof/>
              <w:sz w:val="22"/>
            </w:rPr>
          </w:pPr>
          <w:r>
            <w:t>7.11.1</w:t>
          </w:r>
          <w:r>
            <w:rPr>
              <w:rFonts w:asciiTheme="minorHAnsi" w:hAnsiTheme="minorHAnsi"/>
              <w:noProof/>
              <w:sz w:val="22"/>
            </w:rPr>
            <w:tab/>
          </w:r>
          <w:r>
            <w:t>Storage Accounts</w:t>
          </w:r>
          <w:r>
            <w:tab/>
          </w:r>
          <w:r>
            <w:fldChar w:fldCharType="begin"/>
          </w:r>
          <w:r>
            <w:instrText xml:space="preserve"> PAGEREF _Toc256000087 \h </w:instrText>
          </w:r>
          <w:r>
            <w:fldChar w:fldCharType="separate"/>
          </w:r>
          <w:r>
            <w:t>54</w:t>
          </w:r>
          <w:r>
            <w:fldChar w:fldCharType="end"/>
          </w:r>
        </w:p>
        <w:p>
          <w:pPr>
            <w:pStyle w:val="TOC3"/>
            <w:tabs>
              <w:tab w:val="left" w:pos="800"/>
              <w:tab w:val="right" w:leader="dot" w:pos="8487"/>
            </w:tabs>
            <w:rPr>
              <w:rFonts w:asciiTheme="minorHAnsi" w:hAnsiTheme="minorHAnsi"/>
              <w:noProof/>
              <w:sz w:val="22"/>
            </w:rPr>
          </w:pPr>
          <w:r>
            <w:t>7.11.2</w:t>
          </w:r>
          <w:r>
            <w:rPr>
              <w:rFonts w:asciiTheme="minorHAnsi" w:hAnsiTheme="minorHAnsi"/>
              <w:noProof/>
              <w:sz w:val="22"/>
            </w:rPr>
            <w:tab/>
          </w:r>
          <w:r>
            <w:t>Private links</w:t>
          </w:r>
          <w:r>
            <w:tab/>
          </w:r>
          <w:r>
            <w:fldChar w:fldCharType="begin"/>
          </w:r>
          <w:r>
            <w:instrText xml:space="preserve"> PAGEREF _Toc256000088 \h </w:instrText>
          </w:r>
          <w:r>
            <w:fldChar w:fldCharType="separate"/>
          </w:r>
          <w:r>
            <w:t>55</w:t>
          </w:r>
          <w:r>
            <w:fldChar w:fldCharType="end"/>
          </w:r>
        </w:p>
        <w:p>
          <w:pPr>
            <w:pStyle w:val="TOC2"/>
            <w:tabs>
              <w:tab w:val="left" w:pos="800"/>
              <w:tab w:val="right" w:leader="dot" w:pos="8487"/>
            </w:tabs>
            <w:rPr>
              <w:rFonts w:asciiTheme="minorHAnsi" w:hAnsiTheme="minorHAnsi"/>
              <w:noProof/>
              <w:sz w:val="22"/>
            </w:rPr>
          </w:pPr>
          <w:r>
            <w:t>7.12</w:t>
          </w:r>
          <w:r>
            <w:rPr>
              <w:rFonts w:asciiTheme="minorHAnsi" w:hAnsiTheme="minorHAnsi"/>
              <w:noProof/>
              <w:sz w:val="22"/>
            </w:rPr>
            <w:tab/>
          </w:r>
          <w:r>
            <w:t>Managed Disks</w:t>
          </w:r>
          <w:r>
            <w:tab/>
          </w:r>
          <w:r>
            <w:fldChar w:fldCharType="begin"/>
          </w:r>
          <w:r>
            <w:instrText xml:space="preserve"> PAGEREF _Toc256000089 \h </w:instrText>
          </w:r>
          <w:r>
            <w:fldChar w:fldCharType="separate"/>
          </w:r>
          <w:r>
            <w:t>56</w:t>
          </w:r>
          <w:r>
            <w:fldChar w:fldCharType="end"/>
          </w:r>
        </w:p>
        <w:p>
          <w:pPr>
            <w:pStyle w:val="TOC2"/>
            <w:tabs>
              <w:tab w:val="left" w:pos="800"/>
              <w:tab w:val="right" w:leader="dot" w:pos="8487"/>
            </w:tabs>
            <w:rPr>
              <w:rFonts w:asciiTheme="minorHAnsi" w:hAnsiTheme="minorHAnsi"/>
              <w:noProof/>
              <w:sz w:val="22"/>
            </w:rPr>
          </w:pPr>
          <w:r>
            <w:t>7.13</w:t>
          </w:r>
          <w:r>
            <w:rPr>
              <w:rFonts w:asciiTheme="minorHAnsi" w:hAnsiTheme="minorHAnsi"/>
              <w:noProof/>
              <w:sz w:val="22"/>
            </w:rPr>
            <w:tab/>
          </w:r>
          <w:r>
            <w:t>Azure Compute</w:t>
          </w:r>
          <w:r>
            <w:tab/>
          </w:r>
          <w:r>
            <w:fldChar w:fldCharType="begin"/>
          </w:r>
          <w:r>
            <w:instrText xml:space="preserve"> PAGEREF _Toc256000090 \h </w:instrText>
          </w:r>
          <w:r>
            <w:fldChar w:fldCharType="separate"/>
          </w:r>
          <w:r>
            <w:t>56</w:t>
          </w:r>
          <w:r>
            <w:fldChar w:fldCharType="end"/>
          </w:r>
        </w:p>
        <w:p>
          <w:pPr>
            <w:pStyle w:val="TOC3"/>
            <w:tabs>
              <w:tab w:val="left" w:pos="800"/>
              <w:tab w:val="right" w:leader="dot" w:pos="8487"/>
            </w:tabs>
            <w:rPr>
              <w:rFonts w:asciiTheme="minorHAnsi" w:hAnsiTheme="minorHAnsi"/>
              <w:noProof/>
              <w:sz w:val="22"/>
            </w:rPr>
          </w:pPr>
          <w:r>
            <w:t>7.13.1</w:t>
          </w:r>
          <w:r>
            <w:rPr>
              <w:rFonts w:asciiTheme="minorHAnsi" w:hAnsiTheme="minorHAnsi"/>
              <w:noProof/>
              <w:sz w:val="22"/>
            </w:rPr>
            <w:tab/>
          </w:r>
          <w:r>
            <w:t>PSZ PCI PRD Virtual Machines</w:t>
          </w:r>
          <w:r>
            <w:tab/>
          </w:r>
          <w:r>
            <w:fldChar w:fldCharType="begin"/>
          </w:r>
          <w:r>
            <w:instrText xml:space="preserve"> PAGEREF _Toc256000091 \h </w:instrText>
          </w:r>
          <w:r>
            <w:fldChar w:fldCharType="separate"/>
          </w:r>
          <w:r>
            <w:t>56</w:t>
          </w:r>
          <w:r>
            <w:fldChar w:fldCharType="end"/>
          </w:r>
        </w:p>
        <w:p>
          <w:pPr>
            <w:pStyle w:val="TOC3"/>
            <w:tabs>
              <w:tab w:val="left" w:pos="800"/>
              <w:tab w:val="right" w:leader="dot" w:pos="8487"/>
            </w:tabs>
            <w:rPr>
              <w:rFonts w:asciiTheme="minorHAnsi" w:hAnsiTheme="minorHAnsi"/>
              <w:noProof/>
              <w:sz w:val="22"/>
            </w:rPr>
          </w:pPr>
          <w:r>
            <w:t>7.13.2</w:t>
          </w:r>
          <w:r>
            <w:rPr>
              <w:rFonts w:asciiTheme="minorHAnsi" w:hAnsiTheme="minorHAnsi"/>
              <w:noProof/>
              <w:sz w:val="22"/>
            </w:rPr>
            <w:tab/>
          </w:r>
          <w:r>
            <w:t>CSZ PCI PRD Virtual Machines</w:t>
          </w:r>
          <w:r>
            <w:tab/>
          </w:r>
          <w:r>
            <w:fldChar w:fldCharType="begin"/>
          </w:r>
          <w:r>
            <w:instrText xml:space="preserve"> PAGEREF _Toc256000092 \h </w:instrText>
          </w:r>
          <w:r>
            <w:fldChar w:fldCharType="separate"/>
          </w:r>
          <w:r>
            <w:t>56</w:t>
          </w:r>
          <w:r>
            <w:fldChar w:fldCharType="end"/>
          </w:r>
        </w:p>
        <w:p>
          <w:pPr>
            <w:pStyle w:val="TOC3"/>
            <w:tabs>
              <w:tab w:val="left" w:pos="800"/>
              <w:tab w:val="right" w:leader="dot" w:pos="8487"/>
            </w:tabs>
            <w:rPr>
              <w:rFonts w:asciiTheme="minorHAnsi" w:hAnsiTheme="minorHAnsi"/>
              <w:noProof/>
              <w:sz w:val="22"/>
            </w:rPr>
          </w:pPr>
          <w:r>
            <w:t>7.13.3</w:t>
          </w:r>
          <w:r>
            <w:rPr>
              <w:rFonts w:asciiTheme="minorHAnsi" w:hAnsiTheme="minorHAnsi"/>
              <w:noProof/>
              <w:sz w:val="22"/>
            </w:rPr>
            <w:tab/>
          </w:r>
          <w:r>
            <w:t>CWZ Prod Virtual Machines</w:t>
          </w:r>
          <w:r>
            <w:tab/>
          </w:r>
          <w:r>
            <w:fldChar w:fldCharType="begin"/>
          </w:r>
          <w:r>
            <w:instrText xml:space="preserve"> PAGEREF _Toc256000093 \h </w:instrText>
          </w:r>
          <w:r>
            <w:fldChar w:fldCharType="separate"/>
          </w:r>
          <w:r>
            <w:t>56</w:t>
          </w:r>
          <w:r>
            <w:fldChar w:fldCharType="end"/>
          </w:r>
        </w:p>
        <w:p>
          <w:pPr>
            <w:pStyle w:val="TOC3"/>
            <w:tabs>
              <w:tab w:val="left" w:pos="800"/>
              <w:tab w:val="right" w:leader="dot" w:pos="8487"/>
            </w:tabs>
            <w:rPr>
              <w:rFonts w:asciiTheme="minorHAnsi" w:hAnsiTheme="minorHAnsi"/>
              <w:noProof/>
              <w:sz w:val="22"/>
            </w:rPr>
          </w:pPr>
          <w:r>
            <w:t>7.13.4</w:t>
          </w:r>
          <w:r>
            <w:rPr>
              <w:rFonts w:asciiTheme="minorHAnsi" w:hAnsiTheme="minorHAnsi"/>
              <w:noProof/>
              <w:sz w:val="22"/>
            </w:rPr>
            <w:tab/>
          </w:r>
          <w:r>
            <w:t>PSZ PCI DRP Virtual Machines</w:t>
          </w:r>
          <w:r>
            <w:tab/>
          </w:r>
          <w:r>
            <w:fldChar w:fldCharType="begin"/>
          </w:r>
          <w:r>
            <w:instrText xml:space="preserve"> PAGEREF _Toc256000094 \h </w:instrText>
          </w:r>
          <w:r>
            <w:fldChar w:fldCharType="separate"/>
          </w:r>
          <w:r>
            <w:t>56</w:t>
          </w:r>
          <w:r>
            <w:fldChar w:fldCharType="end"/>
          </w:r>
        </w:p>
        <w:p>
          <w:pPr>
            <w:pStyle w:val="TOC3"/>
            <w:tabs>
              <w:tab w:val="left" w:pos="800"/>
              <w:tab w:val="right" w:leader="dot" w:pos="8487"/>
            </w:tabs>
            <w:rPr>
              <w:rFonts w:asciiTheme="minorHAnsi" w:hAnsiTheme="minorHAnsi"/>
              <w:noProof/>
              <w:sz w:val="22"/>
            </w:rPr>
          </w:pPr>
          <w:r>
            <w:t>7.13.5</w:t>
          </w:r>
          <w:r>
            <w:rPr>
              <w:rFonts w:asciiTheme="minorHAnsi" w:hAnsiTheme="minorHAnsi"/>
              <w:noProof/>
              <w:sz w:val="22"/>
            </w:rPr>
            <w:tab/>
          </w:r>
          <w:r>
            <w:t>CSZ DR Virtual Machines</w:t>
          </w:r>
          <w:r>
            <w:tab/>
          </w:r>
          <w:r>
            <w:fldChar w:fldCharType="begin"/>
          </w:r>
          <w:r>
            <w:instrText xml:space="preserve"> PAGEREF _Toc256000095 \h </w:instrText>
          </w:r>
          <w:r>
            <w:fldChar w:fldCharType="separate"/>
          </w:r>
          <w:r>
            <w:t>56</w:t>
          </w:r>
          <w:r>
            <w:fldChar w:fldCharType="end"/>
          </w:r>
        </w:p>
        <w:p>
          <w:pPr>
            <w:pStyle w:val="TOC3"/>
            <w:tabs>
              <w:tab w:val="left" w:pos="800"/>
              <w:tab w:val="right" w:leader="dot" w:pos="8487"/>
            </w:tabs>
            <w:rPr>
              <w:rFonts w:asciiTheme="minorHAnsi" w:hAnsiTheme="minorHAnsi"/>
              <w:noProof/>
              <w:sz w:val="22"/>
            </w:rPr>
          </w:pPr>
          <w:r>
            <w:t>7.13.6</w:t>
          </w:r>
          <w:r>
            <w:rPr>
              <w:rFonts w:asciiTheme="minorHAnsi" w:hAnsiTheme="minorHAnsi"/>
              <w:noProof/>
              <w:sz w:val="22"/>
            </w:rPr>
            <w:tab/>
          </w:r>
          <w:r>
            <w:t>CWZ DR Virtual Machines</w:t>
          </w:r>
          <w:r>
            <w:tab/>
          </w:r>
          <w:r>
            <w:fldChar w:fldCharType="begin"/>
          </w:r>
          <w:r>
            <w:instrText xml:space="preserve"> PAGEREF _Toc256000096 \h </w:instrText>
          </w:r>
          <w:r>
            <w:fldChar w:fldCharType="separate"/>
          </w:r>
          <w:r>
            <w:t>56</w:t>
          </w:r>
          <w:r>
            <w:fldChar w:fldCharType="end"/>
          </w:r>
        </w:p>
        <w:p>
          <w:pPr>
            <w:pStyle w:val="TOC3"/>
            <w:tabs>
              <w:tab w:val="left" w:pos="800"/>
              <w:tab w:val="right" w:leader="dot" w:pos="8487"/>
            </w:tabs>
            <w:rPr>
              <w:rFonts w:asciiTheme="minorHAnsi" w:hAnsiTheme="minorHAnsi"/>
              <w:noProof/>
              <w:sz w:val="22"/>
            </w:rPr>
          </w:pPr>
          <w:r>
            <w:t>7.13.7</w:t>
          </w:r>
          <w:r>
            <w:rPr>
              <w:rFonts w:asciiTheme="minorHAnsi" w:hAnsiTheme="minorHAnsi"/>
              <w:noProof/>
              <w:sz w:val="22"/>
            </w:rPr>
            <w:tab/>
          </w:r>
          <w:r>
            <w:t>Required management agents</w:t>
          </w:r>
          <w:r>
            <w:tab/>
          </w:r>
          <w:r>
            <w:fldChar w:fldCharType="begin"/>
          </w:r>
          <w:r>
            <w:instrText xml:space="preserve"> PAGEREF _Toc256000097 \h </w:instrText>
          </w:r>
          <w:r>
            <w:fldChar w:fldCharType="separate"/>
          </w:r>
          <w:r>
            <w:t>56</w:t>
          </w:r>
          <w:r>
            <w:fldChar w:fldCharType="end"/>
          </w:r>
        </w:p>
        <w:p>
          <w:pPr>
            <w:pStyle w:val="TOC2"/>
            <w:tabs>
              <w:tab w:val="left" w:pos="800"/>
              <w:tab w:val="right" w:leader="dot" w:pos="8487"/>
            </w:tabs>
            <w:rPr>
              <w:rFonts w:asciiTheme="minorHAnsi" w:hAnsiTheme="minorHAnsi"/>
              <w:noProof/>
              <w:sz w:val="22"/>
            </w:rPr>
          </w:pPr>
          <w:r>
            <w:t>7.14</w:t>
          </w:r>
          <w:r>
            <w:rPr>
              <w:rFonts w:asciiTheme="minorHAnsi" w:hAnsiTheme="minorHAnsi"/>
              <w:noProof/>
              <w:sz w:val="22"/>
            </w:rPr>
            <w:tab/>
          </w:r>
          <w:r>
            <w:t>Azure Identity and Security</w:t>
          </w:r>
          <w:r>
            <w:tab/>
          </w:r>
          <w:r>
            <w:fldChar w:fldCharType="begin"/>
          </w:r>
          <w:r>
            <w:instrText xml:space="preserve"> PAGEREF _Toc256000098 \h </w:instrText>
          </w:r>
          <w:r>
            <w:fldChar w:fldCharType="separate"/>
          </w:r>
          <w:r>
            <w:t>57</w:t>
          </w:r>
          <w:r>
            <w:fldChar w:fldCharType="end"/>
          </w:r>
        </w:p>
        <w:p>
          <w:pPr>
            <w:pStyle w:val="TOC3"/>
            <w:tabs>
              <w:tab w:val="left" w:pos="800"/>
              <w:tab w:val="right" w:leader="dot" w:pos="8487"/>
            </w:tabs>
            <w:rPr>
              <w:rFonts w:asciiTheme="minorHAnsi" w:hAnsiTheme="minorHAnsi"/>
              <w:noProof/>
              <w:sz w:val="22"/>
            </w:rPr>
          </w:pPr>
          <w:r>
            <w:t>7.14.1</w:t>
          </w:r>
          <w:r>
            <w:rPr>
              <w:rFonts w:asciiTheme="minorHAnsi" w:hAnsiTheme="minorHAnsi"/>
              <w:noProof/>
              <w:sz w:val="22"/>
            </w:rPr>
            <w:tab/>
          </w:r>
          <w:r>
            <w:t>Azure Active Directory</w:t>
          </w:r>
          <w:r>
            <w:tab/>
          </w:r>
          <w:r>
            <w:fldChar w:fldCharType="begin"/>
          </w:r>
          <w:r>
            <w:instrText xml:space="preserve"> PAGEREF _Toc256000099 \h </w:instrText>
          </w:r>
          <w:r>
            <w:fldChar w:fldCharType="separate"/>
          </w:r>
          <w:r>
            <w:t>57</w:t>
          </w:r>
          <w:r>
            <w:fldChar w:fldCharType="end"/>
          </w:r>
        </w:p>
        <w:p>
          <w:pPr>
            <w:pStyle w:val="TOC3"/>
            <w:tabs>
              <w:tab w:val="left" w:pos="800"/>
              <w:tab w:val="right" w:leader="dot" w:pos="8487"/>
            </w:tabs>
            <w:rPr>
              <w:rFonts w:asciiTheme="minorHAnsi" w:hAnsiTheme="minorHAnsi"/>
              <w:noProof/>
              <w:sz w:val="22"/>
            </w:rPr>
          </w:pPr>
          <w:r>
            <w:t>7.14.2</w:t>
          </w:r>
          <w:r>
            <w:rPr>
              <w:rFonts w:asciiTheme="minorHAnsi" w:hAnsiTheme="minorHAnsi"/>
              <w:noProof/>
              <w:sz w:val="22"/>
            </w:rPr>
            <w:tab/>
          </w:r>
          <w:r>
            <w:t>Users and Groups</w:t>
          </w:r>
          <w:r>
            <w:tab/>
          </w:r>
          <w:r>
            <w:fldChar w:fldCharType="begin"/>
          </w:r>
          <w:r>
            <w:instrText xml:space="preserve"> PAGEREF _Toc256000100 \h </w:instrText>
          </w:r>
          <w:r>
            <w:fldChar w:fldCharType="separate"/>
          </w:r>
          <w:r>
            <w:t>57</w:t>
          </w:r>
          <w:r>
            <w:fldChar w:fldCharType="end"/>
          </w:r>
        </w:p>
        <w:p>
          <w:pPr>
            <w:pStyle w:val="TOC3"/>
            <w:tabs>
              <w:tab w:val="left" w:pos="800"/>
              <w:tab w:val="right" w:leader="dot" w:pos="8487"/>
            </w:tabs>
            <w:rPr>
              <w:rFonts w:asciiTheme="minorHAnsi" w:hAnsiTheme="minorHAnsi"/>
              <w:noProof/>
              <w:sz w:val="22"/>
            </w:rPr>
          </w:pPr>
          <w:r>
            <w:t>7.14.3</w:t>
          </w:r>
          <w:r>
            <w:rPr>
              <w:rFonts w:asciiTheme="minorHAnsi" w:hAnsiTheme="minorHAnsi"/>
              <w:noProof/>
              <w:sz w:val="22"/>
            </w:rPr>
            <w:tab/>
          </w:r>
          <w:r>
            <w:t>Monitoring Service Principal</w:t>
          </w:r>
          <w:r>
            <w:tab/>
          </w:r>
          <w:r>
            <w:fldChar w:fldCharType="begin"/>
          </w:r>
          <w:r>
            <w:instrText xml:space="preserve"> PAGEREF _Toc256000101 \h </w:instrText>
          </w:r>
          <w:r>
            <w:fldChar w:fldCharType="separate"/>
          </w:r>
          <w:r>
            <w:t>57</w:t>
          </w:r>
          <w:r>
            <w:fldChar w:fldCharType="end"/>
          </w:r>
        </w:p>
        <w:p>
          <w:pPr>
            <w:pStyle w:val="TOC2"/>
            <w:tabs>
              <w:tab w:val="left" w:pos="800"/>
              <w:tab w:val="right" w:leader="dot" w:pos="8487"/>
            </w:tabs>
            <w:rPr>
              <w:rFonts w:asciiTheme="minorHAnsi" w:hAnsiTheme="minorHAnsi"/>
              <w:noProof/>
              <w:sz w:val="22"/>
            </w:rPr>
          </w:pPr>
          <w:r>
            <w:t>7.15</w:t>
          </w:r>
          <w:r>
            <w:rPr>
              <w:rFonts w:asciiTheme="minorHAnsi" w:hAnsiTheme="minorHAnsi"/>
              <w:noProof/>
              <w:sz w:val="22"/>
            </w:rPr>
            <w:tab/>
          </w:r>
          <w:r>
            <w:t>Role Based Access Control (RBAC)</w:t>
          </w:r>
          <w:r>
            <w:tab/>
          </w:r>
          <w:r>
            <w:fldChar w:fldCharType="begin"/>
          </w:r>
          <w:r>
            <w:instrText xml:space="preserve"> PAGEREF _Toc256000102 \h </w:instrText>
          </w:r>
          <w:r>
            <w:fldChar w:fldCharType="separate"/>
          </w:r>
          <w:r>
            <w:t>58</w:t>
          </w:r>
          <w:r>
            <w:fldChar w:fldCharType="end"/>
          </w:r>
        </w:p>
        <w:p>
          <w:pPr>
            <w:pStyle w:val="TOC2"/>
            <w:tabs>
              <w:tab w:val="left" w:pos="800"/>
              <w:tab w:val="right" w:leader="dot" w:pos="8487"/>
            </w:tabs>
            <w:rPr>
              <w:rFonts w:asciiTheme="minorHAnsi" w:hAnsiTheme="minorHAnsi"/>
              <w:noProof/>
              <w:sz w:val="22"/>
            </w:rPr>
          </w:pPr>
          <w:r>
            <w:t>7.16</w:t>
          </w:r>
          <w:r>
            <w:rPr>
              <w:rFonts w:asciiTheme="minorHAnsi" w:hAnsiTheme="minorHAnsi"/>
              <w:noProof/>
              <w:sz w:val="22"/>
            </w:rPr>
            <w:tab/>
          </w:r>
          <w:r>
            <w:t>Azure Key Vaults</w:t>
          </w:r>
          <w:r>
            <w:tab/>
          </w:r>
          <w:r>
            <w:fldChar w:fldCharType="begin"/>
          </w:r>
          <w:r>
            <w:instrText xml:space="preserve"> PAGEREF _Toc256000103 \h </w:instrText>
          </w:r>
          <w:r>
            <w:fldChar w:fldCharType="separate"/>
          </w:r>
          <w:r>
            <w:t>59</w:t>
          </w:r>
          <w:r>
            <w:fldChar w:fldCharType="end"/>
          </w:r>
        </w:p>
        <w:p>
          <w:pPr>
            <w:pStyle w:val="TOC2"/>
            <w:tabs>
              <w:tab w:val="left" w:pos="800"/>
              <w:tab w:val="right" w:leader="dot" w:pos="8487"/>
            </w:tabs>
            <w:rPr>
              <w:rFonts w:asciiTheme="minorHAnsi" w:hAnsiTheme="minorHAnsi"/>
              <w:noProof/>
              <w:sz w:val="22"/>
            </w:rPr>
          </w:pPr>
          <w:r>
            <w:t>7.17</w:t>
          </w:r>
          <w:r>
            <w:rPr>
              <w:rFonts w:asciiTheme="minorHAnsi" w:hAnsiTheme="minorHAnsi"/>
              <w:noProof/>
              <w:sz w:val="22"/>
            </w:rPr>
            <w:tab/>
          </w:r>
          <w:r>
            <w:t>Logging</w:t>
          </w:r>
          <w:r>
            <w:tab/>
          </w:r>
          <w:r>
            <w:fldChar w:fldCharType="begin"/>
          </w:r>
          <w:r>
            <w:instrText xml:space="preserve"> PAGEREF _Toc256000104 \h </w:instrText>
          </w:r>
          <w:r>
            <w:fldChar w:fldCharType="separate"/>
          </w:r>
          <w:r>
            <w:t>59</w:t>
          </w:r>
          <w:r>
            <w:fldChar w:fldCharType="end"/>
          </w:r>
        </w:p>
        <w:p>
          <w:pPr>
            <w:pStyle w:val="TOC2"/>
            <w:tabs>
              <w:tab w:val="left" w:pos="800"/>
              <w:tab w:val="right" w:leader="dot" w:pos="8487"/>
            </w:tabs>
            <w:rPr>
              <w:rFonts w:asciiTheme="minorHAnsi" w:hAnsiTheme="minorHAnsi"/>
              <w:noProof/>
              <w:sz w:val="22"/>
            </w:rPr>
          </w:pPr>
          <w:r>
            <w:t>7.18</w:t>
          </w:r>
          <w:r>
            <w:rPr>
              <w:rFonts w:asciiTheme="minorHAnsi" w:hAnsiTheme="minorHAnsi"/>
              <w:noProof/>
              <w:sz w:val="22"/>
            </w:rPr>
            <w:tab/>
          </w:r>
          <w:r>
            <w:t>Backups</w:t>
          </w:r>
          <w:r>
            <w:tab/>
          </w:r>
          <w:r>
            <w:fldChar w:fldCharType="begin"/>
          </w:r>
          <w:r>
            <w:instrText xml:space="preserve"> PAGEREF _Toc256000105 \h </w:instrText>
          </w:r>
          <w:r>
            <w:fldChar w:fldCharType="separate"/>
          </w:r>
          <w:r>
            <w:t>59</w:t>
          </w:r>
          <w:r>
            <w:fldChar w:fldCharType="end"/>
          </w:r>
        </w:p>
        <w:p>
          <w:pPr>
            <w:pStyle w:val="TOC3"/>
            <w:tabs>
              <w:tab w:val="left" w:pos="800"/>
              <w:tab w:val="right" w:leader="dot" w:pos="8487"/>
            </w:tabs>
            <w:rPr>
              <w:rFonts w:asciiTheme="minorHAnsi" w:hAnsiTheme="minorHAnsi"/>
              <w:noProof/>
              <w:sz w:val="22"/>
            </w:rPr>
          </w:pPr>
          <w:r>
            <w:t>7.18.1</w:t>
          </w:r>
          <w:r>
            <w:rPr>
              <w:rFonts w:asciiTheme="minorHAnsi" w:hAnsiTheme="minorHAnsi"/>
              <w:noProof/>
              <w:sz w:val="22"/>
            </w:rPr>
            <w:tab/>
          </w:r>
          <w:r>
            <w:t>Backup Policies</w:t>
          </w:r>
          <w:r>
            <w:tab/>
          </w:r>
          <w:r>
            <w:fldChar w:fldCharType="begin"/>
          </w:r>
          <w:r>
            <w:instrText xml:space="preserve"> PAGEREF _Toc256000106 \h </w:instrText>
          </w:r>
          <w:r>
            <w:fldChar w:fldCharType="separate"/>
          </w:r>
          <w:r>
            <w:t>60</w:t>
          </w:r>
          <w:r>
            <w:fldChar w:fldCharType="end"/>
          </w:r>
        </w:p>
        <w:p>
          <w:pPr>
            <w:pStyle w:val="TOC2"/>
            <w:tabs>
              <w:tab w:val="left" w:pos="800"/>
              <w:tab w:val="right" w:leader="dot" w:pos="8487"/>
            </w:tabs>
            <w:rPr>
              <w:rFonts w:asciiTheme="minorHAnsi" w:hAnsiTheme="minorHAnsi"/>
              <w:noProof/>
              <w:sz w:val="22"/>
            </w:rPr>
          </w:pPr>
          <w:r>
            <w:t>7.19</w:t>
          </w:r>
          <w:r>
            <w:rPr>
              <w:rFonts w:asciiTheme="minorHAnsi" w:hAnsiTheme="minorHAnsi"/>
              <w:noProof/>
              <w:sz w:val="22"/>
            </w:rPr>
            <w:tab/>
          </w:r>
          <w:r>
            <w:t>System Accounts</w:t>
          </w:r>
          <w:r>
            <w:tab/>
          </w:r>
          <w:r>
            <w:fldChar w:fldCharType="begin"/>
          </w:r>
          <w:r>
            <w:instrText xml:space="preserve"> PAGEREF _Toc256000107 \h </w:instrText>
          </w:r>
          <w:r>
            <w:fldChar w:fldCharType="separate"/>
          </w:r>
          <w:r>
            <w:t>60</w:t>
          </w:r>
          <w:r>
            <w:fldChar w:fldCharType="end"/>
          </w:r>
        </w:p>
        <w:p>
          <w:pPr>
            <w:pStyle w:val="TOC3"/>
            <w:tabs>
              <w:tab w:val="left" w:pos="800"/>
              <w:tab w:val="right" w:leader="dot" w:pos="8487"/>
            </w:tabs>
            <w:rPr>
              <w:rFonts w:asciiTheme="minorHAnsi" w:hAnsiTheme="minorHAnsi"/>
              <w:noProof/>
              <w:sz w:val="22"/>
            </w:rPr>
          </w:pPr>
          <w:r>
            <w:t>7.19.1</w:t>
          </w:r>
          <w:r>
            <w:rPr>
              <w:rFonts w:asciiTheme="minorHAnsi" w:hAnsiTheme="minorHAnsi"/>
              <w:noProof/>
              <w:sz w:val="22"/>
            </w:rPr>
            <w:tab/>
          </w:r>
          <w:r>
            <w:t>Windows Servers</w:t>
          </w:r>
          <w:r>
            <w:tab/>
          </w:r>
          <w:r>
            <w:fldChar w:fldCharType="begin"/>
          </w:r>
          <w:r>
            <w:instrText xml:space="preserve"> PAGEREF _Toc256000108 \h </w:instrText>
          </w:r>
          <w:r>
            <w:fldChar w:fldCharType="separate"/>
          </w:r>
          <w:r>
            <w:t>60</w:t>
          </w:r>
          <w:r>
            <w:fldChar w:fldCharType="end"/>
          </w:r>
        </w:p>
        <w:p>
          <w:pPr>
            <w:pStyle w:val="TOC3"/>
            <w:tabs>
              <w:tab w:val="left" w:pos="800"/>
              <w:tab w:val="right" w:leader="dot" w:pos="8487"/>
            </w:tabs>
            <w:rPr>
              <w:rFonts w:asciiTheme="minorHAnsi" w:hAnsiTheme="minorHAnsi"/>
              <w:noProof/>
              <w:sz w:val="22"/>
            </w:rPr>
          </w:pPr>
          <w:r>
            <w:t>7.19.2</w:t>
          </w:r>
          <w:r>
            <w:rPr>
              <w:rFonts w:asciiTheme="minorHAnsi" w:hAnsiTheme="minorHAnsi"/>
              <w:noProof/>
              <w:sz w:val="22"/>
            </w:rPr>
            <w:tab/>
          </w:r>
          <w:r>
            <w:t>Linux Servers</w:t>
          </w:r>
          <w:r>
            <w:tab/>
          </w:r>
          <w:r>
            <w:fldChar w:fldCharType="begin"/>
          </w:r>
          <w:r>
            <w:instrText xml:space="preserve"> PAGEREF _Toc256000109 \h </w:instrText>
          </w:r>
          <w:r>
            <w:fldChar w:fldCharType="separate"/>
          </w:r>
          <w:r>
            <w:t>61</w:t>
          </w:r>
          <w:r>
            <w:fldChar w:fldCharType="end"/>
          </w:r>
        </w:p>
        <w:p w:rsidR="00D841F2" w:rsidRPr="004B5FCD" w:rsidP="004B5FCD">
          <w:pPr>
            <w:pStyle w:val="TOC1"/>
            <w:rPr>
              <w:bCs w:val="0"/>
              <w:noProof/>
            </w:rPr>
          </w:pPr>
          <w:r>
            <w:rPr>
              <w:bCs w:val="0"/>
              <w:noProof/>
            </w:rPr>
            <w:fldChar w:fldCharType="end"/>
          </w:r>
        </w:p>
      </w:sdtContent>
    </w:sdt>
    <w:p w:rsidR="000D499C" w:rsidP="00D841F2" w14:paraId="2B9B252F" w14:textId="77777777">
      <w:pPr>
        <w:spacing w:after="0"/>
        <w:sectPr w:rsidSect="00506961">
          <w:headerReference w:type="even" r:id="rId5"/>
          <w:headerReference w:type="default" r:id="rId6"/>
          <w:footerReference w:type="even" r:id="rId7"/>
          <w:footerReference w:type="default" r:id="rId8"/>
          <w:headerReference w:type="first" r:id="rId9"/>
          <w:footerReference w:type="first" r:id="rId10"/>
          <w:pgSz w:w="11899" w:h="16838"/>
          <w:pgMar w:top="1440" w:right="1701" w:bottom="1440" w:left="1701" w:header="709" w:footer="709" w:gutter="0"/>
          <w:cols w:space="708"/>
          <w:titlePg/>
          <w:docGrid w:linePitch="360"/>
        </w:sectPr>
      </w:pPr>
    </w:p>
    <w:p w:rsidR="00740789" w:rsidRPr="00D841F2" w14:paraId="3F67A809" w14:textId="0E32A43E">
      <w:pPr>
        <w:numPr>
          <w:ilvl w:val="0"/>
          <w:numId w:val="33"/>
        </w:numPr>
      </w:pPr>
      <w:bookmarkStart w:id="2" w:name="scroll-bookmark-2"/>
      <w:bookmarkEnd w:id="2"/>
      <w:hyperlink w:anchor="scroll-bookmark-3" w:history="1">
        <w:r>
          <w:rPr>
            <w:rStyle w:val="Hyperlink"/>
          </w:rPr>
          <w:t>Overview</w:t>
        </w:r>
      </w:hyperlink>
    </w:p>
    <w:p>
      <w:pPr>
        <w:numPr>
          <w:ilvl w:val="1"/>
          <w:numId w:val="34"/>
        </w:numPr>
      </w:pPr>
      <w:hyperlink w:anchor="scroll-bookmark-4" w:history="1">
        <w:r>
          <w:rPr>
            <w:rStyle w:val="Hyperlink"/>
          </w:rPr>
          <w:t>Pre-Requisites</w:t>
        </w:r>
      </w:hyperlink>
    </w:p>
    <w:p>
      <w:pPr>
        <w:numPr>
          <w:ilvl w:val="0"/>
          <w:numId w:val="33"/>
        </w:numPr>
      </w:pPr>
      <w:hyperlink w:anchor="scroll-bookmark-5" w:history="1">
        <w:r>
          <w:rPr>
            <w:rStyle w:val="Hyperlink"/>
          </w:rPr>
          <w:t>Architecture Diagram</w:t>
        </w:r>
      </w:hyperlink>
    </w:p>
    <w:p>
      <w:pPr>
        <w:numPr>
          <w:ilvl w:val="0"/>
          <w:numId w:val="33"/>
        </w:numPr>
      </w:pPr>
      <w:hyperlink w:anchor="scroll-bookmark-6" w:history="1">
        <w:r>
          <w:rPr>
            <w:rStyle w:val="Hyperlink"/>
          </w:rPr>
          <w:t>Cloud Resources Tagging</w:t>
        </w:r>
      </w:hyperlink>
    </w:p>
    <w:p>
      <w:pPr>
        <w:numPr>
          <w:ilvl w:val="0"/>
          <w:numId w:val="33"/>
        </w:numPr>
      </w:pPr>
      <w:hyperlink w:anchor="scroll-bookmark-7" w:history="1">
        <w:r>
          <w:rPr>
            <w:rStyle w:val="Hyperlink"/>
          </w:rPr>
          <w:t>Azure Regions</w:t>
        </w:r>
      </w:hyperlink>
    </w:p>
    <w:p>
      <w:pPr>
        <w:numPr>
          <w:ilvl w:val="0"/>
          <w:numId w:val="33"/>
        </w:numPr>
      </w:pPr>
      <w:hyperlink w:anchor="scroll-bookmark-8" w:history="1">
        <w:r>
          <w:rPr>
            <w:rStyle w:val="Hyperlink"/>
          </w:rPr>
          <w:t>Subscription</w:t>
        </w:r>
      </w:hyperlink>
    </w:p>
    <w:p>
      <w:pPr>
        <w:numPr>
          <w:ilvl w:val="0"/>
          <w:numId w:val="33"/>
        </w:numPr>
      </w:pPr>
      <w:hyperlink w:anchor="scroll-bookmark-9" w:history="1">
        <w:r>
          <w:rPr>
            <w:rStyle w:val="Hyperlink"/>
          </w:rPr>
          <w:t>Azure Resource groups</w:t>
        </w:r>
      </w:hyperlink>
    </w:p>
    <w:p>
      <w:pPr>
        <w:numPr>
          <w:ilvl w:val="0"/>
          <w:numId w:val="33"/>
        </w:numPr>
      </w:pPr>
      <w:hyperlink w:anchor="scroll-bookmark-10" w:history="1">
        <w:r>
          <w:rPr>
            <w:rStyle w:val="Hyperlink"/>
          </w:rPr>
          <w:t>Azure Networking</w:t>
        </w:r>
      </w:hyperlink>
    </w:p>
    <w:p>
      <w:pPr>
        <w:numPr>
          <w:ilvl w:val="1"/>
          <w:numId w:val="35"/>
        </w:numPr>
      </w:pPr>
      <w:hyperlink w:anchor="scroll-bookmark-11" w:history="1">
        <w:r>
          <w:rPr>
            <w:rStyle w:val="Hyperlink"/>
          </w:rPr>
          <w:t>Networking Overview</w:t>
        </w:r>
      </w:hyperlink>
    </w:p>
    <w:p>
      <w:pPr>
        <w:numPr>
          <w:ilvl w:val="1"/>
          <w:numId w:val="35"/>
        </w:numPr>
      </w:pPr>
      <w:hyperlink w:anchor="scroll-bookmark-12" w:history="1">
        <w:r>
          <w:rPr>
            <w:rStyle w:val="Hyperlink"/>
          </w:rPr>
          <w:t>Virtual Networks</w:t>
        </w:r>
      </w:hyperlink>
    </w:p>
    <w:p>
      <w:pPr>
        <w:numPr>
          <w:ilvl w:val="1"/>
          <w:numId w:val="35"/>
        </w:numPr>
      </w:pPr>
      <w:hyperlink w:anchor="scroll-bookmark-13" w:history="1">
        <w:r>
          <w:rPr>
            <w:rStyle w:val="Hyperlink"/>
          </w:rPr>
          <w:t>DNS</w:t>
        </w:r>
      </w:hyperlink>
    </w:p>
    <w:p>
      <w:pPr>
        <w:numPr>
          <w:ilvl w:val="1"/>
          <w:numId w:val="35"/>
        </w:numPr>
      </w:pPr>
      <w:hyperlink w:anchor="scroll-bookmark-14" w:history="1">
        <w:r>
          <w:rPr>
            <w:rStyle w:val="Hyperlink"/>
          </w:rPr>
          <w:t>Subnets</w:t>
        </w:r>
      </w:hyperlink>
    </w:p>
    <w:p>
      <w:pPr>
        <w:numPr>
          <w:ilvl w:val="1"/>
          <w:numId w:val="35"/>
        </w:numPr>
      </w:pPr>
      <w:hyperlink w:anchor="scroll-bookmark-15" w:history="1">
        <w:r>
          <w:rPr>
            <w:rStyle w:val="Hyperlink"/>
          </w:rPr>
          <w:t>VNet peerings</w:t>
        </w:r>
      </w:hyperlink>
    </w:p>
    <w:p>
      <w:pPr>
        <w:numPr>
          <w:ilvl w:val="1"/>
          <w:numId w:val="35"/>
        </w:numPr>
      </w:pPr>
      <w:hyperlink w:anchor="scroll-bookmark-16" w:history="1">
        <w:r>
          <w:rPr>
            <w:rStyle w:val="Hyperlink"/>
          </w:rPr>
          <w:t>Route Tables</w:t>
        </w:r>
      </w:hyperlink>
    </w:p>
    <w:p>
      <w:pPr>
        <w:numPr>
          <w:ilvl w:val="1"/>
          <w:numId w:val="35"/>
        </w:numPr>
      </w:pPr>
      <w:hyperlink w:anchor="scroll-bookmark-17" w:history="1">
        <w:r>
          <w:rPr>
            <w:rStyle w:val="Hyperlink"/>
          </w:rPr>
          <w:t>User-defined Routes</w:t>
        </w:r>
      </w:hyperlink>
    </w:p>
    <w:p>
      <w:pPr>
        <w:numPr>
          <w:ilvl w:val="1"/>
          <w:numId w:val="35"/>
        </w:numPr>
      </w:pPr>
      <w:hyperlink w:anchor="scroll-bookmark-18" w:history="1">
        <w:r>
          <w:rPr>
            <w:rStyle w:val="Hyperlink"/>
          </w:rPr>
          <w:t>Network Security Groups</w:t>
        </w:r>
      </w:hyperlink>
    </w:p>
    <w:p>
      <w:pPr>
        <w:numPr>
          <w:ilvl w:val="2"/>
          <w:numId w:val="36"/>
        </w:numPr>
      </w:pPr>
      <w:hyperlink w:anchor="scroll-bookmark-19" w:history="1">
        <w:r>
          <w:rPr>
            <w:rStyle w:val="Hyperlink"/>
          </w:rPr>
          <w:t>Rule priority grouping</w:t>
        </w:r>
      </w:hyperlink>
    </w:p>
    <w:p>
      <w:pPr>
        <w:numPr>
          <w:ilvl w:val="2"/>
          <w:numId w:val="36"/>
        </w:numPr>
      </w:pPr>
      <w:hyperlink w:anchor="scroll-bookmark-20" w:history="1">
        <w:r>
          <w:rPr>
            <w:rStyle w:val="Hyperlink"/>
          </w:rPr>
          <w:t>NSG subnet association</w:t>
        </w:r>
      </w:hyperlink>
    </w:p>
    <w:p>
      <w:pPr>
        <w:numPr>
          <w:ilvl w:val="2"/>
          <w:numId w:val="36"/>
        </w:numPr>
      </w:pPr>
      <w:hyperlink w:anchor="scroll-bookmark-21" w:history="1">
        <w:r>
          <w:rPr>
            <w:rStyle w:val="Hyperlink"/>
          </w:rPr>
          <w:t>Rules PRD</w:t>
        </w:r>
      </w:hyperlink>
    </w:p>
    <w:p>
      <w:pPr>
        <w:numPr>
          <w:ilvl w:val="3"/>
          <w:numId w:val="37"/>
        </w:numPr>
      </w:pPr>
      <w:hyperlink w:anchor="scroll-bookmark-22" w:history="1">
        <w:r>
          <w:rPr>
            <w:rStyle w:val="Hyperlink"/>
          </w:rPr>
          <w:t>nsg-psz-pciprd-mgmt</w:t>
        </w:r>
      </w:hyperlink>
    </w:p>
    <w:p>
      <w:pPr>
        <w:numPr>
          <w:ilvl w:val="3"/>
          <w:numId w:val="37"/>
        </w:numPr>
      </w:pPr>
      <w:hyperlink w:anchor="scroll-bookmark-23" w:history="1">
        <w:r>
          <w:rPr>
            <w:rStyle w:val="Hyperlink"/>
          </w:rPr>
          <w:t>nsg-csz-pciprd-fwext</w:t>
        </w:r>
      </w:hyperlink>
    </w:p>
    <w:p>
      <w:pPr>
        <w:numPr>
          <w:ilvl w:val="3"/>
          <w:numId w:val="37"/>
        </w:numPr>
      </w:pPr>
      <w:hyperlink w:anchor="scroll-bookmark-24" w:history="1">
        <w:r>
          <w:rPr>
            <w:rStyle w:val="Hyperlink"/>
          </w:rPr>
          <w:t>nsg-csz-pciprd-fwint</w:t>
        </w:r>
      </w:hyperlink>
    </w:p>
    <w:p>
      <w:pPr>
        <w:numPr>
          <w:ilvl w:val="3"/>
          <w:numId w:val="37"/>
        </w:numPr>
      </w:pPr>
      <w:hyperlink w:anchor="scroll-bookmark-25" w:history="1">
        <w:r>
          <w:rPr>
            <w:rStyle w:val="Hyperlink"/>
          </w:rPr>
          <w:t>nsg-csz-pciprd-fwha</w:t>
        </w:r>
      </w:hyperlink>
    </w:p>
    <w:p>
      <w:pPr>
        <w:numPr>
          <w:ilvl w:val="3"/>
          <w:numId w:val="37"/>
        </w:numPr>
      </w:pPr>
      <w:hyperlink w:anchor="scroll-bookmark-26" w:history="1">
        <w:r>
          <w:rPr>
            <w:rStyle w:val="Hyperlink"/>
          </w:rPr>
          <w:t>nsg-csz-pciprd-fwmgmt</w:t>
        </w:r>
      </w:hyperlink>
    </w:p>
    <w:p>
      <w:pPr>
        <w:numPr>
          <w:ilvl w:val="3"/>
          <w:numId w:val="37"/>
        </w:numPr>
      </w:pPr>
      <w:hyperlink w:anchor="scroll-bookmark-27" w:history="1">
        <w:r>
          <w:rPr>
            <w:rStyle w:val="Hyperlink"/>
          </w:rPr>
          <w:t>nsg-csz-pciprd-svc</w:t>
        </w:r>
      </w:hyperlink>
    </w:p>
    <w:p>
      <w:pPr>
        <w:numPr>
          <w:ilvl w:val="3"/>
          <w:numId w:val="37"/>
        </w:numPr>
      </w:pPr>
      <w:hyperlink w:anchor="scroll-bookmark-28" w:history="1">
        <w:r>
          <w:rPr>
            <w:rStyle w:val="Hyperlink"/>
          </w:rPr>
          <w:t>nsg-csz-pciprd-sec</w:t>
        </w:r>
      </w:hyperlink>
    </w:p>
    <w:p>
      <w:pPr>
        <w:numPr>
          <w:ilvl w:val="3"/>
          <w:numId w:val="37"/>
        </w:numPr>
      </w:pPr>
      <w:hyperlink w:anchor="scroll-bookmark-29" w:history="1">
        <w:r>
          <w:rPr>
            <w:rStyle w:val="Hyperlink"/>
          </w:rPr>
          <w:t>nsg-csz-pciprd-mon</w:t>
        </w:r>
      </w:hyperlink>
    </w:p>
    <w:p>
      <w:pPr>
        <w:numPr>
          <w:ilvl w:val="3"/>
          <w:numId w:val="37"/>
        </w:numPr>
      </w:pPr>
      <w:hyperlink w:anchor="scroll-bookmark-30" w:history="1">
        <w:r>
          <w:rPr>
            <w:rStyle w:val="Hyperlink"/>
          </w:rPr>
          <w:t>nsg-csz-pciprd-ad</w:t>
        </w:r>
      </w:hyperlink>
    </w:p>
    <w:p>
      <w:pPr>
        <w:numPr>
          <w:ilvl w:val="3"/>
          <w:numId w:val="37"/>
        </w:numPr>
      </w:pPr>
      <w:hyperlink w:anchor="scroll-bookmark-31" w:history="1">
        <w:r>
          <w:rPr>
            <w:rStyle w:val="Hyperlink"/>
          </w:rPr>
          <w:t>nsg-csz-pciprd-jmp</w:t>
        </w:r>
      </w:hyperlink>
    </w:p>
    <w:p>
      <w:pPr>
        <w:numPr>
          <w:ilvl w:val="3"/>
          <w:numId w:val="37"/>
        </w:numPr>
      </w:pPr>
      <w:hyperlink w:anchor="scroll-bookmark-32" w:history="1">
        <w:r>
          <w:rPr>
            <w:rStyle w:val="Hyperlink"/>
          </w:rPr>
          <w:t>nsg-csz-pciprd-jmp2</w:t>
        </w:r>
      </w:hyperlink>
    </w:p>
    <w:p>
      <w:pPr>
        <w:numPr>
          <w:ilvl w:val="3"/>
          <w:numId w:val="37"/>
        </w:numPr>
      </w:pPr>
      <w:hyperlink w:anchor="scroll-bookmark-33" w:history="1">
        <w:r>
          <w:rPr>
            <w:rStyle w:val="Hyperlink"/>
          </w:rPr>
          <w:t>nsg-cwz-pciprd-appgw</w:t>
        </w:r>
      </w:hyperlink>
    </w:p>
    <w:p>
      <w:pPr>
        <w:numPr>
          <w:ilvl w:val="3"/>
          <w:numId w:val="37"/>
        </w:numPr>
      </w:pPr>
      <w:hyperlink w:anchor="scroll-bookmark-34" w:history="1">
        <w:r>
          <w:rPr>
            <w:rStyle w:val="Hyperlink"/>
          </w:rPr>
          <w:t>nsg-cwz-pciprd-front</w:t>
        </w:r>
      </w:hyperlink>
    </w:p>
    <w:p>
      <w:pPr>
        <w:numPr>
          <w:ilvl w:val="3"/>
          <w:numId w:val="37"/>
        </w:numPr>
      </w:pPr>
      <w:hyperlink w:anchor="scroll-bookmark-35" w:history="1">
        <w:r>
          <w:rPr>
            <w:rStyle w:val="Hyperlink"/>
          </w:rPr>
          <w:t>nsg-cwz-pciprd-back</w:t>
        </w:r>
      </w:hyperlink>
    </w:p>
    <w:p>
      <w:pPr>
        <w:numPr>
          <w:ilvl w:val="3"/>
          <w:numId w:val="37"/>
        </w:numPr>
      </w:pPr>
      <w:hyperlink w:anchor="scroll-bookmark-36" w:history="1">
        <w:r>
          <w:rPr>
            <w:rStyle w:val="Hyperlink"/>
          </w:rPr>
          <w:t>nsg-cwz-pciprd-db</w:t>
        </w:r>
      </w:hyperlink>
    </w:p>
    <w:p>
      <w:pPr>
        <w:numPr>
          <w:ilvl w:val="3"/>
          <w:numId w:val="37"/>
        </w:numPr>
      </w:pPr>
      <w:hyperlink w:anchor="scroll-bookmark-37" w:history="1">
        <w:r>
          <w:rPr>
            <w:rStyle w:val="Hyperlink"/>
          </w:rPr>
          <w:t>nsg-cwz-pciprd-app</w:t>
        </w:r>
      </w:hyperlink>
    </w:p>
    <w:p>
      <w:pPr>
        <w:numPr>
          <w:ilvl w:val="3"/>
          <w:numId w:val="37"/>
        </w:numPr>
      </w:pPr>
      <w:hyperlink w:anchor="scroll-bookmark-38" w:history="1">
        <w:r>
          <w:rPr>
            <w:rStyle w:val="Hyperlink"/>
          </w:rPr>
          <w:t>nsg-cwz-pciprd-mgt</w:t>
        </w:r>
      </w:hyperlink>
    </w:p>
    <w:p>
      <w:pPr>
        <w:numPr>
          <w:ilvl w:val="2"/>
          <w:numId w:val="36"/>
        </w:numPr>
      </w:pPr>
      <w:hyperlink w:anchor="scroll-bookmark-39" w:history="1">
        <w:r>
          <w:rPr>
            <w:rStyle w:val="Hyperlink"/>
          </w:rPr>
          <w:t>Rules DRP</w:t>
        </w:r>
      </w:hyperlink>
    </w:p>
    <w:p>
      <w:pPr>
        <w:numPr>
          <w:ilvl w:val="3"/>
          <w:numId w:val="38"/>
        </w:numPr>
      </w:pPr>
      <w:hyperlink w:anchor="scroll-bookmark-40" w:history="1">
        <w:r>
          <w:rPr>
            <w:rStyle w:val="Hyperlink"/>
          </w:rPr>
          <w:t>nsg-prd-pcidrp-mgmt</w:t>
        </w:r>
      </w:hyperlink>
    </w:p>
    <w:p>
      <w:pPr>
        <w:numPr>
          <w:ilvl w:val="3"/>
          <w:numId w:val="38"/>
        </w:numPr>
      </w:pPr>
      <w:hyperlink w:anchor="scroll-bookmark-41" w:history="1">
        <w:r>
          <w:rPr>
            <w:rStyle w:val="Hyperlink"/>
          </w:rPr>
          <w:t>nsg-csz-pcidrp-fwext</w:t>
        </w:r>
      </w:hyperlink>
    </w:p>
    <w:p>
      <w:pPr>
        <w:numPr>
          <w:ilvl w:val="3"/>
          <w:numId w:val="38"/>
        </w:numPr>
      </w:pPr>
      <w:hyperlink w:anchor="scroll-bookmark-42" w:history="1">
        <w:r>
          <w:rPr>
            <w:rStyle w:val="Hyperlink"/>
          </w:rPr>
          <w:t>nsg-csz-pcidrp-fwint</w:t>
        </w:r>
      </w:hyperlink>
    </w:p>
    <w:p>
      <w:pPr>
        <w:numPr>
          <w:ilvl w:val="3"/>
          <w:numId w:val="38"/>
        </w:numPr>
      </w:pPr>
      <w:hyperlink w:anchor="scroll-bookmark-43" w:history="1">
        <w:r>
          <w:rPr>
            <w:rStyle w:val="Hyperlink"/>
          </w:rPr>
          <w:t>nsg-csz-drp-fwha</w:t>
        </w:r>
      </w:hyperlink>
    </w:p>
    <w:p>
      <w:pPr>
        <w:numPr>
          <w:ilvl w:val="3"/>
          <w:numId w:val="38"/>
        </w:numPr>
      </w:pPr>
      <w:hyperlink w:anchor="scroll-bookmark-44" w:history="1">
        <w:r>
          <w:rPr>
            <w:rStyle w:val="Hyperlink"/>
          </w:rPr>
          <w:t>nsg-csz-pcidrp-fwmgmt</w:t>
        </w:r>
      </w:hyperlink>
    </w:p>
    <w:p>
      <w:pPr>
        <w:numPr>
          <w:ilvl w:val="3"/>
          <w:numId w:val="38"/>
        </w:numPr>
      </w:pPr>
      <w:hyperlink w:anchor="scroll-bookmark-45" w:history="1">
        <w:r>
          <w:rPr>
            <w:rStyle w:val="Hyperlink"/>
          </w:rPr>
          <w:t>nsg-csz-pcidrp-svc</w:t>
        </w:r>
      </w:hyperlink>
    </w:p>
    <w:p>
      <w:pPr>
        <w:numPr>
          <w:ilvl w:val="3"/>
          <w:numId w:val="38"/>
        </w:numPr>
      </w:pPr>
      <w:hyperlink w:anchor="scroll-bookmark-46" w:history="1">
        <w:r>
          <w:rPr>
            <w:rStyle w:val="Hyperlink"/>
          </w:rPr>
          <w:t>nsg-csz-pcidrp-sec</w:t>
        </w:r>
      </w:hyperlink>
    </w:p>
    <w:p>
      <w:pPr>
        <w:numPr>
          <w:ilvl w:val="3"/>
          <w:numId w:val="38"/>
        </w:numPr>
      </w:pPr>
      <w:hyperlink w:anchor="scroll-bookmark-47" w:history="1">
        <w:r>
          <w:rPr>
            <w:rStyle w:val="Hyperlink"/>
          </w:rPr>
          <w:t>nsg-csz-pcidrp-mon</w:t>
        </w:r>
      </w:hyperlink>
    </w:p>
    <w:p>
      <w:pPr>
        <w:numPr>
          <w:ilvl w:val="3"/>
          <w:numId w:val="38"/>
        </w:numPr>
      </w:pPr>
      <w:hyperlink w:anchor="scroll-bookmark-48" w:history="1">
        <w:r>
          <w:rPr>
            <w:rStyle w:val="Hyperlink"/>
          </w:rPr>
          <w:t>nsg-csz-pcidrp-ad</w:t>
        </w:r>
      </w:hyperlink>
    </w:p>
    <w:p>
      <w:pPr>
        <w:numPr>
          <w:ilvl w:val="3"/>
          <w:numId w:val="38"/>
        </w:numPr>
      </w:pPr>
      <w:hyperlink w:anchor="scroll-bookmark-49" w:history="1">
        <w:r>
          <w:rPr>
            <w:rStyle w:val="Hyperlink"/>
          </w:rPr>
          <w:t>nsg-csz-pcidrp-jmp</w:t>
        </w:r>
      </w:hyperlink>
    </w:p>
    <w:p>
      <w:pPr>
        <w:numPr>
          <w:ilvl w:val="3"/>
          <w:numId w:val="38"/>
        </w:numPr>
      </w:pPr>
      <w:hyperlink w:anchor="scroll-bookmark-50" w:history="1">
        <w:r>
          <w:rPr>
            <w:rStyle w:val="Hyperlink"/>
          </w:rPr>
          <w:t>nsg-csz-pcidrp-jmp2</w:t>
        </w:r>
      </w:hyperlink>
    </w:p>
    <w:p>
      <w:pPr>
        <w:numPr>
          <w:ilvl w:val="3"/>
          <w:numId w:val="38"/>
        </w:numPr>
      </w:pPr>
      <w:hyperlink w:anchor="scroll-bookmark-51" w:history="1">
        <w:r>
          <w:rPr>
            <w:rStyle w:val="Hyperlink"/>
          </w:rPr>
          <w:t>nsg-cwz-pcidrp-appgw</w:t>
        </w:r>
      </w:hyperlink>
    </w:p>
    <w:p>
      <w:pPr>
        <w:numPr>
          <w:ilvl w:val="3"/>
          <w:numId w:val="38"/>
        </w:numPr>
      </w:pPr>
      <w:hyperlink w:anchor="scroll-bookmark-52" w:history="1">
        <w:r>
          <w:rPr>
            <w:rStyle w:val="Hyperlink"/>
          </w:rPr>
          <w:t>nsg-cwz-pcidrp-front</w:t>
        </w:r>
      </w:hyperlink>
    </w:p>
    <w:p>
      <w:pPr>
        <w:numPr>
          <w:ilvl w:val="3"/>
          <w:numId w:val="38"/>
        </w:numPr>
      </w:pPr>
      <w:hyperlink w:anchor="scroll-bookmark-53" w:history="1">
        <w:r>
          <w:rPr>
            <w:rStyle w:val="Hyperlink"/>
          </w:rPr>
          <w:t>nsg-cwz-pcidrp-back</w:t>
        </w:r>
      </w:hyperlink>
    </w:p>
    <w:p>
      <w:pPr>
        <w:numPr>
          <w:ilvl w:val="3"/>
          <w:numId w:val="38"/>
        </w:numPr>
      </w:pPr>
      <w:hyperlink w:anchor="scroll-bookmark-54" w:history="1">
        <w:r>
          <w:rPr>
            <w:rStyle w:val="Hyperlink"/>
          </w:rPr>
          <w:t>nsg-cwz-pcidrp-db</w:t>
        </w:r>
      </w:hyperlink>
    </w:p>
    <w:p>
      <w:pPr>
        <w:numPr>
          <w:ilvl w:val="3"/>
          <w:numId w:val="38"/>
        </w:numPr>
      </w:pPr>
      <w:hyperlink w:anchor="scroll-bookmark-55" w:history="1">
        <w:r>
          <w:rPr>
            <w:rStyle w:val="Hyperlink"/>
          </w:rPr>
          <w:t>nsg-cwz-pcidrp-app</w:t>
        </w:r>
      </w:hyperlink>
    </w:p>
    <w:p>
      <w:pPr>
        <w:numPr>
          <w:ilvl w:val="3"/>
          <w:numId w:val="38"/>
        </w:numPr>
      </w:pPr>
      <w:hyperlink w:anchor="scroll-bookmark-56" w:history="1">
        <w:r>
          <w:rPr>
            <w:rStyle w:val="Hyperlink"/>
          </w:rPr>
          <w:t>nsg-cwz-pcidrp-mgt</w:t>
        </w:r>
      </w:hyperlink>
    </w:p>
    <w:p>
      <w:pPr>
        <w:numPr>
          <w:ilvl w:val="1"/>
          <w:numId w:val="35"/>
        </w:numPr>
      </w:pPr>
      <w:hyperlink w:anchor="scroll-bookmark-57" w:history="1">
        <w:r>
          <w:rPr>
            <w:rStyle w:val="Hyperlink"/>
          </w:rPr>
          <w:t>Fortigate Firewalls</w:t>
        </w:r>
      </w:hyperlink>
    </w:p>
    <w:p>
      <w:pPr>
        <w:numPr>
          <w:ilvl w:val="2"/>
          <w:numId w:val="39"/>
        </w:numPr>
      </w:pPr>
      <w:hyperlink w:anchor="scroll-bookmark-58" w:history="1">
        <w:r>
          <w:rPr>
            <w:rStyle w:val="Hyperlink"/>
          </w:rPr>
          <w:t>Fortigate Web Proxy</w:t>
        </w:r>
      </w:hyperlink>
    </w:p>
    <w:p>
      <w:pPr>
        <w:numPr>
          <w:ilvl w:val="2"/>
          <w:numId w:val="39"/>
        </w:numPr>
      </w:pPr>
      <w:hyperlink w:anchor="scroll-bookmark-59" w:history="1">
        <w:r>
          <w:rPr>
            <w:rStyle w:val="Hyperlink"/>
          </w:rPr>
          <w:t>Fortigate Prod</w:t>
        </w:r>
      </w:hyperlink>
    </w:p>
    <w:p>
      <w:pPr>
        <w:numPr>
          <w:ilvl w:val="2"/>
          <w:numId w:val="39"/>
        </w:numPr>
      </w:pPr>
      <w:hyperlink w:anchor="scroll-bookmark-60" w:history="1">
        <w:r>
          <w:rPr>
            <w:rStyle w:val="Hyperlink"/>
          </w:rPr>
          <w:t>Fortigate DR</w:t>
        </w:r>
      </w:hyperlink>
    </w:p>
    <w:p>
      <w:pPr>
        <w:numPr>
          <w:ilvl w:val="2"/>
          <w:numId w:val="39"/>
        </w:numPr>
      </w:pPr>
      <w:hyperlink w:anchor="scroll-bookmark-61" w:history="1">
        <w:r>
          <w:rPr>
            <w:rStyle w:val="Hyperlink"/>
          </w:rPr>
          <w:t>Firewall Logging</w:t>
        </w:r>
      </w:hyperlink>
    </w:p>
    <w:p>
      <w:pPr>
        <w:numPr>
          <w:ilvl w:val="2"/>
          <w:numId w:val="39"/>
        </w:numPr>
      </w:pPr>
      <w:hyperlink w:anchor="scroll-bookmark-62" w:history="1">
        <w:r>
          <w:rPr>
            <w:rStyle w:val="Hyperlink"/>
          </w:rPr>
          <w:t>Fortigates Rules</w:t>
        </w:r>
      </w:hyperlink>
    </w:p>
    <w:p>
      <w:pPr>
        <w:numPr>
          <w:ilvl w:val="3"/>
          <w:numId w:val="40"/>
        </w:numPr>
      </w:pPr>
      <w:hyperlink w:anchor="scroll-bookmark-63" w:history="1">
        <w:r>
          <w:rPr>
            <w:rStyle w:val="Hyperlink"/>
          </w:rPr>
          <w:t>Fortigate Prod Rules</w:t>
        </w:r>
      </w:hyperlink>
    </w:p>
    <w:p>
      <w:pPr>
        <w:numPr>
          <w:ilvl w:val="3"/>
          <w:numId w:val="40"/>
        </w:numPr>
      </w:pPr>
      <w:hyperlink w:anchor="scroll-bookmark-64" w:history="1">
        <w:r>
          <w:rPr>
            <w:rStyle w:val="Hyperlink"/>
          </w:rPr>
          <w:t>Fortigate DR Rules</w:t>
        </w:r>
      </w:hyperlink>
    </w:p>
    <w:p>
      <w:pPr>
        <w:numPr>
          <w:ilvl w:val="2"/>
          <w:numId w:val="39"/>
        </w:numPr>
      </w:pPr>
      <w:hyperlink w:anchor="scroll-bookmark-65" w:history="1">
        <w:r>
          <w:rPr>
            <w:rStyle w:val="Hyperlink"/>
          </w:rPr>
          <w:t>Fortigate VPNs</w:t>
        </w:r>
      </w:hyperlink>
    </w:p>
    <w:p>
      <w:pPr>
        <w:numPr>
          <w:ilvl w:val="3"/>
          <w:numId w:val="41"/>
        </w:numPr>
      </w:pPr>
      <w:hyperlink w:anchor="scroll-bookmark-66" w:history="1">
        <w:r>
          <w:rPr>
            <w:rStyle w:val="Hyperlink"/>
          </w:rPr>
          <w:t>Lemonway VPN</w:t>
        </w:r>
      </w:hyperlink>
    </w:p>
    <w:p>
      <w:pPr>
        <w:numPr>
          <w:ilvl w:val="3"/>
          <w:numId w:val="41"/>
        </w:numPr>
      </w:pPr>
      <w:hyperlink w:anchor="scroll-bookmark-67" w:history="1">
        <w:r>
          <w:rPr>
            <w:rStyle w:val="Hyperlink"/>
          </w:rPr>
          <w:t>Security VPN</w:t>
        </w:r>
      </w:hyperlink>
    </w:p>
    <w:p>
      <w:pPr>
        <w:numPr>
          <w:ilvl w:val="3"/>
          <w:numId w:val="41"/>
        </w:numPr>
      </w:pPr>
      <w:hyperlink w:anchor="scroll-bookmark-68" w:history="1">
        <w:r>
          <w:rPr>
            <w:rStyle w:val="Hyperlink"/>
          </w:rPr>
          <w:t>Temporal VPN for Migration</w:t>
        </w:r>
      </w:hyperlink>
    </w:p>
    <w:p>
      <w:pPr>
        <w:numPr>
          <w:ilvl w:val="2"/>
          <w:numId w:val="39"/>
        </w:numPr>
      </w:pPr>
      <w:hyperlink w:anchor="scroll-bookmark-69" w:history="1">
        <w:r>
          <w:rPr>
            <w:rStyle w:val="Hyperlink"/>
          </w:rPr>
          <w:t>VPNGW VPNs</w:t>
        </w:r>
      </w:hyperlink>
    </w:p>
    <w:p>
      <w:pPr>
        <w:numPr>
          <w:ilvl w:val="3"/>
          <w:numId w:val="42"/>
        </w:numPr>
      </w:pPr>
      <w:hyperlink w:anchor="scroll-bookmark-70" w:history="1">
        <w:r>
          <w:rPr>
            <w:rStyle w:val="Hyperlink"/>
          </w:rPr>
          <w:t>Management VPNs</w:t>
        </w:r>
      </w:hyperlink>
    </w:p>
    <w:p>
      <w:pPr>
        <w:numPr>
          <w:ilvl w:val="4"/>
          <w:numId w:val="43"/>
        </w:numPr>
      </w:pPr>
      <w:hyperlink w:anchor="scroll-bookmark-71" w:history="1">
        <w:r>
          <w:rPr>
            <w:rStyle w:val="Hyperlink"/>
          </w:rPr>
          <w:t>IPSec tunnels on PROD</w:t>
        </w:r>
      </w:hyperlink>
    </w:p>
    <w:p>
      <w:pPr>
        <w:numPr>
          <w:ilvl w:val="4"/>
          <w:numId w:val="43"/>
        </w:numPr>
      </w:pPr>
      <w:hyperlink w:anchor="scroll-bookmark-72" w:history="1">
        <w:r>
          <w:rPr>
            <w:rStyle w:val="Hyperlink"/>
          </w:rPr>
          <w:t>IPSec tunnels on DR</w:t>
        </w:r>
      </w:hyperlink>
    </w:p>
    <w:p>
      <w:pPr>
        <w:numPr>
          <w:ilvl w:val="1"/>
          <w:numId w:val="35"/>
        </w:numPr>
      </w:pPr>
      <w:hyperlink w:anchor="scroll-bookmark-73" w:history="1">
        <w:r>
          <w:rPr>
            <w:rStyle w:val="Hyperlink"/>
          </w:rPr>
          <w:t>Application Gateways</w:t>
        </w:r>
      </w:hyperlink>
    </w:p>
    <w:p>
      <w:pPr>
        <w:numPr>
          <w:ilvl w:val="2"/>
          <w:numId w:val="44"/>
        </w:numPr>
      </w:pPr>
      <w:hyperlink w:anchor="scroll-bookmark-74" w:history="1">
        <w:r>
          <w:rPr>
            <w:rStyle w:val="Hyperlink"/>
          </w:rPr>
          <w:t>Backend Pools PRD</w:t>
        </w:r>
      </w:hyperlink>
    </w:p>
    <w:p>
      <w:pPr>
        <w:numPr>
          <w:ilvl w:val="3"/>
          <w:numId w:val="45"/>
        </w:numPr>
      </w:pPr>
      <w:hyperlink w:anchor="scroll-bookmark-75" w:history="1">
        <w:r>
          <w:rPr>
            <w:rStyle w:val="Hyperlink"/>
          </w:rPr>
          <w:t>VMSS_Back_PRD</w:t>
        </w:r>
      </w:hyperlink>
    </w:p>
    <w:p>
      <w:pPr>
        <w:numPr>
          <w:ilvl w:val="2"/>
          <w:numId w:val="44"/>
        </w:numPr>
      </w:pPr>
      <w:hyperlink w:anchor="scroll-bookmark-76" w:history="1">
        <w:r>
          <w:rPr>
            <w:rStyle w:val="Hyperlink"/>
          </w:rPr>
          <w:t>Backend Pools DRP</w:t>
        </w:r>
      </w:hyperlink>
    </w:p>
    <w:p>
      <w:pPr>
        <w:numPr>
          <w:ilvl w:val="3"/>
          <w:numId w:val="46"/>
        </w:numPr>
      </w:pPr>
      <w:hyperlink w:anchor="scroll-bookmark-77" w:history="1">
        <w:r>
          <w:rPr>
            <w:rStyle w:val="Hyperlink"/>
          </w:rPr>
          <w:t>VMSS_Back_DRP</w:t>
        </w:r>
      </w:hyperlink>
    </w:p>
    <w:p>
      <w:pPr>
        <w:numPr>
          <w:ilvl w:val="1"/>
          <w:numId w:val="35"/>
        </w:numPr>
      </w:pPr>
      <w:hyperlink w:anchor="scroll-bookmark-78" w:history="1">
        <w:r>
          <w:rPr>
            <w:rStyle w:val="Hyperlink"/>
          </w:rPr>
          <w:t>Azure Storage</w:t>
        </w:r>
      </w:hyperlink>
    </w:p>
    <w:p>
      <w:pPr>
        <w:numPr>
          <w:ilvl w:val="2"/>
          <w:numId w:val="47"/>
        </w:numPr>
      </w:pPr>
      <w:hyperlink w:anchor="scroll-bookmark-79" w:history="1">
        <w:r>
          <w:rPr>
            <w:rStyle w:val="Hyperlink"/>
          </w:rPr>
          <w:t>Storage Accounts</w:t>
        </w:r>
      </w:hyperlink>
    </w:p>
    <w:p>
      <w:pPr>
        <w:numPr>
          <w:ilvl w:val="2"/>
          <w:numId w:val="47"/>
        </w:numPr>
      </w:pPr>
      <w:hyperlink w:anchor="scroll-bookmark-80" w:history="1">
        <w:r>
          <w:rPr>
            <w:rStyle w:val="Hyperlink"/>
          </w:rPr>
          <w:t>Private links</w:t>
        </w:r>
      </w:hyperlink>
    </w:p>
    <w:p>
      <w:pPr>
        <w:numPr>
          <w:ilvl w:val="1"/>
          <w:numId w:val="35"/>
        </w:numPr>
      </w:pPr>
      <w:hyperlink w:anchor="scroll-bookmark-81" w:history="1">
        <w:r>
          <w:rPr>
            <w:rStyle w:val="Hyperlink"/>
          </w:rPr>
          <w:t>Managed Disks</w:t>
        </w:r>
      </w:hyperlink>
    </w:p>
    <w:p>
      <w:pPr>
        <w:numPr>
          <w:ilvl w:val="1"/>
          <w:numId w:val="35"/>
        </w:numPr>
      </w:pPr>
      <w:hyperlink w:anchor="scroll-bookmark-82" w:history="1">
        <w:r>
          <w:rPr>
            <w:rStyle w:val="Hyperlink"/>
          </w:rPr>
          <w:t>Azure Compute</w:t>
        </w:r>
      </w:hyperlink>
    </w:p>
    <w:p>
      <w:pPr>
        <w:numPr>
          <w:ilvl w:val="2"/>
          <w:numId w:val="48"/>
        </w:numPr>
      </w:pPr>
      <w:hyperlink w:anchor="scroll-bookmark-83" w:history="1">
        <w:r>
          <w:rPr>
            <w:rStyle w:val="Hyperlink"/>
          </w:rPr>
          <w:t>PSZ PCI PRD Virtual Machines</w:t>
        </w:r>
      </w:hyperlink>
    </w:p>
    <w:p>
      <w:pPr>
        <w:numPr>
          <w:ilvl w:val="2"/>
          <w:numId w:val="48"/>
        </w:numPr>
      </w:pPr>
      <w:hyperlink w:anchor="scroll-bookmark-84" w:history="1">
        <w:r>
          <w:rPr>
            <w:rStyle w:val="Hyperlink"/>
          </w:rPr>
          <w:t>CSZ PCI PRD Virtual Machines</w:t>
        </w:r>
      </w:hyperlink>
    </w:p>
    <w:p>
      <w:pPr>
        <w:numPr>
          <w:ilvl w:val="2"/>
          <w:numId w:val="48"/>
        </w:numPr>
      </w:pPr>
      <w:hyperlink w:anchor="scroll-bookmark-85" w:history="1">
        <w:r>
          <w:rPr>
            <w:rStyle w:val="Hyperlink"/>
          </w:rPr>
          <w:t>CWZ Prod Virtual Machines</w:t>
        </w:r>
      </w:hyperlink>
    </w:p>
    <w:p>
      <w:pPr>
        <w:numPr>
          <w:ilvl w:val="2"/>
          <w:numId w:val="48"/>
        </w:numPr>
      </w:pPr>
      <w:hyperlink w:anchor="scroll-bookmark-86" w:history="1">
        <w:r>
          <w:rPr>
            <w:rStyle w:val="Hyperlink"/>
          </w:rPr>
          <w:t>PSZ PCI DRP Virtual Machines</w:t>
        </w:r>
      </w:hyperlink>
    </w:p>
    <w:p>
      <w:pPr>
        <w:numPr>
          <w:ilvl w:val="2"/>
          <w:numId w:val="48"/>
        </w:numPr>
      </w:pPr>
      <w:hyperlink w:anchor="scroll-bookmark-87" w:history="1">
        <w:r>
          <w:rPr>
            <w:rStyle w:val="Hyperlink"/>
          </w:rPr>
          <w:t>CSZ DR Virtual Machines</w:t>
        </w:r>
      </w:hyperlink>
    </w:p>
    <w:p>
      <w:pPr>
        <w:numPr>
          <w:ilvl w:val="2"/>
          <w:numId w:val="48"/>
        </w:numPr>
      </w:pPr>
      <w:hyperlink w:anchor="scroll-bookmark-88" w:history="1">
        <w:r>
          <w:rPr>
            <w:rStyle w:val="Hyperlink"/>
          </w:rPr>
          <w:t>CWZ DR Virtual Machines</w:t>
        </w:r>
      </w:hyperlink>
    </w:p>
    <w:p>
      <w:pPr>
        <w:numPr>
          <w:ilvl w:val="2"/>
          <w:numId w:val="48"/>
        </w:numPr>
      </w:pPr>
      <w:hyperlink w:anchor="scroll-bookmark-89" w:history="1">
        <w:r>
          <w:rPr>
            <w:rStyle w:val="Hyperlink"/>
          </w:rPr>
          <w:t>Required management agents</w:t>
        </w:r>
      </w:hyperlink>
    </w:p>
    <w:p>
      <w:pPr>
        <w:numPr>
          <w:ilvl w:val="3"/>
          <w:numId w:val="49"/>
        </w:numPr>
      </w:pPr>
      <w:hyperlink w:anchor="scroll-bookmark-90" w:history="1">
        <w:r>
          <w:rPr>
            <w:rStyle w:val="Hyperlink"/>
          </w:rPr>
          <w:t>Antivirus</w:t>
        </w:r>
      </w:hyperlink>
    </w:p>
    <w:p>
      <w:pPr>
        <w:numPr>
          <w:ilvl w:val="3"/>
          <w:numId w:val="49"/>
        </w:numPr>
      </w:pPr>
      <w:hyperlink w:anchor="scroll-bookmark-91" w:history="1">
        <w:r>
          <w:rPr>
            <w:rStyle w:val="Hyperlink"/>
          </w:rPr>
          <w:t>Qualys</w:t>
        </w:r>
      </w:hyperlink>
    </w:p>
    <w:p>
      <w:pPr>
        <w:numPr>
          <w:ilvl w:val="3"/>
          <w:numId w:val="49"/>
        </w:numPr>
      </w:pPr>
      <w:hyperlink w:anchor="scroll-bookmark-92" w:history="1">
        <w:r>
          <w:rPr>
            <w:rStyle w:val="Hyperlink"/>
          </w:rPr>
          <w:t>SIEM</w:t>
        </w:r>
      </w:hyperlink>
    </w:p>
    <w:p>
      <w:pPr>
        <w:numPr>
          <w:ilvl w:val="3"/>
          <w:numId w:val="49"/>
        </w:numPr>
      </w:pPr>
      <w:hyperlink w:anchor="scroll-bookmark-93" w:history="1">
        <w:r>
          <w:rPr>
            <w:rStyle w:val="Hyperlink"/>
          </w:rPr>
          <w:t>FIM</w:t>
        </w:r>
      </w:hyperlink>
    </w:p>
    <w:p>
      <w:pPr>
        <w:numPr>
          <w:ilvl w:val="1"/>
          <w:numId w:val="35"/>
        </w:numPr>
      </w:pPr>
      <w:hyperlink w:anchor="scroll-bookmark-94" w:history="1">
        <w:r>
          <w:rPr>
            <w:rStyle w:val="Hyperlink"/>
          </w:rPr>
          <w:t>Azure Identity and Security</w:t>
        </w:r>
      </w:hyperlink>
    </w:p>
    <w:p>
      <w:pPr>
        <w:numPr>
          <w:ilvl w:val="2"/>
          <w:numId w:val="50"/>
        </w:numPr>
      </w:pPr>
      <w:hyperlink w:anchor="scroll-bookmark-95" w:history="1">
        <w:r>
          <w:rPr>
            <w:rStyle w:val="Hyperlink"/>
          </w:rPr>
          <w:t>Azure Active Directory</w:t>
        </w:r>
      </w:hyperlink>
    </w:p>
    <w:p>
      <w:pPr>
        <w:numPr>
          <w:ilvl w:val="2"/>
          <w:numId w:val="50"/>
        </w:numPr>
      </w:pPr>
      <w:hyperlink w:anchor="scroll-bookmark-96" w:history="1">
        <w:r>
          <w:rPr>
            <w:rStyle w:val="Hyperlink"/>
          </w:rPr>
          <w:t>Users and Groups</w:t>
        </w:r>
      </w:hyperlink>
    </w:p>
    <w:p>
      <w:pPr>
        <w:numPr>
          <w:ilvl w:val="2"/>
          <w:numId w:val="50"/>
        </w:numPr>
      </w:pPr>
      <w:hyperlink w:anchor="scroll-bookmark-97" w:history="1">
        <w:r>
          <w:rPr>
            <w:rStyle w:val="Hyperlink"/>
          </w:rPr>
          <w:t>Monitoring Service Principal</w:t>
        </w:r>
      </w:hyperlink>
    </w:p>
    <w:p>
      <w:pPr>
        <w:numPr>
          <w:ilvl w:val="1"/>
          <w:numId w:val="35"/>
        </w:numPr>
      </w:pPr>
      <w:hyperlink w:anchor="scroll-bookmark-98" w:history="1">
        <w:r>
          <w:rPr>
            <w:rStyle w:val="Hyperlink"/>
          </w:rPr>
          <w:t>Role Based Access Control (RBAC)</w:t>
        </w:r>
      </w:hyperlink>
    </w:p>
    <w:p>
      <w:pPr>
        <w:numPr>
          <w:ilvl w:val="1"/>
          <w:numId w:val="35"/>
        </w:numPr>
      </w:pPr>
      <w:hyperlink w:anchor="scroll-bookmark-99" w:history="1">
        <w:r>
          <w:rPr>
            <w:rStyle w:val="Hyperlink"/>
          </w:rPr>
          <w:t>Azure Key Vaults</w:t>
        </w:r>
      </w:hyperlink>
    </w:p>
    <w:p>
      <w:pPr>
        <w:numPr>
          <w:ilvl w:val="1"/>
          <w:numId w:val="35"/>
        </w:numPr>
      </w:pPr>
      <w:hyperlink w:anchor="scroll-bookmark-100" w:history="1">
        <w:r>
          <w:rPr>
            <w:rStyle w:val="Hyperlink"/>
          </w:rPr>
          <w:t>Logging</w:t>
        </w:r>
      </w:hyperlink>
    </w:p>
    <w:p>
      <w:pPr>
        <w:numPr>
          <w:ilvl w:val="1"/>
          <w:numId w:val="35"/>
        </w:numPr>
      </w:pPr>
      <w:hyperlink w:anchor="scroll-bookmark-101" w:history="1">
        <w:r>
          <w:rPr>
            <w:rStyle w:val="Hyperlink"/>
          </w:rPr>
          <w:t>Backups</w:t>
        </w:r>
      </w:hyperlink>
    </w:p>
    <w:p>
      <w:pPr>
        <w:numPr>
          <w:ilvl w:val="2"/>
          <w:numId w:val="51"/>
        </w:numPr>
      </w:pPr>
      <w:hyperlink w:anchor="scroll-bookmark-102" w:history="1">
        <w:r>
          <w:rPr>
            <w:rStyle w:val="Hyperlink"/>
          </w:rPr>
          <w:t>Backup Policies</w:t>
        </w:r>
      </w:hyperlink>
    </w:p>
    <w:p>
      <w:pPr>
        <w:numPr>
          <w:ilvl w:val="1"/>
          <w:numId w:val="35"/>
        </w:numPr>
      </w:pPr>
      <w:hyperlink w:anchor="scroll-bookmark-103" w:history="1">
        <w:r>
          <w:rPr>
            <w:rStyle w:val="Hyperlink"/>
          </w:rPr>
          <w:t>System Accounts</w:t>
        </w:r>
      </w:hyperlink>
    </w:p>
    <w:p>
      <w:pPr>
        <w:numPr>
          <w:ilvl w:val="2"/>
          <w:numId w:val="52"/>
        </w:numPr>
      </w:pPr>
      <w:hyperlink w:anchor="scroll-bookmark-104" w:history="1">
        <w:r>
          <w:rPr>
            <w:rStyle w:val="Hyperlink"/>
          </w:rPr>
          <w:t>Windows Servers</w:t>
        </w:r>
      </w:hyperlink>
    </w:p>
    <w:p>
      <w:pPr>
        <w:numPr>
          <w:ilvl w:val="2"/>
          <w:numId w:val="52"/>
        </w:numPr>
      </w:pPr>
      <w:hyperlink w:anchor="scroll-bookmark-105" w:history="1">
        <w:r>
          <w:rPr>
            <w:rStyle w:val="Hyperlink"/>
          </w:rPr>
          <w:t>Linux Servers</w:t>
        </w:r>
      </w:hyperlink>
    </w:p>
    <w:p/>
    <w:p>
      <w:pPr>
        <w:pStyle w:val="Heading1"/>
      </w:pPr>
      <w:bookmarkStart w:id="3" w:name="scroll-bookmark-3"/>
      <w:bookmarkStart w:id="4" w:name="_Toc256000055"/>
      <w:r>
        <w:t>Overview</w:t>
      </w:r>
      <w:bookmarkEnd w:id="4"/>
      <w:bookmarkEnd w:id="3"/>
    </w:p>
    <w:p>
      <w:r>
        <w:rPr>
          <w:color w:val="003366"/>
        </w:rPr>
        <w:t xml:space="preserve">This  document  will  provide the next level of Detail in a </w:t>
      </w:r>
      <w:r>
        <w:rPr>
          <w:color w:val="003366"/>
        </w:rPr>
        <w:t>Low Level</w:t>
      </w:r>
      <w:r>
        <w:rPr>
          <w:color w:val="003366"/>
        </w:rPr>
        <w:t xml:space="preserve"> Design (LLD) which will detail the required build configuration settings for the deployment of the </w:t>
      </w:r>
      <w:r>
        <w:rPr>
          <w:color w:val="003366"/>
        </w:rPr>
        <w:t>Azure infrastructure for the CUSTOMER.</w:t>
      </w:r>
    </w:p>
    <w:p>
      <w:pPr>
        <w:pStyle w:val="Heading2"/>
      </w:pPr>
      <w:bookmarkStart w:id="5" w:name="scroll-bookmark-4"/>
      <w:bookmarkStart w:id="6" w:name="_Toc256000056"/>
      <w:r>
        <w:t>Pre-Requisites</w:t>
      </w:r>
      <w:bookmarkEnd w:id="6"/>
      <w:bookmarkEnd w:id="5"/>
    </w:p>
    <w:p>
      <w:r>
        <w:t>In order for NTT to proceed with the configuration of the Foundation Cloud Platforms in Azure, the following pre-requisites are required:</w:t>
      </w:r>
    </w:p>
    <w:p>
      <w:pPr>
        <w:numPr>
          <w:ilvl w:val="0"/>
          <w:numId w:val="53"/>
        </w:numPr>
      </w:pPr>
      <w:r>
        <w:t>Appropriate licensing, commercial structure and initial setup activities completed by Customer as the owner of the Enterprise Agreement with Azure</w:t>
      </w:r>
    </w:p>
    <w:p>
      <w:pPr>
        <w:numPr>
          <w:ilvl w:val="0"/>
          <w:numId w:val="53"/>
        </w:numPr>
      </w:pPr>
      <w:r>
        <w:t>Azure access to be provisioned for NTT users</w:t>
      </w:r>
    </w:p>
    <w:p>
      <w:pPr>
        <w:numPr>
          <w:ilvl w:val="0"/>
          <w:numId w:val="53"/>
        </w:numPr>
      </w:pPr>
      <w:r>
        <w:t>Sign-off of this Low Level Design</w:t>
      </w:r>
    </w:p>
    <w:p>
      <w:pPr>
        <w:pStyle w:val="Heading1"/>
      </w:pPr>
      <w:bookmarkStart w:id="7" w:name="scroll-bookmark-5"/>
      <w:bookmarkStart w:id="8" w:name="_Toc256000057"/>
      <w:r>
        <w:t>Architecture Diagram</w:t>
      </w:r>
      <w:bookmarkEnd w:id="8"/>
      <w:bookmarkEnd w:id="7"/>
    </w:p>
    <w:p>
      <w:r>
        <w:drawing>
          <wp:inline>
            <wp:extent cx="5395595" cy="273829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11"/>
                    <a:stretch>
                      <a:fillRect/>
                    </a:stretch>
                  </pic:blipFill>
                  <pic:spPr>
                    <a:xfrm>
                      <a:off x="0" y="0"/>
                      <a:ext cx="5395595" cy="2738290"/>
                    </a:xfrm>
                    <a:prstGeom prst="rect">
                      <a:avLst/>
                    </a:prstGeom>
                  </pic:spPr>
                </pic:pic>
              </a:graphicData>
            </a:graphic>
          </wp:inline>
        </w:drawing>
      </w:r>
    </w:p>
    <w:p>
      <w:pPr>
        <w:pStyle w:val="Heading1"/>
      </w:pPr>
      <w:bookmarkStart w:id="9" w:name="scroll-bookmark-6"/>
      <w:bookmarkStart w:id="10" w:name="_Toc256000058"/>
      <w:r>
        <w:t>Cloud Resources Tagging</w:t>
      </w:r>
      <w:bookmarkEnd w:id="10"/>
      <w:bookmarkEnd w:id="9"/>
    </w:p>
    <w:p/>
    <w:p>
      <w:r>
        <w:t>Unable to render include or excerpt-include. Could not retrieve page.</w:t>
      </w:r>
    </w:p>
    <w:p/>
    <w:p/>
    <w:p>
      <w:pPr>
        <w:pStyle w:val="Heading1"/>
      </w:pPr>
      <w:bookmarkStart w:id="11" w:name="scroll-bookmark-7"/>
      <w:bookmarkStart w:id="12" w:name="_Toc256000059"/>
      <w:r>
        <w:t>Azure Regions</w:t>
      </w:r>
      <w:bookmarkEnd w:id="12"/>
      <w:bookmarkEnd w:id="11"/>
    </w:p>
    <w:p>
      <w:r>
        <w:t>Regions where the resources will be deployed. Typically categorized by Environment:</w:t>
      </w:r>
    </w:p>
    <w:tbl>
      <w:tblPr>
        <w:tblStyle w:val="ScrollTableNormal"/>
        <w:tblW w:w="5000" w:type="pct"/>
        <w:tblLook w:val="0020"/>
      </w:tblPr>
      <w:tblGrid>
        <w:gridCol w:w="4160"/>
        <w:gridCol w:w="4327"/>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Environment</w:t>
            </w:r>
          </w:p>
        </w:tc>
        <w:tc>
          <w:tcPr/>
          <w:p>
            <w:pPr>
              <w:numPr>
                <w:ilvl w:val="0"/>
                <w:numId w:val="0"/>
              </w:numPr>
              <w:spacing w:before="0" w:beforeAutospacing="0" w:after="120" w:afterAutospacing="0" w:line="240" w:lineRule="auto"/>
              <w:ind w:left="0" w:right="0" w:firstLine="0"/>
              <w:jc w:val="left"/>
              <w:outlineLvl w:val="9"/>
            </w:pPr>
            <w:r>
              <w:t>Azure Region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Primary</w:t>
            </w:r>
          </w:p>
        </w:tc>
        <w:tc>
          <w:tcPr/>
          <w:p>
            <w:pPr>
              <w:numPr>
                <w:ilvl w:val="0"/>
                <w:numId w:val="0"/>
              </w:numPr>
              <w:spacing w:before="0" w:beforeAutospacing="0" w:after="120" w:afterAutospacing="0" w:line="240" w:lineRule="auto"/>
              <w:ind w:left="0" w:right="0" w:firstLine="0"/>
              <w:jc w:val="left"/>
              <w:outlineLvl w:val="9"/>
            </w:pPr>
            <w:r>
              <w:t>France Central</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Secondary</w:t>
            </w:r>
          </w:p>
        </w:tc>
        <w:tc>
          <w:tcPr/>
          <w:p>
            <w:pPr>
              <w:numPr>
                <w:ilvl w:val="0"/>
                <w:numId w:val="0"/>
              </w:numPr>
              <w:spacing w:before="0" w:beforeAutospacing="0" w:after="120" w:afterAutospacing="0" w:line="240" w:lineRule="auto"/>
              <w:ind w:left="0" w:right="0" w:firstLine="0"/>
              <w:jc w:val="left"/>
              <w:outlineLvl w:val="9"/>
            </w:pPr>
            <w:r>
              <w:t>West EU</w:t>
            </w:r>
          </w:p>
        </w:tc>
      </w:tr>
    </w:tbl>
    <w:p>
      <w:pPr>
        <w:pStyle w:val="Heading1"/>
      </w:pPr>
      <w:bookmarkStart w:id="13" w:name="scroll-bookmark-8"/>
      <w:bookmarkStart w:id="14" w:name="_Toc256000060"/>
      <w:r>
        <w:t>Subscription</w:t>
      </w:r>
      <w:bookmarkEnd w:id="14"/>
      <w:bookmarkEnd w:id="13"/>
    </w:p>
    <w:p>
      <w:r>
        <w:t>This section is intended to provide all the information about Subscription details.</w:t>
      </w:r>
    </w:p>
    <w:tbl>
      <w:tblPr>
        <w:tblStyle w:val="ScrollTableNormal"/>
        <w:tblW w:w="5000" w:type="pct"/>
        <w:tblLook w:val="0080"/>
      </w:tblPr>
      <w:tblGrid>
        <w:gridCol w:w="3894"/>
        <w:gridCol w:w="4593"/>
      </w:tblGrid>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color w:val="003366"/>
              </w:rPr>
              <w:t>Managed By</w:t>
            </w:r>
          </w:p>
        </w:tc>
        <w:tc>
          <w:tcPr/>
          <w:p>
            <w:pPr>
              <w:numPr>
                <w:ilvl w:val="0"/>
                <w:numId w:val="0"/>
              </w:numPr>
              <w:spacing w:before="0" w:beforeAutospacing="0" w:after="120" w:afterAutospacing="0" w:line="240" w:lineRule="auto"/>
              <w:ind w:left="0" w:right="0" w:firstLine="0"/>
              <w:jc w:val="left"/>
              <w:outlineLvl w:val="9"/>
            </w:pPr>
            <w:r>
              <w:rPr>
                <w:color w:val="003366"/>
              </w:rPr>
              <w:t>NTT</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color w:val="003366"/>
              </w:rPr>
              <w:t>Subscription Name</w:t>
            </w:r>
          </w:p>
        </w:tc>
        <w:tc>
          <w:tcPr/>
          <w:p>
            <w:pPr>
              <w:numPr>
                <w:ilvl w:val="0"/>
                <w:numId w:val="0"/>
              </w:numPr>
              <w:spacing w:before="0" w:beforeAutospacing="0" w:after="120" w:afterAutospacing="0" w:line="240" w:lineRule="auto"/>
              <w:ind w:left="0" w:right="0" w:firstLine="0"/>
              <w:jc w:val="left"/>
              <w:outlineLvl w:val="9"/>
            </w:pPr>
            <w:r>
              <w:t>cwz-pciprd-lmw</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color w:val="003366"/>
              </w:rPr>
              <w:t>Subscription ID</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color w:val="003366"/>
              </w:rPr>
              <w:t>Function</w:t>
            </w:r>
          </w:p>
        </w:tc>
        <w:tc>
          <w:tcPr/>
          <w:p>
            <w:pPr>
              <w:numPr>
                <w:ilvl w:val="0"/>
                <w:numId w:val="0"/>
              </w:numPr>
              <w:spacing w:before="0" w:beforeAutospacing="0" w:after="120" w:afterAutospacing="0" w:line="240" w:lineRule="auto"/>
              <w:ind w:left="0" w:right="0" w:firstLine="0"/>
              <w:jc w:val="left"/>
              <w:outlineLvl w:val="9"/>
            </w:pPr>
            <w:r>
              <w:t>CWZ Primary Site - PROD</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color w:val="003366"/>
              </w:rPr>
              <w:t>Region</w:t>
            </w:r>
          </w:p>
        </w:tc>
        <w:tc>
          <w:tcPr/>
          <w:p>
            <w:pPr>
              <w:numPr>
                <w:ilvl w:val="0"/>
                <w:numId w:val="0"/>
              </w:numPr>
              <w:spacing w:before="0" w:beforeAutospacing="0" w:after="120" w:afterAutospacing="0" w:line="240" w:lineRule="auto"/>
              <w:ind w:left="0" w:right="0" w:firstLine="0"/>
              <w:jc w:val="left"/>
              <w:outlineLvl w:val="9"/>
            </w:pPr>
            <w:r>
              <w:t>France Central</w:t>
            </w:r>
          </w:p>
        </w:tc>
      </w:tr>
    </w:tbl>
    <w:p/>
    <w:tbl>
      <w:tblPr>
        <w:tblStyle w:val="ScrollTableNormal"/>
        <w:tblW w:w="5000" w:type="pct"/>
        <w:tblLook w:val="0080"/>
      </w:tblPr>
      <w:tblGrid>
        <w:gridCol w:w="3968"/>
        <w:gridCol w:w="4519"/>
      </w:tblGrid>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color w:val="003366"/>
              </w:rPr>
              <w:t>Managed By</w:t>
            </w:r>
          </w:p>
        </w:tc>
        <w:tc>
          <w:tcPr/>
          <w:p>
            <w:pPr>
              <w:numPr>
                <w:ilvl w:val="0"/>
                <w:numId w:val="0"/>
              </w:numPr>
              <w:spacing w:before="0" w:beforeAutospacing="0" w:after="120" w:afterAutospacing="0" w:line="240" w:lineRule="auto"/>
              <w:ind w:left="0" w:right="0" w:firstLine="0"/>
              <w:jc w:val="left"/>
              <w:outlineLvl w:val="9"/>
            </w:pPr>
            <w:r>
              <w:rPr>
                <w:color w:val="003366"/>
              </w:rPr>
              <w:t>NTT</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color w:val="003366"/>
              </w:rPr>
              <w:t>Subscription Name</w:t>
            </w:r>
          </w:p>
        </w:tc>
        <w:tc>
          <w:tcPr/>
          <w:p>
            <w:pPr>
              <w:numPr>
                <w:ilvl w:val="0"/>
                <w:numId w:val="0"/>
              </w:numPr>
              <w:spacing w:before="0" w:beforeAutospacing="0" w:after="120" w:afterAutospacing="0" w:line="240" w:lineRule="auto"/>
              <w:ind w:left="0" w:right="0" w:firstLine="0"/>
              <w:jc w:val="left"/>
              <w:outlineLvl w:val="9"/>
            </w:pPr>
            <w:r>
              <w:t>psz-pciprd-lmw</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color w:val="003366"/>
              </w:rPr>
              <w:t>Subscription ID</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color w:val="003366"/>
              </w:rPr>
              <w:t>Function</w:t>
            </w:r>
          </w:p>
        </w:tc>
        <w:tc>
          <w:tcPr/>
          <w:p>
            <w:pPr>
              <w:numPr>
                <w:ilvl w:val="0"/>
                <w:numId w:val="0"/>
              </w:numPr>
              <w:spacing w:before="0" w:beforeAutospacing="0" w:after="120" w:afterAutospacing="0" w:line="240" w:lineRule="auto"/>
              <w:ind w:left="0" w:right="0" w:firstLine="0"/>
              <w:jc w:val="left"/>
              <w:outlineLvl w:val="9"/>
            </w:pPr>
            <w:r>
              <w:t>PSZ Primary Site - PROD</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color w:val="003366"/>
              </w:rPr>
              <w:t>Region</w:t>
            </w:r>
          </w:p>
        </w:tc>
        <w:tc>
          <w:tcPr/>
          <w:p>
            <w:pPr>
              <w:numPr>
                <w:ilvl w:val="0"/>
                <w:numId w:val="0"/>
              </w:numPr>
              <w:spacing w:before="0" w:beforeAutospacing="0" w:after="120" w:afterAutospacing="0" w:line="240" w:lineRule="auto"/>
              <w:ind w:left="0" w:right="0" w:firstLine="0"/>
              <w:jc w:val="left"/>
              <w:outlineLvl w:val="9"/>
            </w:pPr>
            <w:r>
              <w:t>France Central</w:t>
            </w:r>
          </w:p>
        </w:tc>
      </w:tr>
    </w:tbl>
    <w:p/>
    <w:tbl>
      <w:tblPr>
        <w:tblStyle w:val="ScrollTableNormal"/>
        <w:tblW w:w="5000" w:type="pct"/>
        <w:tblLook w:val="0080"/>
      </w:tblPr>
      <w:tblGrid>
        <w:gridCol w:w="3952"/>
        <w:gridCol w:w="4535"/>
      </w:tblGrid>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color w:val="003366"/>
              </w:rPr>
              <w:t>Managed By</w:t>
            </w:r>
          </w:p>
        </w:tc>
        <w:tc>
          <w:tcPr/>
          <w:p>
            <w:pPr>
              <w:numPr>
                <w:ilvl w:val="0"/>
                <w:numId w:val="0"/>
              </w:numPr>
              <w:spacing w:before="0" w:beforeAutospacing="0" w:after="120" w:afterAutospacing="0" w:line="240" w:lineRule="auto"/>
              <w:ind w:left="0" w:right="0" w:firstLine="0"/>
              <w:jc w:val="left"/>
              <w:outlineLvl w:val="9"/>
            </w:pPr>
            <w:r>
              <w:rPr>
                <w:color w:val="003366"/>
              </w:rPr>
              <w:t>NTT</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color w:val="003366"/>
              </w:rPr>
              <w:t>Subscription Name</w:t>
            </w:r>
          </w:p>
        </w:tc>
        <w:tc>
          <w:tcPr/>
          <w:p>
            <w:pPr>
              <w:numPr>
                <w:ilvl w:val="0"/>
                <w:numId w:val="0"/>
              </w:numPr>
              <w:spacing w:before="0" w:beforeAutospacing="0" w:after="120" w:afterAutospacing="0" w:line="240" w:lineRule="auto"/>
              <w:ind w:left="0" w:right="0" w:firstLine="0"/>
              <w:jc w:val="left"/>
              <w:outlineLvl w:val="9"/>
            </w:pPr>
            <w:r>
              <w:t>csz-pciprd-lmw</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color w:val="003366"/>
              </w:rPr>
              <w:t>Subscription ID</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color w:val="003366"/>
              </w:rPr>
              <w:t>Function</w:t>
            </w:r>
          </w:p>
        </w:tc>
        <w:tc>
          <w:tcPr/>
          <w:p>
            <w:pPr>
              <w:numPr>
                <w:ilvl w:val="0"/>
                <w:numId w:val="0"/>
              </w:numPr>
              <w:spacing w:before="0" w:beforeAutospacing="0" w:after="120" w:afterAutospacing="0" w:line="240" w:lineRule="auto"/>
              <w:ind w:left="0" w:right="0" w:firstLine="0"/>
              <w:jc w:val="left"/>
              <w:outlineLvl w:val="9"/>
            </w:pPr>
            <w:r>
              <w:t>CSZ Primary Site - PROD</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color w:val="003366"/>
              </w:rPr>
              <w:t>Region</w:t>
            </w:r>
          </w:p>
        </w:tc>
        <w:tc>
          <w:tcPr/>
          <w:p>
            <w:pPr>
              <w:numPr>
                <w:ilvl w:val="0"/>
                <w:numId w:val="0"/>
              </w:numPr>
              <w:spacing w:before="0" w:beforeAutospacing="0" w:after="120" w:afterAutospacing="0" w:line="240" w:lineRule="auto"/>
              <w:ind w:left="0" w:right="0" w:firstLine="0"/>
              <w:jc w:val="left"/>
              <w:outlineLvl w:val="9"/>
            </w:pPr>
            <w:r>
              <w:t>France Central</w:t>
            </w:r>
          </w:p>
        </w:tc>
      </w:tr>
    </w:tbl>
    <w:p/>
    <w:tbl>
      <w:tblPr>
        <w:tblStyle w:val="ScrollTableNormal"/>
        <w:tblW w:w="5000" w:type="pct"/>
        <w:tblLook w:val="0080"/>
      </w:tblPr>
      <w:tblGrid>
        <w:gridCol w:w="3890"/>
        <w:gridCol w:w="4597"/>
      </w:tblGrid>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color w:val="003366"/>
              </w:rPr>
              <w:t>Managed By</w:t>
            </w:r>
          </w:p>
        </w:tc>
        <w:tc>
          <w:tcPr/>
          <w:p>
            <w:pPr>
              <w:numPr>
                <w:ilvl w:val="0"/>
                <w:numId w:val="0"/>
              </w:numPr>
              <w:spacing w:before="0" w:beforeAutospacing="0" w:after="120" w:afterAutospacing="0" w:line="240" w:lineRule="auto"/>
              <w:ind w:left="0" w:right="0" w:firstLine="0"/>
              <w:jc w:val="left"/>
              <w:outlineLvl w:val="9"/>
            </w:pPr>
            <w:r>
              <w:rPr>
                <w:color w:val="003366"/>
              </w:rPr>
              <w:t>NTT</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color w:val="003366"/>
              </w:rPr>
              <w:t>Subscription Name</w:t>
            </w:r>
          </w:p>
        </w:tc>
        <w:tc>
          <w:tcPr/>
          <w:p>
            <w:pPr>
              <w:numPr>
                <w:ilvl w:val="0"/>
                <w:numId w:val="0"/>
              </w:numPr>
              <w:spacing w:before="0" w:beforeAutospacing="0" w:after="120" w:afterAutospacing="0" w:line="240" w:lineRule="auto"/>
              <w:ind w:left="0" w:right="0" w:firstLine="0"/>
              <w:jc w:val="left"/>
              <w:outlineLvl w:val="9"/>
            </w:pPr>
            <w:r>
              <w:t>cwz-pcidrp-lmw</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color w:val="003366"/>
              </w:rPr>
              <w:t>Subscription ID</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color w:val="003366"/>
              </w:rPr>
              <w:t>Function</w:t>
            </w:r>
          </w:p>
        </w:tc>
        <w:tc>
          <w:tcPr/>
          <w:p>
            <w:pPr>
              <w:numPr>
                <w:ilvl w:val="0"/>
                <w:numId w:val="0"/>
              </w:numPr>
              <w:spacing w:before="0" w:beforeAutospacing="0" w:after="120" w:afterAutospacing="0" w:line="240" w:lineRule="auto"/>
              <w:ind w:left="0" w:right="0" w:firstLine="0"/>
              <w:jc w:val="left"/>
              <w:outlineLvl w:val="9"/>
            </w:pPr>
            <w:r>
              <w:t>CWZ Secondary Site - DR</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color w:val="003366"/>
              </w:rPr>
              <w:t>Region</w:t>
            </w:r>
          </w:p>
        </w:tc>
        <w:tc>
          <w:tcPr/>
          <w:p>
            <w:pPr>
              <w:numPr>
                <w:ilvl w:val="0"/>
                <w:numId w:val="0"/>
              </w:numPr>
              <w:spacing w:before="0" w:beforeAutospacing="0" w:after="120" w:afterAutospacing="0" w:line="240" w:lineRule="auto"/>
              <w:ind w:left="0" w:right="0" w:firstLine="0"/>
              <w:jc w:val="left"/>
              <w:outlineLvl w:val="9"/>
            </w:pPr>
            <w:r>
              <w:t>West EU</w:t>
            </w:r>
          </w:p>
        </w:tc>
      </w:tr>
    </w:tbl>
    <w:p/>
    <w:tbl>
      <w:tblPr>
        <w:tblStyle w:val="ScrollTableNormal"/>
        <w:tblW w:w="5000" w:type="pct"/>
        <w:tblLook w:val="0080"/>
      </w:tblPr>
      <w:tblGrid>
        <w:gridCol w:w="3964"/>
        <w:gridCol w:w="4523"/>
      </w:tblGrid>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color w:val="003366"/>
              </w:rPr>
              <w:t>Managed By</w:t>
            </w:r>
          </w:p>
        </w:tc>
        <w:tc>
          <w:tcPr/>
          <w:p>
            <w:pPr>
              <w:numPr>
                <w:ilvl w:val="0"/>
                <w:numId w:val="0"/>
              </w:numPr>
              <w:spacing w:before="0" w:beforeAutospacing="0" w:after="120" w:afterAutospacing="0" w:line="240" w:lineRule="auto"/>
              <w:ind w:left="0" w:right="0" w:firstLine="0"/>
              <w:jc w:val="left"/>
              <w:outlineLvl w:val="9"/>
            </w:pPr>
            <w:r>
              <w:rPr>
                <w:color w:val="003366"/>
              </w:rPr>
              <w:t>NTT</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color w:val="003366"/>
              </w:rPr>
              <w:t>Subscription Name</w:t>
            </w:r>
          </w:p>
        </w:tc>
        <w:tc>
          <w:tcPr/>
          <w:p>
            <w:pPr>
              <w:numPr>
                <w:ilvl w:val="0"/>
                <w:numId w:val="0"/>
              </w:numPr>
              <w:spacing w:before="0" w:beforeAutospacing="0" w:after="120" w:afterAutospacing="0" w:line="240" w:lineRule="auto"/>
              <w:ind w:left="0" w:right="0" w:firstLine="0"/>
              <w:jc w:val="left"/>
              <w:outlineLvl w:val="9"/>
            </w:pPr>
            <w:r>
              <w:t>psz-pcidrp-lmw</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color w:val="003366"/>
              </w:rPr>
              <w:t>Subscription ID</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color w:val="003366"/>
              </w:rPr>
              <w:t>Function</w:t>
            </w:r>
          </w:p>
        </w:tc>
        <w:tc>
          <w:tcPr/>
          <w:p>
            <w:pPr>
              <w:numPr>
                <w:ilvl w:val="0"/>
                <w:numId w:val="0"/>
              </w:numPr>
              <w:spacing w:before="0" w:beforeAutospacing="0" w:after="120" w:afterAutospacing="0" w:line="240" w:lineRule="auto"/>
              <w:ind w:left="0" w:right="0" w:firstLine="0"/>
              <w:jc w:val="left"/>
              <w:outlineLvl w:val="9"/>
            </w:pPr>
            <w:r>
              <w:t>PSZ Secondary Site - DR</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color w:val="003366"/>
              </w:rPr>
              <w:t>Region</w:t>
            </w:r>
          </w:p>
        </w:tc>
        <w:tc>
          <w:tcPr/>
          <w:p>
            <w:pPr>
              <w:numPr>
                <w:ilvl w:val="0"/>
                <w:numId w:val="0"/>
              </w:numPr>
              <w:spacing w:before="0" w:beforeAutospacing="0" w:after="120" w:afterAutospacing="0" w:line="240" w:lineRule="auto"/>
              <w:ind w:left="0" w:right="0" w:firstLine="0"/>
              <w:jc w:val="left"/>
              <w:outlineLvl w:val="9"/>
            </w:pPr>
            <w:r>
              <w:t>West EU</w:t>
            </w:r>
          </w:p>
        </w:tc>
      </w:tr>
    </w:tbl>
    <w:p/>
    <w:tbl>
      <w:tblPr>
        <w:tblStyle w:val="ScrollTableNormal"/>
        <w:tblW w:w="5000" w:type="pct"/>
        <w:tblLook w:val="0080"/>
      </w:tblPr>
      <w:tblGrid>
        <w:gridCol w:w="3948"/>
        <w:gridCol w:w="4539"/>
      </w:tblGrid>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color w:val="003366"/>
              </w:rPr>
              <w:t>Managed By</w:t>
            </w:r>
          </w:p>
        </w:tc>
        <w:tc>
          <w:tcPr/>
          <w:p>
            <w:pPr>
              <w:numPr>
                <w:ilvl w:val="0"/>
                <w:numId w:val="0"/>
              </w:numPr>
              <w:spacing w:before="0" w:beforeAutospacing="0" w:after="120" w:afterAutospacing="0" w:line="240" w:lineRule="auto"/>
              <w:ind w:left="0" w:right="0" w:firstLine="0"/>
              <w:jc w:val="left"/>
              <w:outlineLvl w:val="9"/>
            </w:pPr>
            <w:r>
              <w:rPr>
                <w:color w:val="003366"/>
              </w:rPr>
              <w:t>NTT</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color w:val="003366"/>
              </w:rPr>
              <w:t>Subscription Name</w:t>
            </w:r>
          </w:p>
        </w:tc>
        <w:tc>
          <w:tcPr/>
          <w:p>
            <w:pPr>
              <w:numPr>
                <w:ilvl w:val="0"/>
                <w:numId w:val="0"/>
              </w:numPr>
              <w:spacing w:before="0" w:beforeAutospacing="0" w:after="120" w:afterAutospacing="0" w:line="240" w:lineRule="auto"/>
              <w:ind w:left="0" w:right="0" w:firstLine="0"/>
              <w:jc w:val="left"/>
              <w:outlineLvl w:val="9"/>
            </w:pPr>
            <w:r>
              <w:t>csz-pcidrp-lmw</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color w:val="003366"/>
              </w:rPr>
              <w:t>Subscription ID</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color w:val="003366"/>
              </w:rPr>
              <w:t>Function</w:t>
            </w:r>
          </w:p>
        </w:tc>
        <w:tc>
          <w:tcPr/>
          <w:p>
            <w:pPr>
              <w:numPr>
                <w:ilvl w:val="0"/>
                <w:numId w:val="0"/>
              </w:numPr>
              <w:spacing w:before="0" w:beforeAutospacing="0" w:after="120" w:afterAutospacing="0" w:line="240" w:lineRule="auto"/>
              <w:ind w:left="0" w:right="0" w:firstLine="0"/>
              <w:jc w:val="left"/>
              <w:outlineLvl w:val="9"/>
            </w:pPr>
            <w:r>
              <w:t>CSZ Secondary Site - DR</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color w:val="003366"/>
              </w:rPr>
              <w:t>Region</w:t>
            </w:r>
          </w:p>
        </w:tc>
        <w:tc>
          <w:tcPr/>
          <w:p>
            <w:pPr>
              <w:numPr>
                <w:ilvl w:val="0"/>
                <w:numId w:val="0"/>
              </w:numPr>
              <w:spacing w:before="0" w:beforeAutospacing="0" w:after="120" w:afterAutospacing="0" w:line="240" w:lineRule="auto"/>
              <w:ind w:left="0" w:right="0" w:firstLine="0"/>
              <w:jc w:val="left"/>
              <w:outlineLvl w:val="9"/>
            </w:pPr>
            <w:r>
              <w:t>West EU</w:t>
            </w:r>
          </w:p>
        </w:tc>
      </w:tr>
    </w:tbl>
    <w:p/>
    <w:p>
      <w:pPr>
        <w:pStyle w:val="Heading1"/>
      </w:pPr>
      <w:bookmarkStart w:id="15" w:name="scroll-bookmark-9"/>
      <w:bookmarkStart w:id="16" w:name="_Toc256000061"/>
      <w:r>
        <w:t>Azure Resource groups</w:t>
      </w:r>
      <w:bookmarkEnd w:id="16"/>
      <w:bookmarkEnd w:id="15"/>
    </w:p>
    <w:tbl>
      <w:tblPr>
        <w:tblStyle w:val="ScrollTableNormal"/>
        <w:tblW w:w="5000" w:type="pct"/>
        <w:tblLook w:val="0020"/>
      </w:tblPr>
      <w:tblGrid>
        <w:gridCol w:w="2781"/>
        <w:gridCol w:w="1333"/>
        <w:gridCol w:w="2789"/>
        <w:gridCol w:w="1584"/>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Resource Group Name</w:t>
            </w:r>
          </w:p>
        </w:tc>
        <w:tc>
          <w:tcPr/>
          <w:p>
            <w:pPr>
              <w:numPr>
                <w:ilvl w:val="0"/>
                <w:numId w:val="0"/>
              </w:numPr>
              <w:spacing w:before="0" w:beforeAutospacing="0" w:after="120" w:afterAutospacing="0" w:line="240" w:lineRule="auto"/>
              <w:ind w:left="0" w:right="0" w:firstLine="0"/>
              <w:jc w:val="left"/>
              <w:outlineLvl w:val="9"/>
            </w:pPr>
            <w:r>
              <w:t>Region</w:t>
            </w:r>
          </w:p>
        </w:tc>
        <w:tc>
          <w:tcPr/>
          <w:p>
            <w:pPr>
              <w:numPr>
                <w:ilvl w:val="0"/>
                <w:numId w:val="0"/>
              </w:numPr>
              <w:spacing w:before="0" w:beforeAutospacing="0" w:after="120" w:afterAutospacing="0" w:line="240" w:lineRule="auto"/>
              <w:ind w:left="0" w:right="0" w:firstLine="0"/>
              <w:jc w:val="left"/>
              <w:outlineLvl w:val="9"/>
            </w:pPr>
            <w:r>
              <w:t>Resources</w:t>
            </w:r>
          </w:p>
        </w:tc>
        <w:tc>
          <w:tcPr/>
          <w:p>
            <w:pPr>
              <w:numPr>
                <w:ilvl w:val="0"/>
                <w:numId w:val="0"/>
              </w:numPr>
              <w:spacing w:before="0" w:beforeAutospacing="0" w:after="120" w:afterAutospacing="0" w:line="240" w:lineRule="auto"/>
              <w:ind w:left="0" w:right="0" w:firstLine="0"/>
              <w:jc w:val="left"/>
              <w:outlineLvl w:val="9"/>
            </w:pPr>
            <w:r>
              <w:t>Subscription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rg-cwz-pciprd</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All CWZ resources</w:t>
            </w:r>
          </w:p>
        </w:tc>
        <w:tc>
          <w:tcPr/>
          <w:p>
            <w:pPr>
              <w:numPr>
                <w:ilvl w:val="0"/>
                <w:numId w:val="0"/>
              </w:numPr>
              <w:spacing w:before="0" w:beforeAutospacing="0" w:after="120" w:afterAutospacing="0" w:line="240" w:lineRule="auto"/>
              <w:ind w:left="0" w:right="0" w:firstLine="0"/>
              <w:jc w:val="left"/>
              <w:outlineLvl w:val="9"/>
            </w:pPr>
            <w:r>
              <w:t>cwz-pciprd-lmw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rg-csz-pciprd</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All CSZ shared resources</w:t>
            </w:r>
          </w:p>
        </w:tc>
        <w:tc>
          <w:tcPr/>
          <w:p>
            <w:pPr>
              <w:numPr>
                <w:ilvl w:val="0"/>
                <w:numId w:val="0"/>
              </w:numPr>
              <w:spacing w:before="0" w:beforeAutospacing="0" w:after="120" w:afterAutospacing="0" w:line="240" w:lineRule="auto"/>
              <w:ind w:left="0" w:right="0" w:firstLine="0"/>
              <w:jc w:val="left"/>
              <w:outlineLvl w:val="9"/>
            </w:pPr>
            <w:r>
              <w:t>csz-pciprd-lmw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rg-csz-pciprd-activedirectory</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VMs in the AD</w:t>
            </w:r>
          </w:p>
        </w:tc>
        <w:tc>
          <w:tcPr/>
          <w:p>
            <w:pPr>
              <w:numPr>
                <w:ilvl w:val="0"/>
                <w:numId w:val="0"/>
              </w:numPr>
              <w:spacing w:before="0" w:beforeAutospacing="0" w:after="120" w:afterAutospacing="0" w:line="240" w:lineRule="auto"/>
              <w:ind w:left="0" w:right="0" w:firstLine="0"/>
              <w:jc w:val="left"/>
              <w:outlineLvl w:val="9"/>
            </w:pPr>
            <w:r>
              <w:t>csz-pciprd-lmw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rg-csz-pciprd-lemonwaysec</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DUO and ObserveIT</w:t>
            </w:r>
          </w:p>
        </w:tc>
        <w:tc>
          <w:tcPr/>
          <w:p>
            <w:pPr>
              <w:numPr>
                <w:ilvl w:val="0"/>
                <w:numId w:val="0"/>
              </w:numPr>
              <w:spacing w:before="0" w:beforeAutospacing="0" w:after="120" w:afterAutospacing="0" w:line="240" w:lineRule="auto"/>
              <w:ind w:left="0" w:right="0" w:firstLine="0"/>
              <w:jc w:val="left"/>
              <w:outlineLvl w:val="9"/>
            </w:pPr>
            <w:r>
              <w:t>csz-pciprd-lmw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rg-csz-pciprd-lemonwayservice</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Service VMs</w:t>
            </w:r>
          </w:p>
        </w:tc>
        <w:tc>
          <w:tcPr/>
          <w:p>
            <w:pPr>
              <w:numPr>
                <w:ilvl w:val="0"/>
                <w:numId w:val="0"/>
              </w:numPr>
              <w:spacing w:before="0" w:beforeAutospacing="0" w:after="120" w:afterAutospacing="0" w:line="240" w:lineRule="auto"/>
              <w:ind w:left="0" w:right="0" w:firstLine="0"/>
              <w:jc w:val="left"/>
              <w:outlineLvl w:val="9"/>
            </w:pPr>
            <w:r>
              <w:t>csz-pciprd-lmw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rg-csz-pciprd-lemonwayutils</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Jumps and customer mon servers</w:t>
            </w:r>
          </w:p>
        </w:tc>
        <w:tc>
          <w:tcPr/>
          <w:p>
            <w:pPr>
              <w:numPr>
                <w:ilvl w:val="0"/>
                <w:numId w:val="0"/>
              </w:numPr>
              <w:spacing w:before="0" w:beforeAutospacing="0" w:after="120" w:afterAutospacing="0" w:line="240" w:lineRule="auto"/>
              <w:ind w:left="0" w:right="0" w:firstLine="0"/>
              <w:jc w:val="left"/>
              <w:outlineLvl w:val="9"/>
            </w:pPr>
            <w:r>
              <w:t>csz-pciprd-lmw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rg-psz-pciprd</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All PSZ shared resources</w:t>
            </w:r>
          </w:p>
        </w:tc>
        <w:tc>
          <w:tcPr/>
          <w:p>
            <w:pPr>
              <w:numPr>
                <w:ilvl w:val="0"/>
                <w:numId w:val="0"/>
              </w:numPr>
              <w:spacing w:before="0" w:beforeAutospacing="0" w:after="120" w:afterAutospacing="0" w:line="240" w:lineRule="auto"/>
              <w:ind w:left="0" w:right="0" w:firstLine="0"/>
              <w:jc w:val="left"/>
              <w:outlineLvl w:val="9"/>
            </w:pPr>
            <w:r>
              <w:t>psz-pciprd-lmw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rg-cwz-pciprd-lemonwayfiles</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Storage accounts Azure files</w:t>
            </w:r>
          </w:p>
        </w:tc>
        <w:tc>
          <w:tcPr/>
          <w:p>
            <w:pPr>
              <w:numPr>
                <w:ilvl w:val="0"/>
                <w:numId w:val="0"/>
              </w:numPr>
              <w:spacing w:before="0" w:beforeAutospacing="0" w:after="120" w:afterAutospacing="0" w:line="240" w:lineRule="auto"/>
              <w:ind w:left="0" w:right="0" w:firstLine="0"/>
              <w:jc w:val="left"/>
              <w:outlineLvl w:val="9"/>
            </w:pPr>
            <w:r>
              <w:t>psz-pciprd-lmw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rg-cwz-pciprd-lemonwaymgmt</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Mgmt servers</w:t>
            </w:r>
          </w:p>
        </w:tc>
        <w:tc>
          <w:tcPr/>
          <w:p>
            <w:pPr>
              <w:numPr>
                <w:ilvl w:val="0"/>
                <w:numId w:val="0"/>
              </w:numPr>
              <w:spacing w:before="0" w:beforeAutospacing="0" w:after="120" w:afterAutospacing="0" w:line="240" w:lineRule="auto"/>
              <w:ind w:left="0" w:right="0" w:firstLine="0"/>
              <w:jc w:val="left"/>
              <w:outlineLvl w:val="9"/>
            </w:pPr>
            <w:r>
              <w:t>psz-pciprd-lmw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rg-cwz-pciprd-lemonwaydb</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DBs servers</w:t>
            </w:r>
          </w:p>
        </w:tc>
        <w:tc>
          <w:tcPr/>
          <w:p>
            <w:pPr>
              <w:numPr>
                <w:ilvl w:val="0"/>
                <w:numId w:val="0"/>
              </w:numPr>
              <w:spacing w:before="0" w:beforeAutospacing="0" w:after="120" w:afterAutospacing="0" w:line="240" w:lineRule="auto"/>
              <w:ind w:left="0" w:right="0" w:firstLine="0"/>
              <w:jc w:val="left"/>
              <w:outlineLvl w:val="9"/>
            </w:pPr>
            <w:r>
              <w:t>psz-pciprd-lmw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rg-cwz-pciprd-lemonwayfront</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Front, scales sets and App Gw</w:t>
            </w:r>
          </w:p>
        </w:tc>
        <w:tc>
          <w:tcPr/>
          <w:p>
            <w:pPr>
              <w:numPr>
                <w:ilvl w:val="0"/>
                <w:numId w:val="0"/>
              </w:numPr>
              <w:spacing w:before="0" w:beforeAutospacing="0" w:after="120" w:afterAutospacing="0" w:line="240" w:lineRule="auto"/>
              <w:ind w:left="0" w:right="0" w:firstLine="0"/>
              <w:jc w:val="left"/>
              <w:outlineLvl w:val="9"/>
            </w:pPr>
            <w:r>
              <w:t>psz-pciprd-lmw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rg-cwz-pciprd-lemonwayback</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Backs, scales sets and LBs</w:t>
            </w:r>
          </w:p>
        </w:tc>
        <w:tc>
          <w:tcPr/>
          <w:p>
            <w:pPr>
              <w:numPr>
                <w:ilvl w:val="0"/>
                <w:numId w:val="0"/>
              </w:numPr>
              <w:spacing w:before="0" w:beforeAutospacing="0" w:after="120" w:afterAutospacing="0" w:line="240" w:lineRule="auto"/>
              <w:ind w:left="0" w:right="0" w:firstLine="0"/>
              <w:jc w:val="left"/>
              <w:outlineLvl w:val="9"/>
            </w:pPr>
            <w:r>
              <w:t>psz-pciprd-lmw</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rg-cwz-pcidrp</w:t>
            </w:r>
          </w:p>
        </w:tc>
        <w:tc>
          <w:tcPr/>
          <w:p>
            <w:pPr>
              <w:numPr>
                <w:ilvl w:val="0"/>
                <w:numId w:val="0"/>
              </w:numPr>
              <w:spacing w:before="0" w:beforeAutospacing="0" w:after="120" w:afterAutospacing="0" w:line="240" w:lineRule="auto"/>
              <w:ind w:left="0" w:right="0" w:firstLine="0"/>
              <w:jc w:val="left"/>
              <w:outlineLvl w:val="9"/>
            </w:pPr>
            <w:r>
              <w:t>West EU</w:t>
            </w:r>
          </w:p>
        </w:tc>
        <w:tc>
          <w:tcPr/>
          <w:p>
            <w:pPr>
              <w:numPr>
                <w:ilvl w:val="0"/>
                <w:numId w:val="0"/>
              </w:numPr>
              <w:spacing w:before="0" w:beforeAutospacing="0" w:after="120" w:afterAutospacing="0" w:line="240" w:lineRule="auto"/>
              <w:ind w:left="0" w:right="0" w:firstLine="0"/>
              <w:jc w:val="left"/>
              <w:outlineLvl w:val="9"/>
            </w:pPr>
            <w:r>
              <w:t>All CWZ resources</w:t>
            </w:r>
          </w:p>
        </w:tc>
        <w:tc>
          <w:tcPr/>
          <w:p>
            <w:pPr>
              <w:numPr>
                <w:ilvl w:val="0"/>
                <w:numId w:val="0"/>
              </w:numPr>
              <w:spacing w:before="0" w:beforeAutospacing="0" w:after="120" w:afterAutospacing="0" w:line="240" w:lineRule="auto"/>
              <w:ind w:left="0" w:right="0" w:firstLine="0"/>
              <w:jc w:val="left"/>
              <w:outlineLvl w:val="9"/>
            </w:pPr>
            <w:r>
              <w:t>cwz-pcidrp-lmw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rg-csz-pcidrp</w:t>
            </w:r>
          </w:p>
        </w:tc>
        <w:tc>
          <w:tcPr/>
          <w:p>
            <w:pPr>
              <w:numPr>
                <w:ilvl w:val="0"/>
                <w:numId w:val="0"/>
              </w:numPr>
              <w:spacing w:before="0" w:beforeAutospacing="0" w:after="120" w:afterAutospacing="0" w:line="240" w:lineRule="auto"/>
              <w:ind w:left="0" w:right="0" w:firstLine="0"/>
              <w:jc w:val="left"/>
              <w:outlineLvl w:val="9"/>
            </w:pPr>
            <w:r>
              <w:t>West EU</w:t>
            </w:r>
          </w:p>
        </w:tc>
        <w:tc>
          <w:tcPr/>
          <w:p>
            <w:pPr>
              <w:numPr>
                <w:ilvl w:val="0"/>
                <w:numId w:val="0"/>
              </w:numPr>
              <w:spacing w:before="0" w:beforeAutospacing="0" w:after="120" w:afterAutospacing="0" w:line="240" w:lineRule="auto"/>
              <w:ind w:left="0" w:right="0" w:firstLine="0"/>
              <w:jc w:val="left"/>
              <w:outlineLvl w:val="9"/>
            </w:pPr>
            <w:r>
              <w:t>All CSZ shared resources</w:t>
            </w:r>
          </w:p>
        </w:tc>
        <w:tc>
          <w:tcPr/>
          <w:p>
            <w:pPr>
              <w:numPr>
                <w:ilvl w:val="0"/>
                <w:numId w:val="0"/>
              </w:numPr>
              <w:spacing w:before="0" w:beforeAutospacing="0" w:after="120" w:afterAutospacing="0" w:line="240" w:lineRule="auto"/>
              <w:ind w:left="0" w:right="0" w:firstLine="0"/>
              <w:jc w:val="left"/>
              <w:outlineLvl w:val="9"/>
            </w:pPr>
            <w:r>
              <w:t>csz-pcidrp-lmw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rg-csz-pcidrp-activedirectory</w:t>
            </w:r>
          </w:p>
        </w:tc>
        <w:tc>
          <w:tcPr/>
          <w:p>
            <w:pPr>
              <w:numPr>
                <w:ilvl w:val="0"/>
                <w:numId w:val="0"/>
              </w:numPr>
              <w:spacing w:before="0" w:beforeAutospacing="0" w:after="120" w:afterAutospacing="0" w:line="240" w:lineRule="auto"/>
              <w:ind w:left="0" w:right="0" w:firstLine="0"/>
              <w:jc w:val="left"/>
              <w:outlineLvl w:val="9"/>
            </w:pPr>
            <w:r>
              <w:t>West EU</w:t>
            </w:r>
          </w:p>
        </w:tc>
        <w:tc>
          <w:tcPr/>
          <w:p>
            <w:pPr>
              <w:numPr>
                <w:ilvl w:val="0"/>
                <w:numId w:val="0"/>
              </w:numPr>
              <w:spacing w:before="0" w:beforeAutospacing="0" w:after="120" w:afterAutospacing="0" w:line="240" w:lineRule="auto"/>
              <w:ind w:left="0" w:right="0" w:firstLine="0"/>
              <w:jc w:val="left"/>
              <w:outlineLvl w:val="9"/>
            </w:pPr>
            <w:r>
              <w:t>VMs in the AD</w:t>
            </w:r>
          </w:p>
        </w:tc>
        <w:tc>
          <w:tcPr/>
          <w:p>
            <w:pPr>
              <w:numPr>
                <w:ilvl w:val="0"/>
                <w:numId w:val="0"/>
              </w:numPr>
              <w:spacing w:before="0" w:beforeAutospacing="0" w:after="120" w:afterAutospacing="0" w:line="240" w:lineRule="auto"/>
              <w:ind w:left="0" w:right="0" w:firstLine="0"/>
              <w:jc w:val="left"/>
              <w:outlineLvl w:val="9"/>
            </w:pPr>
            <w:r>
              <w:t>csz-pcidrp-lmw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rg-csz-pcidrp-lemonwaysec</w:t>
            </w:r>
          </w:p>
        </w:tc>
        <w:tc>
          <w:tcPr/>
          <w:p>
            <w:pPr>
              <w:numPr>
                <w:ilvl w:val="0"/>
                <w:numId w:val="0"/>
              </w:numPr>
              <w:spacing w:before="0" w:beforeAutospacing="0" w:after="120" w:afterAutospacing="0" w:line="240" w:lineRule="auto"/>
              <w:ind w:left="0" w:right="0" w:firstLine="0"/>
              <w:jc w:val="left"/>
              <w:outlineLvl w:val="9"/>
            </w:pPr>
            <w:r>
              <w:t>West EU</w:t>
            </w:r>
          </w:p>
        </w:tc>
        <w:tc>
          <w:tcPr/>
          <w:p>
            <w:pPr>
              <w:numPr>
                <w:ilvl w:val="0"/>
                <w:numId w:val="0"/>
              </w:numPr>
              <w:spacing w:before="0" w:beforeAutospacing="0" w:after="120" w:afterAutospacing="0" w:line="240" w:lineRule="auto"/>
              <w:ind w:left="0" w:right="0" w:firstLine="0"/>
              <w:jc w:val="left"/>
              <w:outlineLvl w:val="9"/>
            </w:pPr>
            <w:r>
              <w:t>DUO and ObserveIT</w:t>
            </w:r>
          </w:p>
        </w:tc>
        <w:tc>
          <w:tcPr/>
          <w:p>
            <w:pPr>
              <w:numPr>
                <w:ilvl w:val="0"/>
                <w:numId w:val="0"/>
              </w:numPr>
              <w:spacing w:before="0" w:beforeAutospacing="0" w:after="120" w:afterAutospacing="0" w:line="240" w:lineRule="auto"/>
              <w:ind w:left="0" w:right="0" w:firstLine="0"/>
              <w:jc w:val="left"/>
              <w:outlineLvl w:val="9"/>
            </w:pPr>
            <w:r>
              <w:t>csz-pcidrp-lmw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rg-csz-pcidrp-lemonwayservice</w:t>
            </w:r>
          </w:p>
        </w:tc>
        <w:tc>
          <w:tcPr/>
          <w:p>
            <w:pPr>
              <w:numPr>
                <w:ilvl w:val="0"/>
                <w:numId w:val="0"/>
              </w:numPr>
              <w:spacing w:before="0" w:beforeAutospacing="0" w:after="120" w:afterAutospacing="0" w:line="240" w:lineRule="auto"/>
              <w:ind w:left="0" w:right="0" w:firstLine="0"/>
              <w:jc w:val="left"/>
              <w:outlineLvl w:val="9"/>
            </w:pPr>
            <w:r>
              <w:t>West EU</w:t>
            </w:r>
          </w:p>
        </w:tc>
        <w:tc>
          <w:tcPr/>
          <w:p>
            <w:pPr>
              <w:numPr>
                <w:ilvl w:val="0"/>
                <w:numId w:val="0"/>
              </w:numPr>
              <w:spacing w:before="0" w:beforeAutospacing="0" w:after="120" w:afterAutospacing="0" w:line="240" w:lineRule="auto"/>
              <w:ind w:left="0" w:right="0" w:firstLine="0"/>
              <w:jc w:val="left"/>
              <w:outlineLvl w:val="9"/>
            </w:pPr>
            <w:r>
              <w:t>Service VMs</w:t>
            </w:r>
          </w:p>
        </w:tc>
        <w:tc>
          <w:tcPr/>
          <w:p>
            <w:pPr>
              <w:numPr>
                <w:ilvl w:val="0"/>
                <w:numId w:val="0"/>
              </w:numPr>
              <w:spacing w:before="0" w:beforeAutospacing="0" w:after="120" w:afterAutospacing="0" w:line="240" w:lineRule="auto"/>
              <w:ind w:left="0" w:right="0" w:firstLine="0"/>
              <w:jc w:val="left"/>
              <w:outlineLvl w:val="9"/>
            </w:pPr>
            <w:r>
              <w:t>csz-pcidrp-lmw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rg-csz-pcidrp-lemonwayutils</w:t>
            </w:r>
          </w:p>
        </w:tc>
        <w:tc>
          <w:tcPr/>
          <w:p>
            <w:pPr>
              <w:numPr>
                <w:ilvl w:val="0"/>
                <w:numId w:val="0"/>
              </w:numPr>
              <w:spacing w:before="0" w:beforeAutospacing="0" w:after="120" w:afterAutospacing="0" w:line="240" w:lineRule="auto"/>
              <w:ind w:left="0" w:right="0" w:firstLine="0"/>
              <w:jc w:val="left"/>
              <w:outlineLvl w:val="9"/>
            </w:pPr>
            <w:r>
              <w:t>West EU</w:t>
            </w:r>
          </w:p>
        </w:tc>
        <w:tc>
          <w:tcPr/>
          <w:p>
            <w:pPr>
              <w:numPr>
                <w:ilvl w:val="0"/>
                <w:numId w:val="0"/>
              </w:numPr>
              <w:spacing w:before="0" w:beforeAutospacing="0" w:after="120" w:afterAutospacing="0" w:line="240" w:lineRule="auto"/>
              <w:ind w:left="0" w:right="0" w:firstLine="0"/>
              <w:jc w:val="left"/>
              <w:outlineLvl w:val="9"/>
            </w:pPr>
            <w:r>
              <w:t>Jumps and customer mon servers</w:t>
            </w:r>
          </w:p>
        </w:tc>
        <w:tc>
          <w:tcPr/>
          <w:p>
            <w:pPr>
              <w:numPr>
                <w:ilvl w:val="0"/>
                <w:numId w:val="0"/>
              </w:numPr>
              <w:spacing w:before="0" w:beforeAutospacing="0" w:after="120" w:afterAutospacing="0" w:line="240" w:lineRule="auto"/>
              <w:ind w:left="0" w:right="0" w:firstLine="0"/>
              <w:jc w:val="left"/>
              <w:outlineLvl w:val="9"/>
            </w:pPr>
            <w:r>
              <w:t>csz-pcidrp-lmw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rg-psz-pcidrp</w:t>
            </w:r>
          </w:p>
        </w:tc>
        <w:tc>
          <w:tcPr/>
          <w:p>
            <w:pPr>
              <w:numPr>
                <w:ilvl w:val="0"/>
                <w:numId w:val="0"/>
              </w:numPr>
              <w:spacing w:before="0" w:beforeAutospacing="0" w:after="120" w:afterAutospacing="0" w:line="240" w:lineRule="auto"/>
              <w:ind w:left="0" w:right="0" w:firstLine="0"/>
              <w:jc w:val="left"/>
              <w:outlineLvl w:val="9"/>
            </w:pPr>
            <w:r>
              <w:t>West EU</w:t>
            </w:r>
          </w:p>
        </w:tc>
        <w:tc>
          <w:tcPr/>
          <w:p>
            <w:pPr>
              <w:numPr>
                <w:ilvl w:val="0"/>
                <w:numId w:val="0"/>
              </w:numPr>
              <w:spacing w:before="0" w:beforeAutospacing="0" w:after="120" w:afterAutospacing="0" w:line="240" w:lineRule="auto"/>
              <w:ind w:left="0" w:right="0" w:firstLine="0"/>
              <w:jc w:val="left"/>
              <w:outlineLvl w:val="9"/>
            </w:pPr>
            <w:r>
              <w:t>All PSZ shared resources</w:t>
            </w:r>
          </w:p>
        </w:tc>
        <w:tc>
          <w:tcPr/>
          <w:p>
            <w:pPr>
              <w:numPr>
                <w:ilvl w:val="0"/>
                <w:numId w:val="0"/>
              </w:numPr>
              <w:spacing w:before="0" w:beforeAutospacing="0" w:after="120" w:afterAutospacing="0" w:line="240" w:lineRule="auto"/>
              <w:ind w:left="0" w:right="0" w:firstLine="0"/>
              <w:jc w:val="left"/>
              <w:outlineLvl w:val="9"/>
            </w:pPr>
            <w:r>
              <w:t>psz-pcidrp-lmw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rg-cwz-pcidrp-lemonwayfiles</w:t>
            </w:r>
          </w:p>
        </w:tc>
        <w:tc>
          <w:tcPr/>
          <w:p>
            <w:pPr>
              <w:numPr>
                <w:ilvl w:val="0"/>
                <w:numId w:val="0"/>
              </w:numPr>
              <w:spacing w:before="0" w:beforeAutospacing="0" w:after="120" w:afterAutospacing="0" w:line="240" w:lineRule="auto"/>
              <w:ind w:left="0" w:right="0" w:firstLine="0"/>
              <w:jc w:val="left"/>
              <w:outlineLvl w:val="9"/>
            </w:pPr>
            <w:r>
              <w:t>West EU</w:t>
            </w:r>
          </w:p>
        </w:tc>
        <w:tc>
          <w:tcPr/>
          <w:p>
            <w:pPr>
              <w:numPr>
                <w:ilvl w:val="0"/>
                <w:numId w:val="0"/>
              </w:numPr>
              <w:spacing w:before="0" w:beforeAutospacing="0" w:after="120" w:afterAutospacing="0" w:line="240" w:lineRule="auto"/>
              <w:ind w:left="0" w:right="0" w:firstLine="0"/>
              <w:jc w:val="left"/>
              <w:outlineLvl w:val="9"/>
            </w:pPr>
            <w:r>
              <w:t>Storage accounts Azure files</w:t>
            </w:r>
          </w:p>
        </w:tc>
        <w:tc>
          <w:tcPr/>
          <w:p>
            <w:pPr>
              <w:numPr>
                <w:ilvl w:val="0"/>
                <w:numId w:val="0"/>
              </w:numPr>
              <w:spacing w:before="0" w:beforeAutospacing="0" w:after="120" w:afterAutospacing="0" w:line="240" w:lineRule="auto"/>
              <w:ind w:left="0" w:right="0" w:firstLine="0"/>
              <w:jc w:val="left"/>
              <w:outlineLvl w:val="9"/>
            </w:pPr>
            <w:r>
              <w:t>psz-pcidrp-lmw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rg-cwz-pcidrp-lemonwaymgmt</w:t>
            </w:r>
          </w:p>
        </w:tc>
        <w:tc>
          <w:tcPr/>
          <w:p>
            <w:pPr>
              <w:numPr>
                <w:ilvl w:val="0"/>
                <w:numId w:val="0"/>
              </w:numPr>
              <w:spacing w:before="0" w:beforeAutospacing="0" w:after="120" w:afterAutospacing="0" w:line="240" w:lineRule="auto"/>
              <w:ind w:left="0" w:right="0" w:firstLine="0"/>
              <w:jc w:val="left"/>
              <w:outlineLvl w:val="9"/>
            </w:pPr>
            <w:r>
              <w:t>West EU</w:t>
            </w:r>
          </w:p>
        </w:tc>
        <w:tc>
          <w:tcPr/>
          <w:p>
            <w:pPr>
              <w:numPr>
                <w:ilvl w:val="0"/>
                <w:numId w:val="0"/>
              </w:numPr>
              <w:spacing w:before="0" w:beforeAutospacing="0" w:after="120" w:afterAutospacing="0" w:line="240" w:lineRule="auto"/>
              <w:ind w:left="0" w:right="0" w:firstLine="0"/>
              <w:jc w:val="left"/>
              <w:outlineLvl w:val="9"/>
            </w:pPr>
            <w:r>
              <w:t>Mgmt servers</w:t>
            </w:r>
          </w:p>
        </w:tc>
        <w:tc>
          <w:tcPr/>
          <w:p>
            <w:pPr>
              <w:numPr>
                <w:ilvl w:val="0"/>
                <w:numId w:val="0"/>
              </w:numPr>
              <w:spacing w:before="0" w:beforeAutospacing="0" w:after="120" w:afterAutospacing="0" w:line="240" w:lineRule="auto"/>
              <w:ind w:left="0" w:right="0" w:firstLine="0"/>
              <w:jc w:val="left"/>
              <w:outlineLvl w:val="9"/>
            </w:pPr>
            <w:r>
              <w:t>psz-pcidrp-lmw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rg-cwz-pcidrp-lemonwaydb</w:t>
            </w:r>
          </w:p>
        </w:tc>
        <w:tc>
          <w:tcPr/>
          <w:p>
            <w:pPr>
              <w:numPr>
                <w:ilvl w:val="0"/>
                <w:numId w:val="0"/>
              </w:numPr>
              <w:spacing w:before="0" w:beforeAutospacing="0" w:after="120" w:afterAutospacing="0" w:line="240" w:lineRule="auto"/>
              <w:ind w:left="0" w:right="0" w:firstLine="0"/>
              <w:jc w:val="left"/>
              <w:outlineLvl w:val="9"/>
            </w:pPr>
            <w:r>
              <w:t>West EU</w:t>
            </w:r>
          </w:p>
        </w:tc>
        <w:tc>
          <w:tcPr/>
          <w:p>
            <w:pPr>
              <w:numPr>
                <w:ilvl w:val="0"/>
                <w:numId w:val="0"/>
              </w:numPr>
              <w:spacing w:before="0" w:beforeAutospacing="0" w:after="120" w:afterAutospacing="0" w:line="240" w:lineRule="auto"/>
              <w:ind w:left="0" w:right="0" w:firstLine="0"/>
              <w:jc w:val="left"/>
              <w:outlineLvl w:val="9"/>
            </w:pPr>
            <w:r>
              <w:t>DBs servers</w:t>
            </w:r>
          </w:p>
        </w:tc>
        <w:tc>
          <w:tcPr/>
          <w:p>
            <w:pPr>
              <w:numPr>
                <w:ilvl w:val="0"/>
                <w:numId w:val="0"/>
              </w:numPr>
              <w:spacing w:before="0" w:beforeAutospacing="0" w:after="120" w:afterAutospacing="0" w:line="240" w:lineRule="auto"/>
              <w:ind w:left="0" w:right="0" w:firstLine="0"/>
              <w:jc w:val="left"/>
              <w:outlineLvl w:val="9"/>
            </w:pPr>
            <w:r>
              <w:t>psz-pcidrp-lmw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rg-cwz-pcidrp-lemonwayfront</w:t>
            </w:r>
          </w:p>
        </w:tc>
        <w:tc>
          <w:tcPr/>
          <w:p>
            <w:pPr>
              <w:numPr>
                <w:ilvl w:val="0"/>
                <w:numId w:val="0"/>
              </w:numPr>
              <w:spacing w:before="0" w:beforeAutospacing="0" w:after="120" w:afterAutospacing="0" w:line="240" w:lineRule="auto"/>
              <w:ind w:left="0" w:right="0" w:firstLine="0"/>
              <w:jc w:val="left"/>
              <w:outlineLvl w:val="9"/>
            </w:pPr>
            <w:r>
              <w:t>West EU</w:t>
            </w:r>
          </w:p>
        </w:tc>
        <w:tc>
          <w:tcPr/>
          <w:p>
            <w:pPr>
              <w:numPr>
                <w:ilvl w:val="0"/>
                <w:numId w:val="0"/>
              </w:numPr>
              <w:spacing w:before="0" w:beforeAutospacing="0" w:after="120" w:afterAutospacing="0" w:line="240" w:lineRule="auto"/>
              <w:ind w:left="0" w:right="0" w:firstLine="0"/>
              <w:jc w:val="left"/>
              <w:outlineLvl w:val="9"/>
            </w:pPr>
            <w:r>
              <w:t>Front, scales sets and App Gw</w:t>
            </w:r>
          </w:p>
        </w:tc>
        <w:tc>
          <w:tcPr/>
          <w:p>
            <w:pPr>
              <w:numPr>
                <w:ilvl w:val="0"/>
                <w:numId w:val="0"/>
              </w:numPr>
              <w:spacing w:before="0" w:beforeAutospacing="0" w:after="120" w:afterAutospacing="0" w:line="240" w:lineRule="auto"/>
              <w:ind w:left="0" w:right="0" w:firstLine="0"/>
              <w:jc w:val="left"/>
              <w:outlineLvl w:val="9"/>
            </w:pPr>
            <w:r>
              <w:t>psz-pcidrp-lmw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rg-cwz-pcidrp-lemonwayback</w:t>
            </w:r>
          </w:p>
        </w:tc>
        <w:tc>
          <w:tcPr/>
          <w:p>
            <w:pPr>
              <w:numPr>
                <w:ilvl w:val="0"/>
                <w:numId w:val="0"/>
              </w:numPr>
              <w:spacing w:before="0" w:beforeAutospacing="0" w:after="120" w:afterAutospacing="0" w:line="240" w:lineRule="auto"/>
              <w:ind w:left="0" w:right="0" w:firstLine="0"/>
              <w:jc w:val="left"/>
              <w:outlineLvl w:val="9"/>
            </w:pPr>
            <w:r>
              <w:t>West EU</w:t>
            </w:r>
          </w:p>
        </w:tc>
        <w:tc>
          <w:tcPr/>
          <w:p>
            <w:pPr>
              <w:numPr>
                <w:ilvl w:val="0"/>
                <w:numId w:val="0"/>
              </w:numPr>
              <w:spacing w:before="0" w:beforeAutospacing="0" w:after="120" w:afterAutospacing="0" w:line="240" w:lineRule="auto"/>
              <w:ind w:left="0" w:right="0" w:firstLine="0"/>
              <w:jc w:val="left"/>
              <w:outlineLvl w:val="9"/>
            </w:pPr>
            <w:r>
              <w:t>Backs, scales sets and LBs</w:t>
            </w:r>
          </w:p>
        </w:tc>
        <w:tc>
          <w:tcPr/>
          <w:p>
            <w:pPr>
              <w:numPr>
                <w:ilvl w:val="0"/>
                <w:numId w:val="0"/>
              </w:numPr>
              <w:spacing w:before="0" w:beforeAutospacing="0" w:after="120" w:afterAutospacing="0" w:line="240" w:lineRule="auto"/>
              <w:ind w:left="0" w:right="0" w:firstLine="0"/>
              <w:jc w:val="left"/>
              <w:outlineLvl w:val="9"/>
            </w:pPr>
            <w:r>
              <w:t>psz-pcidrp-lmw</w:t>
            </w:r>
          </w:p>
        </w:tc>
      </w:tr>
    </w:tbl>
    <w:p/>
    <w:p>
      <w:pPr>
        <w:pStyle w:val="Heading1"/>
      </w:pPr>
      <w:bookmarkStart w:id="17" w:name="scroll-bookmark-10"/>
      <w:bookmarkStart w:id="18" w:name="_Toc256000062"/>
      <w:r>
        <w:t>Azure Networking</w:t>
      </w:r>
      <w:bookmarkEnd w:id="18"/>
      <w:bookmarkEnd w:id="17"/>
    </w:p>
    <w:p>
      <w:r>
        <w:t>The Azure network topology is based on Hub and Spoke as showed on the Architecture Diagram.</w:t>
      </w:r>
    </w:p>
    <w:p>
      <w:pPr>
        <w:pStyle w:val="Heading2"/>
      </w:pPr>
      <w:bookmarkStart w:id="19" w:name="scroll-bookmark-11"/>
      <w:bookmarkStart w:id="20" w:name="_Toc256000063"/>
      <w:r>
        <w:t>Networking Overview</w:t>
      </w:r>
      <w:bookmarkEnd w:id="20"/>
      <w:bookmarkEnd w:id="19"/>
    </w:p>
    <w:p>
      <w:r>
        <w:rPr>
          <w:b/>
        </w:rPr>
        <w:t>Inter VNet communication</w:t>
      </w:r>
    </w:p>
    <w:p>
      <w:r>
        <w:t>The Hub VNet (</w:t>
      </w:r>
      <w:r>
        <w:rPr>
          <w:color w:val="172B4D"/>
        </w:rPr>
        <w:t>VNET-PRD-CSZ</w:t>
      </w:r>
      <w:r>
        <w:t>) </w:t>
      </w:r>
      <w:r>
        <w:t>will peer with all the rest of VNets (Spokes) on Customer subscriptions, the Spoke VNets will use the Fortigate Firewall on the Network VNet as next hop to reach the Internet and any other VNet it needs to communicate with. Firewall rules will be used in order to filter traffic as necessary.</w:t>
      </w:r>
    </w:p>
    <w:p>
      <w:r>
        <w:rPr>
          <w:b/>
        </w:rPr>
        <w:t>Intra VNet communication</w:t>
      </w:r>
    </w:p>
    <w:p>
      <w:r>
        <w:t>Communication inside each VNet will remain local to the VNet. As there is no firewall appliance being deployed on the Spoke VNets, Azure Network Security Groups (NSGs) will be used if traffic needs to be filtered between the Subnets inside a VNet.</w:t>
      </w:r>
    </w:p>
    <w:p>
      <w:r>
        <w:rPr>
          <w:b/>
        </w:rPr>
        <w:t>On-premise to Azure communication</w:t>
      </w:r>
    </w:p>
    <w:p>
      <w:r>
        <w:t>VPNs using the Fortigate firewall will be used by Lemonway in order to connect the on premises to the Azure subscription . Communication between on-premise DCs and Azure VNets will also use the Fortigates firewalls as Gateway, being able to filter traffic on Azure side as needed.</w:t>
      </w:r>
    </w:p>
    <w:p>
      <w:pPr>
        <w:pStyle w:val="Heading2"/>
      </w:pPr>
      <w:bookmarkStart w:id="21" w:name="scroll-bookmark-12"/>
      <w:bookmarkStart w:id="22" w:name="_Toc256000064"/>
      <w:r>
        <w:t>Virtual Networks</w:t>
      </w:r>
      <w:bookmarkEnd w:id="22"/>
      <w:bookmarkEnd w:id="21"/>
    </w:p>
    <w:tbl>
      <w:tblPr>
        <w:tblStyle w:val="ScrollTableNormal"/>
        <w:tblW w:w="5000" w:type="pct"/>
        <w:tblLook w:val="0020"/>
      </w:tblPr>
      <w:tblGrid>
        <w:gridCol w:w="1929"/>
        <w:gridCol w:w="2036"/>
        <w:gridCol w:w="1318"/>
        <w:gridCol w:w="1581"/>
        <w:gridCol w:w="1623"/>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 Name</w:t>
            </w:r>
          </w:p>
        </w:tc>
        <w:tc>
          <w:tcPr/>
          <w:p>
            <w:pPr>
              <w:numPr>
                <w:ilvl w:val="0"/>
                <w:numId w:val="0"/>
              </w:numPr>
              <w:spacing w:before="0" w:beforeAutospacing="0" w:after="120" w:afterAutospacing="0" w:line="240" w:lineRule="auto"/>
              <w:ind w:left="0" w:right="0" w:firstLine="0"/>
              <w:jc w:val="left"/>
              <w:outlineLvl w:val="9"/>
            </w:pPr>
            <w:r>
              <w:t>Address Space</w:t>
            </w:r>
          </w:p>
        </w:tc>
        <w:tc>
          <w:tcPr/>
          <w:p>
            <w:pPr>
              <w:numPr>
                <w:ilvl w:val="0"/>
                <w:numId w:val="0"/>
              </w:numPr>
              <w:spacing w:before="0" w:beforeAutospacing="0" w:after="120" w:afterAutospacing="0" w:line="240" w:lineRule="auto"/>
              <w:ind w:left="0" w:right="0" w:firstLine="0"/>
              <w:jc w:val="left"/>
              <w:outlineLvl w:val="9"/>
            </w:pPr>
            <w:r>
              <w:t>Region</w:t>
            </w:r>
          </w:p>
        </w:tc>
        <w:tc>
          <w:tcPr/>
          <w:p>
            <w:pPr>
              <w:numPr>
                <w:ilvl w:val="0"/>
                <w:numId w:val="0"/>
              </w:numPr>
              <w:spacing w:before="0" w:beforeAutospacing="0" w:after="120" w:afterAutospacing="0" w:line="240" w:lineRule="auto"/>
              <w:ind w:left="0" w:right="0" w:firstLine="0"/>
              <w:jc w:val="left"/>
              <w:outlineLvl w:val="9"/>
            </w:pPr>
            <w:r>
              <w:t>Subscription</w:t>
            </w:r>
          </w:p>
        </w:tc>
        <w:tc>
          <w:tcPr/>
          <w:p>
            <w:pPr>
              <w:numPr>
                <w:ilvl w:val="0"/>
                <w:numId w:val="0"/>
              </w:numPr>
              <w:spacing w:before="0" w:beforeAutospacing="0" w:after="120" w:afterAutospacing="0" w:line="240" w:lineRule="auto"/>
              <w:ind w:left="0" w:right="0" w:firstLine="0"/>
              <w:jc w:val="left"/>
              <w:outlineLvl w:val="9"/>
            </w:pPr>
            <w:r>
              <w:t>Resource Group</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vnet-cwz-pciprd-lmw</w:t>
            </w:r>
          </w:p>
        </w:tc>
        <w:tc>
          <w:tcPr/>
          <w:p>
            <w:pPr>
              <w:numPr>
                <w:ilvl w:val="0"/>
                <w:numId w:val="0"/>
              </w:numPr>
              <w:spacing w:before="0" w:beforeAutospacing="0" w:after="120" w:afterAutospacing="0" w:line="240" w:lineRule="auto"/>
              <w:ind w:left="0" w:right="0" w:firstLine="0"/>
              <w:jc w:val="left"/>
              <w:outlineLvl w:val="9"/>
            </w:pPr>
            <w:r>
              <w:t>10.100.0.0/16</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cwz-pciprd-lmw</w:t>
            </w:r>
          </w:p>
        </w:tc>
        <w:tc>
          <w:tcPr/>
          <w:p>
            <w:pPr>
              <w:numPr>
                <w:ilvl w:val="0"/>
                <w:numId w:val="0"/>
              </w:numPr>
              <w:spacing w:before="0" w:beforeAutospacing="0" w:after="120" w:afterAutospacing="0" w:line="240" w:lineRule="auto"/>
              <w:ind w:left="0" w:right="0" w:firstLine="0"/>
              <w:jc w:val="left"/>
              <w:outlineLvl w:val="9"/>
            </w:pPr>
            <w:r>
              <w:t>rg-cwz-pciprd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vnet-psz-pciprd-lmw</w:t>
            </w:r>
          </w:p>
        </w:tc>
        <w:tc>
          <w:tcPr/>
          <w:p>
            <w:pPr>
              <w:numPr>
                <w:ilvl w:val="0"/>
                <w:numId w:val="0"/>
              </w:numPr>
              <w:spacing w:before="0" w:beforeAutospacing="0" w:after="120" w:afterAutospacing="0" w:line="240" w:lineRule="auto"/>
              <w:ind w:left="0" w:right="0" w:firstLine="0"/>
              <w:jc w:val="left"/>
              <w:outlineLvl w:val="9"/>
            </w:pPr>
            <w:r>
              <w:t>10.229.225.64/26</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psz-pciprd-lmw</w:t>
            </w:r>
          </w:p>
        </w:tc>
        <w:tc>
          <w:tcPr/>
          <w:p>
            <w:pPr>
              <w:numPr>
                <w:ilvl w:val="0"/>
                <w:numId w:val="0"/>
              </w:numPr>
              <w:spacing w:before="0" w:beforeAutospacing="0" w:after="120" w:afterAutospacing="0" w:line="240" w:lineRule="auto"/>
              <w:ind w:left="0" w:right="0" w:firstLine="0"/>
              <w:jc w:val="left"/>
              <w:outlineLvl w:val="9"/>
            </w:pPr>
            <w:r>
              <w:t>rg-psz-pciprd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vnet-csz-pciprd-lmw</w:t>
            </w:r>
          </w:p>
        </w:tc>
        <w:tc>
          <w:tcPr/>
          <w:p>
            <w:pPr>
              <w:numPr>
                <w:ilvl w:val="0"/>
                <w:numId w:val="0"/>
              </w:numPr>
              <w:spacing w:before="0" w:beforeAutospacing="0" w:after="120" w:afterAutospacing="0" w:line="240" w:lineRule="auto"/>
              <w:ind w:left="0" w:right="0" w:firstLine="0"/>
              <w:jc w:val="left"/>
              <w:outlineLvl w:val="9"/>
            </w:pPr>
            <w:r>
              <w:t>10.101.0.0/16</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csz-pciprd-lmw</w:t>
            </w:r>
          </w:p>
        </w:tc>
        <w:tc>
          <w:tcPr/>
          <w:p>
            <w:pPr>
              <w:numPr>
                <w:ilvl w:val="0"/>
                <w:numId w:val="0"/>
              </w:numPr>
              <w:spacing w:before="0" w:beforeAutospacing="0" w:after="120" w:afterAutospacing="0" w:line="240" w:lineRule="auto"/>
              <w:ind w:left="0" w:right="0" w:firstLine="0"/>
              <w:jc w:val="left"/>
              <w:outlineLvl w:val="9"/>
            </w:pPr>
            <w:r>
              <w:t>rg-csz-pciprd</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vnet-cwz-pcidrp-lmw</w:t>
            </w:r>
          </w:p>
        </w:tc>
        <w:tc>
          <w:tcPr/>
          <w:p>
            <w:pPr>
              <w:numPr>
                <w:ilvl w:val="0"/>
                <w:numId w:val="0"/>
              </w:numPr>
              <w:spacing w:before="0" w:beforeAutospacing="0" w:after="120" w:afterAutospacing="0" w:line="240" w:lineRule="auto"/>
              <w:ind w:left="0" w:right="0" w:firstLine="0"/>
              <w:jc w:val="left"/>
              <w:outlineLvl w:val="9"/>
            </w:pPr>
            <w:r>
              <w:t>10.150.0/16</w:t>
            </w:r>
          </w:p>
        </w:tc>
        <w:tc>
          <w:tcPr/>
          <w:p>
            <w:pPr>
              <w:numPr>
                <w:ilvl w:val="0"/>
                <w:numId w:val="0"/>
              </w:numPr>
              <w:spacing w:before="0" w:beforeAutospacing="0" w:after="120" w:afterAutospacing="0" w:line="240" w:lineRule="auto"/>
              <w:ind w:left="0" w:right="0" w:firstLine="0"/>
              <w:jc w:val="left"/>
              <w:outlineLvl w:val="9"/>
            </w:pPr>
            <w:r>
              <w:t>West EU</w:t>
            </w:r>
          </w:p>
        </w:tc>
        <w:tc>
          <w:tcPr/>
          <w:p>
            <w:pPr>
              <w:numPr>
                <w:ilvl w:val="0"/>
                <w:numId w:val="0"/>
              </w:numPr>
              <w:spacing w:before="0" w:beforeAutospacing="0" w:after="120" w:afterAutospacing="0" w:line="240" w:lineRule="auto"/>
              <w:ind w:left="0" w:right="0" w:firstLine="0"/>
              <w:jc w:val="left"/>
              <w:outlineLvl w:val="9"/>
            </w:pPr>
            <w:r>
              <w:t>cwz-pcidrp-lmw</w:t>
            </w:r>
          </w:p>
        </w:tc>
        <w:tc>
          <w:tcPr/>
          <w:p>
            <w:pPr>
              <w:numPr>
                <w:ilvl w:val="0"/>
                <w:numId w:val="0"/>
              </w:numPr>
              <w:spacing w:before="0" w:beforeAutospacing="0" w:after="120" w:afterAutospacing="0" w:line="240" w:lineRule="auto"/>
              <w:ind w:left="0" w:right="0" w:firstLine="0"/>
              <w:jc w:val="left"/>
              <w:outlineLvl w:val="9"/>
            </w:pPr>
            <w:r>
              <w:t>rg-cwz-pcidrp</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vnet-psz-pcidrp-lmw</w:t>
            </w:r>
          </w:p>
        </w:tc>
        <w:tc>
          <w:tcPr/>
          <w:p>
            <w:pPr>
              <w:numPr>
                <w:ilvl w:val="0"/>
                <w:numId w:val="0"/>
              </w:numPr>
              <w:spacing w:before="0" w:beforeAutospacing="0" w:after="120" w:afterAutospacing="0" w:line="240" w:lineRule="auto"/>
              <w:ind w:left="0" w:right="0" w:firstLine="0"/>
              <w:jc w:val="left"/>
              <w:outlineLvl w:val="9"/>
            </w:pPr>
            <w:r>
              <w:t>10.229.225.128/26 </w:t>
            </w:r>
          </w:p>
        </w:tc>
        <w:tc>
          <w:tcPr/>
          <w:p>
            <w:pPr>
              <w:numPr>
                <w:ilvl w:val="0"/>
                <w:numId w:val="0"/>
              </w:numPr>
              <w:spacing w:before="0" w:beforeAutospacing="0" w:after="120" w:afterAutospacing="0" w:line="240" w:lineRule="auto"/>
              <w:ind w:left="0" w:right="0" w:firstLine="0"/>
              <w:jc w:val="left"/>
              <w:outlineLvl w:val="9"/>
            </w:pPr>
            <w:r>
              <w:t>West EU</w:t>
            </w:r>
          </w:p>
        </w:tc>
        <w:tc>
          <w:tcPr/>
          <w:p>
            <w:pPr>
              <w:numPr>
                <w:ilvl w:val="0"/>
                <w:numId w:val="0"/>
              </w:numPr>
              <w:spacing w:before="0" w:beforeAutospacing="0" w:after="120" w:afterAutospacing="0" w:line="240" w:lineRule="auto"/>
              <w:ind w:left="0" w:right="0" w:firstLine="0"/>
              <w:jc w:val="left"/>
              <w:outlineLvl w:val="9"/>
            </w:pPr>
            <w:r>
              <w:t>psz-pcidrp-lmw</w:t>
            </w:r>
          </w:p>
        </w:tc>
        <w:tc>
          <w:tcPr/>
          <w:p>
            <w:pPr>
              <w:numPr>
                <w:ilvl w:val="0"/>
                <w:numId w:val="0"/>
              </w:numPr>
              <w:spacing w:before="0" w:beforeAutospacing="0" w:after="120" w:afterAutospacing="0" w:line="240" w:lineRule="auto"/>
              <w:ind w:left="0" w:right="0" w:firstLine="0"/>
              <w:jc w:val="left"/>
              <w:outlineLvl w:val="9"/>
            </w:pPr>
            <w:r>
              <w:t>rg-psz-pcidrp</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vnet-csz-pcidrp-lmw</w:t>
            </w:r>
          </w:p>
        </w:tc>
        <w:tc>
          <w:tcPr/>
          <w:p>
            <w:pPr>
              <w:numPr>
                <w:ilvl w:val="0"/>
                <w:numId w:val="0"/>
              </w:numPr>
              <w:spacing w:before="0" w:beforeAutospacing="0" w:after="120" w:afterAutospacing="0" w:line="240" w:lineRule="auto"/>
              <w:ind w:left="0" w:right="0" w:firstLine="0"/>
              <w:jc w:val="left"/>
              <w:outlineLvl w:val="9"/>
            </w:pPr>
            <w:r>
              <w:t>10.151.0.0/16</w:t>
            </w:r>
          </w:p>
        </w:tc>
        <w:tc>
          <w:tcPr/>
          <w:p>
            <w:pPr>
              <w:numPr>
                <w:ilvl w:val="0"/>
                <w:numId w:val="0"/>
              </w:numPr>
              <w:spacing w:before="0" w:beforeAutospacing="0" w:after="120" w:afterAutospacing="0" w:line="240" w:lineRule="auto"/>
              <w:ind w:left="0" w:right="0" w:firstLine="0"/>
              <w:jc w:val="left"/>
              <w:outlineLvl w:val="9"/>
            </w:pPr>
            <w:r>
              <w:t>West EU</w:t>
            </w:r>
          </w:p>
        </w:tc>
        <w:tc>
          <w:tcPr/>
          <w:p>
            <w:pPr>
              <w:numPr>
                <w:ilvl w:val="0"/>
                <w:numId w:val="0"/>
              </w:numPr>
              <w:spacing w:before="0" w:beforeAutospacing="0" w:after="120" w:afterAutospacing="0" w:line="240" w:lineRule="auto"/>
              <w:ind w:left="0" w:right="0" w:firstLine="0"/>
              <w:jc w:val="left"/>
              <w:outlineLvl w:val="9"/>
            </w:pPr>
            <w:r>
              <w:t>csz-pcidrp-lmw</w:t>
            </w:r>
          </w:p>
        </w:tc>
        <w:tc>
          <w:tcPr/>
          <w:p>
            <w:pPr>
              <w:numPr>
                <w:ilvl w:val="0"/>
                <w:numId w:val="0"/>
              </w:numPr>
              <w:spacing w:before="0" w:beforeAutospacing="0" w:after="120" w:afterAutospacing="0" w:line="240" w:lineRule="auto"/>
              <w:ind w:left="0" w:right="0" w:firstLine="0"/>
              <w:jc w:val="left"/>
              <w:outlineLvl w:val="9"/>
            </w:pPr>
            <w:r>
              <w:t>rg-csz-pcidrp</w:t>
            </w:r>
          </w:p>
        </w:tc>
      </w:tr>
    </w:tbl>
    <w:p>
      <w:pPr>
        <w:pStyle w:val="Heading2"/>
      </w:pPr>
      <w:bookmarkStart w:id="23" w:name="scroll-bookmark-13"/>
      <w:bookmarkStart w:id="24" w:name="_Toc256000065"/>
      <w:r>
        <w:t>DNS</w:t>
      </w:r>
      <w:bookmarkEnd w:id="24"/>
      <w:bookmarkEnd w:id="23"/>
    </w:p>
    <w:p>
      <w:r>
        <w:t>The Azure default DNS servers will be assigned via DHCP to the VMs deployed on the VNets.</w:t>
      </w:r>
    </w:p>
    <w:p>
      <w:r>
        <w:t>If needed in the future, specific DNS servers can be configured at the VNet level and those servers will be assigned via DHCP instead of the Azure ones.</w:t>
      </w:r>
    </w:p>
    <w:p>
      <w:pPr>
        <w:pStyle w:val="Heading2"/>
      </w:pPr>
      <w:bookmarkStart w:id="25" w:name="scroll-bookmark-14"/>
      <w:bookmarkStart w:id="26" w:name="_Toc256000066"/>
      <w:r>
        <w:t>Subnets</w:t>
      </w:r>
      <w:bookmarkEnd w:id="26"/>
      <w:bookmarkEnd w:id="25"/>
    </w:p>
    <w:tbl>
      <w:tblPr>
        <w:tblStyle w:val="ScrollTableNormal"/>
        <w:tblW w:w="5000" w:type="pct"/>
        <w:tblLook w:val="0020"/>
      </w:tblPr>
      <w:tblGrid>
        <w:gridCol w:w="1374"/>
        <w:gridCol w:w="2237"/>
        <w:gridCol w:w="1973"/>
        <w:gridCol w:w="2903"/>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VNet</w:t>
            </w:r>
          </w:p>
        </w:tc>
        <w:tc>
          <w:tcPr/>
          <w:p>
            <w:pPr>
              <w:numPr>
                <w:ilvl w:val="0"/>
                <w:numId w:val="0"/>
              </w:numPr>
              <w:spacing w:before="0" w:beforeAutospacing="0" w:after="120" w:afterAutospacing="0" w:line="240" w:lineRule="auto"/>
              <w:ind w:left="0" w:right="0" w:firstLine="0"/>
              <w:jc w:val="left"/>
              <w:outlineLvl w:val="9"/>
            </w:pPr>
            <w:r>
              <w:rPr>
                <w:color w:val="003366"/>
              </w:rPr>
              <w:t>Subnet Name</w:t>
            </w:r>
          </w:p>
        </w:tc>
        <w:tc>
          <w:tcPr/>
          <w:p>
            <w:pPr>
              <w:numPr>
                <w:ilvl w:val="0"/>
                <w:numId w:val="0"/>
              </w:numPr>
              <w:spacing w:before="0" w:beforeAutospacing="0" w:after="120" w:afterAutospacing="0" w:line="240" w:lineRule="auto"/>
              <w:ind w:left="0" w:right="0" w:firstLine="0"/>
              <w:jc w:val="left"/>
              <w:outlineLvl w:val="9"/>
            </w:pPr>
            <w:r>
              <w:rPr>
                <w:color w:val="003366"/>
              </w:rPr>
              <w:t>Address Space</w:t>
            </w:r>
          </w:p>
        </w:tc>
        <w:tc>
          <w:tcPr/>
          <w:p>
            <w:pPr>
              <w:numPr>
                <w:ilvl w:val="0"/>
                <w:numId w:val="0"/>
              </w:numPr>
              <w:spacing w:before="0" w:beforeAutospacing="0" w:after="120" w:afterAutospacing="0" w:line="240" w:lineRule="auto"/>
              <w:ind w:left="0" w:right="0" w:firstLine="0"/>
              <w:jc w:val="left"/>
              <w:outlineLvl w:val="9"/>
            </w:pPr>
            <w:r>
              <w:rPr>
                <w:color w:val="003366"/>
              </w:rPr>
              <w:t>Description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vnet-psz-pciprd-lmw</w:t>
            </w:r>
          </w:p>
        </w:tc>
        <w:tc>
          <w:tcPr/>
          <w:p>
            <w:pPr>
              <w:numPr>
                <w:ilvl w:val="0"/>
                <w:numId w:val="0"/>
              </w:numPr>
              <w:spacing w:before="0" w:beforeAutospacing="0" w:after="120" w:afterAutospacing="0" w:line="240" w:lineRule="auto"/>
              <w:ind w:left="0" w:right="0" w:firstLine="0"/>
              <w:jc w:val="left"/>
              <w:outlineLvl w:val="9"/>
            </w:pPr>
            <w:r>
              <w:rPr>
                <w:color w:val="003366"/>
              </w:rPr>
              <w:t>GatewaySubnet</w:t>
            </w:r>
          </w:p>
        </w:tc>
        <w:tc>
          <w:tcPr/>
          <w:p>
            <w:pPr>
              <w:numPr>
                <w:ilvl w:val="0"/>
                <w:numId w:val="0"/>
              </w:numPr>
              <w:spacing w:before="0" w:beforeAutospacing="0" w:after="120" w:afterAutospacing="0" w:line="240" w:lineRule="auto"/>
              <w:ind w:left="0" w:right="0" w:firstLine="0"/>
              <w:jc w:val="left"/>
              <w:outlineLvl w:val="9"/>
            </w:pPr>
            <w:r>
              <w:rPr>
                <w:color w:val="003366"/>
              </w:rPr>
              <w:t>10.229.225.64/27</w:t>
            </w:r>
          </w:p>
        </w:tc>
        <w:tc>
          <w:tcPr/>
          <w:p>
            <w:pPr>
              <w:numPr>
                <w:ilvl w:val="0"/>
                <w:numId w:val="0"/>
              </w:numPr>
              <w:spacing w:before="0" w:beforeAutospacing="0" w:after="120" w:afterAutospacing="0" w:line="240" w:lineRule="auto"/>
              <w:ind w:left="0" w:right="0" w:firstLine="0"/>
              <w:jc w:val="left"/>
              <w:outlineLvl w:val="9"/>
            </w:pPr>
            <w:r>
              <w:rPr>
                <w:color w:val="003366"/>
              </w:rPr>
              <w:t>Gateway Subnet for VPN Gateway</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vnet-psz-pciprd-lmw</w:t>
            </w:r>
          </w:p>
        </w:tc>
        <w:tc>
          <w:tcPr/>
          <w:p>
            <w:pPr>
              <w:numPr>
                <w:ilvl w:val="0"/>
                <w:numId w:val="0"/>
              </w:numPr>
              <w:spacing w:before="0" w:beforeAutospacing="0" w:after="120" w:afterAutospacing="0" w:line="240" w:lineRule="auto"/>
              <w:ind w:left="0" w:right="0" w:firstLine="0"/>
              <w:jc w:val="left"/>
              <w:outlineLvl w:val="9"/>
            </w:pPr>
            <w:r>
              <w:rPr>
                <w:color w:val="003366"/>
              </w:rPr>
              <w:t>snet-mgmt-psz-pciprd-lmw</w:t>
            </w:r>
          </w:p>
        </w:tc>
        <w:tc>
          <w:tcPr/>
          <w:p>
            <w:pPr>
              <w:numPr>
                <w:ilvl w:val="0"/>
                <w:numId w:val="0"/>
              </w:numPr>
              <w:spacing w:before="0" w:beforeAutospacing="0" w:after="120" w:afterAutospacing="0" w:line="240" w:lineRule="auto"/>
              <w:ind w:left="0" w:right="0" w:firstLine="0"/>
              <w:jc w:val="left"/>
              <w:outlineLvl w:val="9"/>
            </w:pPr>
            <w:r>
              <w:rPr>
                <w:color w:val="003366"/>
              </w:rPr>
              <w:t>10.229.225.96/27</w:t>
            </w:r>
          </w:p>
        </w:tc>
        <w:tc>
          <w:tcPr/>
          <w:p>
            <w:pPr>
              <w:numPr>
                <w:ilvl w:val="0"/>
                <w:numId w:val="0"/>
              </w:numPr>
              <w:spacing w:before="0" w:beforeAutospacing="0" w:after="120" w:afterAutospacing="0" w:line="240" w:lineRule="auto"/>
              <w:ind w:left="0" w:right="0" w:firstLine="0"/>
              <w:jc w:val="left"/>
              <w:outlineLvl w:val="9"/>
            </w:pPr>
            <w:r>
              <w:rPr>
                <w:color w:val="003366"/>
              </w:rPr>
              <w:t>PSZ subnet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vnet-csz-pciprd-lmw</w:t>
            </w:r>
          </w:p>
        </w:tc>
        <w:tc>
          <w:tcPr/>
          <w:p>
            <w:pPr>
              <w:numPr>
                <w:ilvl w:val="0"/>
                <w:numId w:val="0"/>
              </w:numPr>
              <w:spacing w:before="0" w:beforeAutospacing="0" w:after="120" w:afterAutospacing="0" w:line="240" w:lineRule="auto"/>
              <w:ind w:left="0" w:right="0" w:firstLine="0"/>
              <w:jc w:val="left"/>
              <w:outlineLvl w:val="9"/>
            </w:pPr>
            <w:r>
              <w:t>snet-fwext-csz-pciprd-lmw</w:t>
            </w:r>
          </w:p>
        </w:tc>
        <w:tc>
          <w:tcPr/>
          <w:p>
            <w:pPr>
              <w:numPr>
                <w:ilvl w:val="0"/>
                <w:numId w:val="0"/>
              </w:numPr>
              <w:spacing w:before="0" w:beforeAutospacing="0" w:after="120" w:afterAutospacing="0" w:line="240" w:lineRule="auto"/>
              <w:ind w:left="0" w:right="0" w:firstLine="0"/>
              <w:jc w:val="left"/>
              <w:outlineLvl w:val="9"/>
            </w:pPr>
            <w:r>
              <w:t>10.101.0.0/26</w:t>
            </w:r>
          </w:p>
        </w:tc>
        <w:tc>
          <w:tcPr/>
          <w:p>
            <w:pPr>
              <w:numPr>
                <w:ilvl w:val="0"/>
                <w:numId w:val="0"/>
              </w:numPr>
              <w:spacing w:before="0" w:beforeAutospacing="0" w:after="120" w:afterAutospacing="0" w:line="240" w:lineRule="auto"/>
              <w:ind w:left="0" w:right="0" w:firstLine="0"/>
              <w:jc w:val="left"/>
              <w:outlineLvl w:val="9"/>
            </w:pPr>
            <w:r>
              <w:rPr>
                <w:color w:val="003366"/>
              </w:rPr>
              <w:t>Subnet for the Fortigates external nics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vnet-csz-pciprd-lmw</w:t>
            </w:r>
          </w:p>
        </w:tc>
        <w:tc>
          <w:tcPr/>
          <w:p>
            <w:pPr>
              <w:numPr>
                <w:ilvl w:val="0"/>
                <w:numId w:val="0"/>
              </w:numPr>
              <w:spacing w:before="0" w:beforeAutospacing="0" w:after="120" w:afterAutospacing="0" w:line="240" w:lineRule="auto"/>
              <w:ind w:left="0" w:right="0" w:firstLine="0"/>
              <w:jc w:val="left"/>
              <w:outlineLvl w:val="9"/>
            </w:pPr>
            <w:r>
              <w:t>snet-fwint-csz-pciprd-lmw</w:t>
            </w:r>
          </w:p>
        </w:tc>
        <w:tc>
          <w:tcPr/>
          <w:p>
            <w:pPr>
              <w:numPr>
                <w:ilvl w:val="0"/>
                <w:numId w:val="0"/>
              </w:numPr>
              <w:spacing w:before="0" w:beforeAutospacing="0" w:after="120" w:afterAutospacing="0" w:line="240" w:lineRule="auto"/>
              <w:ind w:left="0" w:right="0" w:firstLine="0"/>
              <w:jc w:val="left"/>
              <w:outlineLvl w:val="9"/>
            </w:pPr>
            <w:r>
              <w:t>10.101.0.64/26</w:t>
            </w:r>
          </w:p>
        </w:tc>
        <w:tc>
          <w:tcPr/>
          <w:p>
            <w:pPr>
              <w:numPr>
                <w:ilvl w:val="0"/>
                <w:numId w:val="0"/>
              </w:numPr>
              <w:spacing w:before="0" w:beforeAutospacing="0" w:after="120" w:afterAutospacing="0" w:line="240" w:lineRule="auto"/>
              <w:ind w:left="0" w:right="0" w:firstLine="0"/>
              <w:jc w:val="left"/>
              <w:outlineLvl w:val="9"/>
            </w:pPr>
            <w:r>
              <w:rPr>
                <w:color w:val="003366"/>
              </w:rPr>
              <w:t>Subnet for the Fortigates internal nics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vnet-csz-pciprd-lmw</w:t>
            </w:r>
          </w:p>
        </w:tc>
        <w:tc>
          <w:tcPr/>
          <w:p>
            <w:pPr>
              <w:numPr>
                <w:ilvl w:val="0"/>
                <w:numId w:val="0"/>
              </w:numPr>
              <w:spacing w:before="0" w:beforeAutospacing="0" w:after="120" w:afterAutospacing="0" w:line="240" w:lineRule="auto"/>
              <w:ind w:left="0" w:right="0" w:firstLine="0"/>
              <w:jc w:val="left"/>
              <w:outlineLvl w:val="9"/>
            </w:pPr>
            <w:r>
              <w:t>snet-fwha-csz-pciprd-lmw</w:t>
            </w:r>
          </w:p>
        </w:tc>
        <w:tc>
          <w:tcPr/>
          <w:p>
            <w:pPr>
              <w:numPr>
                <w:ilvl w:val="0"/>
                <w:numId w:val="0"/>
              </w:numPr>
              <w:spacing w:before="0" w:beforeAutospacing="0" w:after="120" w:afterAutospacing="0" w:line="240" w:lineRule="auto"/>
              <w:ind w:left="0" w:right="0" w:firstLine="0"/>
              <w:jc w:val="left"/>
              <w:outlineLvl w:val="9"/>
            </w:pPr>
            <w:r>
              <w:t>10.101.0.128/26</w:t>
            </w:r>
          </w:p>
        </w:tc>
        <w:tc>
          <w:tcPr/>
          <w:p>
            <w:pPr>
              <w:numPr>
                <w:ilvl w:val="0"/>
                <w:numId w:val="0"/>
              </w:numPr>
              <w:spacing w:before="0" w:beforeAutospacing="0" w:after="120" w:afterAutospacing="0" w:line="240" w:lineRule="auto"/>
              <w:ind w:left="0" w:right="0" w:firstLine="0"/>
              <w:jc w:val="left"/>
              <w:outlineLvl w:val="9"/>
            </w:pPr>
            <w:r>
              <w:rPr>
                <w:color w:val="003366"/>
              </w:rPr>
              <w:t>Subnet for the Fortigates ha nics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vnet-csz-pciprd-lmw</w:t>
            </w:r>
          </w:p>
        </w:tc>
        <w:tc>
          <w:tcPr/>
          <w:p>
            <w:pPr>
              <w:numPr>
                <w:ilvl w:val="0"/>
                <w:numId w:val="0"/>
              </w:numPr>
              <w:spacing w:before="0" w:beforeAutospacing="0" w:after="120" w:afterAutospacing="0" w:line="240" w:lineRule="auto"/>
              <w:ind w:left="0" w:right="0" w:firstLine="0"/>
              <w:jc w:val="left"/>
              <w:outlineLvl w:val="9"/>
            </w:pPr>
            <w:r>
              <w:t>snet-fwmgmt-csz-pciprd-lmw</w:t>
            </w:r>
          </w:p>
        </w:tc>
        <w:tc>
          <w:tcPr/>
          <w:p>
            <w:pPr>
              <w:numPr>
                <w:ilvl w:val="0"/>
                <w:numId w:val="0"/>
              </w:numPr>
              <w:spacing w:before="0" w:beforeAutospacing="0" w:after="120" w:afterAutospacing="0" w:line="240" w:lineRule="auto"/>
              <w:ind w:left="0" w:right="0" w:firstLine="0"/>
              <w:jc w:val="left"/>
              <w:outlineLvl w:val="9"/>
            </w:pPr>
            <w:r>
              <w:t>10.101.0.192/26</w:t>
            </w:r>
          </w:p>
        </w:tc>
        <w:tc>
          <w:tcPr/>
          <w:p>
            <w:pPr>
              <w:numPr>
                <w:ilvl w:val="0"/>
                <w:numId w:val="0"/>
              </w:numPr>
              <w:spacing w:before="0" w:beforeAutospacing="0" w:after="120" w:afterAutospacing="0" w:line="240" w:lineRule="auto"/>
              <w:ind w:left="0" w:right="0" w:firstLine="0"/>
              <w:jc w:val="left"/>
              <w:outlineLvl w:val="9"/>
            </w:pPr>
            <w:r>
              <w:rPr>
                <w:color w:val="003366"/>
              </w:rPr>
              <w:t>Subnet for the Fortigates management nics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vnet-csz-pciprd-lmw</w:t>
            </w:r>
          </w:p>
        </w:tc>
        <w:tc>
          <w:tcPr/>
          <w:p>
            <w:pPr>
              <w:numPr>
                <w:ilvl w:val="0"/>
                <w:numId w:val="0"/>
              </w:numPr>
              <w:spacing w:before="0" w:beforeAutospacing="0" w:after="120" w:afterAutospacing="0" w:line="240" w:lineRule="auto"/>
              <w:ind w:left="0" w:right="0" w:firstLine="0"/>
              <w:jc w:val="left"/>
              <w:outlineLvl w:val="9"/>
            </w:pPr>
            <w:r>
              <w:t>snet-sec-csz-pciprd-lmw</w:t>
            </w:r>
          </w:p>
        </w:tc>
        <w:tc>
          <w:tcPr/>
          <w:p>
            <w:pPr>
              <w:numPr>
                <w:ilvl w:val="0"/>
                <w:numId w:val="0"/>
              </w:numPr>
              <w:spacing w:before="0" w:beforeAutospacing="0" w:after="120" w:afterAutospacing="0" w:line="240" w:lineRule="auto"/>
              <w:ind w:left="0" w:right="0" w:firstLine="0"/>
              <w:jc w:val="left"/>
              <w:outlineLvl w:val="9"/>
            </w:pPr>
            <w:r>
              <w:t>10.101.50.0/24</w:t>
            </w:r>
          </w:p>
        </w:tc>
        <w:tc>
          <w:tcPr/>
          <w:p>
            <w:pPr>
              <w:numPr>
                <w:ilvl w:val="0"/>
                <w:numId w:val="0"/>
              </w:numPr>
              <w:spacing w:before="0" w:beforeAutospacing="0" w:after="120" w:afterAutospacing="0" w:line="240" w:lineRule="auto"/>
              <w:ind w:left="0" w:right="0" w:firstLine="0"/>
              <w:jc w:val="left"/>
              <w:outlineLvl w:val="9"/>
            </w:pPr>
            <w:r>
              <w:rPr>
                <w:color w:val="003366"/>
              </w:rPr>
              <w:t>Subnet for security services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vnet-csz-pciprd-lmw</w:t>
            </w:r>
          </w:p>
        </w:tc>
        <w:tc>
          <w:tcPr/>
          <w:p>
            <w:pPr>
              <w:numPr>
                <w:ilvl w:val="0"/>
                <w:numId w:val="0"/>
              </w:numPr>
              <w:spacing w:before="0" w:beforeAutospacing="0" w:after="120" w:afterAutospacing="0" w:line="240" w:lineRule="auto"/>
              <w:ind w:left="0" w:right="0" w:firstLine="0"/>
              <w:jc w:val="left"/>
              <w:outlineLvl w:val="9"/>
            </w:pPr>
            <w:r>
              <w:t>snet-mon-csz-pciprd-lmw</w:t>
            </w:r>
          </w:p>
        </w:tc>
        <w:tc>
          <w:tcPr/>
          <w:p>
            <w:pPr>
              <w:numPr>
                <w:ilvl w:val="0"/>
                <w:numId w:val="0"/>
              </w:numPr>
              <w:spacing w:before="0" w:beforeAutospacing="0" w:after="120" w:afterAutospacing="0" w:line="240" w:lineRule="auto"/>
              <w:ind w:left="0" w:right="0" w:firstLine="0"/>
              <w:jc w:val="left"/>
              <w:outlineLvl w:val="9"/>
            </w:pPr>
            <w:r>
              <w:t>10.101.60.0/24</w:t>
            </w:r>
          </w:p>
        </w:tc>
        <w:tc>
          <w:tcPr/>
          <w:p>
            <w:pPr>
              <w:numPr>
                <w:ilvl w:val="0"/>
                <w:numId w:val="0"/>
              </w:numPr>
              <w:spacing w:before="0" w:beforeAutospacing="0" w:after="120" w:afterAutospacing="0" w:line="240" w:lineRule="auto"/>
              <w:ind w:left="0" w:right="0" w:firstLine="0"/>
              <w:jc w:val="left"/>
              <w:outlineLvl w:val="9"/>
            </w:pPr>
            <w:r>
              <w:rPr>
                <w:color w:val="003366"/>
              </w:rPr>
              <w:t>Subnet for monitor server</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vnet-csz-pciprd-lmw</w:t>
            </w:r>
          </w:p>
        </w:tc>
        <w:tc>
          <w:tcPr/>
          <w:p>
            <w:pPr>
              <w:numPr>
                <w:ilvl w:val="0"/>
                <w:numId w:val="0"/>
              </w:numPr>
              <w:spacing w:before="0" w:beforeAutospacing="0" w:after="120" w:afterAutospacing="0" w:line="240" w:lineRule="auto"/>
              <w:ind w:left="0" w:right="0" w:firstLine="0"/>
              <w:jc w:val="left"/>
              <w:outlineLvl w:val="9"/>
            </w:pPr>
            <w:r>
              <w:t>snet-ad-csz-pciprd-lmw </w:t>
            </w:r>
          </w:p>
        </w:tc>
        <w:tc>
          <w:tcPr/>
          <w:p>
            <w:pPr>
              <w:numPr>
                <w:ilvl w:val="0"/>
                <w:numId w:val="0"/>
              </w:numPr>
              <w:spacing w:before="0" w:beforeAutospacing="0" w:after="120" w:afterAutospacing="0" w:line="240" w:lineRule="auto"/>
              <w:ind w:left="0" w:right="0" w:firstLine="0"/>
              <w:jc w:val="left"/>
              <w:outlineLvl w:val="9"/>
            </w:pPr>
            <w:r>
              <w:t>10.101.70.0/24</w:t>
            </w:r>
          </w:p>
        </w:tc>
        <w:tc>
          <w:tcPr/>
          <w:p>
            <w:pPr>
              <w:numPr>
                <w:ilvl w:val="0"/>
                <w:numId w:val="0"/>
              </w:numPr>
              <w:spacing w:before="0" w:beforeAutospacing="0" w:after="120" w:afterAutospacing="0" w:line="240" w:lineRule="auto"/>
              <w:ind w:left="0" w:right="0" w:firstLine="0"/>
              <w:jc w:val="left"/>
              <w:outlineLvl w:val="9"/>
            </w:pPr>
            <w:r>
              <w:rPr>
                <w:color w:val="003366"/>
              </w:rPr>
              <w:t>Subnet for Active Directory servers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vnet-csz-pciprd-lmw</w:t>
            </w:r>
          </w:p>
        </w:tc>
        <w:tc>
          <w:tcPr/>
          <w:p>
            <w:pPr>
              <w:numPr>
                <w:ilvl w:val="0"/>
                <w:numId w:val="0"/>
              </w:numPr>
              <w:spacing w:before="0" w:beforeAutospacing="0" w:after="120" w:afterAutospacing="0" w:line="240" w:lineRule="auto"/>
              <w:ind w:left="0" w:right="0" w:firstLine="0"/>
              <w:jc w:val="left"/>
              <w:outlineLvl w:val="9"/>
            </w:pPr>
            <w:r>
              <w:t>snet-jmp-csz-pciprd-lmw </w:t>
            </w:r>
          </w:p>
        </w:tc>
        <w:tc>
          <w:tcPr/>
          <w:p>
            <w:pPr>
              <w:numPr>
                <w:ilvl w:val="0"/>
                <w:numId w:val="0"/>
              </w:numPr>
              <w:spacing w:before="0" w:beforeAutospacing="0" w:after="120" w:afterAutospacing="0" w:line="240" w:lineRule="auto"/>
              <w:ind w:left="0" w:right="0" w:firstLine="0"/>
              <w:jc w:val="left"/>
              <w:outlineLvl w:val="9"/>
            </w:pPr>
            <w:r>
              <w:t>10.101.80.0/26</w:t>
            </w:r>
          </w:p>
        </w:tc>
        <w:tc>
          <w:tcPr/>
          <w:p>
            <w:pPr>
              <w:numPr>
                <w:ilvl w:val="0"/>
                <w:numId w:val="0"/>
              </w:numPr>
              <w:spacing w:before="0" w:beforeAutospacing="0" w:after="120" w:afterAutospacing="0" w:line="240" w:lineRule="auto"/>
              <w:ind w:left="0" w:right="0" w:firstLine="0"/>
              <w:jc w:val="left"/>
              <w:outlineLvl w:val="9"/>
            </w:pPr>
            <w:r>
              <w:rPr>
                <w:color w:val="003366"/>
              </w:rPr>
              <w:t>Subnet for Jump1 server</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vnet-csz-pciprd-lmw</w:t>
            </w:r>
          </w:p>
        </w:tc>
        <w:tc>
          <w:tcPr/>
          <w:p>
            <w:pPr>
              <w:numPr>
                <w:ilvl w:val="0"/>
                <w:numId w:val="0"/>
              </w:numPr>
              <w:spacing w:before="0" w:beforeAutospacing="0" w:after="120" w:afterAutospacing="0" w:line="240" w:lineRule="auto"/>
              <w:ind w:left="0" w:right="0" w:firstLine="0"/>
              <w:jc w:val="left"/>
              <w:outlineLvl w:val="9"/>
            </w:pPr>
            <w:r>
              <w:t>snet-jmp2-csz-pciprd-lmw </w:t>
            </w:r>
          </w:p>
        </w:tc>
        <w:tc>
          <w:tcPr/>
          <w:p>
            <w:pPr>
              <w:numPr>
                <w:ilvl w:val="0"/>
                <w:numId w:val="0"/>
              </w:numPr>
              <w:spacing w:before="0" w:beforeAutospacing="0" w:after="120" w:afterAutospacing="0" w:line="240" w:lineRule="auto"/>
              <w:ind w:left="0" w:right="0" w:firstLine="0"/>
              <w:jc w:val="left"/>
              <w:outlineLvl w:val="9"/>
            </w:pPr>
            <w:r>
              <w:t>10.101.80.64/26</w:t>
            </w:r>
          </w:p>
        </w:tc>
        <w:tc>
          <w:tcPr/>
          <w:p>
            <w:pPr>
              <w:numPr>
                <w:ilvl w:val="0"/>
                <w:numId w:val="0"/>
              </w:numPr>
              <w:spacing w:before="0" w:beforeAutospacing="0" w:after="120" w:afterAutospacing="0" w:line="240" w:lineRule="auto"/>
              <w:ind w:left="0" w:right="0" w:firstLine="0"/>
              <w:jc w:val="left"/>
              <w:outlineLvl w:val="9"/>
            </w:pPr>
            <w:r>
              <w:rPr>
                <w:color w:val="003366"/>
              </w:rPr>
              <w:t>Subnet for Jump2 server</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vnet-csz-pciprd-lmw</w:t>
            </w:r>
          </w:p>
        </w:tc>
        <w:tc>
          <w:tcPr/>
          <w:p>
            <w:pPr>
              <w:numPr>
                <w:ilvl w:val="0"/>
                <w:numId w:val="0"/>
              </w:numPr>
              <w:spacing w:before="0" w:beforeAutospacing="0" w:after="120" w:afterAutospacing="0" w:line="240" w:lineRule="auto"/>
              <w:ind w:left="0" w:right="0" w:firstLine="0"/>
              <w:jc w:val="left"/>
              <w:outlineLvl w:val="9"/>
            </w:pPr>
            <w:r>
              <w:t>snet-svc-csz-pciprd-lmw</w:t>
            </w:r>
          </w:p>
        </w:tc>
        <w:tc>
          <w:tcPr/>
          <w:p>
            <w:pPr>
              <w:numPr>
                <w:ilvl w:val="0"/>
                <w:numId w:val="0"/>
              </w:numPr>
              <w:spacing w:before="0" w:beforeAutospacing="0" w:after="120" w:afterAutospacing="0" w:line="240" w:lineRule="auto"/>
              <w:ind w:left="0" w:right="0" w:firstLine="0"/>
              <w:jc w:val="left"/>
              <w:outlineLvl w:val="9"/>
            </w:pPr>
            <w:r>
              <w:t>10.101.90.0/24</w:t>
            </w:r>
          </w:p>
        </w:tc>
        <w:tc>
          <w:tcPr/>
          <w:p>
            <w:pPr>
              <w:numPr>
                <w:ilvl w:val="0"/>
                <w:numId w:val="0"/>
              </w:numPr>
              <w:spacing w:before="0" w:beforeAutospacing="0" w:after="120" w:afterAutospacing="0" w:line="240" w:lineRule="auto"/>
              <w:ind w:left="0" w:right="0" w:firstLine="0"/>
              <w:jc w:val="left"/>
              <w:outlineLvl w:val="9"/>
            </w:pPr>
            <w:r>
              <w:rPr>
                <w:color w:val="003366"/>
              </w:rPr>
              <w:t>Subnet for Services server</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vnet-cwz-pciprd-lmw</w:t>
            </w:r>
          </w:p>
        </w:tc>
        <w:tc>
          <w:tcPr/>
          <w:p>
            <w:pPr>
              <w:numPr>
                <w:ilvl w:val="0"/>
                <w:numId w:val="0"/>
              </w:numPr>
              <w:spacing w:before="0" w:beforeAutospacing="0" w:after="120" w:afterAutospacing="0" w:line="240" w:lineRule="auto"/>
              <w:ind w:left="0" w:right="0" w:firstLine="0"/>
              <w:jc w:val="left"/>
              <w:outlineLvl w:val="9"/>
            </w:pPr>
            <w:r>
              <w:t>snet-appgw-cwz-pciprd-lmw</w:t>
            </w:r>
          </w:p>
        </w:tc>
        <w:tc>
          <w:tcPr/>
          <w:p>
            <w:pPr>
              <w:numPr>
                <w:ilvl w:val="0"/>
                <w:numId w:val="0"/>
              </w:numPr>
              <w:spacing w:before="0" w:beforeAutospacing="0" w:after="120" w:afterAutospacing="0" w:line="240" w:lineRule="auto"/>
              <w:ind w:left="0" w:right="0" w:firstLine="0"/>
              <w:jc w:val="left"/>
              <w:outlineLvl w:val="9"/>
            </w:pPr>
            <w:r>
              <w:t>10.100.0.0/24</w:t>
            </w:r>
          </w:p>
        </w:tc>
        <w:tc>
          <w:tcPr/>
          <w:p>
            <w:pPr>
              <w:numPr>
                <w:ilvl w:val="0"/>
                <w:numId w:val="0"/>
              </w:numPr>
              <w:spacing w:before="0" w:beforeAutospacing="0" w:after="120" w:afterAutospacing="0" w:line="240" w:lineRule="auto"/>
              <w:ind w:left="0" w:right="0" w:firstLine="0"/>
              <w:jc w:val="left"/>
              <w:outlineLvl w:val="9"/>
            </w:pPr>
            <w:r>
              <w:rPr>
                <w:color w:val="003366"/>
              </w:rPr>
              <w:t>Subnet for the App Gateways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vnet-cwz-pciprd-lmw</w:t>
            </w:r>
          </w:p>
        </w:tc>
        <w:tc>
          <w:tcPr/>
          <w:p>
            <w:pPr>
              <w:numPr>
                <w:ilvl w:val="0"/>
                <w:numId w:val="0"/>
              </w:numPr>
              <w:spacing w:before="0" w:beforeAutospacing="0" w:after="120" w:afterAutospacing="0" w:line="240" w:lineRule="auto"/>
              <w:ind w:left="0" w:right="0" w:firstLine="0"/>
              <w:jc w:val="left"/>
              <w:outlineLvl w:val="9"/>
            </w:pPr>
            <w:r>
              <w:t>snet-front-cwz-pciprd-lmw</w:t>
            </w:r>
          </w:p>
        </w:tc>
        <w:tc>
          <w:tcPr/>
          <w:p>
            <w:pPr>
              <w:numPr>
                <w:ilvl w:val="0"/>
                <w:numId w:val="0"/>
              </w:numPr>
              <w:spacing w:before="0" w:beforeAutospacing="0" w:after="120" w:afterAutospacing="0" w:line="240" w:lineRule="auto"/>
              <w:ind w:left="0" w:right="0" w:firstLine="0"/>
              <w:jc w:val="left"/>
              <w:outlineLvl w:val="9"/>
            </w:pPr>
            <w:r>
              <w:t>10.100.10.0/24</w:t>
            </w:r>
          </w:p>
        </w:tc>
        <w:tc>
          <w:tcPr/>
          <w:p>
            <w:pPr>
              <w:numPr>
                <w:ilvl w:val="0"/>
                <w:numId w:val="0"/>
              </w:numPr>
              <w:spacing w:before="0" w:beforeAutospacing="0" w:after="120" w:afterAutospacing="0" w:line="240" w:lineRule="auto"/>
              <w:ind w:left="0" w:right="0" w:firstLine="0"/>
              <w:jc w:val="left"/>
              <w:outlineLvl w:val="9"/>
            </w:pPr>
            <w:r>
              <w:rPr>
                <w:color w:val="003366"/>
              </w:rPr>
              <w:t>Subnet for front scale sets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vnet-cwz-pciprd-lmw</w:t>
            </w:r>
          </w:p>
        </w:tc>
        <w:tc>
          <w:tcPr/>
          <w:p>
            <w:pPr>
              <w:numPr>
                <w:ilvl w:val="0"/>
                <w:numId w:val="0"/>
              </w:numPr>
              <w:spacing w:before="0" w:beforeAutospacing="0" w:after="120" w:afterAutospacing="0" w:line="240" w:lineRule="auto"/>
              <w:ind w:left="0" w:right="0" w:firstLine="0"/>
              <w:jc w:val="left"/>
              <w:outlineLvl w:val="9"/>
            </w:pPr>
            <w:r>
              <w:t>snet-back-cwz-pciprd-lmw</w:t>
            </w:r>
          </w:p>
        </w:tc>
        <w:tc>
          <w:tcPr/>
          <w:p>
            <w:pPr>
              <w:numPr>
                <w:ilvl w:val="0"/>
                <w:numId w:val="0"/>
              </w:numPr>
              <w:spacing w:before="0" w:beforeAutospacing="0" w:after="120" w:afterAutospacing="0" w:line="240" w:lineRule="auto"/>
              <w:ind w:left="0" w:right="0" w:firstLine="0"/>
              <w:jc w:val="left"/>
              <w:outlineLvl w:val="9"/>
            </w:pPr>
            <w:r>
              <w:t>10.100.20.0/24</w:t>
            </w:r>
          </w:p>
        </w:tc>
        <w:tc>
          <w:tcPr/>
          <w:p>
            <w:pPr>
              <w:numPr>
                <w:ilvl w:val="0"/>
                <w:numId w:val="0"/>
              </w:numPr>
              <w:spacing w:before="0" w:beforeAutospacing="0" w:after="120" w:afterAutospacing="0" w:line="240" w:lineRule="auto"/>
              <w:ind w:left="0" w:right="0" w:firstLine="0"/>
              <w:jc w:val="left"/>
              <w:outlineLvl w:val="9"/>
            </w:pPr>
            <w:r>
              <w:rPr>
                <w:color w:val="003366"/>
              </w:rPr>
              <w:t>Subnet for back servers and scale sets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vnet-cwz-pciprd-lmw</w:t>
            </w:r>
          </w:p>
        </w:tc>
        <w:tc>
          <w:tcPr/>
          <w:p>
            <w:pPr>
              <w:numPr>
                <w:ilvl w:val="0"/>
                <w:numId w:val="0"/>
              </w:numPr>
              <w:spacing w:before="0" w:beforeAutospacing="0" w:after="120" w:afterAutospacing="0" w:line="240" w:lineRule="auto"/>
              <w:ind w:left="0" w:right="0" w:firstLine="0"/>
              <w:jc w:val="left"/>
              <w:outlineLvl w:val="9"/>
            </w:pPr>
            <w:r>
              <w:t>snet-db-cwz-pciprd-lmw</w:t>
            </w:r>
          </w:p>
        </w:tc>
        <w:tc>
          <w:tcPr/>
          <w:p>
            <w:pPr>
              <w:numPr>
                <w:ilvl w:val="0"/>
                <w:numId w:val="0"/>
              </w:numPr>
              <w:spacing w:before="0" w:beforeAutospacing="0" w:after="120" w:afterAutospacing="0" w:line="240" w:lineRule="auto"/>
              <w:ind w:left="0" w:right="0" w:firstLine="0"/>
              <w:jc w:val="left"/>
              <w:outlineLvl w:val="9"/>
            </w:pPr>
            <w:r>
              <w:t>10.100.30.0/24</w:t>
            </w:r>
          </w:p>
        </w:tc>
        <w:tc>
          <w:tcPr/>
          <w:p>
            <w:pPr>
              <w:numPr>
                <w:ilvl w:val="0"/>
                <w:numId w:val="0"/>
              </w:numPr>
              <w:spacing w:before="0" w:beforeAutospacing="0" w:after="120" w:afterAutospacing="0" w:line="240" w:lineRule="auto"/>
              <w:ind w:left="0" w:right="0" w:firstLine="0"/>
              <w:jc w:val="left"/>
              <w:outlineLvl w:val="9"/>
            </w:pPr>
            <w:r>
              <w:rPr>
                <w:color w:val="003366"/>
              </w:rPr>
              <w:t>Subnet for db servers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vnet-cwz-pciprd-lmw</w:t>
            </w:r>
          </w:p>
        </w:tc>
        <w:tc>
          <w:tcPr/>
          <w:p>
            <w:pPr>
              <w:numPr>
                <w:ilvl w:val="0"/>
                <w:numId w:val="0"/>
              </w:numPr>
              <w:spacing w:before="0" w:beforeAutospacing="0" w:after="120" w:afterAutospacing="0" w:line="240" w:lineRule="auto"/>
              <w:ind w:left="0" w:right="0" w:firstLine="0"/>
              <w:jc w:val="left"/>
              <w:outlineLvl w:val="9"/>
            </w:pPr>
            <w:r>
              <w:t>snet-app-cwz-pciprd-lmw</w:t>
            </w:r>
          </w:p>
        </w:tc>
        <w:tc>
          <w:tcPr/>
          <w:p>
            <w:pPr>
              <w:numPr>
                <w:ilvl w:val="0"/>
                <w:numId w:val="0"/>
              </w:numPr>
              <w:spacing w:before="0" w:beforeAutospacing="0" w:after="120" w:afterAutospacing="0" w:line="240" w:lineRule="auto"/>
              <w:ind w:left="0" w:right="0" w:firstLine="0"/>
              <w:jc w:val="left"/>
              <w:outlineLvl w:val="9"/>
            </w:pPr>
            <w:r>
              <w:t>10.100.40.0/24</w:t>
            </w:r>
          </w:p>
        </w:tc>
        <w:tc>
          <w:tcPr/>
          <w:p>
            <w:pPr>
              <w:numPr>
                <w:ilvl w:val="0"/>
                <w:numId w:val="0"/>
              </w:numPr>
              <w:spacing w:before="0" w:beforeAutospacing="0" w:after="120" w:afterAutospacing="0" w:line="240" w:lineRule="auto"/>
              <w:ind w:left="0" w:right="0" w:firstLine="0"/>
              <w:jc w:val="left"/>
              <w:outlineLvl w:val="9"/>
            </w:pPr>
            <w:r>
              <w:rPr>
                <w:color w:val="003366"/>
              </w:rPr>
              <w:t>Subnet for app servers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vnet-cwz-pciprd-lmw</w:t>
            </w:r>
          </w:p>
        </w:tc>
        <w:tc>
          <w:tcPr/>
          <w:p>
            <w:pPr>
              <w:numPr>
                <w:ilvl w:val="0"/>
                <w:numId w:val="0"/>
              </w:numPr>
              <w:spacing w:before="0" w:beforeAutospacing="0" w:after="120" w:afterAutospacing="0" w:line="240" w:lineRule="auto"/>
              <w:ind w:left="0" w:right="0" w:firstLine="0"/>
              <w:jc w:val="left"/>
              <w:outlineLvl w:val="9"/>
            </w:pPr>
            <w:r>
              <w:t>snet-mgt-cwz-pciprd-lmw</w:t>
            </w:r>
          </w:p>
        </w:tc>
        <w:tc>
          <w:tcPr/>
          <w:p>
            <w:pPr>
              <w:numPr>
                <w:ilvl w:val="0"/>
                <w:numId w:val="0"/>
              </w:numPr>
              <w:spacing w:before="0" w:beforeAutospacing="0" w:after="120" w:afterAutospacing="0" w:line="240" w:lineRule="auto"/>
              <w:ind w:left="0" w:right="0" w:firstLine="0"/>
              <w:jc w:val="left"/>
              <w:outlineLvl w:val="9"/>
            </w:pPr>
            <w:r>
              <w:t>10.100.50.0/24</w:t>
            </w:r>
          </w:p>
        </w:tc>
        <w:tc>
          <w:tcPr/>
          <w:p>
            <w:pPr>
              <w:numPr>
                <w:ilvl w:val="0"/>
                <w:numId w:val="0"/>
              </w:numPr>
              <w:spacing w:before="0" w:beforeAutospacing="0" w:after="120" w:afterAutospacing="0" w:line="240" w:lineRule="auto"/>
              <w:ind w:left="0" w:right="0" w:firstLine="0"/>
              <w:jc w:val="left"/>
              <w:outlineLvl w:val="9"/>
            </w:pPr>
            <w:r>
              <w:rPr>
                <w:color w:val="003366"/>
              </w:rPr>
              <w:t>Subnet for mgmt servers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vnet-psz-pcidrp-lmw</w:t>
            </w:r>
          </w:p>
        </w:tc>
        <w:tc>
          <w:tcPr/>
          <w:p>
            <w:pPr>
              <w:numPr>
                <w:ilvl w:val="0"/>
                <w:numId w:val="0"/>
              </w:numPr>
              <w:spacing w:before="0" w:beforeAutospacing="0" w:after="120" w:afterAutospacing="0" w:line="240" w:lineRule="auto"/>
              <w:ind w:left="0" w:right="0" w:firstLine="0"/>
              <w:jc w:val="left"/>
              <w:outlineLvl w:val="9"/>
            </w:pPr>
            <w:r>
              <w:t>GatewaySubnet</w:t>
            </w:r>
          </w:p>
        </w:tc>
        <w:tc>
          <w:tcPr/>
          <w:p>
            <w:pPr>
              <w:numPr>
                <w:ilvl w:val="0"/>
                <w:numId w:val="0"/>
              </w:numPr>
              <w:spacing w:before="0" w:beforeAutospacing="0" w:after="120" w:afterAutospacing="0" w:line="240" w:lineRule="auto"/>
              <w:ind w:left="0" w:right="0" w:firstLine="0"/>
              <w:jc w:val="left"/>
              <w:outlineLvl w:val="9"/>
            </w:pPr>
            <w:r>
              <w:t>10.229.225.128/27</w:t>
            </w:r>
          </w:p>
        </w:tc>
        <w:tc>
          <w:tcPr/>
          <w:p>
            <w:pPr>
              <w:numPr>
                <w:ilvl w:val="0"/>
                <w:numId w:val="0"/>
              </w:numPr>
              <w:spacing w:before="0" w:beforeAutospacing="0" w:after="120" w:afterAutospacing="0" w:line="240" w:lineRule="auto"/>
              <w:ind w:left="0" w:right="0" w:firstLine="0"/>
              <w:jc w:val="left"/>
              <w:outlineLvl w:val="9"/>
            </w:pPr>
            <w:r>
              <w:rPr>
                <w:color w:val="003366"/>
              </w:rPr>
              <w:t xml:space="preserve">DR </w:t>
            </w:r>
            <w:r>
              <w:rPr>
                <w:color w:val="003366"/>
              </w:rPr>
              <w:t>Gateway Subnet for VPN Gateway</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vnet-psz-pcidrp-lmw</w:t>
            </w:r>
          </w:p>
        </w:tc>
        <w:tc>
          <w:tcPr/>
          <w:p>
            <w:pPr>
              <w:numPr>
                <w:ilvl w:val="0"/>
                <w:numId w:val="0"/>
              </w:numPr>
              <w:spacing w:before="0" w:beforeAutospacing="0" w:after="120" w:afterAutospacing="0" w:line="240" w:lineRule="auto"/>
              <w:ind w:left="0" w:right="0" w:firstLine="0"/>
              <w:jc w:val="left"/>
              <w:outlineLvl w:val="9"/>
            </w:pPr>
            <w:r>
              <w:t>snet-mgmt-psz-pcidrp-lmw</w:t>
            </w:r>
          </w:p>
        </w:tc>
        <w:tc>
          <w:tcPr/>
          <w:p>
            <w:pPr>
              <w:numPr>
                <w:ilvl w:val="0"/>
                <w:numId w:val="0"/>
              </w:numPr>
              <w:spacing w:before="0" w:beforeAutospacing="0" w:after="120" w:afterAutospacing="0" w:line="240" w:lineRule="auto"/>
              <w:ind w:left="0" w:right="0" w:firstLine="0"/>
              <w:jc w:val="left"/>
              <w:outlineLvl w:val="9"/>
            </w:pPr>
            <w:r>
              <w:t>10.229.225.160/27</w:t>
            </w:r>
          </w:p>
        </w:tc>
        <w:tc>
          <w:tcPr/>
          <w:p>
            <w:pPr>
              <w:numPr>
                <w:ilvl w:val="0"/>
                <w:numId w:val="0"/>
              </w:numPr>
              <w:spacing w:before="0" w:beforeAutospacing="0" w:after="120" w:afterAutospacing="0" w:line="240" w:lineRule="auto"/>
              <w:ind w:left="0" w:right="0" w:firstLine="0"/>
              <w:jc w:val="left"/>
              <w:outlineLvl w:val="9"/>
            </w:pPr>
            <w:r>
              <w:rPr>
                <w:color w:val="003366"/>
              </w:rPr>
              <w:t xml:space="preserve">DR </w:t>
            </w:r>
            <w:r>
              <w:rPr>
                <w:color w:val="003366"/>
              </w:rPr>
              <w:t>PSZ subnet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vnet-csz-pcidrp-lmw</w:t>
            </w:r>
          </w:p>
        </w:tc>
        <w:tc>
          <w:tcPr/>
          <w:p>
            <w:pPr>
              <w:numPr>
                <w:ilvl w:val="0"/>
                <w:numId w:val="0"/>
              </w:numPr>
              <w:spacing w:before="0" w:beforeAutospacing="0" w:after="120" w:afterAutospacing="0" w:line="240" w:lineRule="auto"/>
              <w:ind w:left="0" w:right="0" w:firstLine="0"/>
              <w:jc w:val="left"/>
              <w:outlineLvl w:val="9"/>
            </w:pPr>
            <w:r>
              <w:t>snet-fwext-csz-pcidrp-lmw</w:t>
            </w:r>
          </w:p>
        </w:tc>
        <w:tc>
          <w:tcPr/>
          <w:p>
            <w:pPr>
              <w:numPr>
                <w:ilvl w:val="0"/>
                <w:numId w:val="0"/>
              </w:numPr>
              <w:spacing w:before="0" w:beforeAutospacing="0" w:after="120" w:afterAutospacing="0" w:line="240" w:lineRule="auto"/>
              <w:ind w:left="0" w:right="0" w:firstLine="0"/>
              <w:jc w:val="left"/>
              <w:outlineLvl w:val="9"/>
            </w:pPr>
            <w:r>
              <w:t>10.151.0.0/26</w:t>
            </w:r>
          </w:p>
        </w:tc>
        <w:tc>
          <w:tcPr/>
          <w:p>
            <w:pPr>
              <w:numPr>
                <w:ilvl w:val="0"/>
                <w:numId w:val="0"/>
              </w:numPr>
              <w:spacing w:before="0" w:beforeAutospacing="0" w:after="120" w:afterAutospacing="0" w:line="240" w:lineRule="auto"/>
              <w:ind w:left="0" w:right="0" w:firstLine="0"/>
              <w:jc w:val="left"/>
              <w:outlineLvl w:val="9"/>
            </w:pPr>
            <w:r>
              <w:rPr>
                <w:color w:val="003366"/>
              </w:rPr>
              <w:t>DR Subnet for the Fortigates external nics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vnet-csz-pcidrp-lmw</w:t>
            </w:r>
          </w:p>
        </w:tc>
        <w:tc>
          <w:tcPr/>
          <w:p>
            <w:pPr>
              <w:numPr>
                <w:ilvl w:val="0"/>
                <w:numId w:val="0"/>
              </w:numPr>
              <w:spacing w:before="0" w:beforeAutospacing="0" w:after="120" w:afterAutospacing="0" w:line="240" w:lineRule="auto"/>
              <w:ind w:left="0" w:right="0" w:firstLine="0"/>
              <w:jc w:val="left"/>
              <w:outlineLvl w:val="9"/>
            </w:pPr>
            <w:r>
              <w:t>snet-fwint-csz-pcidrp-lmw</w:t>
            </w:r>
          </w:p>
        </w:tc>
        <w:tc>
          <w:tcPr/>
          <w:p>
            <w:pPr>
              <w:numPr>
                <w:ilvl w:val="0"/>
                <w:numId w:val="0"/>
              </w:numPr>
              <w:spacing w:before="0" w:beforeAutospacing="0" w:after="120" w:afterAutospacing="0" w:line="240" w:lineRule="auto"/>
              <w:ind w:left="0" w:right="0" w:firstLine="0"/>
              <w:jc w:val="left"/>
              <w:outlineLvl w:val="9"/>
            </w:pPr>
            <w:r>
              <w:t>10.151.0.64/26</w:t>
            </w:r>
          </w:p>
        </w:tc>
        <w:tc>
          <w:tcPr/>
          <w:p>
            <w:pPr>
              <w:numPr>
                <w:ilvl w:val="0"/>
                <w:numId w:val="0"/>
              </w:numPr>
              <w:spacing w:before="0" w:beforeAutospacing="0" w:after="120" w:afterAutospacing="0" w:line="240" w:lineRule="auto"/>
              <w:ind w:left="0" w:right="0" w:firstLine="0"/>
              <w:jc w:val="left"/>
              <w:outlineLvl w:val="9"/>
            </w:pPr>
            <w:r>
              <w:rPr>
                <w:color w:val="003366"/>
              </w:rPr>
              <w:t>DR Subnet for the Fortigates internal nics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vnet-csz-pcidrp-lmw</w:t>
            </w:r>
          </w:p>
        </w:tc>
        <w:tc>
          <w:tcPr/>
          <w:p>
            <w:pPr>
              <w:numPr>
                <w:ilvl w:val="0"/>
                <w:numId w:val="0"/>
              </w:numPr>
              <w:spacing w:before="0" w:beforeAutospacing="0" w:after="120" w:afterAutospacing="0" w:line="240" w:lineRule="auto"/>
              <w:ind w:left="0" w:right="0" w:firstLine="0"/>
              <w:jc w:val="left"/>
              <w:outlineLvl w:val="9"/>
            </w:pPr>
            <w:r>
              <w:t>snet-fwha-csz-pcidrp-lmw</w:t>
            </w:r>
          </w:p>
        </w:tc>
        <w:tc>
          <w:tcPr/>
          <w:p>
            <w:pPr>
              <w:numPr>
                <w:ilvl w:val="0"/>
                <w:numId w:val="0"/>
              </w:numPr>
              <w:spacing w:before="0" w:beforeAutospacing="0" w:after="120" w:afterAutospacing="0" w:line="240" w:lineRule="auto"/>
              <w:ind w:left="0" w:right="0" w:firstLine="0"/>
              <w:jc w:val="left"/>
              <w:outlineLvl w:val="9"/>
            </w:pPr>
            <w:r>
              <w:t>10.151.0.128/26</w:t>
            </w:r>
          </w:p>
        </w:tc>
        <w:tc>
          <w:tcPr/>
          <w:p>
            <w:pPr>
              <w:numPr>
                <w:ilvl w:val="0"/>
                <w:numId w:val="0"/>
              </w:numPr>
              <w:spacing w:before="0" w:beforeAutospacing="0" w:after="120" w:afterAutospacing="0" w:line="240" w:lineRule="auto"/>
              <w:ind w:left="0" w:right="0" w:firstLine="0"/>
              <w:jc w:val="left"/>
              <w:outlineLvl w:val="9"/>
            </w:pPr>
            <w:r>
              <w:rPr>
                <w:color w:val="003366"/>
              </w:rPr>
              <w:t>DR Subnet for the Fortigates ha nics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vnet-csz-pcidrp-lmw</w:t>
            </w:r>
          </w:p>
        </w:tc>
        <w:tc>
          <w:tcPr/>
          <w:p>
            <w:pPr>
              <w:numPr>
                <w:ilvl w:val="0"/>
                <w:numId w:val="0"/>
              </w:numPr>
              <w:spacing w:before="0" w:beforeAutospacing="0" w:after="120" w:afterAutospacing="0" w:line="240" w:lineRule="auto"/>
              <w:ind w:left="0" w:right="0" w:firstLine="0"/>
              <w:jc w:val="left"/>
              <w:outlineLvl w:val="9"/>
            </w:pPr>
            <w:r>
              <w:t>snet-fwmgmt-csz-pcidrp-lmw</w:t>
            </w:r>
          </w:p>
        </w:tc>
        <w:tc>
          <w:tcPr/>
          <w:p>
            <w:pPr>
              <w:numPr>
                <w:ilvl w:val="0"/>
                <w:numId w:val="0"/>
              </w:numPr>
              <w:spacing w:before="0" w:beforeAutospacing="0" w:after="120" w:afterAutospacing="0" w:line="240" w:lineRule="auto"/>
              <w:ind w:left="0" w:right="0" w:firstLine="0"/>
              <w:jc w:val="left"/>
              <w:outlineLvl w:val="9"/>
            </w:pPr>
            <w:r>
              <w:t>10.151.0.192/26</w:t>
            </w:r>
          </w:p>
        </w:tc>
        <w:tc>
          <w:tcPr/>
          <w:p>
            <w:pPr>
              <w:numPr>
                <w:ilvl w:val="0"/>
                <w:numId w:val="0"/>
              </w:numPr>
              <w:spacing w:before="0" w:beforeAutospacing="0" w:after="120" w:afterAutospacing="0" w:line="240" w:lineRule="auto"/>
              <w:ind w:left="0" w:right="0" w:firstLine="0"/>
              <w:jc w:val="left"/>
              <w:outlineLvl w:val="9"/>
            </w:pPr>
            <w:r>
              <w:rPr>
                <w:color w:val="003366"/>
              </w:rPr>
              <w:t>DR Subnet for the Fortigates management nics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vnet-csz-pcidrp-lmw</w:t>
            </w:r>
          </w:p>
        </w:tc>
        <w:tc>
          <w:tcPr/>
          <w:p>
            <w:pPr>
              <w:numPr>
                <w:ilvl w:val="0"/>
                <w:numId w:val="0"/>
              </w:numPr>
              <w:spacing w:before="0" w:beforeAutospacing="0" w:after="120" w:afterAutospacing="0" w:line="240" w:lineRule="auto"/>
              <w:ind w:left="0" w:right="0" w:firstLine="0"/>
              <w:jc w:val="left"/>
              <w:outlineLvl w:val="9"/>
            </w:pPr>
            <w:r>
              <w:t>snet-sec-csz-pcidrp-lmw</w:t>
            </w:r>
          </w:p>
        </w:tc>
        <w:tc>
          <w:tcPr/>
          <w:p>
            <w:pPr>
              <w:numPr>
                <w:ilvl w:val="0"/>
                <w:numId w:val="0"/>
              </w:numPr>
              <w:spacing w:before="0" w:beforeAutospacing="0" w:after="120" w:afterAutospacing="0" w:line="240" w:lineRule="auto"/>
              <w:ind w:left="0" w:right="0" w:firstLine="0"/>
              <w:jc w:val="left"/>
              <w:outlineLvl w:val="9"/>
            </w:pPr>
            <w:r>
              <w:t>10.151.50.0/20</w:t>
            </w:r>
          </w:p>
        </w:tc>
        <w:tc>
          <w:tcPr/>
          <w:p>
            <w:pPr>
              <w:numPr>
                <w:ilvl w:val="0"/>
                <w:numId w:val="0"/>
              </w:numPr>
              <w:spacing w:before="0" w:beforeAutospacing="0" w:after="120" w:afterAutospacing="0" w:line="240" w:lineRule="auto"/>
              <w:ind w:left="0" w:right="0" w:firstLine="0"/>
              <w:jc w:val="left"/>
              <w:outlineLvl w:val="9"/>
            </w:pPr>
            <w:r>
              <w:rPr>
                <w:color w:val="003366"/>
              </w:rPr>
              <w:t xml:space="preserve">DR </w:t>
            </w:r>
            <w:r>
              <w:rPr>
                <w:color w:val="003366"/>
              </w:rPr>
              <w:t>Subnet for security services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vnet-csz-pcidrd-lmw</w:t>
            </w:r>
          </w:p>
        </w:tc>
        <w:tc>
          <w:tcPr/>
          <w:p>
            <w:pPr>
              <w:numPr>
                <w:ilvl w:val="0"/>
                <w:numId w:val="0"/>
              </w:numPr>
              <w:spacing w:before="0" w:beforeAutospacing="0" w:after="120" w:afterAutospacing="0" w:line="240" w:lineRule="auto"/>
              <w:ind w:left="0" w:right="0" w:firstLine="0"/>
              <w:jc w:val="left"/>
              <w:outlineLvl w:val="9"/>
            </w:pPr>
            <w:r>
              <w:t>snet-mon-csz-pcidrp-lmw</w:t>
            </w:r>
          </w:p>
        </w:tc>
        <w:tc>
          <w:tcPr/>
          <w:p>
            <w:pPr>
              <w:numPr>
                <w:ilvl w:val="0"/>
                <w:numId w:val="0"/>
              </w:numPr>
              <w:spacing w:before="0" w:beforeAutospacing="0" w:after="120" w:afterAutospacing="0" w:line="240" w:lineRule="auto"/>
              <w:ind w:left="0" w:right="0" w:firstLine="0"/>
              <w:jc w:val="left"/>
              <w:outlineLvl w:val="9"/>
            </w:pPr>
            <w:r>
              <w:t>10.151.60.0/24</w:t>
            </w:r>
          </w:p>
        </w:tc>
        <w:tc>
          <w:tcPr/>
          <w:p>
            <w:pPr>
              <w:numPr>
                <w:ilvl w:val="0"/>
                <w:numId w:val="0"/>
              </w:numPr>
              <w:spacing w:before="0" w:beforeAutospacing="0" w:after="120" w:afterAutospacing="0" w:line="240" w:lineRule="auto"/>
              <w:ind w:left="0" w:right="0" w:firstLine="0"/>
              <w:jc w:val="left"/>
              <w:outlineLvl w:val="9"/>
            </w:pPr>
            <w:r>
              <w:rPr>
                <w:color w:val="003366"/>
              </w:rPr>
              <w:t>DR Subnet for monitor server</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vnet-csz-pcidrp-lmw</w:t>
            </w:r>
          </w:p>
        </w:tc>
        <w:tc>
          <w:tcPr/>
          <w:p>
            <w:pPr>
              <w:numPr>
                <w:ilvl w:val="0"/>
                <w:numId w:val="0"/>
              </w:numPr>
              <w:spacing w:before="0" w:beforeAutospacing="0" w:after="120" w:afterAutospacing="0" w:line="240" w:lineRule="auto"/>
              <w:ind w:left="0" w:right="0" w:firstLine="0"/>
              <w:jc w:val="left"/>
              <w:outlineLvl w:val="9"/>
            </w:pPr>
            <w:r>
              <w:t>snet-ad-csz-pcidrp-lmw </w:t>
            </w:r>
          </w:p>
        </w:tc>
        <w:tc>
          <w:tcPr/>
          <w:p>
            <w:pPr>
              <w:numPr>
                <w:ilvl w:val="0"/>
                <w:numId w:val="0"/>
              </w:numPr>
              <w:spacing w:before="0" w:beforeAutospacing="0" w:after="120" w:afterAutospacing="0" w:line="240" w:lineRule="auto"/>
              <w:ind w:left="0" w:right="0" w:firstLine="0"/>
              <w:jc w:val="left"/>
              <w:outlineLvl w:val="9"/>
            </w:pPr>
            <w:r>
              <w:t>10.151.70.0/24</w:t>
            </w:r>
          </w:p>
        </w:tc>
        <w:tc>
          <w:tcPr/>
          <w:p>
            <w:pPr>
              <w:numPr>
                <w:ilvl w:val="0"/>
                <w:numId w:val="0"/>
              </w:numPr>
              <w:spacing w:before="0" w:beforeAutospacing="0" w:after="120" w:afterAutospacing="0" w:line="240" w:lineRule="auto"/>
              <w:ind w:left="0" w:right="0" w:firstLine="0"/>
              <w:jc w:val="left"/>
              <w:outlineLvl w:val="9"/>
            </w:pPr>
            <w:r>
              <w:rPr>
                <w:color w:val="003366"/>
              </w:rPr>
              <w:t>DR Subnet for Active Directory servers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vnet-csz-pcidrp-lmw</w:t>
            </w:r>
          </w:p>
        </w:tc>
        <w:tc>
          <w:tcPr/>
          <w:p>
            <w:pPr>
              <w:numPr>
                <w:ilvl w:val="0"/>
                <w:numId w:val="0"/>
              </w:numPr>
              <w:spacing w:before="0" w:beforeAutospacing="0" w:after="120" w:afterAutospacing="0" w:line="240" w:lineRule="auto"/>
              <w:ind w:left="0" w:right="0" w:firstLine="0"/>
              <w:jc w:val="left"/>
              <w:outlineLvl w:val="9"/>
            </w:pPr>
            <w:r>
              <w:t>snet-jmp-csz-pcidrp-lmw </w:t>
            </w:r>
          </w:p>
        </w:tc>
        <w:tc>
          <w:tcPr/>
          <w:p>
            <w:pPr>
              <w:numPr>
                <w:ilvl w:val="0"/>
                <w:numId w:val="0"/>
              </w:numPr>
              <w:spacing w:before="0" w:beforeAutospacing="0" w:after="120" w:afterAutospacing="0" w:line="240" w:lineRule="auto"/>
              <w:ind w:left="0" w:right="0" w:firstLine="0"/>
              <w:jc w:val="left"/>
              <w:outlineLvl w:val="9"/>
            </w:pPr>
            <w:r>
              <w:t>10.151.80.0/26</w:t>
            </w:r>
          </w:p>
        </w:tc>
        <w:tc>
          <w:tcPr/>
          <w:p>
            <w:pPr>
              <w:numPr>
                <w:ilvl w:val="0"/>
                <w:numId w:val="0"/>
              </w:numPr>
              <w:spacing w:before="0" w:beforeAutospacing="0" w:after="120" w:afterAutospacing="0" w:line="240" w:lineRule="auto"/>
              <w:ind w:left="0" w:right="0" w:firstLine="0"/>
              <w:jc w:val="left"/>
              <w:outlineLvl w:val="9"/>
            </w:pPr>
            <w:r>
              <w:rPr>
                <w:color w:val="003366"/>
              </w:rPr>
              <w:t>DR Subnet for Jump1 server</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vnet-csz-pcidrp-lmw</w:t>
            </w:r>
          </w:p>
        </w:tc>
        <w:tc>
          <w:tcPr/>
          <w:p>
            <w:pPr>
              <w:numPr>
                <w:ilvl w:val="0"/>
                <w:numId w:val="0"/>
              </w:numPr>
              <w:spacing w:before="0" w:beforeAutospacing="0" w:after="120" w:afterAutospacing="0" w:line="240" w:lineRule="auto"/>
              <w:ind w:left="0" w:right="0" w:firstLine="0"/>
              <w:jc w:val="left"/>
              <w:outlineLvl w:val="9"/>
            </w:pPr>
            <w:r>
              <w:t>snet-jmp2-csz-pcidrp-lmw </w:t>
            </w:r>
          </w:p>
        </w:tc>
        <w:tc>
          <w:tcPr/>
          <w:p>
            <w:pPr>
              <w:numPr>
                <w:ilvl w:val="0"/>
                <w:numId w:val="0"/>
              </w:numPr>
              <w:spacing w:before="0" w:beforeAutospacing="0" w:after="120" w:afterAutospacing="0" w:line="240" w:lineRule="auto"/>
              <w:ind w:left="0" w:right="0" w:firstLine="0"/>
              <w:jc w:val="left"/>
              <w:outlineLvl w:val="9"/>
            </w:pPr>
            <w:r>
              <w:t>10.151.80.64/26</w:t>
            </w:r>
          </w:p>
        </w:tc>
        <w:tc>
          <w:tcPr/>
          <w:p>
            <w:pPr>
              <w:numPr>
                <w:ilvl w:val="0"/>
                <w:numId w:val="0"/>
              </w:numPr>
              <w:spacing w:before="0" w:beforeAutospacing="0" w:after="120" w:afterAutospacing="0" w:line="240" w:lineRule="auto"/>
              <w:ind w:left="0" w:right="0" w:firstLine="0"/>
              <w:jc w:val="left"/>
              <w:outlineLvl w:val="9"/>
            </w:pPr>
            <w:r>
              <w:rPr>
                <w:color w:val="003366"/>
              </w:rPr>
              <w:t>DR Subnet for Jump2 server</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vnet-csz-pcidrp-lmw</w:t>
            </w:r>
          </w:p>
        </w:tc>
        <w:tc>
          <w:tcPr/>
          <w:p>
            <w:pPr>
              <w:numPr>
                <w:ilvl w:val="0"/>
                <w:numId w:val="0"/>
              </w:numPr>
              <w:spacing w:before="0" w:beforeAutospacing="0" w:after="120" w:afterAutospacing="0" w:line="240" w:lineRule="auto"/>
              <w:ind w:left="0" w:right="0" w:firstLine="0"/>
              <w:jc w:val="left"/>
              <w:outlineLvl w:val="9"/>
            </w:pPr>
            <w:r>
              <w:t>snet-svc-csz-pcidrp-lmw</w:t>
            </w:r>
          </w:p>
        </w:tc>
        <w:tc>
          <w:tcPr/>
          <w:p>
            <w:pPr>
              <w:numPr>
                <w:ilvl w:val="0"/>
                <w:numId w:val="0"/>
              </w:numPr>
              <w:spacing w:before="0" w:beforeAutospacing="0" w:after="120" w:afterAutospacing="0" w:line="240" w:lineRule="auto"/>
              <w:ind w:left="0" w:right="0" w:firstLine="0"/>
              <w:jc w:val="left"/>
              <w:outlineLvl w:val="9"/>
            </w:pPr>
            <w:r>
              <w:t>10.151.90.0/24</w:t>
            </w:r>
          </w:p>
        </w:tc>
        <w:tc>
          <w:tcPr/>
          <w:p>
            <w:pPr>
              <w:numPr>
                <w:ilvl w:val="0"/>
                <w:numId w:val="0"/>
              </w:numPr>
              <w:spacing w:before="0" w:beforeAutospacing="0" w:after="120" w:afterAutospacing="0" w:line="240" w:lineRule="auto"/>
              <w:ind w:left="0" w:right="0" w:firstLine="0"/>
              <w:jc w:val="left"/>
              <w:outlineLvl w:val="9"/>
            </w:pPr>
            <w:r>
              <w:rPr>
                <w:color w:val="003366"/>
              </w:rPr>
              <w:t xml:space="preserve">DR </w:t>
            </w:r>
            <w:r>
              <w:rPr>
                <w:color w:val="003366"/>
              </w:rPr>
              <w:t>Subnet for svc servers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vnet-cwz-pcidrp-lmw</w:t>
            </w:r>
          </w:p>
        </w:tc>
        <w:tc>
          <w:tcPr/>
          <w:p>
            <w:pPr>
              <w:numPr>
                <w:ilvl w:val="0"/>
                <w:numId w:val="0"/>
              </w:numPr>
              <w:spacing w:before="0" w:beforeAutospacing="0" w:after="120" w:afterAutospacing="0" w:line="240" w:lineRule="auto"/>
              <w:ind w:left="0" w:right="0" w:firstLine="0"/>
              <w:jc w:val="left"/>
              <w:outlineLvl w:val="9"/>
            </w:pPr>
            <w:r>
              <w:t>snet-appgw-cwz-pcidrp-lmw</w:t>
            </w:r>
          </w:p>
        </w:tc>
        <w:tc>
          <w:tcPr/>
          <w:p>
            <w:pPr>
              <w:numPr>
                <w:ilvl w:val="0"/>
                <w:numId w:val="0"/>
              </w:numPr>
              <w:spacing w:before="0" w:beforeAutospacing="0" w:after="120" w:afterAutospacing="0" w:line="240" w:lineRule="auto"/>
              <w:ind w:left="0" w:right="0" w:firstLine="0"/>
              <w:jc w:val="left"/>
              <w:outlineLvl w:val="9"/>
            </w:pPr>
            <w:r>
              <w:t>10.150.0.0/24</w:t>
            </w:r>
          </w:p>
        </w:tc>
        <w:tc>
          <w:tcPr/>
          <w:p>
            <w:pPr>
              <w:numPr>
                <w:ilvl w:val="0"/>
                <w:numId w:val="0"/>
              </w:numPr>
              <w:spacing w:before="0" w:beforeAutospacing="0" w:after="120" w:afterAutospacing="0" w:line="240" w:lineRule="auto"/>
              <w:ind w:left="0" w:right="0" w:firstLine="0"/>
              <w:jc w:val="left"/>
              <w:outlineLvl w:val="9"/>
            </w:pPr>
            <w:r>
              <w:rPr>
                <w:color w:val="003366"/>
              </w:rPr>
              <w:t xml:space="preserve">DR </w:t>
            </w:r>
            <w:r>
              <w:rPr>
                <w:color w:val="003366"/>
              </w:rPr>
              <w:t>Subnet for the App Gateways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vnet-cwz-pcidrp-lmw</w:t>
            </w:r>
          </w:p>
        </w:tc>
        <w:tc>
          <w:tcPr/>
          <w:p>
            <w:pPr>
              <w:numPr>
                <w:ilvl w:val="0"/>
                <w:numId w:val="0"/>
              </w:numPr>
              <w:spacing w:before="0" w:beforeAutospacing="0" w:after="120" w:afterAutospacing="0" w:line="240" w:lineRule="auto"/>
              <w:ind w:left="0" w:right="0" w:firstLine="0"/>
              <w:jc w:val="left"/>
              <w:outlineLvl w:val="9"/>
            </w:pPr>
            <w:r>
              <w:t>snet-front-cwz-pcidrp-lmw</w:t>
            </w:r>
          </w:p>
        </w:tc>
        <w:tc>
          <w:tcPr/>
          <w:p>
            <w:pPr>
              <w:numPr>
                <w:ilvl w:val="0"/>
                <w:numId w:val="0"/>
              </w:numPr>
              <w:spacing w:before="0" w:beforeAutospacing="0" w:after="120" w:afterAutospacing="0" w:line="240" w:lineRule="auto"/>
              <w:ind w:left="0" w:right="0" w:firstLine="0"/>
              <w:jc w:val="left"/>
              <w:outlineLvl w:val="9"/>
            </w:pPr>
            <w:r>
              <w:t>10.150.10.0/24</w:t>
            </w:r>
          </w:p>
        </w:tc>
        <w:tc>
          <w:tcPr/>
          <w:p>
            <w:pPr>
              <w:numPr>
                <w:ilvl w:val="0"/>
                <w:numId w:val="0"/>
              </w:numPr>
              <w:spacing w:before="0" w:beforeAutospacing="0" w:after="120" w:afterAutospacing="0" w:line="240" w:lineRule="auto"/>
              <w:ind w:left="0" w:right="0" w:firstLine="0"/>
              <w:jc w:val="left"/>
              <w:outlineLvl w:val="9"/>
            </w:pPr>
            <w:r>
              <w:rPr>
                <w:color w:val="003366"/>
              </w:rPr>
              <w:t>DR Subnet for front scale sets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vnet-cwz-pcidrp-lmw</w:t>
            </w:r>
          </w:p>
        </w:tc>
        <w:tc>
          <w:tcPr/>
          <w:p>
            <w:pPr>
              <w:numPr>
                <w:ilvl w:val="0"/>
                <w:numId w:val="0"/>
              </w:numPr>
              <w:spacing w:before="0" w:beforeAutospacing="0" w:after="120" w:afterAutospacing="0" w:line="240" w:lineRule="auto"/>
              <w:ind w:left="0" w:right="0" w:firstLine="0"/>
              <w:jc w:val="left"/>
              <w:outlineLvl w:val="9"/>
            </w:pPr>
            <w:r>
              <w:t>snet-back-cwz-pcidrp-lmw</w:t>
            </w:r>
          </w:p>
        </w:tc>
        <w:tc>
          <w:tcPr/>
          <w:p>
            <w:pPr>
              <w:numPr>
                <w:ilvl w:val="0"/>
                <w:numId w:val="0"/>
              </w:numPr>
              <w:spacing w:before="0" w:beforeAutospacing="0" w:after="120" w:afterAutospacing="0" w:line="240" w:lineRule="auto"/>
              <w:ind w:left="0" w:right="0" w:firstLine="0"/>
              <w:jc w:val="left"/>
              <w:outlineLvl w:val="9"/>
            </w:pPr>
            <w:r>
              <w:t>10.150.20.0/24</w:t>
            </w:r>
          </w:p>
        </w:tc>
        <w:tc>
          <w:tcPr/>
          <w:p>
            <w:pPr>
              <w:numPr>
                <w:ilvl w:val="0"/>
                <w:numId w:val="0"/>
              </w:numPr>
              <w:spacing w:before="0" w:beforeAutospacing="0" w:after="120" w:afterAutospacing="0" w:line="240" w:lineRule="auto"/>
              <w:ind w:left="0" w:right="0" w:firstLine="0"/>
              <w:jc w:val="left"/>
              <w:outlineLvl w:val="9"/>
            </w:pPr>
            <w:r>
              <w:rPr>
                <w:color w:val="003366"/>
              </w:rPr>
              <w:t>DR Subnet for back servers and scale sets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vnet-cwz-pcidrp-lmw</w:t>
            </w:r>
          </w:p>
        </w:tc>
        <w:tc>
          <w:tcPr/>
          <w:p>
            <w:pPr>
              <w:numPr>
                <w:ilvl w:val="0"/>
                <w:numId w:val="0"/>
              </w:numPr>
              <w:spacing w:before="0" w:beforeAutospacing="0" w:after="120" w:afterAutospacing="0" w:line="240" w:lineRule="auto"/>
              <w:ind w:left="0" w:right="0" w:firstLine="0"/>
              <w:jc w:val="left"/>
              <w:outlineLvl w:val="9"/>
            </w:pPr>
            <w:r>
              <w:t>snet-db-cwz-pcidrp-lmw</w:t>
            </w:r>
          </w:p>
        </w:tc>
        <w:tc>
          <w:tcPr/>
          <w:p>
            <w:pPr>
              <w:numPr>
                <w:ilvl w:val="0"/>
                <w:numId w:val="0"/>
              </w:numPr>
              <w:spacing w:before="0" w:beforeAutospacing="0" w:after="120" w:afterAutospacing="0" w:line="240" w:lineRule="auto"/>
              <w:ind w:left="0" w:right="0" w:firstLine="0"/>
              <w:jc w:val="left"/>
              <w:outlineLvl w:val="9"/>
            </w:pPr>
            <w:r>
              <w:t>10.150.30.0/24</w:t>
            </w:r>
          </w:p>
        </w:tc>
        <w:tc>
          <w:tcPr/>
          <w:p>
            <w:pPr>
              <w:numPr>
                <w:ilvl w:val="0"/>
                <w:numId w:val="0"/>
              </w:numPr>
              <w:spacing w:before="0" w:beforeAutospacing="0" w:after="120" w:afterAutospacing="0" w:line="240" w:lineRule="auto"/>
              <w:ind w:left="0" w:right="0" w:firstLine="0"/>
              <w:jc w:val="left"/>
              <w:outlineLvl w:val="9"/>
            </w:pPr>
            <w:r>
              <w:rPr>
                <w:color w:val="003366"/>
              </w:rPr>
              <w:t>DR Subnet for db servers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vnet-cwz-pcidrp-lmw</w:t>
            </w:r>
          </w:p>
        </w:tc>
        <w:tc>
          <w:tcPr/>
          <w:p>
            <w:pPr>
              <w:numPr>
                <w:ilvl w:val="0"/>
                <w:numId w:val="0"/>
              </w:numPr>
              <w:spacing w:before="0" w:beforeAutospacing="0" w:after="120" w:afterAutospacing="0" w:line="240" w:lineRule="auto"/>
              <w:ind w:left="0" w:right="0" w:firstLine="0"/>
              <w:jc w:val="left"/>
              <w:outlineLvl w:val="9"/>
            </w:pPr>
            <w:r>
              <w:t>snet-front-cwz-pcidrp-lmw</w:t>
            </w:r>
          </w:p>
        </w:tc>
        <w:tc>
          <w:tcPr/>
          <w:p>
            <w:pPr>
              <w:numPr>
                <w:ilvl w:val="0"/>
                <w:numId w:val="0"/>
              </w:numPr>
              <w:spacing w:before="0" w:beforeAutospacing="0" w:after="120" w:afterAutospacing="0" w:line="240" w:lineRule="auto"/>
              <w:ind w:left="0" w:right="0" w:firstLine="0"/>
              <w:jc w:val="left"/>
              <w:outlineLvl w:val="9"/>
            </w:pPr>
            <w:r>
              <w:t>10.150.10.0/24</w:t>
            </w:r>
          </w:p>
        </w:tc>
        <w:tc>
          <w:tcPr/>
          <w:p>
            <w:pPr>
              <w:numPr>
                <w:ilvl w:val="0"/>
                <w:numId w:val="0"/>
              </w:numPr>
              <w:spacing w:before="0" w:beforeAutospacing="0" w:after="120" w:afterAutospacing="0" w:line="240" w:lineRule="auto"/>
              <w:ind w:left="0" w:right="0" w:firstLine="0"/>
              <w:jc w:val="left"/>
              <w:outlineLvl w:val="9"/>
            </w:pPr>
            <w:r>
              <w:rPr>
                <w:color w:val="003366"/>
              </w:rPr>
              <w:t>DR Subnet for front scale sets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vnet-cwz-pcidrp-lmw</w:t>
            </w:r>
          </w:p>
        </w:tc>
        <w:tc>
          <w:tcPr/>
          <w:p>
            <w:pPr>
              <w:numPr>
                <w:ilvl w:val="0"/>
                <w:numId w:val="0"/>
              </w:numPr>
              <w:spacing w:before="0" w:beforeAutospacing="0" w:after="120" w:afterAutospacing="0" w:line="240" w:lineRule="auto"/>
              <w:ind w:left="0" w:right="0" w:firstLine="0"/>
              <w:jc w:val="left"/>
              <w:outlineLvl w:val="9"/>
            </w:pPr>
            <w:r>
              <w:t>snet-back-cwz-pcidrp-lmw</w:t>
            </w:r>
          </w:p>
        </w:tc>
        <w:tc>
          <w:tcPr/>
          <w:p>
            <w:pPr>
              <w:numPr>
                <w:ilvl w:val="0"/>
                <w:numId w:val="0"/>
              </w:numPr>
              <w:spacing w:before="0" w:beforeAutospacing="0" w:after="120" w:afterAutospacing="0" w:line="240" w:lineRule="auto"/>
              <w:ind w:left="0" w:right="0" w:firstLine="0"/>
              <w:jc w:val="left"/>
              <w:outlineLvl w:val="9"/>
            </w:pPr>
            <w:r>
              <w:t>10.150.20.0/24</w:t>
            </w:r>
          </w:p>
        </w:tc>
        <w:tc>
          <w:tcPr/>
          <w:p>
            <w:pPr>
              <w:numPr>
                <w:ilvl w:val="0"/>
                <w:numId w:val="0"/>
              </w:numPr>
              <w:spacing w:before="0" w:beforeAutospacing="0" w:after="120" w:afterAutospacing="0" w:line="240" w:lineRule="auto"/>
              <w:ind w:left="0" w:right="0" w:firstLine="0"/>
              <w:jc w:val="left"/>
              <w:outlineLvl w:val="9"/>
            </w:pPr>
            <w:r>
              <w:rPr>
                <w:color w:val="003366"/>
              </w:rPr>
              <w:t>DR Subnet for back servers and scale sets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vnet-cwz-pcidrp-lmw</w:t>
            </w:r>
          </w:p>
        </w:tc>
        <w:tc>
          <w:tcPr/>
          <w:p>
            <w:pPr>
              <w:numPr>
                <w:ilvl w:val="0"/>
                <w:numId w:val="0"/>
              </w:numPr>
              <w:spacing w:before="0" w:beforeAutospacing="0" w:after="120" w:afterAutospacing="0" w:line="240" w:lineRule="auto"/>
              <w:ind w:left="0" w:right="0" w:firstLine="0"/>
              <w:jc w:val="left"/>
              <w:outlineLvl w:val="9"/>
            </w:pPr>
            <w:r>
              <w:t>snet-db-cwz-pcidrp-lmw</w:t>
            </w:r>
          </w:p>
        </w:tc>
        <w:tc>
          <w:tcPr/>
          <w:p>
            <w:pPr>
              <w:numPr>
                <w:ilvl w:val="0"/>
                <w:numId w:val="0"/>
              </w:numPr>
              <w:spacing w:before="0" w:beforeAutospacing="0" w:after="120" w:afterAutospacing="0" w:line="240" w:lineRule="auto"/>
              <w:ind w:left="0" w:right="0" w:firstLine="0"/>
              <w:jc w:val="left"/>
              <w:outlineLvl w:val="9"/>
            </w:pPr>
            <w:r>
              <w:t>10.150.30.0/24</w:t>
            </w:r>
          </w:p>
        </w:tc>
        <w:tc>
          <w:tcPr/>
          <w:p>
            <w:pPr>
              <w:numPr>
                <w:ilvl w:val="0"/>
                <w:numId w:val="0"/>
              </w:numPr>
              <w:spacing w:before="0" w:beforeAutospacing="0" w:after="120" w:afterAutospacing="0" w:line="240" w:lineRule="auto"/>
              <w:ind w:left="0" w:right="0" w:firstLine="0"/>
              <w:jc w:val="left"/>
              <w:outlineLvl w:val="9"/>
            </w:pPr>
            <w:r>
              <w:rPr>
                <w:color w:val="003366"/>
              </w:rPr>
              <w:t>DR Subnet for db servers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vnet-cwz-pcidrp-lmw</w:t>
            </w:r>
          </w:p>
        </w:tc>
        <w:tc>
          <w:tcPr/>
          <w:p>
            <w:pPr>
              <w:numPr>
                <w:ilvl w:val="0"/>
                <w:numId w:val="0"/>
              </w:numPr>
              <w:spacing w:before="0" w:beforeAutospacing="0" w:after="120" w:afterAutospacing="0" w:line="240" w:lineRule="auto"/>
              <w:ind w:left="0" w:right="0" w:firstLine="0"/>
              <w:jc w:val="left"/>
              <w:outlineLvl w:val="9"/>
            </w:pPr>
            <w:r>
              <w:t>snet-app-cwz-pcidrp-lmw</w:t>
            </w:r>
          </w:p>
        </w:tc>
        <w:tc>
          <w:tcPr/>
          <w:p>
            <w:pPr>
              <w:numPr>
                <w:ilvl w:val="0"/>
                <w:numId w:val="0"/>
              </w:numPr>
              <w:spacing w:before="0" w:beforeAutospacing="0" w:after="120" w:afterAutospacing="0" w:line="240" w:lineRule="auto"/>
              <w:ind w:left="0" w:right="0" w:firstLine="0"/>
              <w:jc w:val="left"/>
              <w:outlineLvl w:val="9"/>
            </w:pPr>
            <w:r>
              <w:t>10.150.40.0/24</w:t>
            </w:r>
          </w:p>
        </w:tc>
        <w:tc>
          <w:tcPr/>
          <w:p>
            <w:pPr>
              <w:numPr>
                <w:ilvl w:val="0"/>
                <w:numId w:val="0"/>
              </w:numPr>
              <w:spacing w:before="0" w:beforeAutospacing="0" w:after="120" w:afterAutospacing="0" w:line="240" w:lineRule="auto"/>
              <w:ind w:left="0" w:right="0" w:firstLine="0"/>
              <w:jc w:val="left"/>
              <w:outlineLvl w:val="9"/>
            </w:pPr>
            <w:r>
              <w:rPr>
                <w:color w:val="003366"/>
              </w:rPr>
              <w:t>DR Subnet for app servers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vnet-cwz-pcidrp-lmw</w:t>
            </w:r>
          </w:p>
        </w:tc>
        <w:tc>
          <w:tcPr/>
          <w:p>
            <w:pPr>
              <w:numPr>
                <w:ilvl w:val="0"/>
                <w:numId w:val="0"/>
              </w:numPr>
              <w:spacing w:before="0" w:beforeAutospacing="0" w:after="120" w:afterAutospacing="0" w:line="240" w:lineRule="auto"/>
              <w:ind w:left="0" w:right="0" w:firstLine="0"/>
              <w:jc w:val="left"/>
              <w:outlineLvl w:val="9"/>
            </w:pPr>
            <w:r>
              <w:t>snet-mgt-cwz-pcidrp-lmw</w:t>
            </w:r>
          </w:p>
        </w:tc>
        <w:tc>
          <w:tcPr/>
          <w:p>
            <w:pPr>
              <w:numPr>
                <w:ilvl w:val="0"/>
                <w:numId w:val="0"/>
              </w:numPr>
              <w:spacing w:before="0" w:beforeAutospacing="0" w:after="120" w:afterAutospacing="0" w:line="240" w:lineRule="auto"/>
              <w:ind w:left="0" w:right="0" w:firstLine="0"/>
              <w:jc w:val="left"/>
              <w:outlineLvl w:val="9"/>
            </w:pPr>
            <w:r>
              <w:t>10.150.50.0/24</w:t>
            </w:r>
          </w:p>
        </w:tc>
        <w:tc>
          <w:tcPr/>
          <w:p>
            <w:pPr>
              <w:numPr>
                <w:ilvl w:val="0"/>
                <w:numId w:val="0"/>
              </w:numPr>
              <w:spacing w:before="0" w:beforeAutospacing="0" w:after="120" w:afterAutospacing="0" w:line="240" w:lineRule="auto"/>
              <w:ind w:left="0" w:right="0" w:firstLine="0"/>
              <w:jc w:val="left"/>
              <w:outlineLvl w:val="9"/>
            </w:pPr>
            <w:r>
              <w:rPr>
                <w:color w:val="003366"/>
              </w:rPr>
              <w:t>DR Subnet for mgmt servers</w:t>
            </w:r>
          </w:p>
        </w:tc>
      </w:tr>
    </w:tbl>
    <w:p>
      <w:pPr>
        <w:pStyle w:val="Heading2"/>
      </w:pPr>
      <w:bookmarkStart w:id="27" w:name="scroll-bookmark-15"/>
      <w:bookmarkStart w:id="28" w:name="_Toc256000067"/>
      <w:r>
        <w:t>VNet peerings</w:t>
      </w:r>
      <w:bookmarkEnd w:id="28"/>
      <w:bookmarkEnd w:id="27"/>
    </w:p>
    <w:p>
      <w:r>
        <w:t>A hub and spoke topology will be used. The CSZ will act as hub, the PSZ and the CWZ will act as the spokes.</w:t>
      </w:r>
    </w:p>
    <w:p>
      <w:r>
        <w:t>All traffic will flow through the CSZ.</w:t>
      </w:r>
    </w:p>
    <w:tbl>
      <w:tblPr>
        <w:tblStyle w:val="ScrollTableNormal"/>
        <w:tblW w:w="5000" w:type="pct"/>
        <w:tblLook w:val="0020"/>
      </w:tblPr>
      <w:tblGrid>
        <w:gridCol w:w="652"/>
        <w:gridCol w:w="651"/>
        <w:gridCol w:w="1142"/>
        <w:gridCol w:w="1054"/>
        <w:gridCol w:w="1142"/>
        <w:gridCol w:w="1054"/>
        <w:gridCol w:w="675"/>
        <w:gridCol w:w="675"/>
        <w:gridCol w:w="721"/>
        <w:gridCol w:w="721"/>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Name Source</w:t>
            </w:r>
          </w:p>
        </w:tc>
        <w:tc>
          <w:tcPr/>
          <w:p>
            <w:pPr>
              <w:numPr>
                <w:ilvl w:val="0"/>
                <w:numId w:val="0"/>
              </w:numPr>
              <w:spacing w:before="0" w:beforeAutospacing="0" w:after="120" w:afterAutospacing="0" w:line="240" w:lineRule="auto"/>
              <w:ind w:left="0" w:right="0" w:firstLine="0"/>
              <w:jc w:val="left"/>
              <w:outlineLvl w:val="9"/>
            </w:pPr>
            <w:r>
              <w:t>VNET Source</w:t>
            </w:r>
          </w:p>
        </w:tc>
        <w:tc>
          <w:tcPr/>
          <w:p>
            <w:pPr>
              <w:numPr>
                <w:ilvl w:val="0"/>
                <w:numId w:val="0"/>
              </w:numPr>
              <w:spacing w:before="0" w:beforeAutospacing="0" w:after="120" w:afterAutospacing="0" w:line="240" w:lineRule="auto"/>
              <w:ind w:left="0" w:right="0" w:firstLine="0"/>
              <w:jc w:val="left"/>
              <w:outlineLvl w:val="9"/>
            </w:pPr>
            <w:r>
              <w:t>Subscription</w:t>
            </w:r>
          </w:p>
        </w:tc>
        <w:tc>
          <w:tcPr/>
          <w:p>
            <w:pPr>
              <w:numPr>
                <w:ilvl w:val="0"/>
                <w:numId w:val="0"/>
              </w:numPr>
              <w:spacing w:before="0" w:beforeAutospacing="0" w:after="120" w:afterAutospacing="0" w:line="240" w:lineRule="auto"/>
              <w:ind w:left="0" w:right="0" w:firstLine="0"/>
              <w:jc w:val="left"/>
              <w:outlineLvl w:val="9"/>
            </w:pPr>
            <w:r>
              <w:t>VNET Destination</w:t>
            </w:r>
          </w:p>
        </w:tc>
        <w:tc>
          <w:tcPr/>
          <w:p>
            <w:pPr>
              <w:spacing w:before="0" w:beforeAutospacing="0" w:after="120" w:afterAutospacing="0" w:line="240" w:lineRule="auto"/>
              <w:ind w:left="0" w:right="0" w:firstLine="0"/>
              <w:jc w:val="left"/>
              <w:outlineLvl w:val="9"/>
            </w:pPr>
            <w:r>
              <w:t>Subscription</w:t>
            </w:r>
          </w:p>
          <w:p>
            <w:pPr>
              <w:numPr>
                <w:ilvl w:val="0"/>
                <w:numId w:val="0"/>
              </w:numPr>
              <w:spacing w:before="0" w:beforeAutospacing="0" w:after="120" w:afterAutospacing="0" w:line="240" w:lineRule="auto"/>
              <w:ind w:left="0" w:right="0" w:firstLine="0"/>
              <w:jc w:val="left"/>
              <w:outlineLvl w:val="9"/>
            </w:pPr>
            <w:r>
              <w:t>Destination</w:t>
            </w:r>
          </w:p>
        </w:tc>
        <w:tc>
          <w:tcPr/>
          <w:p>
            <w:pPr>
              <w:spacing w:before="0" w:beforeAutospacing="0" w:after="120" w:afterAutospacing="0" w:line="240" w:lineRule="auto"/>
              <w:ind w:left="0" w:right="0" w:firstLine="0"/>
              <w:jc w:val="left"/>
              <w:outlineLvl w:val="9"/>
            </w:pPr>
            <w:r>
              <w:t>Name</w:t>
            </w:r>
          </w:p>
          <w:p>
            <w:pPr>
              <w:numPr>
                <w:ilvl w:val="0"/>
                <w:numId w:val="0"/>
              </w:numPr>
              <w:spacing w:before="0" w:beforeAutospacing="0" w:after="120" w:afterAutospacing="0" w:line="240" w:lineRule="auto"/>
              <w:ind w:left="0" w:right="0" w:firstLine="0"/>
              <w:jc w:val="left"/>
              <w:outlineLvl w:val="9"/>
            </w:pPr>
            <w:r>
              <w:t>Destination</w:t>
            </w:r>
          </w:p>
        </w:tc>
        <w:tc>
          <w:tcPr/>
          <w:p>
            <w:pPr>
              <w:spacing w:before="0" w:beforeAutospacing="0" w:after="120" w:afterAutospacing="0" w:line="240" w:lineRule="auto"/>
              <w:ind w:left="0" w:right="0" w:firstLine="0"/>
              <w:jc w:val="left"/>
              <w:outlineLvl w:val="9"/>
            </w:pPr>
            <w:r>
              <w:t>Allow Vnet </w:t>
            </w:r>
          </w:p>
          <w:p>
            <w:pPr>
              <w:numPr>
                <w:ilvl w:val="0"/>
                <w:numId w:val="0"/>
              </w:numPr>
              <w:spacing w:before="0" w:beforeAutospacing="0" w:after="120" w:afterAutospacing="0" w:line="240" w:lineRule="auto"/>
              <w:ind w:left="0" w:right="0" w:firstLine="0"/>
              <w:jc w:val="left"/>
              <w:outlineLvl w:val="9"/>
            </w:pPr>
            <w:r>
              <w:t>Access</w:t>
            </w:r>
          </w:p>
        </w:tc>
        <w:tc>
          <w:tcPr/>
          <w:p>
            <w:pPr>
              <w:spacing w:before="0" w:beforeAutospacing="0" w:after="120" w:afterAutospacing="0" w:line="240" w:lineRule="auto"/>
              <w:ind w:left="0" w:right="0" w:firstLine="0"/>
              <w:jc w:val="left"/>
              <w:outlineLvl w:val="9"/>
            </w:pPr>
            <w:r>
              <w:t>Allow FWD</w:t>
            </w:r>
          </w:p>
          <w:p>
            <w:pPr>
              <w:numPr>
                <w:ilvl w:val="0"/>
                <w:numId w:val="0"/>
              </w:numPr>
              <w:spacing w:before="0" w:beforeAutospacing="0" w:after="120" w:afterAutospacing="0" w:line="240" w:lineRule="auto"/>
              <w:ind w:left="0" w:right="0" w:firstLine="0"/>
              <w:jc w:val="left"/>
              <w:outlineLvl w:val="9"/>
            </w:pPr>
            <w:r>
              <w:t>Traffic</w:t>
            </w:r>
          </w:p>
        </w:tc>
        <w:tc>
          <w:tcPr/>
          <w:p>
            <w:pPr>
              <w:spacing w:before="0" w:beforeAutospacing="0" w:after="120" w:afterAutospacing="0" w:line="240" w:lineRule="auto"/>
              <w:ind w:left="0" w:right="0" w:firstLine="0"/>
              <w:jc w:val="left"/>
              <w:outlineLvl w:val="9"/>
            </w:pPr>
            <w:r>
              <w:t>Allow GW</w:t>
            </w:r>
          </w:p>
          <w:p>
            <w:pPr>
              <w:numPr>
                <w:ilvl w:val="0"/>
                <w:numId w:val="0"/>
              </w:numPr>
              <w:spacing w:before="0" w:beforeAutospacing="0" w:after="120" w:afterAutospacing="0" w:line="240" w:lineRule="auto"/>
              <w:ind w:left="0" w:right="0" w:firstLine="0"/>
              <w:jc w:val="left"/>
              <w:outlineLvl w:val="9"/>
            </w:pPr>
            <w:r>
              <w:t>Transit</w:t>
            </w:r>
          </w:p>
        </w:tc>
        <w:tc>
          <w:tcPr/>
          <w:p>
            <w:pPr>
              <w:spacing w:before="0" w:beforeAutospacing="0" w:after="120" w:afterAutospacing="0" w:line="240" w:lineRule="auto"/>
              <w:ind w:left="0" w:right="0" w:firstLine="0"/>
              <w:jc w:val="left"/>
              <w:outlineLvl w:val="9"/>
            </w:pPr>
            <w:r>
              <w:t>Use</w:t>
            </w:r>
          </w:p>
          <w:p>
            <w:pPr>
              <w:numPr>
                <w:ilvl w:val="0"/>
                <w:numId w:val="0"/>
              </w:numPr>
              <w:spacing w:before="0" w:beforeAutospacing="0" w:after="120" w:afterAutospacing="0" w:line="240" w:lineRule="auto"/>
              <w:ind w:left="0" w:right="0" w:firstLine="0"/>
              <w:jc w:val="left"/>
              <w:outlineLvl w:val="9"/>
            </w:pPr>
            <w:r>
              <w:t>Remote GW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vnet-psz-pciprd-lmw</w:t>
            </w:r>
            <w:r>
              <w:t>-to-vnet-csz-pciprd</w:t>
            </w:r>
            <w:r>
              <w:rPr>
                <w:color w:val="003366"/>
              </w:rPr>
              <w:t>-lmw</w:t>
            </w:r>
          </w:p>
        </w:tc>
        <w:tc>
          <w:tcPr/>
          <w:p>
            <w:pPr>
              <w:numPr>
                <w:ilvl w:val="0"/>
                <w:numId w:val="0"/>
              </w:numPr>
              <w:spacing w:before="0" w:beforeAutospacing="0" w:after="120" w:afterAutospacing="0" w:line="240" w:lineRule="auto"/>
              <w:ind w:left="0" w:right="0" w:firstLine="0"/>
              <w:jc w:val="left"/>
              <w:outlineLvl w:val="9"/>
            </w:pPr>
            <w:r>
              <w:rPr>
                <w:color w:val="003366"/>
              </w:rPr>
              <w:t>vnet-psz-pciprd-lmw</w:t>
            </w:r>
          </w:p>
        </w:tc>
        <w:tc>
          <w:tcPr/>
          <w:p>
            <w:pPr>
              <w:numPr>
                <w:ilvl w:val="0"/>
                <w:numId w:val="0"/>
              </w:numPr>
              <w:spacing w:before="0" w:beforeAutospacing="0" w:after="120" w:afterAutospacing="0" w:line="240" w:lineRule="auto"/>
              <w:ind w:left="0" w:right="0" w:firstLine="0"/>
              <w:jc w:val="left"/>
              <w:outlineLvl w:val="9"/>
            </w:pPr>
            <w:r>
              <w:t>psz-pciprd-lmw</w:t>
            </w:r>
          </w:p>
        </w:tc>
        <w:tc>
          <w:tcPr/>
          <w:p>
            <w:pPr>
              <w:numPr>
                <w:ilvl w:val="0"/>
                <w:numId w:val="0"/>
              </w:numPr>
              <w:spacing w:before="0" w:beforeAutospacing="0" w:after="120" w:afterAutospacing="0" w:line="240" w:lineRule="auto"/>
              <w:ind w:left="0" w:right="0" w:firstLine="0"/>
              <w:jc w:val="left"/>
              <w:outlineLvl w:val="9"/>
            </w:pPr>
            <w:r>
              <w:t>vnet-csz-pciprd-lmw</w:t>
            </w:r>
          </w:p>
        </w:tc>
        <w:tc>
          <w:tcPr/>
          <w:p>
            <w:pPr>
              <w:numPr>
                <w:ilvl w:val="0"/>
                <w:numId w:val="0"/>
              </w:numPr>
              <w:spacing w:before="0" w:beforeAutospacing="0" w:after="120" w:afterAutospacing="0" w:line="240" w:lineRule="auto"/>
              <w:ind w:left="0" w:right="0" w:firstLine="0"/>
              <w:jc w:val="left"/>
              <w:outlineLvl w:val="9"/>
            </w:pPr>
            <w:r>
              <w:t>csz-pciprd-lmw</w:t>
            </w:r>
          </w:p>
        </w:tc>
        <w:tc>
          <w:tcPr/>
          <w:p>
            <w:pPr>
              <w:numPr>
                <w:ilvl w:val="0"/>
                <w:numId w:val="0"/>
              </w:numPr>
              <w:spacing w:before="0" w:beforeAutospacing="0" w:after="120" w:afterAutospacing="0" w:line="240" w:lineRule="auto"/>
              <w:ind w:left="0" w:right="0" w:firstLine="0"/>
              <w:jc w:val="left"/>
              <w:outlineLvl w:val="9"/>
            </w:pPr>
            <w:r>
              <w:t>vnet-csz-pciprd</w:t>
            </w:r>
            <w:r>
              <w:rPr>
                <w:color w:val="003366"/>
              </w:rPr>
              <w:t>-lmw</w:t>
            </w:r>
            <w:r>
              <w:t>-to-</w:t>
            </w:r>
            <w:r>
              <w:rPr>
                <w:color w:val="003366"/>
              </w:rPr>
              <w:t>vnet-psz-pciprd</w:t>
            </w:r>
            <w:r>
              <w:rPr>
                <w:color w:val="003366"/>
              </w:rPr>
              <w:t>-lmw</w:t>
            </w:r>
          </w:p>
        </w:tc>
        <w:tc>
          <w:tcPr/>
          <w:p>
            <w:pPr>
              <w:numPr>
                <w:ilvl w:val="0"/>
                <w:numId w:val="0"/>
              </w:numPr>
              <w:spacing w:before="0" w:beforeAutospacing="0" w:after="120" w:afterAutospacing="0" w:line="240" w:lineRule="auto"/>
              <w:ind w:left="0" w:right="0" w:firstLine="0"/>
              <w:jc w:val="left"/>
              <w:outlineLvl w:val="9"/>
            </w:pPr>
            <w:r>
              <w:t>Enabled</w:t>
            </w:r>
          </w:p>
        </w:tc>
        <w:tc>
          <w:tcPr/>
          <w:p>
            <w:pPr>
              <w:numPr>
                <w:ilvl w:val="0"/>
                <w:numId w:val="0"/>
              </w:numPr>
              <w:spacing w:before="0" w:beforeAutospacing="0" w:after="120" w:afterAutospacing="0" w:line="240" w:lineRule="auto"/>
              <w:ind w:left="0" w:right="0" w:firstLine="0"/>
              <w:jc w:val="left"/>
              <w:outlineLvl w:val="9"/>
            </w:pPr>
            <w:r>
              <w:t>Enabled</w:t>
            </w:r>
          </w:p>
        </w:tc>
        <w:tc>
          <w:tcPr/>
          <w:p>
            <w:pPr>
              <w:numPr>
                <w:ilvl w:val="0"/>
                <w:numId w:val="0"/>
              </w:numPr>
              <w:spacing w:before="0" w:beforeAutospacing="0" w:after="120" w:afterAutospacing="0" w:line="240" w:lineRule="auto"/>
              <w:ind w:left="0" w:right="0" w:firstLine="0"/>
              <w:jc w:val="left"/>
              <w:outlineLvl w:val="9"/>
            </w:pPr>
            <w:r>
              <w:t>Disabled</w:t>
            </w:r>
          </w:p>
        </w:tc>
        <w:tc>
          <w:tcPr/>
          <w:p>
            <w:pPr>
              <w:numPr>
                <w:ilvl w:val="0"/>
                <w:numId w:val="0"/>
              </w:numPr>
              <w:spacing w:before="0" w:beforeAutospacing="0" w:after="120" w:afterAutospacing="0" w:line="240" w:lineRule="auto"/>
              <w:ind w:left="0" w:right="0" w:firstLine="0"/>
              <w:jc w:val="left"/>
              <w:outlineLvl w:val="9"/>
            </w:pPr>
            <w:r>
              <w:t>Disabled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vnet-csz-pciprd</w:t>
            </w:r>
            <w:r>
              <w:rPr>
                <w:color w:val="003366"/>
              </w:rPr>
              <w:t>-lmw</w:t>
            </w:r>
            <w:r>
              <w:t>-to-</w:t>
            </w:r>
            <w:r>
              <w:rPr>
                <w:color w:val="003366"/>
              </w:rPr>
              <w:t>vnet-psz-pciprd</w:t>
            </w:r>
            <w:r>
              <w:rPr>
                <w:color w:val="003366"/>
              </w:rPr>
              <w:t>-lmw</w:t>
            </w:r>
          </w:p>
        </w:tc>
        <w:tc>
          <w:tcPr/>
          <w:p>
            <w:pPr>
              <w:numPr>
                <w:ilvl w:val="0"/>
                <w:numId w:val="0"/>
              </w:numPr>
              <w:spacing w:before="0" w:beforeAutospacing="0" w:after="120" w:afterAutospacing="0" w:line="240" w:lineRule="auto"/>
              <w:ind w:left="0" w:right="0" w:firstLine="0"/>
              <w:jc w:val="left"/>
              <w:outlineLvl w:val="9"/>
            </w:pPr>
            <w:r>
              <w:t>vnet-csz-pciprd-lmw</w:t>
            </w:r>
          </w:p>
        </w:tc>
        <w:tc>
          <w:tcPr/>
          <w:p>
            <w:pPr>
              <w:numPr>
                <w:ilvl w:val="0"/>
                <w:numId w:val="0"/>
              </w:numPr>
              <w:spacing w:before="0" w:beforeAutospacing="0" w:after="120" w:afterAutospacing="0" w:line="240" w:lineRule="auto"/>
              <w:ind w:left="0" w:right="0" w:firstLine="0"/>
              <w:jc w:val="left"/>
              <w:outlineLvl w:val="9"/>
            </w:pPr>
            <w:r>
              <w:t>csz-pciprd-lmw</w:t>
            </w:r>
          </w:p>
        </w:tc>
        <w:tc>
          <w:tcPr/>
          <w:p>
            <w:pPr>
              <w:numPr>
                <w:ilvl w:val="0"/>
                <w:numId w:val="0"/>
              </w:numPr>
              <w:spacing w:before="0" w:beforeAutospacing="0" w:after="120" w:afterAutospacing="0" w:line="240" w:lineRule="auto"/>
              <w:ind w:left="0" w:right="0" w:firstLine="0"/>
              <w:jc w:val="left"/>
              <w:outlineLvl w:val="9"/>
            </w:pPr>
            <w:r>
              <w:rPr>
                <w:color w:val="003366"/>
              </w:rPr>
              <w:t>vnet-psz-pciprd-lmw</w:t>
            </w:r>
          </w:p>
        </w:tc>
        <w:tc>
          <w:tcPr/>
          <w:p>
            <w:pPr>
              <w:numPr>
                <w:ilvl w:val="0"/>
                <w:numId w:val="0"/>
              </w:numPr>
              <w:spacing w:before="0" w:beforeAutospacing="0" w:after="120" w:afterAutospacing="0" w:line="240" w:lineRule="auto"/>
              <w:ind w:left="0" w:right="0" w:firstLine="0"/>
              <w:jc w:val="left"/>
              <w:outlineLvl w:val="9"/>
            </w:pPr>
            <w:r>
              <w:t>psz-pciprd-lmw</w:t>
            </w:r>
          </w:p>
        </w:tc>
        <w:tc>
          <w:tcPr/>
          <w:p>
            <w:pPr>
              <w:numPr>
                <w:ilvl w:val="0"/>
                <w:numId w:val="0"/>
              </w:numPr>
              <w:spacing w:before="0" w:beforeAutospacing="0" w:after="120" w:afterAutospacing="0" w:line="240" w:lineRule="auto"/>
              <w:ind w:left="0" w:right="0" w:firstLine="0"/>
              <w:jc w:val="left"/>
              <w:outlineLvl w:val="9"/>
            </w:pPr>
            <w:r>
              <w:rPr>
                <w:color w:val="003366"/>
              </w:rPr>
              <w:t>vnet-psz-pciprd</w:t>
            </w:r>
            <w:r>
              <w:rPr>
                <w:color w:val="003366"/>
              </w:rPr>
              <w:t>-lmw</w:t>
            </w:r>
            <w:r>
              <w:t>-to-vnet-csz-pciprd</w:t>
            </w:r>
            <w:r>
              <w:rPr>
                <w:color w:val="003366"/>
              </w:rPr>
              <w:t>-lmw</w:t>
            </w:r>
          </w:p>
        </w:tc>
        <w:tc>
          <w:tcPr/>
          <w:p>
            <w:pPr>
              <w:numPr>
                <w:ilvl w:val="0"/>
                <w:numId w:val="0"/>
              </w:numPr>
              <w:spacing w:before="0" w:beforeAutospacing="0" w:after="120" w:afterAutospacing="0" w:line="240" w:lineRule="auto"/>
              <w:ind w:left="0" w:right="0" w:firstLine="0"/>
              <w:jc w:val="left"/>
              <w:outlineLvl w:val="9"/>
            </w:pPr>
            <w:r>
              <w:t>Enabled</w:t>
            </w:r>
          </w:p>
        </w:tc>
        <w:tc>
          <w:tcPr/>
          <w:p>
            <w:pPr>
              <w:numPr>
                <w:ilvl w:val="0"/>
                <w:numId w:val="0"/>
              </w:numPr>
              <w:spacing w:before="0" w:beforeAutospacing="0" w:after="120" w:afterAutospacing="0" w:line="240" w:lineRule="auto"/>
              <w:ind w:left="0" w:right="0" w:firstLine="0"/>
              <w:jc w:val="left"/>
              <w:outlineLvl w:val="9"/>
            </w:pPr>
            <w:r>
              <w:t>Enabled</w:t>
            </w:r>
          </w:p>
        </w:tc>
        <w:tc>
          <w:tcPr/>
          <w:p>
            <w:pPr>
              <w:numPr>
                <w:ilvl w:val="0"/>
                <w:numId w:val="0"/>
              </w:numPr>
              <w:spacing w:before="0" w:beforeAutospacing="0" w:after="120" w:afterAutospacing="0" w:line="240" w:lineRule="auto"/>
              <w:ind w:left="0" w:right="0" w:firstLine="0"/>
              <w:jc w:val="left"/>
              <w:outlineLvl w:val="9"/>
            </w:pPr>
            <w:r>
              <w:t>Disabled</w:t>
            </w:r>
          </w:p>
        </w:tc>
        <w:tc>
          <w:tcPr/>
          <w:p>
            <w:pPr>
              <w:numPr>
                <w:ilvl w:val="0"/>
                <w:numId w:val="0"/>
              </w:numPr>
              <w:spacing w:before="0" w:beforeAutospacing="0" w:after="120" w:afterAutospacing="0" w:line="240" w:lineRule="auto"/>
              <w:ind w:left="0" w:right="0" w:firstLine="0"/>
              <w:jc w:val="left"/>
              <w:outlineLvl w:val="9"/>
            </w:pPr>
            <w:r>
              <w:t>Disabled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vnet-cwz-pciprd</w:t>
            </w:r>
            <w:r>
              <w:rPr>
                <w:color w:val="003366"/>
              </w:rPr>
              <w:t>-lmw</w:t>
            </w:r>
            <w:r>
              <w:t>-to-vnet-csz-pciprd</w:t>
            </w:r>
            <w:r>
              <w:rPr>
                <w:color w:val="003366"/>
              </w:rPr>
              <w:t>-lmw</w:t>
            </w:r>
          </w:p>
        </w:tc>
        <w:tc>
          <w:tcPr/>
          <w:p>
            <w:pPr>
              <w:numPr>
                <w:ilvl w:val="0"/>
                <w:numId w:val="0"/>
              </w:numPr>
              <w:spacing w:before="0" w:beforeAutospacing="0" w:after="120" w:afterAutospacing="0" w:line="240" w:lineRule="auto"/>
              <w:ind w:left="0" w:right="0" w:firstLine="0"/>
              <w:jc w:val="left"/>
              <w:outlineLvl w:val="9"/>
            </w:pPr>
            <w:r>
              <w:t>vnet-cwz-pciprd-lmw</w:t>
            </w:r>
          </w:p>
        </w:tc>
        <w:tc>
          <w:tcPr/>
          <w:p>
            <w:pPr>
              <w:numPr>
                <w:ilvl w:val="0"/>
                <w:numId w:val="0"/>
              </w:numPr>
              <w:spacing w:before="0" w:beforeAutospacing="0" w:after="120" w:afterAutospacing="0" w:line="240" w:lineRule="auto"/>
              <w:ind w:left="0" w:right="0" w:firstLine="0"/>
              <w:jc w:val="left"/>
              <w:outlineLvl w:val="9"/>
            </w:pPr>
            <w:r>
              <w:t>cwz-pciprd-lmw</w:t>
            </w:r>
          </w:p>
        </w:tc>
        <w:tc>
          <w:tcPr/>
          <w:p>
            <w:pPr>
              <w:numPr>
                <w:ilvl w:val="0"/>
                <w:numId w:val="0"/>
              </w:numPr>
              <w:spacing w:before="0" w:beforeAutospacing="0" w:after="120" w:afterAutospacing="0" w:line="240" w:lineRule="auto"/>
              <w:ind w:left="0" w:right="0" w:firstLine="0"/>
              <w:jc w:val="left"/>
              <w:outlineLvl w:val="9"/>
            </w:pPr>
            <w:r>
              <w:t>vnet-csz-pciprd-lmw</w:t>
            </w:r>
          </w:p>
        </w:tc>
        <w:tc>
          <w:tcPr/>
          <w:p>
            <w:pPr>
              <w:numPr>
                <w:ilvl w:val="0"/>
                <w:numId w:val="0"/>
              </w:numPr>
              <w:spacing w:before="0" w:beforeAutospacing="0" w:after="120" w:afterAutospacing="0" w:line="240" w:lineRule="auto"/>
              <w:ind w:left="0" w:right="0" w:firstLine="0"/>
              <w:jc w:val="left"/>
              <w:outlineLvl w:val="9"/>
            </w:pPr>
            <w:r>
              <w:t>csz-pciprd-lmw</w:t>
            </w:r>
          </w:p>
        </w:tc>
        <w:tc>
          <w:tcPr/>
          <w:p>
            <w:pPr>
              <w:numPr>
                <w:ilvl w:val="0"/>
                <w:numId w:val="0"/>
              </w:numPr>
              <w:spacing w:before="0" w:beforeAutospacing="0" w:after="120" w:afterAutospacing="0" w:line="240" w:lineRule="auto"/>
              <w:ind w:left="0" w:right="0" w:firstLine="0"/>
              <w:jc w:val="left"/>
              <w:outlineLvl w:val="9"/>
            </w:pPr>
            <w:r>
              <w:t>vnet-csz-pciprd</w:t>
            </w:r>
            <w:r>
              <w:rPr>
                <w:color w:val="003366"/>
              </w:rPr>
              <w:t>-lmw</w:t>
            </w:r>
            <w:r>
              <w:t>-to-vnet-cwz-pciprd-lmw</w:t>
            </w:r>
          </w:p>
        </w:tc>
        <w:tc>
          <w:tcPr/>
          <w:p>
            <w:pPr>
              <w:numPr>
                <w:ilvl w:val="0"/>
                <w:numId w:val="0"/>
              </w:numPr>
              <w:spacing w:before="0" w:beforeAutospacing="0" w:after="120" w:afterAutospacing="0" w:line="240" w:lineRule="auto"/>
              <w:ind w:left="0" w:right="0" w:firstLine="0"/>
              <w:jc w:val="left"/>
              <w:outlineLvl w:val="9"/>
            </w:pPr>
            <w:r>
              <w:t>Enabled</w:t>
            </w:r>
          </w:p>
        </w:tc>
        <w:tc>
          <w:tcPr/>
          <w:p>
            <w:pPr>
              <w:numPr>
                <w:ilvl w:val="0"/>
                <w:numId w:val="0"/>
              </w:numPr>
              <w:spacing w:before="0" w:beforeAutospacing="0" w:after="120" w:afterAutospacing="0" w:line="240" w:lineRule="auto"/>
              <w:ind w:left="0" w:right="0" w:firstLine="0"/>
              <w:jc w:val="left"/>
              <w:outlineLvl w:val="9"/>
            </w:pPr>
            <w:r>
              <w:t>Enabled</w:t>
            </w:r>
          </w:p>
        </w:tc>
        <w:tc>
          <w:tcPr/>
          <w:p>
            <w:pPr>
              <w:numPr>
                <w:ilvl w:val="0"/>
                <w:numId w:val="0"/>
              </w:numPr>
              <w:spacing w:before="0" w:beforeAutospacing="0" w:after="120" w:afterAutospacing="0" w:line="240" w:lineRule="auto"/>
              <w:ind w:left="0" w:right="0" w:firstLine="0"/>
              <w:jc w:val="left"/>
              <w:outlineLvl w:val="9"/>
            </w:pPr>
            <w:r>
              <w:t>Disabled</w:t>
            </w:r>
          </w:p>
        </w:tc>
        <w:tc>
          <w:tcPr/>
          <w:p>
            <w:pPr>
              <w:numPr>
                <w:ilvl w:val="0"/>
                <w:numId w:val="0"/>
              </w:numPr>
              <w:spacing w:before="0" w:beforeAutospacing="0" w:after="120" w:afterAutospacing="0" w:line="240" w:lineRule="auto"/>
              <w:ind w:left="0" w:right="0" w:firstLine="0"/>
              <w:jc w:val="left"/>
              <w:outlineLvl w:val="9"/>
            </w:pPr>
            <w:r>
              <w:t>Disabled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vnet-csz-pciprd</w:t>
            </w:r>
            <w:r>
              <w:rPr>
                <w:color w:val="003366"/>
              </w:rPr>
              <w:t>-lmw</w:t>
            </w:r>
            <w:r>
              <w:t>-to-vnet-cwz-pciprd</w:t>
            </w:r>
            <w:r>
              <w:rPr>
                <w:color w:val="003366"/>
              </w:rPr>
              <w:t>-lmw</w:t>
            </w:r>
          </w:p>
        </w:tc>
        <w:tc>
          <w:tcPr/>
          <w:p>
            <w:pPr>
              <w:numPr>
                <w:ilvl w:val="0"/>
                <w:numId w:val="0"/>
              </w:numPr>
              <w:spacing w:before="0" w:beforeAutospacing="0" w:after="120" w:afterAutospacing="0" w:line="240" w:lineRule="auto"/>
              <w:ind w:left="0" w:right="0" w:firstLine="0"/>
              <w:jc w:val="left"/>
              <w:outlineLvl w:val="9"/>
            </w:pPr>
            <w:r>
              <w:t>vnet-csz-pciprd-lmw</w:t>
            </w:r>
          </w:p>
        </w:tc>
        <w:tc>
          <w:tcPr/>
          <w:p>
            <w:pPr>
              <w:numPr>
                <w:ilvl w:val="0"/>
                <w:numId w:val="0"/>
              </w:numPr>
              <w:spacing w:before="0" w:beforeAutospacing="0" w:after="120" w:afterAutospacing="0" w:line="240" w:lineRule="auto"/>
              <w:ind w:left="0" w:right="0" w:firstLine="0"/>
              <w:jc w:val="left"/>
              <w:outlineLvl w:val="9"/>
            </w:pPr>
            <w:r>
              <w:t>csz-pciprd-lmw</w:t>
            </w:r>
          </w:p>
        </w:tc>
        <w:tc>
          <w:tcPr/>
          <w:p>
            <w:pPr>
              <w:numPr>
                <w:ilvl w:val="0"/>
                <w:numId w:val="0"/>
              </w:numPr>
              <w:spacing w:before="0" w:beforeAutospacing="0" w:after="120" w:afterAutospacing="0" w:line="240" w:lineRule="auto"/>
              <w:ind w:left="0" w:right="0" w:firstLine="0"/>
              <w:jc w:val="left"/>
              <w:outlineLvl w:val="9"/>
            </w:pPr>
            <w:r>
              <w:t>vnet-cwz-pciprd-lmw</w:t>
            </w:r>
          </w:p>
        </w:tc>
        <w:tc>
          <w:tcPr/>
          <w:p>
            <w:pPr>
              <w:numPr>
                <w:ilvl w:val="0"/>
                <w:numId w:val="0"/>
              </w:numPr>
              <w:spacing w:before="0" w:beforeAutospacing="0" w:after="120" w:afterAutospacing="0" w:line="240" w:lineRule="auto"/>
              <w:ind w:left="0" w:right="0" w:firstLine="0"/>
              <w:jc w:val="left"/>
              <w:outlineLvl w:val="9"/>
            </w:pPr>
            <w:r>
              <w:t>cwz-pciprd-lmw</w:t>
            </w:r>
          </w:p>
        </w:tc>
        <w:tc>
          <w:tcPr/>
          <w:p>
            <w:pPr>
              <w:numPr>
                <w:ilvl w:val="0"/>
                <w:numId w:val="0"/>
              </w:numPr>
              <w:spacing w:before="0" w:beforeAutospacing="0" w:after="120" w:afterAutospacing="0" w:line="240" w:lineRule="auto"/>
              <w:ind w:left="0" w:right="0" w:firstLine="0"/>
              <w:jc w:val="left"/>
              <w:outlineLvl w:val="9"/>
            </w:pPr>
            <w:r>
              <w:t>vnet-cwz-pciprd-lmw-to-vnet-csz-pciprd</w:t>
            </w:r>
            <w:r>
              <w:rPr>
                <w:color w:val="003366"/>
              </w:rPr>
              <w:t>-lmw</w:t>
            </w:r>
          </w:p>
        </w:tc>
        <w:tc>
          <w:tcPr/>
          <w:p>
            <w:pPr>
              <w:numPr>
                <w:ilvl w:val="0"/>
                <w:numId w:val="0"/>
              </w:numPr>
              <w:spacing w:before="0" w:beforeAutospacing="0" w:after="120" w:afterAutospacing="0" w:line="240" w:lineRule="auto"/>
              <w:ind w:left="0" w:right="0" w:firstLine="0"/>
              <w:jc w:val="left"/>
              <w:outlineLvl w:val="9"/>
            </w:pPr>
            <w:r>
              <w:t>Enabled</w:t>
            </w:r>
          </w:p>
        </w:tc>
        <w:tc>
          <w:tcPr/>
          <w:p>
            <w:pPr>
              <w:numPr>
                <w:ilvl w:val="0"/>
                <w:numId w:val="0"/>
              </w:numPr>
              <w:spacing w:before="0" w:beforeAutospacing="0" w:after="120" w:afterAutospacing="0" w:line="240" w:lineRule="auto"/>
              <w:ind w:left="0" w:right="0" w:firstLine="0"/>
              <w:jc w:val="left"/>
              <w:outlineLvl w:val="9"/>
            </w:pPr>
            <w:r>
              <w:t>Enabled</w:t>
            </w:r>
          </w:p>
        </w:tc>
        <w:tc>
          <w:tcPr/>
          <w:p>
            <w:pPr>
              <w:numPr>
                <w:ilvl w:val="0"/>
                <w:numId w:val="0"/>
              </w:numPr>
              <w:spacing w:before="0" w:beforeAutospacing="0" w:after="120" w:afterAutospacing="0" w:line="240" w:lineRule="auto"/>
              <w:ind w:left="0" w:right="0" w:firstLine="0"/>
              <w:jc w:val="left"/>
              <w:outlineLvl w:val="9"/>
            </w:pPr>
            <w:r>
              <w:t>Disabled</w:t>
            </w:r>
          </w:p>
        </w:tc>
        <w:tc>
          <w:tcPr/>
          <w:p>
            <w:pPr>
              <w:numPr>
                <w:ilvl w:val="0"/>
                <w:numId w:val="0"/>
              </w:numPr>
              <w:spacing w:before="0" w:beforeAutospacing="0" w:after="120" w:afterAutospacing="0" w:line="240" w:lineRule="auto"/>
              <w:ind w:left="0" w:right="0" w:firstLine="0"/>
              <w:jc w:val="left"/>
              <w:outlineLvl w:val="9"/>
            </w:pPr>
            <w:r>
              <w:t>Disabled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vnet-csz-pcidrp-lmw-to-vnet-csz-pciprd</w:t>
            </w:r>
            <w:r>
              <w:rPr>
                <w:color w:val="003366"/>
              </w:rPr>
              <w:t>-lmw</w:t>
            </w:r>
          </w:p>
        </w:tc>
        <w:tc>
          <w:tcPr/>
          <w:p>
            <w:pPr>
              <w:numPr>
                <w:ilvl w:val="0"/>
                <w:numId w:val="0"/>
              </w:numPr>
              <w:spacing w:before="0" w:beforeAutospacing="0" w:after="120" w:afterAutospacing="0" w:line="240" w:lineRule="auto"/>
              <w:ind w:left="0" w:right="0" w:firstLine="0"/>
              <w:jc w:val="left"/>
              <w:outlineLvl w:val="9"/>
            </w:pPr>
            <w:r>
              <w:t>vnet-csz-pcidrp-lmw</w:t>
            </w:r>
          </w:p>
        </w:tc>
        <w:tc>
          <w:tcPr/>
          <w:p>
            <w:pPr>
              <w:numPr>
                <w:ilvl w:val="0"/>
                <w:numId w:val="0"/>
              </w:numPr>
              <w:spacing w:before="0" w:beforeAutospacing="0" w:after="120" w:afterAutospacing="0" w:line="240" w:lineRule="auto"/>
              <w:ind w:left="0" w:right="0" w:firstLine="0"/>
              <w:jc w:val="left"/>
              <w:outlineLvl w:val="9"/>
            </w:pPr>
            <w:r>
              <w:t>csz-pcidrp-lmw</w:t>
            </w:r>
          </w:p>
        </w:tc>
        <w:tc>
          <w:tcPr/>
          <w:p>
            <w:pPr>
              <w:numPr>
                <w:ilvl w:val="0"/>
                <w:numId w:val="0"/>
              </w:numPr>
              <w:spacing w:before="0" w:beforeAutospacing="0" w:after="120" w:afterAutospacing="0" w:line="240" w:lineRule="auto"/>
              <w:ind w:left="0" w:right="0" w:firstLine="0"/>
              <w:jc w:val="left"/>
              <w:outlineLvl w:val="9"/>
            </w:pPr>
            <w:r>
              <w:t>vnet-csz-pciprd-lmw</w:t>
            </w:r>
          </w:p>
        </w:tc>
        <w:tc>
          <w:tcPr/>
          <w:p>
            <w:pPr>
              <w:numPr>
                <w:ilvl w:val="0"/>
                <w:numId w:val="0"/>
              </w:numPr>
              <w:spacing w:before="0" w:beforeAutospacing="0" w:after="120" w:afterAutospacing="0" w:line="240" w:lineRule="auto"/>
              <w:ind w:left="0" w:right="0" w:firstLine="0"/>
              <w:jc w:val="left"/>
              <w:outlineLvl w:val="9"/>
            </w:pPr>
            <w:r>
              <w:t>csz-pciprd-lmw</w:t>
            </w:r>
          </w:p>
        </w:tc>
        <w:tc>
          <w:tcPr/>
          <w:p>
            <w:pPr>
              <w:numPr>
                <w:ilvl w:val="0"/>
                <w:numId w:val="0"/>
              </w:numPr>
              <w:spacing w:before="0" w:beforeAutospacing="0" w:after="120" w:afterAutospacing="0" w:line="240" w:lineRule="auto"/>
              <w:ind w:left="0" w:right="0" w:firstLine="0"/>
              <w:jc w:val="left"/>
              <w:outlineLvl w:val="9"/>
            </w:pPr>
            <w:r>
              <w:t>vnet-csz-pciprd</w:t>
            </w:r>
            <w:r>
              <w:rPr>
                <w:color w:val="003366"/>
              </w:rPr>
              <w:t>-lmw</w:t>
            </w:r>
            <w:r>
              <w:t>-to-vnet-csz-pcidrp-lmw</w:t>
            </w:r>
          </w:p>
        </w:tc>
        <w:tc>
          <w:tcPr/>
          <w:p>
            <w:pPr>
              <w:numPr>
                <w:ilvl w:val="0"/>
                <w:numId w:val="0"/>
              </w:numPr>
              <w:spacing w:before="0" w:beforeAutospacing="0" w:after="120" w:afterAutospacing="0" w:line="240" w:lineRule="auto"/>
              <w:ind w:left="0" w:right="0" w:firstLine="0"/>
              <w:jc w:val="left"/>
              <w:outlineLvl w:val="9"/>
            </w:pPr>
            <w:r>
              <w:t>Enabled</w:t>
            </w:r>
          </w:p>
        </w:tc>
        <w:tc>
          <w:tcPr/>
          <w:p>
            <w:pPr>
              <w:numPr>
                <w:ilvl w:val="0"/>
                <w:numId w:val="0"/>
              </w:numPr>
              <w:spacing w:before="0" w:beforeAutospacing="0" w:after="120" w:afterAutospacing="0" w:line="240" w:lineRule="auto"/>
              <w:ind w:left="0" w:right="0" w:firstLine="0"/>
              <w:jc w:val="left"/>
              <w:outlineLvl w:val="9"/>
            </w:pPr>
            <w:r>
              <w:t>Enabled</w:t>
            </w:r>
          </w:p>
        </w:tc>
        <w:tc>
          <w:tcPr/>
          <w:p>
            <w:pPr>
              <w:numPr>
                <w:ilvl w:val="0"/>
                <w:numId w:val="0"/>
              </w:numPr>
              <w:spacing w:before="0" w:beforeAutospacing="0" w:after="120" w:afterAutospacing="0" w:line="240" w:lineRule="auto"/>
              <w:ind w:left="0" w:right="0" w:firstLine="0"/>
              <w:jc w:val="left"/>
              <w:outlineLvl w:val="9"/>
            </w:pPr>
            <w:r>
              <w:t>Disabled</w:t>
            </w:r>
          </w:p>
        </w:tc>
        <w:tc>
          <w:tcPr/>
          <w:p>
            <w:pPr>
              <w:numPr>
                <w:ilvl w:val="0"/>
                <w:numId w:val="0"/>
              </w:numPr>
              <w:spacing w:before="0" w:beforeAutospacing="0" w:after="120" w:afterAutospacing="0" w:line="240" w:lineRule="auto"/>
              <w:ind w:left="0" w:right="0" w:firstLine="0"/>
              <w:jc w:val="left"/>
              <w:outlineLvl w:val="9"/>
            </w:pPr>
            <w:r>
              <w:t>Disabled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vnet-csz-pciprd</w:t>
            </w:r>
            <w:r>
              <w:rPr>
                <w:color w:val="003366"/>
              </w:rPr>
              <w:t>-lmw</w:t>
            </w:r>
            <w:r>
              <w:t>-to-vnet-csz-pcidrp-lmw</w:t>
            </w:r>
          </w:p>
        </w:tc>
        <w:tc>
          <w:tcPr/>
          <w:p>
            <w:pPr>
              <w:numPr>
                <w:ilvl w:val="0"/>
                <w:numId w:val="0"/>
              </w:numPr>
              <w:spacing w:before="0" w:beforeAutospacing="0" w:after="120" w:afterAutospacing="0" w:line="240" w:lineRule="auto"/>
              <w:ind w:left="0" w:right="0" w:firstLine="0"/>
              <w:jc w:val="left"/>
              <w:outlineLvl w:val="9"/>
            </w:pPr>
            <w:r>
              <w:t>vnet-csz-pciprd-lmw</w:t>
            </w:r>
          </w:p>
        </w:tc>
        <w:tc>
          <w:tcPr/>
          <w:p>
            <w:pPr>
              <w:numPr>
                <w:ilvl w:val="0"/>
                <w:numId w:val="0"/>
              </w:numPr>
              <w:spacing w:before="0" w:beforeAutospacing="0" w:after="120" w:afterAutospacing="0" w:line="240" w:lineRule="auto"/>
              <w:ind w:left="0" w:right="0" w:firstLine="0"/>
              <w:jc w:val="left"/>
              <w:outlineLvl w:val="9"/>
            </w:pPr>
            <w:r>
              <w:t>csz-pciprd-lmw</w:t>
            </w:r>
          </w:p>
        </w:tc>
        <w:tc>
          <w:tcPr/>
          <w:p>
            <w:pPr>
              <w:numPr>
                <w:ilvl w:val="0"/>
                <w:numId w:val="0"/>
              </w:numPr>
              <w:spacing w:before="0" w:beforeAutospacing="0" w:after="120" w:afterAutospacing="0" w:line="240" w:lineRule="auto"/>
              <w:ind w:left="0" w:right="0" w:firstLine="0"/>
              <w:jc w:val="left"/>
              <w:outlineLvl w:val="9"/>
            </w:pPr>
            <w:r>
              <w:t>vnet-csz-pcidrp-lmw</w:t>
            </w:r>
          </w:p>
        </w:tc>
        <w:tc>
          <w:tcPr/>
          <w:p>
            <w:pPr>
              <w:numPr>
                <w:ilvl w:val="0"/>
                <w:numId w:val="0"/>
              </w:numPr>
              <w:spacing w:before="0" w:beforeAutospacing="0" w:after="120" w:afterAutospacing="0" w:line="240" w:lineRule="auto"/>
              <w:ind w:left="0" w:right="0" w:firstLine="0"/>
              <w:jc w:val="left"/>
              <w:outlineLvl w:val="9"/>
            </w:pPr>
            <w:r>
              <w:t>csz-pcidrp-lmw</w:t>
            </w:r>
          </w:p>
        </w:tc>
        <w:tc>
          <w:tcPr/>
          <w:p>
            <w:pPr>
              <w:numPr>
                <w:ilvl w:val="0"/>
                <w:numId w:val="0"/>
              </w:numPr>
              <w:spacing w:before="0" w:beforeAutospacing="0" w:after="120" w:afterAutospacing="0" w:line="240" w:lineRule="auto"/>
              <w:ind w:left="0" w:right="0" w:firstLine="0"/>
              <w:jc w:val="left"/>
              <w:outlineLvl w:val="9"/>
            </w:pPr>
            <w:r>
              <w:t>vnet-csz-pcidrp-lmw-to-vnet-csz-pciprd</w:t>
            </w:r>
            <w:r>
              <w:rPr>
                <w:color w:val="003366"/>
              </w:rPr>
              <w:t>-lmw</w:t>
            </w:r>
          </w:p>
        </w:tc>
        <w:tc>
          <w:tcPr/>
          <w:p>
            <w:pPr>
              <w:numPr>
                <w:ilvl w:val="0"/>
                <w:numId w:val="0"/>
              </w:numPr>
              <w:spacing w:before="0" w:beforeAutospacing="0" w:after="120" w:afterAutospacing="0" w:line="240" w:lineRule="auto"/>
              <w:ind w:left="0" w:right="0" w:firstLine="0"/>
              <w:jc w:val="left"/>
              <w:outlineLvl w:val="9"/>
            </w:pPr>
            <w:r>
              <w:t>Enabled</w:t>
            </w:r>
          </w:p>
        </w:tc>
        <w:tc>
          <w:tcPr/>
          <w:p>
            <w:pPr>
              <w:numPr>
                <w:ilvl w:val="0"/>
                <w:numId w:val="0"/>
              </w:numPr>
              <w:spacing w:before="0" w:beforeAutospacing="0" w:after="120" w:afterAutospacing="0" w:line="240" w:lineRule="auto"/>
              <w:ind w:left="0" w:right="0" w:firstLine="0"/>
              <w:jc w:val="left"/>
              <w:outlineLvl w:val="9"/>
            </w:pPr>
            <w:r>
              <w:t>Enabled</w:t>
            </w:r>
          </w:p>
        </w:tc>
        <w:tc>
          <w:tcPr/>
          <w:p>
            <w:pPr>
              <w:numPr>
                <w:ilvl w:val="0"/>
                <w:numId w:val="0"/>
              </w:numPr>
              <w:spacing w:before="0" w:beforeAutospacing="0" w:after="120" w:afterAutospacing="0" w:line="240" w:lineRule="auto"/>
              <w:ind w:left="0" w:right="0" w:firstLine="0"/>
              <w:jc w:val="left"/>
              <w:outlineLvl w:val="9"/>
            </w:pPr>
            <w:r>
              <w:t>Disabled</w:t>
            </w:r>
          </w:p>
        </w:tc>
        <w:tc>
          <w:tcPr/>
          <w:p>
            <w:pPr>
              <w:numPr>
                <w:ilvl w:val="0"/>
                <w:numId w:val="0"/>
              </w:numPr>
              <w:spacing w:before="0" w:beforeAutospacing="0" w:after="120" w:afterAutospacing="0" w:line="240" w:lineRule="auto"/>
              <w:ind w:left="0" w:right="0" w:firstLine="0"/>
              <w:jc w:val="left"/>
              <w:outlineLvl w:val="9"/>
            </w:pPr>
            <w:r>
              <w:t>Disabled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vnet-psz-pcidrp-lmw</w:t>
            </w:r>
            <w:r>
              <w:t>-to-vnet-csz-pcidrp</w:t>
            </w:r>
            <w:r>
              <w:rPr>
                <w:color w:val="003366"/>
              </w:rPr>
              <w:t>-lmw</w:t>
            </w:r>
          </w:p>
        </w:tc>
        <w:tc>
          <w:tcPr/>
          <w:p>
            <w:pPr>
              <w:numPr>
                <w:ilvl w:val="0"/>
                <w:numId w:val="0"/>
              </w:numPr>
              <w:spacing w:before="0" w:beforeAutospacing="0" w:after="120" w:afterAutospacing="0" w:line="240" w:lineRule="auto"/>
              <w:ind w:left="0" w:right="0" w:firstLine="0"/>
              <w:jc w:val="left"/>
              <w:outlineLvl w:val="9"/>
            </w:pPr>
            <w:r>
              <w:rPr>
                <w:color w:val="003366"/>
              </w:rPr>
              <w:t>vnet-psz-pcidrp-lmw</w:t>
            </w:r>
          </w:p>
        </w:tc>
        <w:tc>
          <w:tcPr/>
          <w:p>
            <w:pPr>
              <w:numPr>
                <w:ilvl w:val="0"/>
                <w:numId w:val="0"/>
              </w:numPr>
              <w:spacing w:before="0" w:beforeAutospacing="0" w:after="120" w:afterAutospacing="0" w:line="240" w:lineRule="auto"/>
              <w:ind w:left="0" w:right="0" w:firstLine="0"/>
              <w:jc w:val="left"/>
              <w:outlineLvl w:val="9"/>
            </w:pPr>
            <w:r>
              <w:t>psz-</w:t>
            </w:r>
            <w:r>
              <w:rPr>
                <w:color w:val="003366"/>
              </w:rPr>
              <w:t>pcidrp</w:t>
            </w:r>
            <w:r>
              <w:t>-lmw</w:t>
            </w:r>
          </w:p>
        </w:tc>
        <w:tc>
          <w:tcPr/>
          <w:p>
            <w:pPr>
              <w:numPr>
                <w:ilvl w:val="0"/>
                <w:numId w:val="0"/>
              </w:numPr>
              <w:spacing w:before="0" w:beforeAutospacing="0" w:after="120" w:afterAutospacing="0" w:line="240" w:lineRule="auto"/>
              <w:ind w:left="0" w:right="0" w:firstLine="0"/>
              <w:jc w:val="left"/>
              <w:outlineLvl w:val="9"/>
            </w:pPr>
            <w:r>
              <w:t>vnet-csz-</w:t>
            </w:r>
            <w:r>
              <w:rPr>
                <w:color w:val="003366"/>
              </w:rPr>
              <w:t>pcidrp</w:t>
            </w:r>
            <w:r>
              <w:t>-lmw</w:t>
            </w:r>
          </w:p>
        </w:tc>
        <w:tc>
          <w:tcPr/>
          <w:p>
            <w:pPr>
              <w:numPr>
                <w:ilvl w:val="0"/>
                <w:numId w:val="0"/>
              </w:numPr>
              <w:spacing w:before="0" w:beforeAutospacing="0" w:after="120" w:afterAutospacing="0" w:line="240" w:lineRule="auto"/>
              <w:ind w:left="0" w:right="0" w:firstLine="0"/>
              <w:jc w:val="left"/>
              <w:outlineLvl w:val="9"/>
            </w:pPr>
            <w:r>
              <w:t>csz-</w:t>
            </w:r>
            <w:r>
              <w:rPr>
                <w:color w:val="003366"/>
              </w:rPr>
              <w:t>pcidrp</w:t>
            </w:r>
            <w:r>
              <w:t>-lmw</w:t>
            </w:r>
          </w:p>
        </w:tc>
        <w:tc>
          <w:tcPr/>
          <w:p>
            <w:pPr>
              <w:numPr>
                <w:ilvl w:val="0"/>
                <w:numId w:val="0"/>
              </w:numPr>
              <w:spacing w:before="0" w:beforeAutospacing="0" w:after="120" w:afterAutospacing="0" w:line="240" w:lineRule="auto"/>
              <w:ind w:left="0" w:right="0" w:firstLine="0"/>
              <w:jc w:val="left"/>
              <w:outlineLvl w:val="9"/>
            </w:pPr>
            <w:r>
              <w:t>vnet-csz-</w:t>
            </w:r>
            <w:r>
              <w:rPr>
                <w:color w:val="003366"/>
              </w:rPr>
              <w:t>pcidrp-lmw</w:t>
            </w:r>
            <w:r>
              <w:t>-to-</w:t>
            </w:r>
            <w:r>
              <w:rPr>
                <w:color w:val="003366"/>
              </w:rPr>
              <w:t>vnet-psz-pcidrp-lmw</w:t>
            </w:r>
          </w:p>
        </w:tc>
        <w:tc>
          <w:tcPr/>
          <w:p>
            <w:pPr>
              <w:numPr>
                <w:ilvl w:val="0"/>
                <w:numId w:val="0"/>
              </w:numPr>
              <w:spacing w:before="0" w:beforeAutospacing="0" w:after="120" w:afterAutospacing="0" w:line="240" w:lineRule="auto"/>
              <w:ind w:left="0" w:right="0" w:firstLine="0"/>
              <w:jc w:val="left"/>
              <w:outlineLvl w:val="9"/>
            </w:pPr>
            <w:r>
              <w:t>Enabled</w:t>
            </w:r>
          </w:p>
        </w:tc>
        <w:tc>
          <w:tcPr/>
          <w:p>
            <w:pPr>
              <w:numPr>
                <w:ilvl w:val="0"/>
                <w:numId w:val="0"/>
              </w:numPr>
              <w:spacing w:before="0" w:beforeAutospacing="0" w:after="120" w:afterAutospacing="0" w:line="240" w:lineRule="auto"/>
              <w:ind w:left="0" w:right="0" w:firstLine="0"/>
              <w:jc w:val="left"/>
              <w:outlineLvl w:val="9"/>
            </w:pPr>
            <w:r>
              <w:t>Enabled</w:t>
            </w:r>
          </w:p>
        </w:tc>
        <w:tc>
          <w:tcPr/>
          <w:p>
            <w:pPr>
              <w:numPr>
                <w:ilvl w:val="0"/>
                <w:numId w:val="0"/>
              </w:numPr>
              <w:spacing w:before="0" w:beforeAutospacing="0" w:after="120" w:afterAutospacing="0" w:line="240" w:lineRule="auto"/>
              <w:ind w:left="0" w:right="0" w:firstLine="0"/>
              <w:jc w:val="left"/>
              <w:outlineLvl w:val="9"/>
            </w:pPr>
            <w:r>
              <w:t>Disabled</w:t>
            </w:r>
          </w:p>
        </w:tc>
        <w:tc>
          <w:tcPr/>
          <w:p>
            <w:pPr>
              <w:numPr>
                <w:ilvl w:val="0"/>
                <w:numId w:val="0"/>
              </w:numPr>
              <w:spacing w:before="0" w:beforeAutospacing="0" w:after="120" w:afterAutospacing="0" w:line="240" w:lineRule="auto"/>
              <w:ind w:left="0" w:right="0" w:firstLine="0"/>
              <w:jc w:val="left"/>
              <w:outlineLvl w:val="9"/>
            </w:pPr>
            <w:r>
              <w:t>Disabled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vnet-csz-pcidrp</w:t>
            </w:r>
            <w:r>
              <w:rPr>
                <w:color w:val="003366"/>
              </w:rPr>
              <w:t>-lmw</w:t>
            </w:r>
            <w:r>
              <w:t>-to-</w:t>
            </w:r>
            <w:r>
              <w:rPr>
                <w:color w:val="003366"/>
              </w:rPr>
              <w:t>vnet-psz-pcidrp-lmw</w:t>
            </w:r>
          </w:p>
        </w:tc>
        <w:tc>
          <w:tcPr/>
          <w:p>
            <w:pPr>
              <w:numPr>
                <w:ilvl w:val="0"/>
                <w:numId w:val="0"/>
              </w:numPr>
              <w:spacing w:before="0" w:beforeAutospacing="0" w:after="120" w:afterAutospacing="0" w:line="240" w:lineRule="auto"/>
              <w:ind w:left="0" w:right="0" w:firstLine="0"/>
              <w:jc w:val="left"/>
              <w:outlineLvl w:val="9"/>
            </w:pPr>
            <w:r>
              <w:t>vnet-csz-</w:t>
            </w:r>
            <w:r>
              <w:rPr>
                <w:color w:val="003366"/>
              </w:rPr>
              <w:t>pcidrp</w:t>
            </w:r>
            <w:r>
              <w:t>-lmw</w:t>
            </w:r>
          </w:p>
        </w:tc>
        <w:tc>
          <w:tcPr/>
          <w:p>
            <w:pPr>
              <w:numPr>
                <w:ilvl w:val="0"/>
                <w:numId w:val="0"/>
              </w:numPr>
              <w:spacing w:before="0" w:beforeAutospacing="0" w:after="120" w:afterAutospacing="0" w:line="240" w:lineRule="auto"/>
              <w:ind w:left="0" w:right="0" w:firstLine="0"/>
              <w:jc w:val="left"/>
              <w:outlineLvl w:val="9"/>
            </w:pPr>
            <w:r>
              <w:t>csz-</w:t>
            </w:r>
            <w:r>
              <w:rPr>
                <w:color w:val="003366"/>
              </w:rPr>
              <w:t>pcidrp</w:t>
            </w:r>
            <w:r>
              <w:t>-lmw</w:t>
            </w:r>
          </w:p>
        </w:tc>
        <w:tc>
          <w:tcPr/>
          <w:p>
            <w:pPr>
              <w:numPr>
                <w:ilvl w:val="0"/>
                <w:numId w:val="0"/>
              </w:numPr>
              <w:spacing w:before="0" w:beforeAutospacing="0" w:after="120" w:afterAutospacing="0" w:line="240" w:lineRule="auto"/>
              <w:ind w:left="0" w:right="0" w:firstLine="0"/>
              <w:jc w:val="left"/>
              <w:outlineLvl w:val="9"/>
            </w:pPr>
            <w:r>
              <w:rPr>
                <w:color w:val="003366"/>
              </w:rPr>
              <w:t>vnet-psz-pcidrp-lmw</w:t>
            </w:r>
          </w:p>
        </w:tc>
        <w:tc>
          <w:tcPr/>
          <w:p>
            <w:pPr>
              <w:numPr>
                <w:ilvl w:val="0"/>
                <w:numId w:val="0"/>
              </w:numPr>
              <w:spacing w:before="0" w:beforeAutospacing="0" w:after="120" w:afterAutospacing="0" w:line="240" w:lineRule="auto"/>
              <w:ind w:left="0" w:right="0" w:firstLine="0"/>
              <w:jc w:val="left"/>
              <w:outlineLvl w:val="9"/>
            </w:pPr>
            <w:r>
              <w:t>psz-</w:t>
            </w:r>
            <w:r>
              <w:rPr>
                <w:color w:val="003366"/>
              </w:rPr>
              <w:t>pcidrp</w:t>
            </w:r>
            <w:r>
              <w:t>-lmw</w:t>
            </w:r>
          </w:p>
        </w:tc>
        <w:tc>
          <w:tcPr/>
          <w:p>
            <w:pPr>
              <w:numPr>
                <w:ilvl w:val="0"/>
                <w:numId w:val="0"/>
              </w:numPr>
              <w:spacing w:before="0" w:beforeAutospacing="0" w:after="120" w:afterAutospacing="0" w:line="240" w:lineRule="auto"/>
              <w:ind w:left="0" w:right="0" w:firstLine="0"/>
              <w:jc w:val="left"/>
              <w:outlineLvl w:val="9"/>
            </w:pPr>
            <w:r>
              <w:rPr>
                <w:color w:val="003366"/>
              </w:rPr>
              <w:t>vnet-psz-pcidrp-lmw</w:t>
            </w:r>
            <w:r>
              <w:t>-to-vnet-csz-</w:t>
            </w:r>
            <w:r>
              <w:rPr>
                <w:color w:val="003366"/>
              </w:rPr>
              <w:t>pcidrp-lmw</w:t>
            </w:r>
          </w:p>
        </w:tc>
        <w:tc>
          <w:tcPr/>
          <w:p>
            <w:pPr>
              <w:numPr>
                <w:ilvl w:val="0"/>
                <w:numId w:val="0"/>
              </w:numPr>
              <w:spacing w:before="0" w:beforeAutospacing="0" w:after="120" w:afterAutospacing="0" w:line="240" w:lineRule="auto"/>
              <w:ind w:left="0" w:right="0" w:firstLine="0"/>
              <w:jc w:val="left"/>
              <w:outlineLvl w:val="9"/>
            </w:pPr>
            <w:r>
              <w:t>Enabled</w:t>
            </w:r>
          </w:p>
        </w:tc>
        <w:tc>
          <w:tcPr/>
          <w:p>
            <w:pPr>
              <w:numPr>
                <w:ilvl w:val="0"/>
                <w:numId w:val="0"/>
              </w:numPr>
              <w:spacing w:before="0" w:beforeAutospacing="0" w:after="120" w:afterAutospacing="0" w:line="240" w:lineRule="auto"/>
              <w:ind w:left="0" w:right="0" w:firstLine="0"/>
              <w:jc w:val="left"/>
              <w:outlineLvl w:val="9"/>
            </w:pPr>
            <w:r>
              <w:t>Enabled</w:t>
            </w:r>
          </w:p>
        </w:tc>
        <w:tc>
          <w:tcPr/>
          <w:p>
            <w:pPr>
              <w:numPr>
                <w:ilvl w:val="0"/>
                <w:numId w:val="0"/>
              </w:numPr>
              <w:spacing w:before="0" w:beforeAutospacing="0" w:after="120" w:afterAutospacing="0" w:line="240" w:lineRule="auto"/>
              <w:ind w:left="0" w:right="0" w:firstLine="0"/>
              <w:jc w:val="left"/>
              <w:outlineLvl w:val="9"/>
            </w:pPr>
            <w:r>
              <w:t>Disabled</w:t>
            </w:r>
          </w:p>
        </w:tc>
        <w:tc>
          <w:tcPr/>
          <w:p>
            <w:pPr>
              <w:numPr>
                <w:ilvl w:val="0"/>
                <w:numId w:val="0"/>
              </w:numPr>
              <w:spacing w:before="0" w:beforeAutospacing="0" w:after="120" w:afterAutospacing="0" w:line="240" w:lineRule="auto"/>
              <w:ind w:left="0" w:right="0" w:firstLine="0"/>
              <w:jc w:val="left"/>
              <w:outlineLvl w:val="9"/>
            </w:pPr>
            <w:r>
              <w:t>Disabled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vnet-cwz-</w:t>
            </w:r>
            <w:r>
              <w:rPr>
                <w:color w:val="003366"/>
              </w:rPr>
              <w:t>pcidrp</w:t>
            </w:r>
            <w:r>
              <w:t>-lmw-to-vnet-csz-</w:t>
            </w:r>
            <w:r>
              <w:rPr>
                <w:color w:val="003366"/>
              </w:rPr>
              <w:t>pcidrp-lmw</w:t>
            </w:r>
          </w:p>
        </w:tc>
        <w:tc>
          <w:tcPr/>
          <w:p>
            <w:pPr>
              <w:numPr>
                <w:ilvl w:val="0"/>
                <w:numId w:val="0"/>
              </w:numPr>
              <w:spacing w:before="0" w:beforeAutospacing="0" w:after="120" w:afterAutospacing="0" w:line="240" w:lineRule="auto"/>
              <w:ind w:left="0" w:right="0" w:firstLine="0"/>
              <w:jc w:val="left"/>
              <w:outlineLvl w:val="9"/>
            </w:pPr>
            <w:r>
              <w:t>vnet-cwz-</w:t>
            </w:r>
            <w:r>
              <w:rPr>
                <w:color w:val="003366"/>
              </w:rPr>
              <w:t>pcidrp</w:t>
            </w:r>
            <w:r>
              <w:t>-lmw</w:t>
            </w:r>
          </w:p>
        </w:tc>
        <w:tc>
          <w:tcPr/>
          <w:p>
            <w:pPr>
              <w:numPr>
                <w:ilvl w:val="0"/>
                <w:numId w:val="0"/>
              </w:numPr>
              <w:spacing w:before="0" w:beforeAutospacing="0" w:after="120" w:afterAutospacing="0" w:line="240" w:lineRule="auto"/>
              <w:ind w:left="0" w:right="0" w:firstLine="0"/>
              <w:jc w:val="left"/>
              <w:outlineLvl w:val="9"/>
            </w:pPr>
            <w:r>
              <w:t>cwz-</w:t>
            </w:r>
            <w:r>
              <w:rPr>
                <w:color w:val="003366"/>
              </w:rPr>
              <w:t>pcidrp</w:t>
            </w:r>
            <w:r>
              <w:t>-lmw</w:t>
            </w:r>
          </w:p>
        </w:tc>
        <w:tc>
          <w:tcPr/>
          <w:p>
            <w:pPr>
              <w:numPr>
                <w:ilvl w:val="0"/>
                <w:numId w:val="0"/>
              </w:numPr>
              <w:spacing w:before="0" w:beforeAutospacing="0" w:after="120" w:afterAutospacing="0" w:line="240" w:lineRule="auto"/>
              <w:ind w:left="0" w:right="0" w:firstLine="0"/>
              <w:jc w:val="left"/>
              <w:outlineLvl w:val="9"/>
            </w:pPr>
            <w:r>
              <w:t>vnet-csz-</w:t>
            </w:r>
            <w:r>
              <w:rPr>
                <w:color w:val="003366"/>
              </w:rPr>
              <w:t>pcidrp</w:t>
            </w:r>
            <w:r>
              <w:t>-lmw</w:t>
            </w:r>
          </w:p>
        </w:tc>
        <w:tc>
          <w:tcPr/>
          <w:p>
            <w:pPr>
              <w:numPr>
                <w:ilvl w:val="0"/>
                <w:numId w:val="0"/>
              </w:numPr>
              <w:spacing w:before="0" w:beforeAutospacing="0" w:after="120" w:afterAutospacing="0" w:line="240" w:lineRule="auto"/>
              <w:ind w:left="0" w:right="0" w:firstLine="0"/>
              <w:jc w:val="left"/>
              <w:outlineLvl w:val="9"/>
            </w:pPr>
            <w:r>
              <w:t>csz-</w:t>
            </w:r>
            <w:r>
              <w:rPr>
                <w:color w:val="003366"/>
              </w:rPr>
              <w:t>pcidrp</w:t>
            </w:r>
            <w:r>
              <w:t>-lmw</w:t>
            </w:r>
          </w:p>
        </w:tc>
        <w:tc>
          <w:tcPr/>
          <w:p>
            <w:pPr>
              <w:numPr>
                <w:ilvl w:val="0"/>
                <w:numId w:val="0"/>
              </w:numPr>
              <w:spacing w:before="0" w:beforeAutospacing="0" w:after="120" w:afterAutospacing="0" w:line="240" w:lineRule="auto"/>
              <w:ind w:left="0" w:right="0" w:firstLine="0"/>
              <w:jc w:val="left"/>
              <w:outlineLvl w:val="9"/>
            </w:pPr>
            <w:r>
              <w:t>vnet-csz-</w:t>
            </w:r>
            <w:r>
              <w:rPr>
                <w:color w:val="003366"/>
              </w:rPr>
              <w:t>pcidrp-lmw</w:t>
            </w:r>
            <w:r>
              <w:t>-to-vnet-cwz-</w:t>
            </w:r>
            <w:r>
              <w:rPr>
                <w:color w:val="003366"/>
              </w:rPr>
              <w:t>pcidrp</w:t>
            </w:r>
            <w:r>
              <w:t>-lmw</w:t>
            </w:r>
          </w:p>
        </w:tc>
        <w:tc>
          <w:tcPr/>
          <w:p>
            <w:pPr>
              <w:numPr>
                <w:ilvl w:val="0"/>
                <w:numId w:val="0"/>
              </w:numPr>
              <w:spacing w:before="0" w:beforeAutospacing="0" w:after="120" w:afterAutospacing="0" w:line="240" w:lineRule="auto"/>
              <w:ind w:left="0" w:right="0" w:firstLine="0"/>
              <w:jc w:val="left"/>
              <w:outlineLvl w:val="9"/>
            </w:pPr>
            <w:r>
              <w:t>Enabled</w:t>
            </w:r>
          </w:p>
        </w:tc>
        <w:tc>
          <w:tcPr/>
          <w:p>
            <w:pPr>
              <w:numPr>
                <w:ilvl w:val="0"/>
                <w:numId w:val="0"/>
              </w:numPr>
              <w:spacing w:before="0" w:beforeAutospacing="0" w:after="120" w:afterAutospacing="0" w:line="240" w:lineRule="auto"/>
              <w:ind w:left="0" w:right="0" w:firstLine="0"/>
              <w:jc w:val="left"/>
              <w:outlineLvl w:val="9"/>
            </w:pPr>
            <w:r>
              <w:t>Enabled</w:t>
            </w:r>
          </w:p>
        </w:tc>
        <w:tc>
          <w:tcPr/>
          <w:p>
            <w:pPr>
              <w:numPr>
                <w:ilvl w:val="0"/>
                <w:numId w:val="0"/>
              </w:numPr>
              <w:spacing w:before="0" w:beforeAutospacing="0" w:after="120" w:afterAutospacing="0" w:line="240" w:lineRule="auto"/>
              <w:ind w:left="0" w:right="0" w:firstLine="0"/>
              <w:jc w:val="left"/>
              <w:outlineLvl w:val="9"/>
            </w:pPr>
            <w:r>
              <w:t>Disabled</w:t>
            </w:r>
          </w:p>
        </w:tc>
        <w:tc>
          <w:tcPr/>
          <w:p>
            <w:pPr>
              <w:numPr>
                <w:ilvl w:val="0"/>
                <w:numId w:val="0"/>
              </w:numPr>
              <w:spacing w:before="0" w:beforeAutospacing="0" w:after="120" w:afterAutospacing="0" w:line="240" w:lineRule="auto"/>
              <w:ind w:left="0" w:right="0" w:firstLine="0"/>
              <w:jc w:val="left"/>
              <w:outlineLvl w:val="9"/>
            </w:pPr>
            <w:r>
              <w:t>Disabled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vnet-csz-</w:t>
            </w:r>
            <w:r>
              <w:rPr>
                <w:color w:val="003366"/>
              </w:rPr>
              <w:t>pcidrp-lmw</w:t>
            </w:r>
            <w:r>
              <w:t>-to-vnet-cwz-</w:t>
            </w:r>
            <w:r>
              <w:rPr>
                <w:color w:val="003366"/>
              </w:rPr>
              <w:t>pcidrp</w:t>
            </w:r>
            <w:r>
              <w:t>-lmw</w:t>
            </w:r>
          </w:p>
        </w:tc>
        <w:tc>
          <w:tcPr/>
          <w:p>
            <w:pPr>
              <w:numPr>
                <w:ilvl w:val="0"/>
                <w:numId w:val="0"/>
              </w:numPr>
              <w:spacing w:before="0" w:beforeAutospacing="0" w:after="120" w:afterAutospacing="0" w:line="240" w:lineRule="auto"/>
              <w:ind w:left="0" w:right="0" w:firstLine="0"/>
              <w:jc w:val="left"/>
              <w:outlineLvl w:val="9"/>
            </w:pPr>
            <w:r>
              <w:t>vnet-csz-</w:t>
            </w:r>
            <w:r>
              <w:rPr>
                <w:color w:val="003366"/>
              </w:rPr>
              <w:t>pcidrp</w:t>
            </w:r>
            <w:r>
              <w:t>-lmw</w:t>
            </w:r>
          </w:p>
        </w:tc>
        <w:tc>
          <w:tcPr/>
          <w:p>
            <w:pPr>
              <w:numPr>
                <w:ilvl w:val="0"/>
                <w:numId w:val="0"/>
              </w:numPr>
              <w:spacing w:before="0" w:beforeAutospacing="0" w:after="120" w:afterAutospacing="0" w:line="240" w:lineRule="auto"/>
              <w:ind w:left="0" w:right="0" w:firstLine="0"/>
              <w:jc w:val="left"/>
              <w:outlineLvl w:val="9"/>
            </w:pPr>
            <w:r>
              <w:t>csz-</w:t>
            </w:r>
            <w:r>
              <w:rPr>
                <w:color w:val="003366"/>
              </w:rPr>
              <w:t>pcidrp</w:t>
            </w:r>
            <w:r>
              <w:t>-lmw</w:t>
            </w:r>
          </w:p>
        </w:tc>
        <w:tc>
          <w:tcPr/>
          <w:p>
            <w:pPr>
              <w:numPr>
                <w:ilvl w:val="0"/>
                <w:numId w:val="0"/>
              </w:numPr>
              <w:spacing w:before="0" w:beforeAutospacing="0" w:after="120" w:afterAutospacing="0" w:line="240" w:lineRule="auto"/>
              <w:ind w:left="0" w:right="0" w:firstLine="0"/>
              <w:jc w:val="left"/>
              <w:outlineLvl w:val="9"/>
            </w:pPr>
            <w:r>
              <w:t>vnet-cwz-pciprd-lmw</w:t>
            </w:r>
          </w:p>
        </w:tc>
        <w:tc>
          <w:tcPr/>
          <w:p>
            <w:pPr>
              <w:numPr>
                <w:ilvl w:val="0"/>
                <w:numId w:val="0"/>
              </w:numPr>
              <w:spacing w:before="0" w:beforeAutospacing="0" w:after="120" w:afterAutospacing="0" w:line="240" w:lineRule="auto"/>
              <w:ind w:left="0" w:right="0" w:firstLine="0"/>
              <w:jc w:val="left"/>
              <w:outlineLvl w:val="9"/>
            </w:pPr>
            <w:r>
              <w:t>cwz-pciprd-lmw</w:t>
            </w:r>
          </w:p>
        </w:tc>
        <w:tc>
          <w:tcPr/>
          <w:p>
            <w:pPr>
              <w:numPr>
                <w:ilvl w:val="0"/>
                <w:numId w:val="0"/>
              </w:numPr>
              <w:spacing w:before="0" w:beforeAutospacing="0" w:after="120" w:afterAutospacing="0" w:line="240" w:lineRule="auto"/>
              <w:ind w:left="0" w:right="0" w:firstLine="0"/>
              <w:jc w:val="left"/>
              <w:outlineLvl w:val="9"/>
            </w:pPr>
            <w:r>
              <w:t>vnet-cwz-pciprd-lmw-to-vnet-csz-pciprd</w:t>
            </w:r>
            <w:r>
              <w:rPr>
                <w:color w:val="003366"/>
              </w:rPr>
              <w:t>-lmw</w:t>
            </w:r>
          </w:p>
        </w:tc>
        <w:tc>
          <w:tcPr/>
          <w:p>
            <w:pPr>
              <w:numPr>
                <w:ilvl w:val="0"/>
                <w:numId w:val="0"/>
              </w:numPr>
              <w:spacing w:before="0" w:beforeAutospacing="0" w:after="120" w:afterAutospacing="0" w:line="240" w:lineRule="auto"/>
              <w:ind w:left="0" w:right="0" w:firstLine="0"/>
              <w:jc w:val="left"/>
              <w:outlineLvl w:val="9"/>
            </w:pPr>
            <w:r>
              <w:t>Enabled</w:t>
            </w:r>
          </w:p>
        </w:tc>
        <w:tc>
          <w:tcPr/>
          <w:p>
            <w:pPr>
              <w:numPr>
                <w:ilvl w:val="0"/>
                <w:numId w:val="0"/>
              </w:numPr>
              <w:spacing w:before="0" w:beforeAutospacing="0" w:after="120" w:afterAutospacing="0" w:line="240" w:lineRule="auto"/>
              <w:ind w:left="0" w:right="0" w:firstLine="0"/>
              <w:jc w:val="left"/>
              <w:outlineLvl w:val="9"/>
            </w:pPr>
            <w:r>
              <w:t>Enabled</w:t>
            </w:r>
          </w:p>
        </w:tc>
        <w:tc>
          <w:tcPr/>
          <w:p>
            <w:pPr>
              <w:numPr>
                <w:ilvl w:val="0"/>
                <w:numId w:val="0"/>
              </w:numPr>
              <w:spacing w:before="0" w:beforeAutospacing="0" w:after="120" w:afterAutospacing="0" w:line="240" w:lineRule="auto"/>
              <w:ind w:left="0" w:right="0" w:firstLine="0"/>
              <w:jc w:val="left"/>
              <w:outlineLvl w:val="9"/>
            </w:pPr>
            <w:r>
              <w:t>Disabled</w:t>
            </w:r>
          </w:p>
        </w:tc>
        <w:tc>
          <w:tcPr/>
          <w:p>
            <w:pPr>
              <w:numPr>
                <w:ilvl w:val="0"/>
                <w:numId w:val="0"/>
              </w:numPr>
              <w:spacing w:before="0" w:beforeAutospacing="0" w:after="120" w:afterAutospacing="0" w:line="240" w:lineRule="auto"/>
              <w:ind w:left="0" w:right="0" w:firstLine="0"/>
              <w:jc w:val="left"/>
              <w:outlineLvl w:val="9"/>
            </w:pPr>
            <w:r>
              <w:t>Disabled</w:t>
            </w:r>
          </w:p>
        </w:tc>
      </w:tr>
    </w:tbl>
    <w:p>
      <w:pPr>
        <w:pStyle w:val="Heading2"/>
      </w:pPr>
      <w:bookmarkStart w:id="29" w:name="scroll-bookmark-16"/>
      <w:bookmarkStart w:id="30" w:name="_Toc256000068"/>
      <w:r>
        <w:t>Route Tables</w:t>
      </w:r>
      <w:bookmarkEnd w:id="30"/>
      <w:bookmarkEnd w:id="29"/>
    </w:p>
    <w:p>
      <w:r>
        <w:t>All subnets will have an associated route table.</w:t>
      </w:r>
    </w:p>
    <w:p>
      <w:r>
        <w:t>By default all subnets inside the same VNet, with the exception of the GatewaySubnet, will share the same route table. Exceptions can be defined based on workload or resources needs.</w:t>
      </w:r>
    </w:p>
    <w:p>
      <w:r>
        <w:t>The following route tables will be initially created:</w:t>
      </w:r>
    </w:p>
    <w:tbl>
      <w:tblPr>
        <w:tblStyle w:val="ScrollTableNormal"/>
        <w:tblW w:w="5000" w:type="pct"/>
        <w:tblLook w:val="0020"/>
      </w:tblPr>
      <w:tblGrid>
        <w:gridCol w:w="1280"/>
        <w:gridCol w:w="1018"/>
        <w:gridCol w:w="1294"/>
        <w:gridCol w:w="2554"/>
        <w:gridCol w:w="2341"/>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Route Table Name</w:t>
            </w:r>
          </w:p>
        </w:tc>
        <w:tc>
          <w:tcPr/>
          <w:p>
            <w:pPr>
              <w:numPr>
                <w:ilvl w:val="0"/>
                <w:numId w:val="0"/>
              </w:numPr>
              <w:spacing w:before="0" w:beforeAutospacing="0" w:after="120" w:afterAutospacing="0" w:line="240" w:lineRule="auto"/>
              <w:ind w:left="0" w:right="0" w:firstLine="0"/>
              <w:jc w:val="left"/>
              <w:outlineLvl w:val="9"/>
            </w:pPr>
            <w:r>
              <w:t>Region</w:t>
            </w:r>
          </w:p>
        </w:tc>
        <w:tc>
          <w:tcPr/>
          <w:p>
            <w:pPr>
              <w:numPr>
                <w:ilvl w:val="0"/>
                <w:numId w:val="0"/>
              </w:numPr>
              <w:spacing w:before="0" w:beforeAutospacing="0" w:after="120" w:afterAutospacing="0" w:line="240" w:lineRule="auto"/>
              <w:ind w:left="0" w:right="0" w:firstLine="0"/>
              <w:jc w:val="left"/>
              <w:outlineLvl w:val="9"/>
            </w:pPr>
            <w:r>
              <w:t>Resource Group</w:t>
            </w:r>
          </w:p>
        </w:tc>
        <w:tc>
          <w:tcPr/>
          <w:p>
            <w:pPr>
              <w:numPr>
                <w:ilvl w:val="0"/>
                <w:numId w:val="0"/>
              </w:numPr>
              <w:spacing w:before="0" w:beforeAutospacing="0" w:after="120" w:afterAutospacing="0" w:line="240" w:lineRule="auto"/>
              <w:ind w:left="0" w:right="0" w:firstLine="0"/>
              <w:jc w:val="left"/>
              <w:outlineLvl w:val="9"/>
            </w:pPr>
            <w:r>
              <w:t>VNET / SubNet association</w:t>
            </w:r>
          </w:p>
        </w:tc>
        <w:tc>
          <w:tcPr/>
          <w:p>
            <w:pPr>
              <w:numPr>
                <w:ilvl w:val="0"/>
                <w:numId w:val="0"/>
              </w:numPr>
              <w:spacing w:before="0" w:beforeAutospacing="0" w:after="120" w:afterAutospacing="0" w:line="240" w:lineRule="auto"/>
              <w:ind w:left="0" w:right="0" w:firstLine="0"/>
              <w:jc w:val="left"/>
              <w:outlineLvl w:val="9"/>
            </w:pPr>
            <w:r>
              <w:rPr>
                <w:color w:val="323130"/>
              </w:rPr>
              <w:t>Virtual network gateway route propagation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rt-psz-pciprd-vgw</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rg-psz-pciprd</w:t>
            </w:r>
          </w:p>
        </w:tc>
        <w:tc>
          <w:tcPr/>
          <w:p>
            <w:pPr>
              <w:numPr>
                <w:ilvl w:val="0"/>
                <w:numId w:val="0"/>
              </w:numPr>
              <w:spacing w:before="0" w:beforeAutospacing="0" w:after="120" w:afterAutospacing="0" w:line="240" w:lineRule="auto"/>
              <w:ind w:left="0" w:right="0" w:firstLine="0"/>
              <w:jc w:val="left"/>
              <w:outlineLvl w:val="9"/>
            </w:pPr>
            <w:r>
              <w:t>vnet-psz-pcidrp-lmw / GatewaySubnet</w:t>
            </w:r>
          </w:p>
        </w:tc>
        <w:tc>
          <w:tcPr/>
          <w:p>
            <w:pPr>
              <w:numPr>
                <w:ilvl w:val="0"/>
                <w:numId w:val="0"/>
              </w:numPr>
              <w:spacing w:before="0" w:beforeAutospacing="0" w:after="120" w:afterAutospacing="0" w:line="240" w:lineRule="auto"/>
              <w:ind w:left="0" w:right="0" w:firstLine="0"/>
              <w:jc w:val="left"/>
              <w:outlineLvl w:val="9"/>
            </w:pPr>
            <w:r>
              <w:t>Yes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rt-psz-pciprd-nttmgmt</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rg-psz-pciprd</w:t>
            </w:r>
          </w:p>
        </w:tc>
        <w:tc>
          <w:tcPr/>
          <w:p>
            <w:pPr>
              <w:numPr>
                <w:ilvl w:val="0"/>
                <w:numId w:val="0"/>
              </w:numPr>
              <w:spacing w:before="0" w:beforeAutospacing="0" w:after="120" w:afterAutospacing="0" w:line="240" w:lineRule="auto"/>
              <w:ind w:left="0" w:right="0" w:firstLine="0"/>
              <w:jc w:val="left"/>
              <w:outlineLvl w:val="9"/>
            </w:pPr>
            <w:r>
              <w:t xml:space="preserve">vnet-psz-pcidrp-lmw / </w:t>
            </w:r>
            <w:r>
              <w:rPr>
                <w:color w:val="003366"/>
              </w:rPr>
              <w:t>snet-mgmt-psz-pciprd-lmw</w:t>
            </w:r>
          </w:p>
        </w:tc>
        <w:tc>
          <w:tcPr/>
          <w:p>
            <w:pPr>
              <w:numPr>
                <w:ilvl w:val="0"/>
                <w:numId w:val="0"/>
              </w:numPr>
              <w:spacing w:before="0" w:beforeAutospacing="0" w:after="120" w:afterAutospacing="0" w:line="240" w:lineRule="auto"/>
              <w:ind w:left="0" w:right="0" w:firstLine="0"/>
              <w:jc w:val="left"/>
              <w:outlineLvl w:val="9"/>
            </w:pPr>
            <w:r>
              <w:t>No</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rt-csz-pciprd-fwext</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rg-csz-pciprd</w:t>
            </w:r>
          </w:p>
        </w:tc>
        <w:tc>
          <w:tcPr/>
          <w:p>
            <w:pPr>
              <w:numPr>
                <w:ilvl w:val="0"/>
                <w:numId w:val="0"/>
              </w:numPr>
              <w:spacing w:before="0" w:beforeAutospacing="0" w:after="120" w:afterAutospacing="0" w:line="240" w:lineRule="auto"/>
              <w:ind w:left="0" w:right="0" w:firstLine="0"/>
              <w:jc w:val="left"/>
              <w:outlineLvl w:val="9"/>
            </w:pPr>
            <w:r>
              <w:t xml:space="preserve">vnet-csz-pciprd-lmw / </w:t>
            </w:r>
            <w:r>
              <w:t>snet-fwext-csz-pciprd-lmw</w:t>
            </w:r>
          </w:p>
        </w:tc>
        <w:tc>
          <w:tcPr/>
          <w:p>
            <w:pPr>
              <w:numPr>
                <w:ilvl w:val="0"/>
                <w:numId w:val="0"/>
              </w:numPr>
              <w:spacing w:before="0" w:beforeAutospacing="0" w:after="120" w:afterAutospacing="0" w:line="240" w:lineRule="auto"/>
              <w:ind w:left="0" w:right="0" w:firstLine="0"/>
              <w:jc w:val="left"/>
              <w:outlineLvl w:val="9"/>
            </w:pPr>
            <w:r>
              <w:t>No</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rt-csz-pciprd-fwint</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rg-csz-pciprd</w:t>
            </w:r>
          </w:p>
        </w:tc>
        <w:tc>
          <w:tcPr/>
          <w:p>
            <w:pPr>
              <w:numPr>
                <w:ilvl w:val="0"/>
                <w:numId w:val="0"/>
              </w:numPr>
              <w:spacing w:before="0" w:beforeAutospacing="0" w:after="120" w:afterAutospacing="0" w:line="240" w:lineRule="auto"/>
              <w:ind w:left="0" w:right="0" w:firstLine="0"/>
              <w:jc w:val="left"/>
              <w:outlineLvl w:val="9"/>
            </w:pPr>
            <w:r>
              <w:t>vnet-csz-pciprd-lmw / snet-fwint-csz-pciprd-lmw</w:t>
            </w:r>
          </w:p>
        </w:tc>
        <w:tc>
          <w:tcPr/>
          <w:p>
            <w:pPr>
              <w:numPr>
                <w:ilvl w:val="0"/>
                <w:numId w:val="0"/>
              </w:numPr>
              <w:spacing w:before="0" w:beforeAutospacing="0" w:after="120" w:afterAutospacing="0" w:line="240" w:lineRule="auto"/>
              <w:ind w:left="0" w:right="0" w:firstLine="0"/>
              <w:jc w:val="left"/>
              <w:outlineLvl w:val="9"/>
            </w:pPr>
            <w:r>
              <w:t>No</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rt-csz-pciprd-fwha</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rg-csz-pciprd</w:t>
            </w:r>
          </w:p>
        </w:tc>
        <w:tc>
          <w:tcPr/>
          <w:p>
            <w:pPr>
              <w:numPr>
                <w:ilvl w:val="0"/>
                <w:numId w:val="0"/>
              </w:numPr>
              <w:spacing w:before="0" w:beforeAutospacing="0" w:after="120" w:afterAutospacing="0" w:line="240" w:lineRule="auto"/>
              <w:ind w:left="0" w:right="0" w:firstLine="0"/>
              <w:jc w:val="left"/>
              <w:outlineLvl w:val="9"/>
            </w:pPr>
            <w:r>
              <w:t>vnet-csz-pciprd-lmw / snet-fwha-csz-pciprd-lmw</w:t>
            </w:r>
          </w:p>
        </w:tc>
        <w:tc>
          <w:tcPr/>
          <w:p>
            <w:pPr>
              <w:numPr>
                <w:ilvl w:val="0"/>
                <w:numId w:val="0"/>
              </w:numPr>
              <w:spacing w:before="0" w:beforeAutospacing="0" w:after="120" w:afterAutospacing="0" w:line="240" w:lineRule="auto"/>
              <w:ind w:left="0" w:right="0" w:firstLine="0"/>
              <w:jc w:val="left"/>
              <w:outlineLvl w:val="9"/>
            </w:pPr>
            <w:r>
              <w:t>No</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rt-csz-pciprd-fwmgmt</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rg-csz-pciprd</w:t>
            </w:r>
          </w:p>
        </w:tc>
        <w:tc>
          <w:tcPr/>
          <w:p>
            <w:pPr>
              <w:numPr>
                <w:ilvl w:val="0"/>
                <w:numId w:val="0"/>
              </w:numPr>
              <w:spacing w:before="0" w:beforeAutospacing="0" w:after="120" w:afterAutospacing="0" w:line="240" w:lineRule="auto"/>
              <w:ind w:left="0" w:right="0" w:firstLine="0"/>
              <w:jc w:val="left"/>
              <w:outlineLvl w:val="9"/>
            </w:pPr>
            <w:r>
              <w:t>vnet-csz-pciprd-lmw / snet-fwmgmt-csz-pciprd-lmw</w:t>
            </w:r>
          </w:p>
        </w:tc>
        <w:tc>
          <w:tcPr/>
          <w:p>
            <w:pPr>
              <w:numPr>
                <w:ilvl w:val="0"/>
                <w:numId w:val="0"/>
              </w:numPr>
              <w:spacing w:before="0" w:beforeAutospacing="0" w:after="120" w:afterAutospacing="0" w:line="240" w:lineRule="auto"/>
              <w:ind w:left="0" w:right="0" w:firstLine="0"/>
              <w:jc w:val="left"/>
              <w:outlineLvl w:val="9"/>
            </w:pPr>
            <w:r>
              <w:t>No</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rt-csz-pciprd-default</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rg-csz-pciprd</w:t>
            </w:r>
          </w:p>
        </w:tc>
        <w:tc>
          <w:tcPr/>
          <w:p>
            <w:pPr>
              <w:spacing w:before="0" w:beforeAutospacing="0" w:after="120" w:afterAutospacing="0" w:line="240" w:lineRule="auto"/>
              <w:ind w:left="0" w:right="0" w:firstLine="0"/>
              <w:jc w:val="left"/>
              <w:outlineLvl w:val="9"/>
            </w:pPr>
            <w:r>
              <w:t>vnet-csz-pciprd-lmw / snet-svc-csz-pciprd-lmw</w:t>
            </w:r>
          </w:p>
          <w:p>
            <w:pPr>
              <w:spacing w:before="0" w:beforeAutospacing="0" w:after="120" w:afterAutospacing="0" w:line="240" w:lineRule="auto"/>
              <w:ind w:left="0" w:right="0" w:firstLine="0"/>
              <w:jc w:val="left"/>
              <w:outlineLvl w:val="9"/>
            </w:pPr>
            <w:r>
              <w:t>vnet-csz-pciprd-lmw / snet-sec-csz-pciprd-lmw</w:t>
            </w:r>
          </w:p>
          <w:p>
            <w:pPr>
              <w:spacing w:before="0" w:beforeAutospacing="0" w:after="120" w:afterAutospacing="0" w:line="240" w:lineRule="auto"/>
              <w:ind w:left="0" w:right="0" w:firstLine="0"/>
              <w:jc w:val="left"/>
              <w:outlineLvl w:val="9"/>
            </w:pPr>
            <w:r>
              <w:t>vnet-csz-pciprd-lmw / snet-mon-csz-pciprd-lmw</w:t>
            </w:r>
          </w:p>
          <w:p>
            <w:pPr>
              <w:spacing w:before="0" w:beforeAutospacing="0" w:after="120" w:afterAutospacing="0" w:line="240" w:lineRule="auto"/>
              <w:ind w:left="0" w:right="0" w:firstLine="0"/>
              <w:jc w:val="left"/>
              <w:outlineLvl w:val="9"/>
            </w:pPr>
            <w:r>
              <w:t>vnet-csz-pciprd-lmw / snet-ad-csz-pciprd-lmw</w:t>
            </w:r>
          </w:p>
          <w:p>
            <w:pPr>
              <w:spacing w:before="0" w:beforeAutospacing="0" w:after="120" w:afterAutospacing="0" w:line="240" w:lineRule="auto"/>
              <w:ind w:left="0" w:right="0" w:firstLine="0"/>
              <w:jc w:val="left"/>
              <w:outlineLvl w:val="9"/>
            </w:pPr>
            <w:r>
              <w:t>vnet-csz-pciprd-lmw / snet-jmp-csz-pciprd-lmw </w:t>
            </w:r>
          </w:p>
          <w:p>
            <w:pPr>
              <w:numPr>
                <w:ilvl w:val="0"/>
                <w:numId w:val="0"/>
              </w:numPr>
              <w:spacing w:before="0" w:beforeAutospacing="0" w:after="120" w:afterAutospacing="0" w:line="240" w:lineRule="auto"/>
              <w:ind w:left="0" w:right="0" w:firstLine="0"/>
              <w:jc w:val="left"/>
              <w:outlineLvl w:val="9"/>
            </w:pPr>
            <w:r>
              <w:t>vnet-csz-pciprd-lmw / snet-jmp2-csz-pciprd-lmw </w:t>
            </w:r>
          </w:p>
        </w:tc>
        <w:tc>
          <w:tcPr/>
          <w:p>
            <w:pPr>
              <w:numPr>
                <w:ilvl w:val="0"/>
                <w:numId w:val="0"/>
              </w:numPr>
              <w:spacing w:before="0" w:beforeAutospacing="0" w:after="120" w:afterAutospacing="0" w:line="240" w:lineRule="auto"/>
              <w:ind w:left="0" w:right="0" w:firstLine="0"/>
              <w:jc w:val="left"/>
              <w:outlineLvl w:val="9"/>
            </w:pPr>
            <w:r>
              <w:t>No</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rt-</w:t>
            </w:r>
            <w:r>
              <w:t>cwz-pciprd</w:t>
            </w:r>
            <w:r>
              <w:t>-default</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rg-cwz-pciprd</w:t>
            </w:r>
          </w:p>
        </w:tc>
        <w:tc>
          <w:tcPr/>
          <w:p>
            <w:pPr>
              <w:spacing w:before="0" w:beforeAutospacing="0" w:after="120" w:afterAutospacing="0" w:line="240" w:lineRule="auto"/>
              <w:ind w:left="0" w:right="0" w:firstLine="0"/>
              <w:jc w:val="left"/>
              <w:outlineLvl w:val="9"/>
            </w:pPr>
            <w:r>
              <w:t>vnet-cwz-pciprd-lmw / snet-appgw-cwz-pciprd-lmw</w:t>
            </w:r>
          </w:p>
          <w:p>
            <w:pPr>
              <w:spacing w:before="0" w:beforeAutospacing="0" w:after="120" w:afterAutospacing="0" w:line="240" w:lineRule="auto"/>
              <w:ind w:left="0" w:right="0" w:firstLine="0"/>
              <w:jc w:val="left"/>
              <w:outlineLvl w:val="9"/>
            </w:pPr>
            <w:r>
              <w:t>vnet-cwz-pciprd-lmw / snet-front-cwz-pciprd-lmw</w:t>
            </w:r>
          </w:p>
          <w:p>
            <w:pPr>
              <w:spacing w:before="0" w:beforeAutospacing="0" w:after="120" w:afterAutospacing="0" w:line="240" w:lineRule="auto"/>
              <w:ind w:left="0" w:right="0" w:firstLine="0"/>
              <w:jc w:val="left"/>
              <w:outlineLvl w:val="9"/>
            </w:pPr>
            <w:r>
              <w:t>vnet-cwz-pciprd-lmw / snet-back-cwz-pciprd-lmw</w:t>
            </w:r>
          </w:p>
          <w:p>
            <w:pPr>
              <w:spacing w:before="0" w:beforeAutospacing="0" w:after="120" w:afterAutospacing="0" w:line="240" w:lineRule="auto"/>
              <w:ind w:left="0" w:right="0" w:firstLine="0"/>
              <w:jc w:val="left"/>
              <w:outlineLvl w:val="9"/>
            </w:pPr>
            <w:r>
              <w:t>vnet-cwz-pciprd-lmw / snet-db-cwz-pciprd-lmw</w:t>
            </w:r>
          </w:p>
          <w:p>
            <w:pPr>
              <w:spacing w:before="0" w:beforeAutospacing="0" w:after="120" w:afterAutospacing="0" w:line="240" w:lineRule="auto"/>
              <w:ind w:left="0" w:right="0" w:firstLine="0"/>
              <w:jc w:val="left"/>
              <w:outlineLvl w:val="9"/>
            </w:pPr>
            <w:r>
              <w:t>vnet-cwz-pciprd-lmw / snet-app-cwz-pciprd-lmw</w:t>
            </w:r>
          </w:p>
          <w:p>
            <w:pPr>
              <w:numPr>
                <w:ilvl w:val="0"/>
                <w:numId w:val="0"/>
              </w:numPr>
              <w:spacing w:before="0" w:beforeAutospacing="0" w:after="120" w:afterAutospacing="0" w:line="240" w:lineRule="auto"/>
              <w:ind w:left="0" w:right="0" w:firstLine="0"/>
              <w:jc w:val="left"/>
              <w:outlineLvl w:val="9"/>
            </w:pPr>
            <w:r>
              <w:t>vnet-cwz-pciprd-lmw / snet-mgt-cwz-pciprd-lmw</w:t>
            </w:r>
          </w:p>
        </w:tc>
        <w:tc>
          <w:tcPr/>
          <w:p>
            <w:pPr>
              <w:numPr>
                <w:ilvl w:val="0"/>
                <w:numId w:val="0"/>
              </w:numPr>
              <w:spacing w:before="0" w:beforeAutospacing="0" w:after="120" w:afterAutospacing="0" w:line="240" w:lineRule="auto"/>
              <w:ind w:left="0" w:right="0" w:firstLine="0"/>
              <w:jc w:val="left"/>
              <w:outlineLvl w:val="9"/>
            </w:pPr>
            <w:r>
              <w:t>No</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rt-psz-</w:t>
            </w:r>
            <w:r>
              <w:rPr>
                <w:color w:val="003366"/>
              </w:rPr>
              <w:t>pcidrp</w:t>
            </w:r>
            <w:r>
              <w:t>-vgw</w:t>
            </w:r>
          </w:p>
        </w:tc>
        <w:tc>
          <w:tcPr/>
          <w:p>
            <w:pPr>
              <w:numPr>
                <w:ilvl w:val="0"/>
                <w:numId w:val="0"/>
              </w:numPr>
              <w:spacing w:before="0" w:beforeAutospacing="0" w:after="120" w:afterAutospacing="0" w:line="240" w:lineRule="auto"/>
              <w:ind w:left="0" w:right="0" w:firstLine="0"/>
              <w:jc w:val="left"/>
              <w:outlineLvl w:val="9"/>
            </w:pPr>
            <w:r>
              <w:t>West EU</w:t>
            </w:r>
          </w:p>
        </w:tc>
        <w:tc>
          <w:tcPr/>
          <w:p>
            <w:pPr>
              <w:numPr>
                <w:ilvl w:val="0"/>
                <w:numId w:val="0"/>
              </w:numPr>
              <w:spacing w:before="0" w:beforeAutospacing="0" w:after="120" w:afterAutospacing="0" w:line="240" w:lineRule="auto"/>
              <w:ind w:left="0" w:right="0" w:firstLine="0"/>
              <w:jc w:val="left"/>
              <w:outlineLvl w:val="9"/>
            </w:pPr>
            <w:r>
              <w:t>rg-psz-</w:t>
            </w:r>
            <w:r>
              <w:rPr>
                <w:color w:val="003366"/>
              </w:rPr>
              <w:t>pcidrp</w:t>
            </w:r>
          </w:p>
        </w:tc>
        <w:tc>
          <w:tcPr/>
          <w:p>
            <w:pPr>
              <w:numPr>
                <w:ilvl w:val="0"/>
                <w:numId w:val="0"/>
              </w:numPr>
              <w:spacing w:before="0" w:beforeAutospacing="0" w:after="120" w:afterAutospacing="0" w:line="240" w:lineRule="auto"/>
              <w:ind w:left="0" w:right="0" w:firstLine="0"/>
              <w:jc w:val="left"/>
              <w:outlineLvl w:val="9"/>
            </w:pPr>
            <w:r>
              <w:t>vnet-psz-</w:t>
            </w:r>
            <w:r>
              <w:rPr>
                <w:color w:val="003366"/>
              </w:rPr>
              <w:t>pcidrp</w:t>
            </w:r>
            <w:r>
              <w:t>-lmw / GatewaySubnet</w:t>
            </w:r>
          </w:p>
        </w:tc>
        <w:tc>
          <w:tcPr/>
          <w:p>
            <w:pPr>
              <w:numPr>
                <w:ilvl w:val="0"/>
                <w:numId w:val="0"/>
              </w:numPr>
              <w:spacing w:before="0" w:beforeAutospacing="0" w:after="120" w:afterAutospacing="0" w:line="240" w:lineRule="auto"/>
              <w:ind w:left="0" w:right="0" w:firstLine="0"/>
              <w:jc w:val="left"/>
              <w:outlineLvl w:val="9"/>
            </w:pPr>
            <w:r>
              <w:t>Yes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rt-psz-</w:t>
            </w:r>
            <w:r>
              <w:rPr>
                <w:color w:val="003366"/>
              </w:rPr>
              <w:t>pcidrp</w:t>
            </w:r>
            <w:r>
              <w:t>-nttmgmt</w:t>
            </w:r>
          </w:p>
        </w:tc>
        <w:tc>
          <w:tcPr/>
          <w:p>
            <w:pPr>
              <w:numPr>
                <w:ilvl w:val="0"/>
                <w:numId w:val="0"/>
              </w:numPr>
              <w:spacing w:before="0" w:beforeAutospacing="0" w:after="120" w:afterAutospacing="0" w:line="240" w:lineRule="auto"/>
              <w:ind w:left="0" w:right="0" w:firstLine="0"/>
              <w:jc w:val="left"/>
              <w:outlineLvl w:val="9"/>
            </w:pPr>
            <w:r>
              <w:t>West EU</w:t>
            </w:r>
          </w:p>
        </w:tc>
        <w:tc>
          <w:tcPr/>
          <w:p>
            <w:pPr>
              <w:numPr>
                <w:ilvl w:val="0"/>
                <w:numId w:val="0"/>
              </w:numPr>
              <w:spacing w:before="0" w:beforeAutospacing="0" w:after="120" w:afterAutospacing="0" w:line="240" w:lineRule="auto"/>
              <w:ind w:left="0" w:right="0" w:firstLine="0"/>
              <w:jc w:val="left"/>
              <w:outlineLvl w:val="9"/>
            </w:pPr>
            <w:r>
              <w:t>rg-psz-</w:t>
            </w:r>
            <w:r>
              <w:rPr>
                <w:color w:val="003366"/>
              </w:rPr>
              <w:t>pcidrp</w:t>
            </w:r>
          </w:p>
        </w:tc>
        <w:tc>
          <w:tcPr/>
          <w:p>
            <w:pPr>
              <w:numPr>
                <w:ilvl w:val="0"/>
                <w:numId w:val="0"/>
              </w:numPr>
              <w:spacing w:before="0" w:beforeAutospacing="0" w:after="120" w:afterAutospacing="0" w:line="240" w:lineRule="auto"/>
              <w:ind w:left="0" w:right="0" w:firstLine="0"/>
              <w:jc w:val="left"/>
              <w:outlineLvl w:val="9"/>
            </w:pPr>
            <w:r>
              <w:t>vnet-psz-</w:t>
            </w:r>
            <w:r>
              <w:rPr>
                <w:color w:val="003366"/>
              </w:rPr>
              <w:t>pcidrp</w:t>
            </w:r>
            <w:r>
              <w:t xml:space="preserve">-lmw / </w:t>
            </w:r>
            <w:r>
              <w:rPr>
                <w:color w:val="003366"/>
              </w:rPr>
              <w:t>snet-mgmt-psz-pcidrp-lmw</w:t>
            </w:r>
          </w:p>
        </w:tc>
        <w:tc>
          <w:tcPr/>
          <w:p>
            <w:pPr>
              <w:numPr>
                <w:ilvl w:val="0"/>
                <w:numId w:val="0"/>
              </w:numPr>
              <w:spacing w:before="0" w:beforeAutospacing="0" w:after="120" w:afterAutospacing="0" w:line="240" w:lineRule="auto"/>
              <w:ind w:left="0" w:right="0" w:firstLine="0"/>
              <w:jc w:val="left"/>
              <w:outlineLvl w:val="9"/>
            </w:pPr>
            <w:r>
              <w:t>No</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rt-csz-</w:t>
            </w:r>
            <w:r>
              <w:rPr>
                <w:color w:val="003366"/>
              </w:rPr>
              <w:t>pcidrp</w:t>
            </w:r>
            <w:r>
              <w:t>-fwext</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rg-csz-</w:t>
            </w:r>
            <w:r>
              <w:rPr>
                <w:color w:val="003366"/>
              </w:rPr>
              <w:t>pcidrp</w:t>
            </w:r>
          </w:p>
        </w:tc>
        <w:tc>
          <w:tcPr/>
          <w:p>
            <w:pPr>
              <w:numPr>
                <w:ilvl w:val="0"/>
                <w:numId w:val="0"/>
              </w:numPr>
              <w:spacing w:before="0" w:beforeAutospacing="0" w:after="120" w:afterAutospacing="0" w:line="240" w:lineRule="auto"/>
              <w:ind w:left="0" w:right="0" w:firstLine="0"/>
              <w:jc w:val="left"/>
              <w:outlineLvl w:val="9"/>
            </w:pPr>
            <w:r>
              <w:t>vnet-csz-</w:t>
            </w:r>
            <w:r>
              <w:rPr>
                <w:color w:val="003366"/>
              </w:rPr>
              <w:t>pcidrp</w:t>
            </w:r>
            <w:r>
              <w:t xml:space="preserve">-lmw / </w:t>
            </w:r>
            <w:r>
              <w:t>snet-fwext-csz-</w:t>
            </w:r>
            <w:r>
              <w:rPr>
                <w:color w:val="003366"/>
              </w:rPr>
              <w:t>pcidrp</w:t>
            </w:r>
            <w:r>
              <w:t>-lmw</w:t>
            </w:r>
          </w:p>
        </w:tc>
        <w:tc>
          <w:tcPr/>
          <w:p>
            <w:pPr>
              <w:numPr>
                <w:ilvl w:val="0"/>
                <w:numId w:val="0"/>
              </w:numPr>
              <w:spacing w:before="0" w:beforeAutospacing="0" w:after="120" w:afterAutospacing="0" w:line="240" w:lineRule="auto"/>
              <w:ind w:left="0" w:right="0" w:firstLine="0"/>
              <w:jc w:val="left"/>
              <w:outlineLvl w:val="9"/>
            </w:pPr>
            <w:r>
              <w:t>No</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rt-csz-</w:t>
            </w:r>
            <w:r>
              <w:rPr>
                <w:color w:val="003366"/>
              </w:rPr>
              <w:t>pcidrp</w:t>
            </w:r>
            <w:r>
              <w:t>-fwint</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rg-csz-</w:t>
            </w:r>
            <w:r>
              <w:rPr>
                <w:color w:val="003366"/>
              </w:rPr>
              <w:t>pcidrp</w:t>
            </w:r>
          </w:p>
        </w:tc>
        <w:tc>
          <w:tcPr/>
          <w:p>
            <w:pPr>
              <w:numPr>
                <w:ilvl w:val="0"/>
                <w:numId w:val="0"/>
              </w:numPr>
              <w:spacing w:before="0" w:beforeAutospacing="0" w:after="120" w:afterAutospacing="0" w:line="240" w:lineRule="auto"/>
              <w:ind w:left="0" w:right="0" w:firstLine="0"/>
              <w:jc w:val="left"/>
              <w:outlineLvl w:val="9"/>
            </w:pPr>
            <w:r>
              <w:t>vnet-csz-</w:t>
            </w:r>
            <w:r>
              <w:rPr>
                <w:color w:val="003366"/>
              </w:rPr>
              <w:t>pcidrp</w:t>
            </w:r>
            <w:r>
              <w:t>-lmw / snet-fwint-csz-</w:t>
            </w:r>
            <w:r>
              <w:rPr>
                <w:color w:val="003366"/>
              </w:rPr>
              <w:t>pcidrp</w:t>
            </w:r>
            <w:r>
              <w:t>-lmw</w:t>
            </w:r>
          </w:p>
        </w:tc>
        <w:tc>
          <w:tcPr/>
          <w:p>
            <w:pPr>
              <w:numPr>
                <w:ilvl w:val="0"/>
                <w:numId w:val="0"/>
              </w:numPr>
              <w:spacing w:before="0" w:beforeAutospacing="0" w:after="120" w:afterAutospacing="0" w:line="240" w:lineRule="auto"/>
              <w:ind w:left="0" w:right="0" w:firstLine="0"/>
              <w:jc w:val="left"/>
              <w:outlineLvl w:val="9"/>
            </w:pPr>
            <w:r>
              <w:t>No</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rt-csz-</w:t>
            </w:r>
            <w:r>
              <w:rPr>
                <w:color w:val="003366"/>
              </w:rPr>
              <w:t>pcidrp</w:t>
            </w:r>
            <w:r>
              <w:t>-fwha</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rg-csz-</w:t>
            </w:r>
            <w:r>
              <w:rPr>
                <w:color w:val="003366"/>
              </w:rPr>
              <w:t>pcidrp</w:t>
            </w:r>
          </w:p>
        </w:tc>
        <w:tc>
          <w:tcPr/>
          <w:p>
            <w:pPr>
              <w:numPr>
                <w:ilvl w:val="0"/>
                <w:numId w:val="0"/>
              </w:numPr>
              <w:spacing w:before="0" w:beforeAutospacing="0" w:after="120" w:afterAutospacing="0" w:line="240" w:lineRule="auto"/>
              <w:ind w:left="0" w:right="0" w:firstLine="0"/>
              <w:jc w:val="left"/>
              <w:outlineLvl w:val="9"/>
            </w:pPr>
            <w:r>
              <w:t>vnet-csz-</w:t>
            </w:r>
            <w:r>
              <w:rPr>
                <w:color w:val="003366"/>
              </w:rPr>
              <w:t>pcidrp</w:t>
            </w:r>
            <w:r>
              <w:t>-lmw / snet-fwha-csz-</w:t>
            </w:r>
            <w:r>
              <w:rPr>
                <w:color w:val="003366"/>
              </w:rPr>
              <w:t>pcidrp</w:t>
            </w:r>
            <w:r>
              <w:t>-lmw</w:t>
            </w:r>
          </w:p>
        </w:tc>
        <w:tc>
          <w:tcPr/>
          <w:p>
            <w:pPr>
              <w:numPr>
                <w:ilvl w:val="0"/>
                <w:numId w:val="0"/>
              </w:numPr>
              <w:spacing w:before="0" w:beforeAutospacing="0" w:after="120" w:afterAutospacing="0" w:line="240" w:lineRule="auto"/>
              <w:ind w:left="0" w:right="0" w:firstLine="0"/>
              <w:jc w:val="left"/>
              <w:outlineLvl w:val="9"/>
            </w:pPr>
            <w:r>
              <w:t>No</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rt-csz-</w:t>
            </w:r>
            <w:r>
              <w:rPr>
                <w:color w:val="003366"/>
              </w:rPr>
              <w:t>pcidrp</w:t>
            </w:r>
            <w:r>
              <w:t>-fwmgmt</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rg-csz-</w:t>
            </w:r>
            <w:r>
              <w:rPr>
                <w:color w:val="003366"/>
              </w:rPr>
              <w:t>pcidrp</w:t>
            </w:r>
          </w:p>
        </w:tc>
        <w:tc>
          <w:tcPr/>
          <w:p>
            <w:pPr>
              <w:numPr>
                <w:ilvl w:val="0"/>
                <w:numId w:val="0"/>
              </w:numPr>
              <w:spacing w:before="0" w:beforeAutospacing="0" w:after="120" w:afterAutospacing="0" w:line="240" w:lineRule="auto"/>
              <w:ind w:left="0" w:right="0" w:firstLine="0"/>
              <w:jc w:val="left"/>
              <w:outlineLvl w:val="9"/>
            </w:pPr>
            <w:r>
              <w:t>vnet-csz-</w:t>
            </w:r>
            <w:r>
              <w:rPr>
                <w:color w:val="003366"/>
              </w:rPr>
              <w:t>pcidrp</w:t>
            </w:r>
            <w:r>
              <w:t>-lmw / snet-fwmgmt-csz-</w:t>
            </w:r>
            <w:r>
              <w:rPr>
                <w:color w:val="003366"/>
              </w:rPr>
              <w:t>pcidrp</w:t>
            </w:r>
            <w:r>
              <w:t>-lmw</w:t>
            </w:r>
          </w:p>
        </w:tc>
        <w:tc>
          <w:tcPr/>
          <w:p>
            <w:pPr>
              <w:numPr>
                <w:ilvl w:val="0"/>
                <w:numId w:val="0"/>
              </w:numPr>
              <w:spacing w:before="0" w:beforeAutospacing="0" w:after="120" w:afterAutospacing="0" w:line="240" w:lineRule="auto"/>
              <w:ind w:left="0" w:right="0" w:firstLine="0"/>
              <w:jc w:val="left"/>
              <w:outlineLvl w:val="9"/>
            </w:pPr>
            <w:r>
              <w:t>No</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rt-csz-</w:t>
            </w:r>
            <w:r>
              <w:rPr>
                <w:color w:val="003366"/>
              </w:rPr>
              <w:t>pcidrp</w:t>
            </w:r>
            <w:r>
              <w:t>-default</w:t>
            </w:r>
          </w:p>
        </w:tc>
        <w:tc>
          <w:tcPr/>
          <w:p>
            <w:pPr>
              <w:numPr>
                <w:ilvl w:val="0"/>
                <w:numId w:val="0"/>
              </w:numPr>
              <w:spacing w:before="0" w:beforeAutospacing="0" w:after="120" w:afterAutospacing="0" w:line="240" w:lineRule="auto"/>
              <w:ind w:left="0" w:right="0" w:firstLine="0"/>
              <w:jc w:val="left"/>
              <w:outlineLvl w:val="9"/>
            </w:pPr>
            <w:r>
              <w:t>West EU</w:t>
            </w:r>
          </w:p>
        </w:tc>
        <w:tc>
          <w:tcPr/>
          <w:p>
            <w:pPr>
              <w:numPr>
                <w:ilvl w:val="0"/>
                <w:numId w:val="0"/>
              </w:numPr>
              <w:spacing w:before="0" w:beforeAutospacing="0" w:after="120" w:afterAutospacing="0" w:line="240" w:lineRule="auto"/>
              <w:ind w:left="0" w:right="0" w:firstLine="0"/>
              <w:jc w:val="left"/>
              <w:outlineLvl w:val="9"/>
            </w:pPr>
            <w:r>
              <w:t>rg-csz-</w:t>
            </w:r>
            <w:r>
              <w:rPr>
                <w:color w:val="003366"/>
              </w:rPr>
              <w:t>pcidrp</w:t>
            </w:r>
          </w:p>
        </w:tc>
        <w:tc>
          <w:tcPr/>
          <w:p>
            <w:pPr>
              <w:spacing w:before="0" w:beforeAutospacing="0" w:after="120" w:afterAutospacing="0" w:line="240" w:lineRule="auto"/>
              <w:ind w:left="0" w:right="0" w:firstLine="0"/>
              <w:jc w:val="left"/>
              <w:outlineLvl w:val="9"/>
            </w:pPr>
            <w:r>
              <w:t>vnet-csz-</w:t>
            </w:r>
            <w:r>
              <w:rPr>
                <w:color w:val="003366"/>
              </w:rPr>
              <w:t>pcidrp</w:t>
            </w:r>
            <w:r>
              <w:t>-lmw / snet-svc-csz-</w:t>
            </w:r>
            <w:r>
              <w:rPr>
                <w:color w:val="003366"/>
              </w:rPr>
              <w:t>pcidrp</w:t>
            </w:r>
            <w:r>
              <w:t>-lmw</w:t>
            </w:r>
          </w:p>
          <w:p>
            <w:pPr>
              <w:spacing w:before="0" w:beforeAutospacing="0" w:after="120" w:afterAutospacing="0" w:line="240" w:lineRule="auto"/>
              <w:ind w:left="0" w:right="0" w:firstLine="0"/>
              <w:jc w:val="left"/>
              <w:outlineLvl w:val="9"/>
            </w:pPr>
            <w:r>
              <w:t>vnet-csz-</w:t>
            </w:r>
            <w:r>
              <w:rPr>
                <w:color w:val="003366"/>
              </w:rPr>
              <w:t>pcidrp</w:t>
            </w:r>
            <w:r>
              <w:t>-lmw / snet-sec-csz-</w:t>
            </w:r>
            <w:r>
              <w:rPr>
                <w:color w:val="003366"/>
              </w:rPr>
              <w:t>pcidrp</w:t>
            </w:r>
            <w:r>
              <w:t>-lmw</w:t>
            </w:r>
          </w:p>
          <w:p>
            <w:pPr>
              <w:spacing w:before="0" w:beforeAutospacing="0" w:after="120" w:afterAutospacing="0" w:line="240" w:lineRule="auto"/>
              <w:ind w:left="0" w:right="0" w:firstLine="0"/>
              <w:jc w:val="left"/>
              <w:outlineLvl w:val="9"/>
            </w:pPr>
            <w:r>
              <w:t>vnet-csz-</w:t>
            </w:r>
            <w:r>
              <w:rPr>
                <w:color w:val="003366"/>
              </w:rPr>
              <w:t>pcidrp</w:t>
            </w:r>
            <w:r>
              <w:t>-lmw / snet-mon-csz-</w:t>
            </w:r>
            <w:r>
              <w:rPr>
                <w:color w:val="003366"/>
              </w:rPr>
              <w:t>pcidrp</w:t>
            </w:r>
            <w:r>
              <w:t>-lmw</w:t>
            </w:r>
          </w:p>
          <w:p>
            <w:pPr>
              <w:spacing w:before="0" w:beforeAutospacing="0" w:after="120" w:afterAutospacing="0" w:line="240" w:lineRule="auto"/>
              <w:ind w:left="0" w:right="0" w:firstLine="0"/>
              <w:jc w:val="left"/>
              <w:outlineLvl w:val="9"/>
            </w:pPr>
            <w:r>
              <w:t>vnet-csz-</w:t>
            </w:r>
            <w:r>
              <w:rPr>
                <w:color w:val="003366"/>
              </w:rPr>
              <w:t>pcidrp</w:t>
            </w:r>
            <w:r>
              <w:t>-lmw / snet-ad-csz-</w:t>
            </w:r>
            <w:r>
              <w:rPr>
                <w:color w:val="003366"/>
              </w:rPr>
              <w:t>pcidrp</w:t>
            </w:r>
            <w:r>
              <w:t>-lmw</w:t>
            </w:r>
          </w:p>
          <w:p>
            <w:pPr>
              <w:spacing w:before="0" w:beforeAutospacing="0" w:after="120" w:afterAutospacing="0" w:line="240" w:lineRule="auto"/>
              <w:ind w:left="0" w:right="0" w:firstLine="0"/>
              <w:jc w:val="left"/>
              <w:outlineLvl w:val="9"/>
            </w:pPr>
            <w:r>
              <w:t>vnet-csz-</w:t>
            </w:r>
            <w:r>
              <w:rPr>
                <w:color w:val="003366"/>
              </w:rPr>
              <w:t>pcidrp</w:t>
            </w:r>
            <w:r>
              <w:t>-lmw / snet-jmp-csz-</w:t>
            </w:r>
            <w:r>
              <w:rPr>
                <w:color w:val="003366"/>
              </w:rPr>
              <w:t>pcidrp</w:t>
            </w:r>
            <w:r>
              <w:t>-lmw </w:t>
            </w:r>
          </w:p>
          <w:p>
            <w:pPr>
              <w:numPr>
                <w:ilvl w:val="0"/>
                <w:numId w:val="0"/>
              </w:numPr>
              <w:spacing w:before="0" w:beforeAutospacing="0" w:after="120" w:afterAutospacing="0" w:line="240" w:lineRule="auto"/>
              <w:ind w:left="0" w:right="0" w:firstLine="0"/>
              <w:jc w:val="left"/>
              <w:outlineLvl w:val="9"/>
            </w:pPr>
            <w:r>
              <w:t>vnet-csz-</w:t>
            </w:r>
            <w:r>
              <w:rPr>
                <w:color w:val="003366"/>
              </w:rPr>
              <w:t>pcidrp</w:t>
            </w:r>
            <w:r>
              <w:t>-lmw / snet-jmp2-csz-</w:t>
            </w:r>
            <w:r>
              <w:rPr>
                <w:color w:val="003366"/>
              </w:rPr>
              <w:t>pcidrp</w:t>
            </w:r>
            <w:r>
              <w:t>-lmw</w:t>
            </w:r>
          </w:p>
        </w:tc>
        <w:tc>
          <w:tcPr/>
          <w:p>
            <w:pPr>
              <w:numPr>
                <w:ilvl w:val="0"/>
                <w:numId w:val="0"/>
              </w:numPr>
              <w:spacing w:before="0" w:beforeAutospacing="0" w:after="120" w:afterAutospacing="0" w:line="240" w:lineRule="auto"/>
              <w:ind w:left="0" w:right="0" w:firstLine="0"/>
              <w:jc w:val="left"/>
              <w:outlineLvl w:val="9"/>
            </w:pPr>
            <w:r>
              <w:t>No</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rt-</w:t>
            </w:r>
            <w:r>
              <w:t>cwz-</w:t>
            </w:r>
            <w:r>
              <w:rPr>
                <w:color w:val="003366"/>
              </w:rPr>
              <w:t>pcidrp</w:t>
            </w:r>
            <w:r>
              <w:t>-default</w:t>
            </w:r>
          </w:p>
        </w:tc>
        <w:tc>
          <w:tcPr/>
          <w:p>
            <w:pPr>
              <w:numPr>
                <w:ilvl w:val="0"/>
                <w:numId w:val="0"/>
              </w:numPr>
              <w:spacing w:before="0" w:beforeAutospacing="0" w:after="120" w:afterAutospacing="0" w:line="240" w:lineRule="auto"/>
              <w:ind w:left="0" w:right="0" w:firstLine="0"/>
              <w:jc w:val="left"/>
              <w:outlineLvl w:val="9"/>
            </w:pPr>
            <w:r>
              <w:t>West EU</w:t>
            </w:r>
          </w:p>
        </w:tc>
        <w:tc>
          <w:tcPr/>
          <w:p>
            <w:pPr>
              <w:numPr>
                <w:ilvl w:val="0"/>
                <w:numId w:val="0"/>
              </w:numPr>
              <w:spacing w:before="0" w:beforeAutospacing="0" w:after="120" w:afterAutospacing="0" w:line="240" w:lineRule="auto"/>
              <w:ind w:left="0" w:right="0" w:firstLine="0"/>
              <w:jc w:val="left"/>
              <w:outlineLvl w:val="9"/>
            </w:pPr>
            <w:r>
              <w:t>rg-cwz-</w:t>
            </w:r>
            <w:r>
              <w:rPr>
                <w:color w:val="003366"/>
              </w:rPr>
              <w:t>pcidrp</w:t>
            </w:r>
          </w:p>
        </w:tc>
        <w:tc>
          <w:tcPr/>
          <w:p>
            <w:pPr>
              <w:spacing w:before="0" w:beforeAutospacing="0" w:after="120" w:afterAutospacing="0" w:line="240" w:lineRule="auto"/>
              <w:ind w:left="0" w:right="0" w:firstLine="0"/>
              <w:jc w:val="left"/>
              <w:outlineLvl w:val="9"/>
            </w:pPr>
            <w:r>
              <w:t>vnet-cwz-</w:t>
            </w:r>
            <w:r>
              <w:rPr>
                <w:color w:val="003366"/>
              </w:rPr>
              <w:t>pcidrp</w:t>
            </w:r>
            <w:r>
              <w:t>-lmw / snet-appgw-cwz-</w:t>
            </w:r>
            <w:r>
              <w:rPr>
                <w:color w:val="003366"/>
              </w:rPr>
              <w:t>pcidrp</w:t>
            </w:r>
            <w:r>
              <w:t>-lmw</w:t>
            </w:r>
          </w:p>
          <w:p>
            <w:pPr>
              <w:spacing w:before="0" w:beforeAutospacing="0" w:after="120" w:afterAutospacing="0" w:line="240" w:lineRule="auto"/>
              <w:ind w:left="0" w:right="0" w:firstLine="0"/>
              <w:jc w:val="left"/>
              <w:outlineLvl w:val="9"/>
            </w:pPr>
            <w:r>
              <w:t>vnet-cwz-</w:t>
            </w:r>
            <w:r>
              <w:rPr>
                <w:color w:val="003366"/>
              </w:rPr>
              <w:t>pcidrp</w:t>
            </w:r>
            <w:r>
              <w:t>-lmw / snet-front-cwz-</w:t>
            </w:r>
            <w:r>
              <w:rPr>
                <w:color w:val="003366"/>
              </w:rPr>
              <w:t>pcidrp</w:t>
            </w:r>
            <w:r>
              <w:t>-lmw</w:t>
            </w:r>
          </w:p>
          <w:p>
            <w:pPr>
              <w:spacing w:before="0" w:beforeAutospacing="0" w:after="120" w:afterAutospacing="0" w:line="240" w:lineRule="auto"/>
              <w:ind w:left="0" w:right="0" w:firstLine="0"/>
              <w:jc w:val="left"/>
              <w:outlineLvl w:val="9"/>
            </w:pPr>
            <w:r>
              <w:t>vnet-cwz-</w:t>
            </w:r>
            <w:r>
              <w:rPr>
                <w:color w:val="003366"/>
              </w:rPr>
              <w:t>pcidrp</w:t>
            </w:r>
            <w:r>
              <w:t>-lmw / snet-back-cwz-</w:t>
            </w:r>
            <w:r>
              <w:rPr>
                <w:color w:val="003366"/>
              </w:rPr>
              <w:t>pcidrp</w:t>
            </w:r>
            <w:r>
              <w:t>-lmw</w:t>
            </w:r>
          </w:p>
          <w:p>
            <w:pPr>
              <w:spacing w:before="0" w:beforeAutospacing="0" w:after="120" w:afterAutospacing="0" w:line="240" w:lineRule="auto"/>
              <w:ind w:left="0" w:right="0" w:firstLine="0"/>
              <w:jc w:val="left"/>
              <w:outlineLvl w:val="9"/>
            </w:pPr>
            <w:r>
              <w:t>vnet-cwz-</w:t>
            </w:r>
            <w:r>
              <w:rPr>
                <w:color w:val="003366"/>
              </w:rPr>
              <w:t>pcidrp</w:t>
            </w:r>
            <w:r>
              <w:t>-lmw / snet-db-cwz-</w:t>
            </w:r>
            <w:r>
              <w:rPr>
                <w:color w:val="003366"/>
              </w:rPr>
              <w:t>pcidrp</w:t>
            </w:r>
            <w:r>
              <w:t>-lmw</w:t>
            </w:r>
          </w:p>
          <w:p>
            <w:pPr>
              <w:spacing w:before="0" w:beforeAutospacing="0" w:after="120" w:afterAutospacing="0" w:line="240" w:lineRule="auto"/>
              <w:ind w:left="0" w:right="0" w:firstLine="0"/>
              <w:jc w:val="left"/>
              <w:outlineLvl w:val="9"/>
            </w:pPr>
            <w:r>
              <w:t>vnet-cwz-</w:t>
            </w:r>
            <w:r>
              <w:rPr>
                <w:color w:val="003366"/>
              </w:rPr>
              <w:t>pcidrp</w:t>
            </w:r>
            <w:r>
              <w:t>-lmw / snet-app-cwz-</w:t>
            </w:r>
            <w:r>
              <w:rPr>
                <w:color w:val="003366"/>
              </w:rPr>
              <w:t>pcidrp</w:t>
            </w:r>
            <w:r>
              <w:t>-lmw</w:t>
            </w:r>
          </w:p>
          <w:p>
            <w:pPr>
              <w:numPr>
                <w:ilvl w:val="0"/>
                <w:numId w:val="0"/>
              </w:numPr>
              <w:spacing w:before="0" w:beforeAutospacing="0" w:after="120" w:afterAutospacing="0" w:line="240" w:lineRule="auto"/>
              <w:ind w:left="0" w:right="0" w:firstLine="0"/>
              <w:jc w:val="left"/>
              <w:outlineLvl w:val="9"/>
            </w:pPr>
            <w:r>
              <w:t>vnet-cwz-</w:t>
            </w:r>
            <w:r>
              <w:rPr>
                <w:color w:val="003366"/>
              </w:rPr>
              <w:t>pcidrp</w:t>
            </w:r>
            <w:r>
              <w:t>-lmw / snet-mgt-cwz-</w:t>
            </w:r>
            <w:r>
              <w:rPr>
                <w:color w:val="003366"/>
              </w:rPr>
              <w:t>pcidrp</w:t>
            </w:r>
            <w:r>
              <w:t>-lmw</w:t>
            </w:r>
          </w:p>
        </w:tc>
        <w:tc>
          <w:tcPr/>
          <w:p>
            <w:pPr>
              <w:numPr>
                <w:ilvl w:val="0"/>
                <w:numId w:val="0"/>
              </w:numPr>
              <w:spacing w:before="0" w:beforeAutospacing="0" w:after="120" w:afterAutospacing="0" w:line="240" w:lineRule="auto"/>
              <w:ind w:left="0" w:right="0" w:firstLine="0"/>
              <w:jc w:val="left"/>
              <w:outlineLvl w:val="9"/>
            </w:pPr>
            <w:r>
              <w:t>No</w:t>
            </w:r>
          </w:p>
        </w:tc>
      </w:tr>
    </w:tbl>
    <w:p>
      <w:pPr>
        <w:pStyle w:val="Heading2"/>
      </w:pPr>
      <w:bookmarkStart w:id="31" w:name="scroll-bookmark-17"/>
      <w:bookmarkStart w:id="32" w:name="_Toc256000069"/>
      <w:r>
        <w:t>User-defined Routes</w:t>
      </w:r>
      <w:bookmarkEnd w:id="32"/>
      <w:bookmarkEnd w:id="31"/>
    </w:p>
    <w:tbl>
      <w:tblPr>
        <w:tblStyle w:val="ScrollTableNormal"/>
        <w:tblW w:w="5000" w:type="pct"/>
        <w:tblLook w:val="0020"/>
      </w:tblPr>
      <w:tblGrid>
        <w:gridCol w:w="1759"/>
        <w:gridCol w:w="1870"/>
        <w:gridCol w:w="1718"/>
        <w:gridCol w:w="1485"/>
        <w:gridCol w:w="1655"/>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Route Table Name</w:t>
            </w:r>
          </w:p>
        </w:tc>
        <w:tc>
          <w:tcPr/>
          <w:p>
            <w:pPr>
              <w:numPr>
                <w:ilvl w:val="0"/>
                <w:numId w:val="0"/>
              </w:numPr>
              <w:spacing w:before="0" w:beforeAutospacing="0" w:after="120" w:afterAutospacing="0" w:line="240" w:lineRule="auto"/>
              <w:ind w:left="0" w:right="0" w:firstLine="0"/>
              <w:jc w:val="left"/>
              <w:outlineLvl w:val="9"/>
            </w:pPr>
            <w:r>
              <w:t>UDR Name</w:t>
            </w:r>
          </w:p>
        </w:tc>
        <w:tc>
          <w:tcPr/>
          <w:p>
            <w:pPr>
              <w:numPr>
                <w:ilvl w:val="0"/>
                <w:numId w:val="0"/>
              </w:numPr>
              <w:spacing w:before="0" w:beforeAutospacing="0" w:after="120" w:afterAutospacing="0" w:line="240" w:lineRule="auto"/>
              <w:ind w:left="0" w:right="0" w:firstLine="0"/>
              <w:jc w:val="left"/>
              <w:outlineLvl w:val="9"/>
            </w:pPr>
            <w:r>
              <w:t>Address prefix</w:t>
            </w:r>
          </w:p>
        </w:tc>
        <w:tc>
          <w:tcPr/>
          <w:p>
            <w:pPr>
              <w:numPr>
                <w:ilvl w:val="0"/>
                <w:numId w:val="0"/>
              </w:numPr>
              <w:spacing w:before="0" w:beforeAutospacing="0" w:after="120" w:afterAutospacing="0" w:line="240" w:lineRule="auto"/>
              <w:ind w:left="0" w:right="0" w:firstLine="0"/>
              <w:jc w:val="left"/>
              <w:outlineLvl w:val="9"/>
            </w:pPr>
            <w:r>
              <w:t>Next Hop Type</w:t>
            </w:r>
          </w:p>
        </w:tc>
        <w:tc>
          <w:tcPr/>
          <w:p>
            <w:pPr>
              <w:numPr>
                <w:ilvl w:val="0"/>
                <w:numId w:val="0"/>
              </w:numPr>
              <w:spacing w:before="0" w:beforeAutospacing="0" w:after="120" w:afterAutospacing="0" w:line="240" w:lineRule="auto"/>
              <w:ind w:left="0" w:right="0" w:firstLine="0"/>
              <w:jc w:val="left"/>
              <w:outlineLvl w:val="9"/>
            </w:pPr>
            <w:r>
              <w:t>Next Hop Address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rt-psz-pciprd-nttmgmt</w:t>
            </w:r>
          </w:p>
        </w:tc>
        <w:tc>
          <w:tcPr/>
          <w:p>
            <w:pPr>
              <w:numPr>
                <w:ilvl w:val="0"/>
                <w:numId w:val="0"/>
              </w:numPr>
              <w:spacing w:before="0" w:beforeAutospacing="0" w:after="120" w:afterAutospacing="0" w:line="240" w:lineRule="auto"/>
              <w:ind w:left="0" w:right="0" w:firstLine="0"/>
              <w:jc w:val="left"/>
              <w:outlineLvl w:val="9"/>
            </w:pPr>
            <w:r>
              <w:t>udr-psz-defaultgw</w:t>
            </w:r>
          </w:p>
        </w:tc>
        <w:tc>
          <w:tcPr/>
          <w:p>
            <w:pPr>
              <w:numPr>
                <w:ilvl w:val="0"/>
                <w:numId w:val="0"/>
              </w:numPr>
              <w:spacing w:before="0" w:beforeAutospacing="0" w:after="120" w:afterAutospacing="0" w:line="240" w:lineRule="auto"/>
              <w:ind w:left="0" w:right="0" w:firstLine="0"/>
              <w:jc w:val="left"/>
              <w:outlineLvl w:val="9"/>
            </w:pPr>
            <w:r>
              <w:t>0.0.0.0/0 </w:t>
            </w:r>
          </w:p>
        </w:tc>
        <w:tc>
          <w:tcPr/>
          <w:p>
            <w:pPr>
              <w:numPr>
                <w:ilvl w:val="0"/>
                <w:numId w:val="0"/>
              </w:numPr>
              <w:spacing w:before="0" w:beforeAutospacing="0" w:after="120" w:afterAutospacing="0" w:line="240" w:lineRule="auto"/>
              <w:ind w:left="0" w:right="0" w:firstLine="0"/>
              <w:jc w:val="left"/>
              <w:outlineLvl w:val="9"/>
            </w:pPr>
            <w:r>
              <w:t>Virtual Appliance</w:t>
            </w:r>
          </w:p>
        </w:tc>
        <w:tc>
          <w:tcPr/>
          <w:p>
            <w:pPr>
              <w:numPr>
                <w:ilvl w:val="0"/>
                <w:numId w:val="0"/>
              </w:numPr>
              <w:spacing w:before="0" w:beforeAutospacing="0" w:after="120" w:afterAutospacing="0" w:line="240" w:lineRule="auto"/>
              <w:ind w:left="0" w:right="0" w:firstLine="0"/>
              <w:jc w:val="left"/>
              <w:outlineLvl w:val="9"/>
            </w:pPr>
            <w:r>
              <w:t>NVA IP</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rt-psz-pciprd-nttmgmt</w:t>
            </w:r>
          </w:p>
        </w:tc>
        <w:tc>
          <w:tcPr/>
          <w:p>
            <w:pPr>
              <w:numPr>
                <w:ilvl w:val="0"/>
                <w:numId w:val="0"/>
              </w:numPr>
              <w:spacing w:before="0" w:beforeAutospacing="0" w:after="120" w:afterAutospacing="0" w:line="240" w:lineRule="auto"/>
              <w:ind w:left="0" w:right="0" w:firstLine="0"/>
              <w:jc w:val="left"/>
              <w:outlineLvl w:val="9"/>
            </w:pPr>
            <w:r>
              <w:t>udr-psz-amz</w:t>
            </w:r>
          </w:p>
        </w:tc>
        <w:tc>
          <w:tcPr/>
          <w:p>
            <w:pPr>
              <w:spacing w:before="0" w:beforeAutospacing="0" w:after="120" w:afterAutospacing="0" w:line="240" w:lineRule="auto"/>
              <w:ind w:left="0" w:right="0" w:firstLine="0"/>
              <w:jc w:val="left"/>
              <w:outlineLvl w:val="9"/>
            </w:pPr>
            <w:r>
              <w:t>10.157.80.0/22</w:t>
            </w:r>
          </w:p>
          <w:p>
            <w:pPr>
              <w:numPr>
                <w:ilvl w:val="0"/>
                <w:numId w:val="0"/>
              </w:numPr>
              <w:spacing w:before="0" w:beforeAutospacing="0" w:after="120" w:afterAutospacing="0" w:line="240" w:lineRule="auto"/>
              <w:ind w:left="0" w:right="0" w:firstLine="0"/>
              <w:jc w:val="left"/>
              <w:outlineLvl w:val="9"/>
            </w:pPr>
            <w:r>
              <w:t>10.157.104.0/22</w:t>
            </w:r>
          </w:p>
        </w:tc>
        <w:tc>
          <w:tcPr/>
          <w:p>
            <w:pPr>
              <w:numPr>
                <w:ilvl w:val="0"/>
                <w:numId w:val="0"/>
              </w:numPr>
              <w:spacing w:before="0" w:beforeAutospacing="0" w:after="120" w:afterAutospacing="0" w:line="240" w:lineRule="auto"/>
              <w:ind w:left="0" w:right="0" w:firstLine="0"/>
              <w:jc w:val="left"/>
              <w:outlineLvl w:val="9"/>
            </w:pPr>
            <w:r>
              <w:t>Virtual Gateway</w:t>
            </w:r>
          </w:p>
        </w:tc>
        <w:tc>
          <w:tcPr/>
          <w:p>
            <w:pPr>
              <w:numPr>
                <w:ilvl w:val="0"/>
                <w:numId w:val="0"/>
              </w:numPr>
              <w:spacing w:before="0" w:beforeAutospacing="0" w:after="120" w:afterAutospacing="0" w:line="240" w:lineRule="auto"/>
              <w:ind w:left="0" w:right="0" w:firstLine="0"/>
              <w:jc w:val="left"/>
              <w:outlineLvl w:val="9"/>
            </w:pPr>
            <w:r>
              <w: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rt-csz-pciprd-fwext</w:t>
            </w:r>
          </w:p>
        </w:tc>
        <w:tc>
          <w:tcPr/>
          <w:p>
            <w:pPr>
              <w:numPr>
                <w:ilvl w:val="0"/>
                <w:numId w:val="0"/>
              </w:numPr>
              <w:spacing w:before="0" w:beforeAutospacing="0" w:after="120" w:afterAutospacing="0" w:line="240" w:lineRule="auto"/>
              <w:ind w:left="0" w:right="0" w:firstLine="0"/>
              <w:jc w:val="left"/>
              <w:outlineLvl w:val="9"/>
            </w:pPr>
            <w:r>
              <w:t>udr-csz-pciprd-fwext</w:t>
            </w:r>
          </w:p>
        </w:tc>
        <w:tc>
          <w:tcPr/>
          <w:p>
            <w:pPr>
              <w:numPr>
                <w:ilvl w:val="0"/>
                <w:numId w:val="0"/>
              </w:numPr>
              <w:spacing w:before="0" w:beforeAutospacing="0" w:after="120" w:afterAutospacing="0" w:line="240" w:lineRule="auto"/>
              <w:ind w:left="0" w:right="0" w:firstLine="0"/>
              <w:jc w:val="left"/>
              <w:outlineLvl w:val="9"/>
            </w:pPr>
            <w:r>
              <w:t>0.0.0.0/0 </w:t>
            </w:r>
          </w:p>
        </w:tc>
        <w:tc>
          <w:tcPr/>
          <w:p>
            <w:pPr>
              <w:numPr>
                <w:ilvl w:val="0"/>
                <w:numId w:val="0"/>
              </w:numPr>
              <w:spacing w:before="0" w:beforeAutospacing="0" w:after="120" w:afterAutospacing="0" w:line="240" w:lineRule="auto"/>
              <w:ind w:left="0" w:right="0" w:firstLine="0"/>
              <w:jc w:val="left"/>
              <w:outlineLvl w:val="9"/>
            </w:pPr>
            <w:r>
              <w:t>Internet</w:t>
            </w:r>
          </w:p>
        </w:tc>
        <w:tc>
          <w:tcPr/>
          <w:p>
            <w:pPr>
              <w:numPr>
                <w:ilvl w:val="0"/>
                <w:numId w:val="0"/>
              </w:numPr>
              <w:spacing w:before="0" w:beforeAutospacing="0" w:after="120" w:afterAutospacing="0" w:line="240" w:lineRule="auto"/>
              <w:ind w:left="0" w:right="0" w:firstLine="0"/>
              <w:jc w:val="left"/>
              <w:outlineLvl w:val="9"/>
            </w:pPr>
            <w:r>
              <w: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rt-csz-pciprd-fwint</w:t>
            </w:r>
          </w:p>
        </w:tc>
        <w:tc>
          <w:tcPr/>
          <w:p>
            <w:pPr>
              <w:numPr>
                <w:ilvl w:val="0"/>
                <w:numId w:val="0"/>
              </w:numPr>
              <w:spacing w:before="0" w:beforeAutospacing="0" w:after="120" w:afterAutospacing="0" w:line="240" w:lineRule="auto"/>
              <w:ind w:left="0" w:right="0" w:firstLine="0"/>
              <w:jc w:val="left"/>
              <w:outlineLvl w:val="9"/>
            </w:pPr>
            <w:r>
              <w:t>udr-csz-pciprd-fwint</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rt-csz-pciprd-fwha</w:t>
            </w:r>
          </w:p>
        </w:tc>
        <w:tc>
          <w:tcPr/>
          <w:p>
            <w:pPr>
              <w:numPr>
                <w:ilvl w:val="0"/>
                <w:numId w:val="0"/>
              </w:numPr>
              <w:spacing w:before="0" w:beforeAutospacing="0" w:after="120" w:afterAutospacing="0" w:line="240" w:lineRule="auto"/>
              <w:ind w:left="0" w:right="0" w:firstLine="0"/>
              <w:jc w:val="left"/>
              <w:outlineLvl w:val="9"/>
            </w:pPr>
            <w:r>
              <w:t>udr-csz-pciprd-fwha</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rt-csz-pciprd-fwmgmt</w:t>
            </w:r>
          </w:p>
        </w:tc>
        <w:tc>
          <w:tcPr/>
          <w:p>
            <w:pPr>
              <w:numPr>
                <w:ilvl w:val="0"/>
                <w:numId w:val="0"/>
              </w:numPr>
              <w:spacing w:before="0" w:beforeAutospacing="0" w:after="120" w:afterAutospacing="0" w:line="240" w:lineRule="auto"/>
              <w:ind w:left="0" w:right="0" w:firstLine="0"/>
              <w:jc w:val="left"/>
              <w:outlineLvl w:val="9"/>
            </w:pPr>
            <w:r>
              <w:t>udr-csz-pciprd-fwmgmt</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rt-csz-pciprd-default</w:t>
            </w:r>
          </w:p>
        </w:tc>
        <w:tc>
          <w:tcPr/>
          <w:p>
            <w:pPr>
              <w:numPr>
                <w:ilvl w:val="0"/>
                <w:numId w:val="0"/>
              </w:numPr>
              <w:spacing w:before="0" w:beforeAutospacing="0" w:after="120" w:afterAutospacing="0" w:line="240" w:lineRule="auto"/>
              <w:ind w:left="0" w:right="0" w:firstLine="0"/>
              <w:jc w:val="left"/>
              <w:outlineLvl w:val="9"/>
            </w:pPr>
            <w:r>
              <w:t>udr-csz-defaultgw</w:t>
            </w:r>
          </w:p>
        </w:tc>
        <w:tc>
          <w:tcPr/>
          <w:p>
            <w:pPr>
              <w:numPr>
                <w:ilvl w:val="0"/>
                <w:numId w:val="0"/>
              </w:numPr>
              <w:spacing w:before="0" w:beforeAutospacing="0" w:after="120" w:afterAutospacing="0" w:line="240" w:lineRule="auto"/>
              <w:ind w:left="0" w:right="0" w:firstLine="0"/>
              <w:jc w:val="left"/>
              <w:outlineLvl w:val="9"/>
            </w:pPr>
            <w:r>
              <w:t>0.0.0.0/0 </w:t>
            </w:r>
          </w:p>
        </w:tc>
        <w:tc>
          <w:tcPr/>
          <w:p>
            <w:pPr>
              <w:numPr>
                <w:ilvl w:val="0"/>
                <w:numId w:val="0"/>
              </w:numPr>
              <w:spacing w:before="0" w:beforeAutospacing="0" w:after="120" w:afterAutospacing="0" w:line="240" w:lineRule="auto"/>
              <w:ind w:left="0" w:right="0" w:firstLine="0"/>
              <w:jc w:val="left"/>
              <w:outlineLvl w:val="9"/>
            </w:pPr>
            <w:r>
              <w:t>Virtual Appliance</w:t>
            </w:r>
          </w:p>
        </w:tc>
        <w:tc>
          <w:tcPr/>
          <w:p>
            <w:pPr>
              <w:numPr>
                <w:ilvl w:val="0"/>
                <w:numId w:val="0"/>
              </w:numPr>
              <w:spacing w:before="0" w:beforeAutospacing="0" w:after="120" w:afterAutospacing="0" w:line="240" w:lineRule="auto"/>
              <w:ind w:left="0" w:right="0" w:firstLine="0"/>
              <w:jc w:val="left"/>
              <w:outlineLvl w:val="9"/>
            </w:pPr>
            <w:r>
              <w:t>NVA IP</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rt-</w:t>
            </w:r>
            <w:r>
              <w:t>cwz-pciprd</w:t>
            </w:r>
            <w:r>
              <w:t>-default</w:t>
            </w:r>
          </w:p>
        </w:tc>
        <w:tc>
          <w:tcPr/>
          <w:p>
            <w:pPr>
              <w:numPr>
                <w:ilvl w:val="0"/>
                <w:numId w:val="0"/>
              </w:numPr>
              <w:spacing w:before="0" w:beforeAutospacing="0" w:after="120" w:afterAutospacing="0" w:line="240" w:lineRule="auto"/>
              <w:ind w:left="0" w:right="0" w:firstLine="0"/>
              <w:jc w:val="left"/>
              <w:outlineLvl w:val="9"/>
            </w:pPr>
            <w:r>
              <w:t>udr-cwz-defaultgw</w:t>
            </w:r>
          </w:p>
        </w:tc>
        <w:tc>
          <w:tcPr/>
          <w:p>
            <w:pPr>
              <w:numPr>
                <w:ilvl w:val="0"/>
                <w:numId w:val="0"/>
              </w:numPr>
              <w:spacing w:before="0" w:beforeAutospacing="0" w:after="120" w:afterAutospacing="0" w:line="240" w:lineRule="auto"/>
              <w:ind w:left="0" w:right="0" w:firstLine="0"/>
              <w:jc w:val="left"/>
              <w:outlineLvl w:val="9"/>
            </w:pPr>
            <w:r>
              <w:t>0.0.0.0/0 </w:t>
            </w:r>
          </w:p>
        </w:tc>
        <w:tc>
          <w:tcPr/>
          <w:p>
            <w:pPr>
              <w:numPr>
                <w:ilvl w:val="0"/>
                <w:numId w:val="0"/>
              </w:numPr>
              <w:spacing w:before="0" w:beforeAutospacing="0" w:after="120" w:afterAutospacing="0" w:line="240" w:lineRule="auto"/>
              <w:ind w:left="0" w:right="0" w:firstLine="0"/>
              <w:jc w:val="left"/>
              <w:outlineLvl w:val="9"/>
            </w:pPr>
            <w:r>
              <w:t>Virtual Appliance</w:t>
            </w:r>
          </w:p>
        </w:tc>
        <w:tc>
          <w:tcPr/>
          <w:p>
            <w:pPr>
              <w:numPr>
                <w:ilvl w:val="0"/>
                <w:numId w:val="0"/>
              </w:numPr>
              <w:spacing w:before="0" w:beforeAutospacing="0" w:after="120" w:afterAutospacing="0" w:line="240" w:lineRule="auto"/>
              <w:ind w:left="0" w:right="0" w:firstLine="0"/>
              <w:jc w:val="left"/>
              <w:outlineLvl w:val="9"/>
            </w:pPr>
            <w:r>
              <w:t>NVA IP</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rt-psz-</w:t>
            </w:r>
            <w:r>
              <w:rPr>
                <w:color w:val="003366"/>
              </w:rPr>
              <w:t>pcidrp</w:t>
            </w:r>
            <w:r>
              <w:t>-nttmgmt</w:t>
            </w:r>
          </w:p>
        </w:tc>
        <w:tc>
          <w:tcPr/>
          <w:p>
            <w:pPr>
              <w:numPr>
                <w:ilvl w:val="0"/>
                <w:numId w:val="0"/>
              </w:numPr>
              <w:spacing w:before="0" w:beforeAutospacing="0" w:after="120" w:afterAutospacing="0" w:line="240" w:lineRule="auto"/>
              <w:ind w:left="0" w:right="0" w:firstLine="0"/>
              <w:jc w:val="left"/>
              <w:outlineLvl w:val="9"/>
            </w:pPr>
            <w:r>
              <w:t>udr-psz-defaultgw</w:t>
            </w:r>
          </w:p>
        </w:tc>
        <w:tc>
          <w:tcPr/>
          <w:p>
            <w:pPr>
              <w:numPr>
                <w:ilvl w:val="0"/>
                <w:numId w:val="0"/>
              </w:numPr>
              <w:spacing w:before="0" w:beforeAutospacing="0" w:after="120" w:afterAutospacing="0" w:line="240" w:lineRule="auto"/>
              <w:ind w:left="0" w:right="0" w:firstLine="0"/>
              <w:jc w:val="left"/>
              <w:outlineLvl w:val="9"/>
            </w:pPr>
            <w:r>
              <w:t>0.0.0.0/0 </w:t>
            </w:r>
          </w:p>
        </w:tc>
        <w:tc>
          <w:tcPr/>
          <w:p>
            <w:pPr>
              <w:numPr>
                <w:ilvl w:val="0"/>
                <w:numId w:val="0"/>
              </w:numPr>
              <w:spacing w:before="0" w:beforeAutospacing="0" w:after="120" w:afterAutospacing="0" w:line="240" w:lineRule="auto"/>
              <w:ind w:left="0" w:right="0" w:firstLine="0"/>
              <w:jc w:val="left"/>
              <w:outlineLvl w:val="9"/>
            </w:pPr>
            <w:r>
              <w:t>Virtual Appliance</w:t>
            </w:r>
          </w:p>
        </w:tc>
        <w:tc>
          <w:tcPr/>
          <w:p>
            <w:pPr>
              <w:numPr>
                <w:ilvl w:val="0"/>
                <w:numId w:val="0"/>
              </w:numPr>
              <w:spacing w:before="0" w:beforeAutospacing="0" w:after="120" w:afterAutospacing="0" w:line="240" w:lineRule="auto"/>
              <w:ind w:left="0" w:right="0" w:firstLine="0"/>
              <w:jc w:val="left"/>
              <w:outlineLvl w:val="9"/>
            </w:pPr>
            <w:r>
              <w:t>NVA IP</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rt-psz-pciprd-nttmgmt</w:t>
            </w:r>
          </w:p>
        </w:tc>
        <w:tc>
          <w:tcPr/>
          <w:p>
            <w:pPr>
              <w:numPr>
                <w:ilvl w:val="0"/>
                <w:numId w:val="0"/>
              </w:numPr>
              <w:spacing w:before="0" w:beforeAutospacing="0" w:after="120" w:afterAutospacing="0" w:line="240" w:lineRule="auto"/>
              <w:ind w:left="0" w:right="0" w:firstLine="0"/>
              <w:jc w:val="left"/>
              <w:outlineLvl w:val="9"/>
            </w:pPr>
            <w:r>
              <w:t>udr-psz-amz</w:t>
            </w:r>
          </w:p>
        </w:tc>
        <w:tc>
          <w:tcPr/>
          <w:p>
            <w:pPr>
              <w:spacing w:before="0" w:beforeAutospacing="0" w:after="120" w:afterAutospacing="0" w:line="240" w:lineRule="auto"/>
              <w:ind w:left="0" w:right="0" w:firstLine="0"/>
              <w:jc w:val="left"/>
              <w:outlineLvl w:val="9"/>
            </w:pPr>
            <w:r>
              <w:t>10.157.80.0/22</w:t>
            </w:r>
          </w:p>
          <w:p>
            <w:pPr>
              <w:numPr>
                <w:ilvl w:val="0"/>
                <w:numId w:val="0"/>
              </w:numPr>
              <w:spacing w:before="0" w:beforeAutospacing="0" w:after="120" w:afterAutospacing="0" w:line="240" w:lineRule="auto"/>
              <w:ind w:left="0" w:right="0" w:firstLine="0"/>
              <w:jc w:val="left"/>
              <w:outlineLvl w:val="9"/>
            </w:pPr>
            <w:r>
              <w:t>10.157.104.0/22</w:t>
            </w:r>
          </w:p>
        </w:tc>
        <w:tc>
          <w:tcPr/>
          <w:p>
            <w:pPr>
              <w:numPr>
                <w:ilvl w:val="0"/>
                <w:numId w:val="0"/>
              </w:numPr>
              <w:spacing w:before="0" w:beforeAutospacing="0" w:after="120" w:afterAutospacing="0" w:line="240" w:lineRule="auto"/>
              <w:ind w:left="0" w:right="0" w:firstLine="0"/>
              <w:jc w:val="left"/>
              <w:outlineLvl w:val="9"/>
            </w:pPr>
            <w:r>
              <w:t>Virtual Gateway</w:t>
            </w:r>
          </w:p>
        </w:tc>
        <w:tc>
          <w:tcPr/>
          <w:p>
            <w:pPr>
              <w:numPr>
                <w:ilvl w:val="0"/>
                <w:numId w:val="0"/>
              </w:numPr>
              <w:spacing w:before="0" w:beforeAutospacing="0" w:after="120" w:afterAutospacing="0" w:line="240" w:lineRule="auto"/>
              <w:ind w:left="0" w:right="0" w:firstLine="0"/>
              <w:jc w:val="left"/>
              <w:outlineLvl w:val="9"/>
            </w:pPr>
            <w:r>
              <w: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rt-csz-pcidrp-fwext</w:t>
            </w:r>
          </w:p>
        </w:tc>
        <w:tc>
          <w:tcPr/>
          <w:p>
            <w:pPr>
              <w:numPr>
                <w:ilvl w:val="0"/>
                <w:numId w:val="0"/>
              </w:numPr>
              <w:spacing w:before="0" w:beforeAutospacing="0" w:after="120" w:afterAutospacing="0" w:line="240" w:lineRule="auto"/>
              <w:ind w:left="0" w:right="0" w:firstLine="0"/>
              <w:jc w:val="left"/>
              <w:outlineLvl w:val="9"/>
            </w:pPr>
            <w:r>
              <w:t>udr-csz-pcidrp-fwext</w:t>
            </w:r>
          </w:p>
        </w:tc>
        <w:tc>
          <w:tcPr/>
          <w:p>
            <w:pPr>
              <w:numPr>
                <w:ilvl w:val="0"/>
                <w:numId w:val="0"/>
              </w:numPr>
              <w:spacing w:before="0" w:beforeAutospacing="0" w:after="120" w:afterAutospacing="0" w:line="240" w:lineRule="auto"/>
              <w:ind w:left="0" w:right="0" w:firstLine="0"/>
              <w:jc w:val="left"/>
              <w:outlineLvl w:val="9"/>
            </w:pPr>
            <w:r>
              <w:t>0.0.0.0/0 </w:t>
            </w:r>
          </w:p>
        </w:tc>
        <w:tc>
          <w:tcPr/>
          <w:p>
            <w:pPr>
              <w:numPr>
                <w:ilvl w:val="0"/>
                <w:numId w:val="0"/>
              </w:numPr>
              <w:spacing w:before="0" w:beforeAutospacing="0" w:after="120" w:afterAutospacing="0" w:line="240" w:lineRule="auto"/>
              <w:ind w:left="0" w:right="0" w:firstLine="0"/>
              <w:jc w:val="left"/>
              <w:outlineLvl w:val="9"/>
            </w:pPr>
            <w:r>
              <w:t>Internet</w:t>
            </w:r>
          </w:p>
        </w:tc>
        <w:tc>
          <w:tcPr/>
          <w:p>
            <w:pPr>
              <w:numPr>
                <w:ilvl w:val="0"/>
                <w:numId w:val="0"/>
              </w:numPr>
              <w:spacing w:before="0" w:beforeAutospacing="0" w:after="120" w:afterAutospacing="0" w:line="240" w:lineRule="auto"/>
              <w:ind w:left="0" w:right="0" w:firstLine="0"/>
              <w:jc w:val="left"/>
              <w:outlineLvl w:val="9"/>
            </w:pPr>
            <w:r>
              <w: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rt-csz-pcidrp-fwint</w:t>
            </w:r>
          </w:p>
        </w:tc>
        <w:tc>
          <w:tcPr/>
          <w:p>
            <w:pPr>
              <w:numPr>
                <w:ilvl w:val="0"/>
                <w:numId w:val="0"/>
              </w:numPr>
              <w:spacing w:before="0" w:beforeAutospacing="0" w:after="120" w:afterAutospacing="0" w:line="240" w:lineRule="auto"/>
              <w:ind w:left="0" w:right="0" w:firstLine="0"/>
              <w:jc w:val="left"/>
              <w:outlineLvl w:val="9"/>
            </w:pPr>
            <w:r>
              <w:t>udr-csz-pcidrp-fwint</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rt-csz-pcidrp-fwha</w:t>
            </w:r>
          </w:p>
        </w:tc>
        <w:tc>
          <w:tcPr/>
          <w:p>
            <w:pPr>
              <w:numPr>
                <w:ilvl w:val="0"/>
                <w:numId w:val="0"/>
              </w:numPr>
              <w:spacing w:before="0" w:beforeAutospacing="0" w:after="120" w:afterAutospacing="0" w:line="240" w:lineRule="auto"/>
              <w:ind w:left="0" w:right="0" w:firstLine="0"/>
              <w:jc w:val="left"/>
              <w:outlineLvl w:val="9"/>
            </w:pPr>
            <w:r>
              <w:t>udr-csz-pcidrp-fwha</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rt-csz-pcidrp-fwmgmt</w:t>
            </w:r>
          </w:p>
        </w:tc>
        <w:tc>
          <w:tcPr/>
          <w:p>
            <w:pPr>
              <w:numPr>
                <w:ilvl w:val="0"/>
                <w:numId w:val="0"/>
              </w:numPr>
              <w:spacing w:before="0" w:beforeAutospacing="0" w:after="120" w:afterAutospacing="0" w:line="240" w:lineRule="auto"/>
              <w:ind w:left="0" w:right="0" w:firstLine="0"/>
              <w:jc w:val="left"/>
              <w:outlineLvl w:val="9"/>
            </w:pPr>
            <w:r>
              <w:t>udr-csz-pcidrp-fwmgmt</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rt-csz-</w:t>
            </w:r>
            <w:r>
              <w:rPr>
                <w:color w:val="003366"/>
              </w:rPr>
              <w:t>pcidrp</w:t>
            </w:r>
            <w:r>
              <w:t>-default</w:t>
            </w:r>
          </w:p>
        </w:tc>
        <w:tc>
          <w:tcPr/>
          <w:p>
            <w:pPr>
              <w:numPr>
                <w:ilvl w:val="0"/>
                <w:numId w:val="0"/>
              </w:numPr>
              <w:spacing w:before="0" w:beforeAutospacing="0" w:after="120" w:afterAutospacing="0" w:line="240" w:lineRule="auto"/>
              <w:ind w:left="0" w:right="0" w:firstLine="0"/>
              <w:jc w:val="left"/>
              <w:outlineLvl w:val="9"/>
            </w:pPr>
            <w:r>
              <w:t>udr-csz-defaultgw</w:t>
            </w:r>
          </w:p>
        </w:tc>
        <w:tc>
          <w:tcPr/>
          <w:p>
            <w:pPr>
              <w:numPr>
                <w:ilvl w:val="0"/>
                <w:numId w:val="0"/>
              </w:numPr>
              <w:spacing w:before="0" w:beforeAutospacing="0" w:after="120" w:afterAutospacing="0" w:line="240" w:lineRule="auto"/>
              <w:ind w:left="0" w:right="0" w:firstLine="0"/>
              <w:jc w:val="left"/>
              <w:outlineLvl w:val="9"/>
            </w:pPr>
            <w:r>
              <w:t>0.0.0.0/0 </w:t>
            </w:r>
          </w:p>
        </w:tc>
        <w:tc>
          <w:tcPr/>
          <w:p>
            <w:pPr>
              <w:numPr>
                <w:ilvl w:val="0"/>
                <w:numId w:val="0"/>
              </w:numPr>
              <w:spacing w:before="0" w:beforeAutospacing="0" w:after="120" w:afterAutospacing="0" w:line="240" w:lineRule="auto"/>
              <w:ind w:left="0" w:right="0" w:firstLine="0"/>
              <w:jc w:val="left"/>
              <w:outlineLvl w:val="9"/>
            </w:pPr>
            <w:r>
              <w:t>Virtual Appliance</w:t>
            </w:r>
          </w:p>
        </w:tc>
        <w:tc>
          <w:tcPr/>
          <w:p>
            <w:pPr>
              <w:numPr>
                <w:ilvl w:val="0"/>
                <w:numId w:val="0"/>
              </w:numPr>
              <w:spacing w:before="0" w:beforeAutospacing="0" w:after="120" w:afterAutospacing="0" w:line="240" w:lineRule="auto"/>
              <w:ind w:left="0" w:right="0" w:firstLine="0"/>
              <w:jc w:val="left"/>
              <w:outlineLvl w:val="9"/>
            </w:pPr>
            <w:r>
              <w:t>NVA IP</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rt-</w:t>
            </w:r>
            <w:r>
              <w:t>cwz-</w:t>
            </w:r>
            <w:r>
              <w:rPr>
                <w:color w:val="003366"/>
              </w:rPr>
              <w:t>pcidrp</w:t>
            </w:r>
            <w:r>
              <w:t>-default</w:t>
            </w:r>
          </w:p>
        </w:tc>
        <w:tc>
          <w:tcPr/>
          <w:p>
            <w:pPr>
              <w:numPr>
                <w:ilvl w:val="0"/>
                <w:numId w:val="0"/>
              </w:numPr>
              <w:spacing w:before="0" w:beforeAutospacing="0" w:after="120" w:afterAutospacing="0" w:line="240" w:lineRule="auto"/>
              <w:ind w:left="0" w:right="0" w:firstLine="0"/>
              <w:jc w:val="left"/>
              <w:outlineLvl w:val="9"/>
            </w:pPr>
            <w:r>
              <w:t>udr-cwz-defaultgw</w:t>
            </w:r>
          </w:p>
        </w:tc>
        <w:tc>
          <w:tcPr/>
          <w:p>
            <w:pPr>
              <w:numPr>
                <w:ilvl w:val="0"/>
                <w:numId w:val="0"/>
              </w:numPr>
              <w:spacing w:before="0" w:beforeAutospacing="0" w:after="120" w:afterAutospacing="0" w:line="240" w:lineRule="auto"/>
              <w:ind w:left="0" w:right="0" w:firstLine="0"/>
              <w:jc w:val="left"/>
              <w:outlineLvl w:val="9"/>
            </w:pPr>
            <w:r>
              <w:t>0.0.0.0/0 </w:t>
            </w:r>
          </w:p>
        </w:tc>
        <w:tc>
          <w:tcPr/>
          <w:p>
            <w:pPr>
              <w:numPr>
                <w:ilvl w:val="0"/>
                <w:numId w:val="0"/>
              </w:numPr>
              <w:spacing w:before="0" w:beforeAutospacing="0" w:after="120" w:afterAutospacing="0" w:line="240" w:lineRule="auto"/>
              <w:ind w:left="0" w:right="0" w:firstLine="0"/>
              <w:jc w:val="left"/>
              <w:outlineLvl w:val="9"/>
            </w:pPr>
            <w:r>
              <w:t>Virtual Appliance</w:t>
            </w:r>
          </w:p>
        </w:tc>
        <w:tc>
          <w:tcPr/>
          <w:p>
            <w:pPr>
              <w:numPr>
                <w:ilvl w:val="0"/>
                <w:numId w:val="0"/>
              </w:numPr>
              <w:spacing w:before="0" w:beforeAutospacing="0" w:after="120" w:afterAutospacing="0" w:line="240" w:lineRule="auto"/>
              <w:ind w:left="0" w:right="0" w:firstLine="0"/>
              <w:jc w:val="left"/>
              <w:outlineLvl w:val="9"/>
            </w:pPr>
            <w:r>
              <w:t>NVA IP</w:t>
            </w:r>
          </w:p>
        </w:tc>
      </w:tr>
    </w:tbl>
    <w:p>
      <w:pPr>
        <w:pStyle w:val="Heading2"/>
      </w:pPr>
      <w:bookmarkStart w:id="33" w:name="scroll-bookmark-18"/>
      <w:bookmarkStart w:id="34" w:name="_Toc256000070"/>
      <w:r>
        <w:t>Network Security Groups</w:t>
      </w:r>
      <w:bookmarkEnd w:id="34"/>
      <w:bookmarkEnd w:id="33"/>
    </w:p>
    <w:p>
      <w:r>
        <w:t>Azure Network Security Groups (NSGs) act as stateful firewalls to filter inbound and outbound traffic. NSGs can be applied at the subnet or resource (vNIC) level.</w:t>
      </w:r>
    </w:p>
    <w:p>
      <w:r>
        <w:t>By default NSGs will be applied at subnet level for easier management. Exceptions can be made if special security requirements need to be applied specific resources.</w:t>
      </w:r>
    </w:p>
    <w:p>
      <w:r>
        <w:t>All subnets will have a dedicated NSG applied which will filter traffic as follows:</w:t>
      </w:r>
    </w:p>
    <w:p>
      <w:pPr>
        <w:numPr>
          <w:ilvl w:val="0"/>
          <w:numId w:val="54"/>
        </w:numPr>
      </w:pPr>
      <w:r>
        <w:t>Inbound - inbound traffic will be denied by default, specific rules will be configured to allow the traffic required for the resources deployed on the subnet</w:t>
      </w:r>
    </w:p>
    <w:p>
      <w:pPr>
        <w:numPr>
          <w:ilvl w:val="0"/>
          <w:numId w:val="54"/>
        </w:numPr>
      </w:pPr>
      <w:r>
        <w:t>Outbound - outbound traffic will be allowed by default</w:t>
      </w:r>
    </w:p>
    <w:p>
      <w:pPr>
        <w:pStyle w:val="Heading3"/>
      </w:pPr>
      <w:bookmarkStart w:id="35" w:name="scroll-bookmark-19"/>
      <w:bookmarkStart w:id="36" w:name="_Toc256000071"/>
      <w:r>
        <w:t>Rule priority grouping</w:t>
      </w:r>
      <w:bookmarkEnd w:id="36"/>
      <w:bookmarkEnd w:id="35"/>
    </w:p>
    <w:tbl>
      <w:tblPr>
        <w:tblStyle w:val="ScrollTableNormal"/>
        <w:tblW w:w="5000" w:type="pct"/>
        <w:tblLook w:val="0020"/>
      </w:tblPr>
      <w:tblGrid>
        <w:gridCol w:w="2959"/>
        <w:gridCol w:w="5528"/>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Rule priority</w:t>
            </w:r>
          </w:p>
        </w:tc>
        <w:tc>
          <w:tcPr/>
          <w:p>
            <w:pPr>
              <w:numPr>
                <w:ilvl w:val="0"/>
                <w:numId w:val="0"/>
              </w:numPr>
              <w:spacing w:before="0" w:beforeAutospacing="0" w:after="120" w:afterAutospacing="0" w:line="240" w:lineRule="auto"/>
              <w:ind w:left="0" w:right="0" w:firstLine="0"/>
              <w:jc w:val="left"/>
              <w:outlineLvl w:val="9"/>
            </w:pPr>
            <w:r>
              <w:t>Purpose</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1-99</w:t>
            </w:r>
          </w:p>
        </w:tc>
        <w:tc>
          <w:tcPr/>
          <w:p>
            <w:pPr>
              <w:numPr>
                <w:ilvl w:val="0"/>
                <w:numId w:val="0"/>
              </w:numPr>
              <w:spacing w:before="0" w:beforeAutospacing="0" w:after="120" w:afterAutospacing="0" w:line="240" w:lineRule="auto"/>
              <w:ind w:left="0" w:right="0" w:firstLine="0"/>
              <w:jc w:val="left"/>
              <w:outlineLvl w:val="9"/>
            </w:pPr>
            <w:r>
              <w:t>Temporary deny rules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100-999</w:t>
            </w:r>
          </w:p>
        </w:tc>
        <w:tc>
          <w:tcPr/>
          <w:p>
            <w:pPr>
              <w:numPr>
                <w:ilvl w:val="0"/>
                <w:numId w:val="0"/>
              </w:numPr>
              <w:spacing w:before="0" w:beforeAutospacing="0" w:after="120" w:afterAutospacing="0" w:line="240" w:lineRule="auto"/>
              <w:ind w:left="0" w:right="0" w:firstLine="0"/>
              <w:jc w:val="left"/>
              <w:outlineLvl w:val="9"/>
            </w:pPr>
            <w:r>
              <w:t>ExpressRoute or VPN rules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1000-1999</w:t>
            </w:r>
          </w:p>
        </w:tc>
        <w:tc>
          <w:tcPr/>
          <w:p>
            <w:pPr>
              <w:numPr>
                <w:ilvl w:val="0"/>
                <w:numId w:val="0"/>
              </w:numPr>
              <w:spacing w:before="0" w:beforeAutospacing="0" w:after="120" w:afterAutospacing="0" w:line="240" w:lineRule="auto"/>
              <w:ind w:left="0" w:right="0" w:firstLine="0"/>
              <w:jc w:val="left"/>
              <w:outlineLvl w:val="9"/>
            </w:pPr>
            <w:r>
              <w:t>Local VNet rules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2000-2999</w:t>
            </w:r>
          </w:p>
        </w:tc>
        <w:tc>
          <w:tcPr/>
          <w:p>
            <w:pPr>
              <w:numPr>
                <w:ilvl w:val="0"/>
                <w:numId w:val="0"/>
              </w:numPr>
              <w:spacing w:before="0" w:beforeAutospacing="0" w:after="120" w:afterAutospacing="0" w:line="240" w:lineRule="auto"/>
              <w:ind w:left="0" w:right="0" w:firstLine="0"/>
              <w:jc w:val="left"/>
              <w:outlineLvl w:val="9"/>
            </w:pPr>
            <w:r>
              <w:t>Remote VNet rules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3000-3999</w:t>
            </w:r>
          </w:p>
        </w:tc>
        <w:tc>
          <w:tcPr/>
          <w:p>
            <w:pPr>
              <w:numPr>
                <w:ilvl w:val="0"/>
                <w:numId w:val="0"/>
              </w:numPr>
              <w:spacing w:before="0" w:beforeAutospacing="0" w:after="120" w:afterAutospacing="0" w:line="240" w:lineRule="auto"/>
              <w:ind w:left="0" w:right="0" w:firstLine="0"/>
              <w:jc w:val="left"/>
              <w:outlineLvl w:val="9"/>
            </w:pPr>
            <w:r>
              <w:t>Internet rules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4000-4095</w:t>
            </w:r>
          </w:p>
        </w:tc>
        <w:tc>
          <w:tcPr/>
          <w:p>
            <w:pPr>
              <w:numPr>
                <w:ilvl w:val="0"/>
                <w:numId w:val="0"/>
              </w:numPr>
              <w:spacing w:before="0" w:beforeAutospacing="0" w:after="120" w:afterAutospacing="0" w:line="240" w:lineRule="auto"/>
              <w:ind w:left="0" w:right="0" w:firstLine="0"/>
              <w:jc w:val="left"/>
              <w:outlineLvl w:val="9"/>
            </w:pPr>
            <w:r>
              <w:t>Default management rules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4096</w:t>
            </w:r>
          </w:p>
        </w:tc>
        <w:tc>
          <w:tcPr/>
          <w:p>
            <w:pPr>
              <w:numPr>
                <w:ilvl w:val="0"/>
                <w:numId w:val="0"/>
              </w:numPr>
              <w:spacing w:before="0" w:beforeAutospacing="0" w:after="120" w:afterAutospacing="0" w:line="240" w:lineRule="auto"/>
              <w:ind w:left="0" w:right="0" w:firstLine="0"/>
              <w:jc w:val="left"/>
              <w:outlineLvl w:val="9"/>
            </w:pPr>
            <w:r>
              <w:t>Deny All rule</w:t>
            </w:r>
          </w:p>
        </w:tc>
      </w:tr>
    </w:tbl>
    <w:p>
      <w:pPr>
        <w:pStyle w:val="Heading3"/>
      </w:pPr>
      <w:bookmarkStart w:id="37" w:name="scroll-bookmark-20"/>
      <w:bookmarkStart w:id="38" w:name="_Toc256000072"/>
      <w:r>
        <w:t>NSG subnet association</w:t>
      </w:r>
      <w:bookmarkEnd w:id="38"/>
      <w:bookmarkEnd w:id="37"/>
    </w:p>
    <w:tbl>
      <w:tblPr>
        <w:tblStyle w:val="ScrollTableNormal"/>
        <w:tblW w:w="5000" w:type="pct"/>
        <w:tblLook w:val="0020"/>
      </w:tblPr>
      <w:tblGrid>
        <w:gridCol w:w="1852"/>
        <w:gridCol w:w="1279"/>
        <w:gridCol w:w="1580"/>
        <w:gridCol w:w="3776"/>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NSG Name</w:t>
            </w:r>
          </w:p>
        </w:tc>
        <w:tc>
          <w:tcPr/>
          <w:p>
            <w:pPr>
              <w:numPr>
                <w:ilvl w:val="0"/>
                <w:numId w:val="0"/>
              </w:numPr>
              <w:spacing w:before="0" w:beforeAutospacing="0" w:after="120" w:afterAutospacing="0" w:line="240" w:lineRule="auto"/>
              <w:ind w:left="0" w:right="0" w:firstLine="0"/>
              <w:jc w:val="left"/>
              <w:outlineLvl w:val="9"/>
            </w:pPr>
            <w:r>
              <w:t>Region</w:t>
            </w:r>
          </w:p>
        </w:tc>
        <w:tc>
          <w:tcPr/>
          <w:p>
            <w:pPr>
              <w:numPr>
                <w:ilvl w:val="0"/>
                <w:numId w:val="0"/>
              </w:numPr>
              <w:spacing w:before="0" w:beforeAutospacing="0" w:after="120" w:afterAutospacing="0" w:line="240" w:lineRule="auto"/>
              <w:ind w:left="0" w:right="0" w:firstLine="0"/>
              <w:jc w:val="left"/>
              <w:outlineLvl w:val="9"/>
            </w:pPr>
            <w:r>
              <w:t>Resource Group</w:t>
            </w:r>
          </w:p>
        </w:tc>
        <w:tc>
          <w:tcPr/>
          <w:p>
            <w:pPr>
              <w:numPr>
                <w:ilvl w:val="0"/>
                <w:numId w:val="0"/>
              </w:numPr>
              <w:spacing w:before="0" w:beforeAutospacing="0" w:after="120" w:afterAutospacing="0" w:line="240" w:lineRule="auto"/>
              <w:ind w:left="0" w:right="0" w:firstLine="0"/>
              <w:jc w:val="left"/>
              <w:outlineLvl w:val="9"/>
            </w:pPr>
            <w:r>
              <w:t>VNET / SubNet association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nsg-psz-pciprd-mgmt</w:t>
            </w:r>
          </w:p>
        </w:tc>
        <w:tc>
          <w:tcPr/>
          <w:p>
            <w:pPr>
              <w:numPr>
                <w:ilvl w:val="0"/>
                <w:numId w:val="0"/>
              </w:numPr>
              <w:spacing w:before="0" w:beforeAutospacing="0" w:after="120" w:afterAutospacing="0" w:line="240" w:lineRule="auto"/>
              <w:ind w:left="0" w:right="0" w:firstLine="0"/>
              <w:jc w:val="left"/>
              <w:outlineLvl w:val="9"/>
            </w:pPr>
            <w:r>
              <w:rPr>
                <w:color w:val="003366"/>
              </w:rPr>
              <w:t>France Central</w:t>
            </w:r>
          </w:p>
        </w:tc>
        <w:tc>
          <w:tcPr/>
          <w:p>
            <w:pPr>
              <w:numPr>
                <w:ilvl w:val="0"/>
                <w:numId w:val="0"/>
              </w:numPr>
              <w:spacing w:before="0" w:beforeAutospacing="0" w:after="120" w:afterAutospacing="0" w:line="240" w:lineRule="auto"/>
              <w:ind w:left="0" w:right="0" w:firstLine="0"/>
              <w:jc w:val="left"/>
              <w:outlineLvl w:val="9"/>
            </w:pPr>
            <w:r>
              <w:rPr>
                <w:color w:val="003366"/>
              </w:rPr>
              <w:t>rg-psz-pciprd</w:t>
            </w:r>
          </w:p>
        </w:tc>
        <w:tc>
          <w:tcPr/>
          <w:p>
            <w:pPr>
              <w:numPr>
                <w:ilvl w:val="0"/>
                <w:numId w:val="0"/>
              </w:numPr>
              <w:spacing w:before="0" w:beforeAutospacing="0" w:after="120" w:afterAutospacing="0" w:line="240" w:lineRule="auto"/>
              <w:ind w:left="0" w:right="0" w:firstLine="0"/>
              <w:jc w:val="left"/>
              <w:outlineLvl w:val="9"/>
            </w:pPr>
            <w:r>
              <w:rPr>
                <w:color w:val="003366"/>
              </w:rPr>
              <w:t>vnet-psz-pciprd-lmw / snet-mgmt-psz-pciprd-lmw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nsg-csz-pciprd-fwext</w:t>
            </w:r>
          </w:p>
        </w:tc>
        <w:tc>
          <w:tcPr/>
          <w:p>
            <w:pPr>
              <w:numPr>
                <w:ilvl w:val="0"/>
                <w:numId w:val="0"/>
              </w:numPr>
              <w:spacing w:before="0" w:beforeAutospacing="0" w:after="120" w:afterAutospacing="0" w:line="240" w:lineRule="auto"/>
              <w:ind w:left="0" w:right="0" w:firstLine="0"/>
              <w:jc w:val="left"/>
              <w:outlineLvl w:val="9"/>
            </w:pPr>
            <w:r>
              <w:rPr>
                <w:color w:val="003366"/>
              </w:rPr>
              <w:t>France Central</w:t>
            </w:r>
          </w:p>
        </w:tc>
        <w:tc>
          <w:tcPr/>
          <w:p>
            <w:pPr>
              <w:numPr>
                <w:ilvl w:val="0"/>
                <w:numId w:val="0"/>
              </w:numPr>
              <w:spacing w:before="0" w:beforeAutospacing="0" w:after="120" w:afterAutospacing="0" w:line="240" w:lineRule="auto"/>
              <w:ind w:left="0" w:right="0" w:firstLine="0"/>
              <w:jc w:val="left"/>
              <w:outlineLvl w:val="9"/>
            </w:pPr>
            <w:r>
              <w:rPr>
                <w:color w:val="003366"/>
              </w:rPr>
              <w:t>rg-csz-pciprd</w:t>
            </w:r>
          </w:p>
        </w:tc>
        <w:tc>
          <w:tcPr/>
          <w:p>
            <w:pPr>
              <w:numPr>
                <w:ilvl w:val="0"/>
                <w:numId w:val="0"/>
              </w:numPr>
              <w:spacing w:before="0" w:beforeAutospacing="0" w:after="120" w:afterAutospacing="0" w:line="240" w:lineRule="auto"/>
              <w:ind w:left="0" w:right="0" w:firstLine="0"/>
              <w:jc w:val="left"/>
              <w:outlineLvl w:val="9"/>
            </w:pPr>
            <w:r>
              <w:rPr>
                <w:color w:val="003366"/>
              </w:rPr>
              <w:t>vnet-csz-pciprd-lmw / snet-fwext-csz-pciprd-lmw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nsg-csz-pciprd-fwint</w:t>
            </w:r>
          </w:p>
        </w:tc>
        <w:tc>
          <w:tcPr/>
          <w:p>
            <w:pPr>
              <w:numPr>
                <w:ilvl w:val="0"/>
                <w:numId w:val="0"/>
              </w:numPr>
              <w:spacing w:before="0" w:beforeAutospacing="0" w:after="120" w:afterAutospacing="0" w:line="240" w:lineRule="auto"/>
              <w:ind w:left="0" w:right="0" w:firstLine="0"/>
              <w:jc w:val="left"/>
              <w:outlineLvl w:val="9"/>
            </w:pPr>
            <w:r>
              <w:rPr>
                <w:color w:val="003366"/>
              </w:rPr>
              <w:t>France Central</w:t>
            </w:r>
          </w:p>
        </w:tc>
        <w:tc>
          <w:tcPr/>
          <w:p>
            <w:pPr>
              <w:numPr>
                <w:ilvl w:val="0"/>
                <w:numId w:val="0"/>
              </w:numPr>
              <w:spacing w:before="0" w:beforeAutospacing="0" w:after="120" w:afterAutospacing="0" w:line="240" w:lineRule="auto"/>
              <w:ind w:left="0" w:right="0" w:firstLine="0"/>
              <w:jc w:val="left"/>
              <w:outlineLvl w:val="9"/>
            </w:pPr>
            <w:r>
              <w:rPr>
                <w:color w:val="003366"/>
              </w:rPr>
              <w:t>rg-csz-pciprd</w:t>
            </w:r>
          </w:p>
        </w:tc>
        <w:tc>
          <w:tcPr/>
          <w:p>
            <w:pPr>
              <w:numPr>
                <w:ilvl w:val="0"/>
                <w:numId w:val="0"/>
              </w:numPr>
              <w:spacing w:before="0" w:beforeAutospacing="0" w:after="120" w:afterAutospacing="0" w:line="240" w:lineRule="auto"/>
              <w:ind w:left="0" w:right="0" w:firstLine="0"/>
              <w:jc w:val="left"/>
              <w:outlineLvl w:val="9"/>
            </w:pPr>
            <w:r>
              <w:rPr>
                <w:color w:val="003366"/>
              </w:rPr>
              <w:t>vnet-csz-pciprd-lmw / snet-fwint-csz-pciprd-lmw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nsg-csz-pciprd-fwha</w:t>
            </w:r>
          </w:p>
        </w:tc>
        <w:tc>
          <w:tcPr/>
          <w:p>
            <w:pPr>
              <w:numPr>
                <w:ilvl w:val="0"/>
                <w:numId w:val="0"/>
              </w:numPr>
              <w:spacing w:before="0" w:beforeAutospacing="0" w:after="120" w:afterAutospacing="0" w:line="240" w:lineRule="auto"/>
              <w:ind w:left="0" w:right="0" w:firstLine="0"/>
              <w:jc w:val="left"/>
              <w:outlineLvl w:val="9"/>
            </w:pPr>
            <w:r>
              <w:rPr>
                <w:color w:val="003366"/>
              </w:rPr>
              <w:t>France Central</w:t>
            </w:r>
          </w:p>
        </w:tc>
        <w:tc>
          <w:tcPr/>
          <w:p>
            <w:pPr>
              <w:numPr>
                <w:ilvl w:val="0"/>
                <w:numId w:val="0"/>
              </w:numPr>
              <w:spacing w:before="0" w:beforeAutospacing="0" w:after="120" w:afterAutospacing="0" w:line="240" w:lineRule="auto"/>
              <w:ind w:left="0" w:right="0" w:firstLine="0"/>
              <w:jc w:val="left"/>
              <w:outlineLvl w:val="9"/>
            </w:pPr>
            <w:r>
              <w:rPr>
                <w:color w:val="003366"/>
              </w:rPr>
              <w:t>rg-csz-pciprd</w:t>
            </w:r>
          </w:p>
        </w:tc>
        <w:tc>
          <w:tcPr/>
          <w:p>
            <w:pPr>
              <w:numPr>
                <w:ilvl w:val="0"/>
                <w:numId w:val="0"/>
              </w:numPr>
              <w:spacing w:before="0" w:beforeAutospacing="0" w:after="120" w:afterAutospacing="0" w:line="240" w:lineRule="auto"/>
              <w:ind w:left="0" w:right="0" w:firstLine="0"/>
              <w:jc w:val="left"/>
              <w:outlineLvl w:val="9"/>
            </w:pPr>
            <w:r>
              <w:rPr>
                <w:color w:val="003366"/>
              </w:rPr>
              <w:t>vnet-csz-pciprd-lmw / snet-fwha-csz-pciprd-lmw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nsg-csz-pciprd-fwmgmt</w:t>
            </w:r>
          </w:p>
        </w:tc>
        <w:tc>
          <w:tcPr/>
          <w:p>
            <w:pPr>
              <w:numPr>
                <w:ilvl w:val="0"/>
                <w:numId w:val="0"/>
              </w:numPr>
              <w:spacing w:before="0" w:beforeAutospacing="0" w:after="120" w:afterAutospacing="0" w:line="240" w:lineRule="auto"/>
              <w:ind w:left="0" w:right="0" w:firstLine="0"/>
              <w:jc w:val="left"/>
              <w:outlineLvl w:val="9"/>
            </w:pPr>
            <w:r>
              <w:rPr>
                <w:color w:val="003366"/>
              </w:rPr>
              <w:t>France Central</w:t>
            </w:r>
          </w:p>
        </w:tc>
        <w:tc>
          <w:tcPr/>
          <w:p>
            <w:pPr>
              <w:numPr>
                <w:ilvl w:val="0"/>
                <w:numId w:val="0"/>
              </w:numPr>
              <w:spacing w:before="0" w:beforeAutospacing="0" w:after="120" w:afterAutospacing="0" w:line="240" w:lineRule="auto"/>
              <w:ind w:left="0" w:right="0" w:firstLine="0"/>
              <w:jc w:val="left"/>
              <w:outlineLvl w:val="9"/>
            </w:pPr>
            <w:r>
              <w:rPr>
                <w:color w:val="003366"/>
              </w:rPr>
              <w:t>rg-csz-pciprd</w:t>
            </w:r>
          </w:p>
        </w:tc>
        <w:tc>
          <w:tcPr/>
          <w:p>
            <w:pPr>
              <w:numPr>
                <w:ilvl w:val="0"/>
                <w:numId w:val="0"/>
              </w:numPr>
              <w:spacing w:before="0" w:beforeAutospacing="0" w:after="120" w:afterAutospacing="0" w:line="240" w:lineRule="auto"/>
              <w:ind w:left="0" w:right="0" w:firstLine="0"/>
              <w:jc w:val="left"/>
              <w:outlineLvl w:val="9"/>
            </w:pPr>
            <w:r>
              <w:rPr>
                <w:color w:val="003366"/>
              </w:rPr>
              <w:t>vnet-csz-pciprd-lmw / snet-fwmgmt-csz-pciprd-lmw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nsg-csz-pciprd-svc</w:t>
            </w:r>
          </w:p>
        </w:tc>
        <w:tc>
          <w:tcPr/>
          <w:p>
            <w:pPr>
              <w:numPr>
                <w:ilvl w:val="0"/>
                <w:numId w:val="0"/>
              </w:numPr>
              <w:spacing w:before="0" w:beforeAutospacing="0" w:after="120" w:afterAutospacing="0" w:line="240" w:lineRule="auto"/>
              <w:ind w:left="0" w:right="0" w:firstLine="0"/>
              <w:jc w:val="left"/>
              <w:outlineLvl w:val="9"/>
            </w:pPr>
            <w:r>
              <w:rPr>
                <w:color w:val="003366"/>
              </w:rPr>
              <w:t>France Central</w:t>
            </w:r>
          </w:p>
        </w:tc>
        <w:tc>
          <w:tcPr/>
          <w:p>
            <w:pPr>
              <w:numPr>
                <w:ilvl w:val="0"/>
                <w:numId w:val="0"/>
              </w:numPr>
              <w:spacing w:before="0" w:beforeAutospacing="0" w:after="120" w:afterAutospacing="0" w:line="240" w:lineRule="auto"/>
              <w:ind w:left="0" w:right="0" w:firstLine="0"/>
              <w:jc w:val="left"/>
              <w:outlineLvl w:val="9"/>
            </w:pPr>
            <w:r>
              <w:rPr>
                <w:color w:val="003366"/>
              </w:rPr>
              <w:t>rg-csz-pciprd</w:t>
            </w:r>
          </w:p>
        </w:tc>
        <w:tc>
          <w:tcPr/>
          <w:p>
            <w:pPr>
              <w:numPr>
                <w:ilvl w:val="0"/>
                <w:numId w:val="0"/>
              </w:numPr>
              <w:spacing w:before="0" w:beforeAutospacing="0" w:after="120" w:afterAutospacing="0" w:line="240" w:lineRule="auto"/>
              <w:ind w:left="0" w:right="0" w:firstLine="0"/>
              <w:jc w:val="left"/>
              <w:outlineLvl w:val="9"/>
            </w:pPr>
            <w:r>
              <w:rPr>
                <w:color w:val="003366"/>
              </w:rPr>
              <w:t>vnet-csz-pciprd-lmw / snet-svc-csz-pciprd-lmw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nsg-csz-pciprd-sec</w:t>
            </w:r>
          </w:p>
        </w:tc>
        <w:tc>
          <w:tcPr/>
          <w:p>
            <w:pPr>
              <w:numPr>
                <w:ilvl w:val="0"/>
                <w:numId w:val="0"/>
              </w:numPr>
              <w:spacing w:before="0" w:beforeAutospacing="0" w:after="120" w:afterAutospacing="0" w:line="240" w:lineRule="auto"/>
              <w:ind w:left="0" w:right="0" w:firstLine="0"/>
              <w:jc w:val="left"/>
              <w:outlineLvl w:val="9"/>
            </w:pPr>
            <w:r>
              <w:rPr>
                <w:color w:val="003366"/>
              </w:rPr>
              <w:t>France Central</w:t>
            </w:r>
          </w:p>
        </w:tc>
        <w:tc>
          <w:tcPr/>
          <w:p>
            <w:pPr>
              <w:numPr>
                <w:ilvl w:val="0"/>
                <w:numId w:val="0"/>
              </w:numPr>
              <w:spacing w:before="0" w:beforeAutospacing="0" w:after="120" w:afterAutospacing="0" w:line="240" w:lineRule="auto"/>
              <w:ind w:left="0" w:right="0" w:firstLine="0"/>
              <w:jc w:val="left"/>
              <w:outlineLvl w:val="9"/>
            </w:pPr>
            <w:r>
              <w:rPr>
                <w:color w:val="003366"/>
              </w:rPr>
              <w:t>rg-csz-pciprd</w:t>
            </w:r>
          </w:p>
        </w:tc>
        <w:tc>
          <w:tcPr/>
          <w:p>
            <w:pPr>
              <w:numPr>
                <w:ilvl w:val="0"/>
                <w:numId w:val="0"/>
              </w:numPr>
              <w:spacing w:before="0" w:beforeAutospacing="0" w:after="120" w:afterAutospacing="0" w:line="240" w:lineRule="auto"/>
              <w:ind w:left="0" w:right="0" w:firstLine="0"/>
              <w:jc w:val="left"/>
              <w:outlineLvl w:val="9"/>
            </w:pPr>
            <w:r>
              <w:rPr>
                <w:color w:val="003366"/>
              </w:rPr>
              <w:t>vnet-csz-pciprd-lmw / snet-sec-csz-pciprd-lmw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nsg-csz-pciprd-mon</w:t>
            </w:r>
          </w:p>
        </w:tc>
        <w:tc>
          <w:tcPr/>
          <w:p>
            <w:pPr>
              <w:numPr>
                <w:ilvl w:val="0"/>
                <w:numId w:val="0"/>
              </w:numPr>
              <w:spacing w:before="0" w:beforeAutospacing="0" w:after="120" w:afterAutospacing="0" w:line="240" w:lineRule="auto"/>
              <w:ind w:left="0" w:right="0" w:firstLine="0"/>
              <w:jc w:val="left"/>
              <w:outlineLvl w:val="9"/>
            </w:pPr>
            <w:r>
              <w:rPr>
                <w:color w:val="003366"/>
              </w:rPr>
              <w:t>France Central</w:t>
            </w:r>
          </w:p>
        </w:tc>
        <w:tc>
          <w:tcPr/>
          <w:p>
            <w:pPr>
              <w:numPr>
                <w:ilvl w:val="0"/>
                <w:numId w:val="0"/>
              </w:numPr>
              <w:spacing w:before="0" w:beforeAutospacing="0" w:after="120" w:afterAutospacing="0" w:line="240" w:lineRule="auto"/>
              <w:ind w:left="0" w:right="0" w:firstLine="0"/>
              <w:jc w:val="left"/>
              <w:outlineLvl w:val="9"/>
            </w:pPr>
            <w:r>
              <w:rPr>
                <w:color w:val="003366"/>
              </w:rPr>
              <w:t>rg-csz-pciprd</w:t>
            </w:r>
          </w:p>
        </w:tc>
        <w:tc>
          <w:tcPr/>
          <w:p>
            <w:pPr>
              <w:numPr>
                <w:ilvl w:val="0"/>
                <w:numId w:val="0"/>
              </w:numPr>
              <w:spacing w:before="0" w:beforeAutospacing="0" w:after="120" w:afterAutospacing="0" w:line="240" w:lineRule="auto"/>
              <w:ind w:left="0" w:right="0" w:firstLine="0"/>
              <w:jc w:val="left"/>
              <w:outlineLvl w:val="9"/>
            </w:pPr>
            <w:r>
              <w:t>vnet-csz-pciprd-lmw / snet-mon-csz-pciprd-lmw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nsg-csz-pciprd-ad</w:t>
            </w:r>
          </w:p>
        </w:tc>
        <w:tc>
          <w:tcPr/>
          <w:p>
            <w:pPr>
              <w:numPr>
                <w:ilvl w:val="0"/>
                <w:numId w:val="0"/>
              </w:numPr>
              <w:spacing w:before="0" w:beforeAutospacing="0" w:after="120" w:afterAutospacing="0" w:line="240" w:lineRule="auto"/>
              <w:ind w:left="0" w:right="0" w:firstLine="0"/>
              <w:jc w:val="left"/>
              <w:outlineLvl w:val="9"/>
            </w:pPr>
            <w:r>
              <w:rPr>
                <w:color w:val="003366"/>
              </w:rPr>
              <w:t>France Central</w:t>
            </w:r>
          </w:p>
        </w:tc>
        <w:tc>
          <w:tcPr/>
          <w:p>
            <w:pPr>
              <w:numPr>
                <w:ilvl w:val="0"/>
                <w:numId w:val="0"/>
              </w:numPr>
              <w:spacing w:before="0" w:beforeAutospacing="0" w:after="120" w:afterAutospacing="0" w:line="240" w:lineRule="auto"/>
              <w:ind w:left="0" w:right="0" w:firstLine="0"/>
              <w:jc w:val="left"/>
              <w:outlineLvl w:val="9"/>
            </w:pPr>
            <w:r>
              <w:rPr>
                <w:color w:val="003366"/>
              </w:rPr>
              <w:t>rg-csz-pciprd</w:t>
            </w:r>
          </w:p>
        </w:tc>
        <w:tc>
          <w:tcPr/>
          <w:p>
            <w:pPr>
              <w:numPr>
                <w:ilvl w:val="0"/>
                <w:numId w:val="0"/>
              </w:numPr>
              <w:spacing w:before="0" w:beforeAutospacing="0" w:after="120" w:afterAutospacing="0" w:line="240" w:lineRule="auto"/>
              <w:ind w:left="0" w:right="0" w:firstLine="0"/>
              <w:jc w:val="left"/>
              <w:outlineLvl w:val="9"/>
            </w:pPr>
            <w:r>
              <w:rPr>
                <w:color w:val="003366"/>
              </w:rPr>
              <w:t>vnet-csz-pciprd-lmw / snet-ad-csz-pciprd-lmw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nsg-csz-pciprd-jmp</w:t>
            </w:r>
          </w:p>
        </w:tc>
        <w:tc>
          <w:tcPr/>
          <w:p>
            <w:pPr>
              <w:numPr>
                <w:ilvl w:val="0"/>
                <w:numId w:val="0"/>
              </w:numPr>
              <w:spacing w:before="0" w:beforeAutospacing="0" w:after="120" w:afterAutospacing="0" w:line="240" w:lineRule="auto"/>
              <w:ind w:left="0" w:right="0" w:firstLine="0"/>
              <w:jc w:val="left"/>
              <w:outlineLvl w:val="9"/>
            </w:pPr>
            <w:r>
              <w:rPr>
                <w:color w:val="003366"/>
              </w:rPr>
              <w:t>France Central</w:t>
            </w:r>
          </w:p>
        </w:tc>
        <w:tc>
          <w:tcPr/>
          <w:p>
            <w:pPr>
              <w:numPr>
                <w:ilvl w:val="0"/>
                <w:numId w:val="0"/>
              </w:numPr>
              <w:spacing w:before="0" w:beforeAutospacing="0" w:after="120" w:afterAutospacing="0" w:line="240" w:lineRule="auto"/>
              <w:ind w:left="0" w:right="0" w:firstLine="0"/>
              <w:jc w:val="left"/>
              <w:outlineLvl w:val="9"/>
            </w:pPr>
            <w:r>
              <w:rPr>
                <w:color w:val="003366"/>
              </w:rPr>
              <w:t>rg-csz-pciprd</w:t>
            </w:r>
          </w:p>
        </w:tc>
        <w:tc>
          <w:tcPr/>
          <w:p>
            <w:pPr>
              <w:numPr>
                <w:ilvl w:val="0"/>
                <w:numId w:val="0"/>
              </w:numPr>
              <w:spacing w:before="0" w:beforeAutospacing="0" w:after="120" w:afterAutospacing="0" w:line="240" w:lineRule="auto"/>
              <w:ind w:left="0" w:right="0" w:firstLine="0"/>
              <w:jc w:val="left"/>
              <w:outlineLvl w:val="9"/>
            </w:pPr>
            <w:r>
              <w:rPr>
                <w:color w:val="003366"/>
              </w:rPr>
              <w:t>vnet-csz-pciprd-lmw / snet-jmp-csz-pciprd-lmw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nsg-csz-pciprd-jmp2</w:t>
            </w:r>
          </w:p>
        </w:tc>
        <w:tc>
          <w:tcPr/>
          <w:p>
            <w:pPr>
              <w:numPr>
                <w:ilvl w:val="0"/>
                <w:numId w:val="0"/>
              </w:numPr>
              <w:spacing w:before="0" w:beforeAutospacing="0" w:after="120" w:afterAutospacing="0" w:line="240" w:lineRule="auto"/>
              <w:ind w:left="0" w:right="0" w:firstLine="0"/>
              <w:jc w:val="left"/>
              <w:outlineLvl w:val="9"/>
            </w:pPr>
            <w:r>
              <w:rPr>
                <w:color w:val="003366"/>
              </w:rPr>
              <w:t>France Central</w:t>
            </w:r>
          </w:p>
        </w:tc>
        <w:tc>
          <w:tcPr/>
          <w:p>
            <w:pPr>
              <w:numPr>
                <w:ilvl w:val="0"/>
                <w:numId w:val="0"/>
              </w:numPr>
              <w:spacing w:before="0" w:beforeAutospacing="0" w:after="120" w:afterAutospacing="0" w:line="240" w:lineRule="auto"/>
              <w:ind w:left="0" w:right="0" w:firstLine="0"/>
              <w:jc w:val="left"/>
              <w:outlineLvl w:val="9"/>
            </w:pPr>
            <w:r>
              <w:rPr>
                <w:color w:val="003366"/>
              </w:rPr>
              <w:t>rg-csz-pciprd</w:t>
            </w:r>
          </w:p>
        </w:tc>
        <w:tc>
          <w:tcPr/>
          <w:p>
            <w:pPr>
              <w:numPr>
                <w:ilvl w:val="0"/>
                <w:numId w:val="0"/>
              </w:numPr>
              <w:spacing w:before="0" w:beforeAutospacing="0" w:after="120" w:afterAutospacing="0" w:line="240" w:lineRule="auto"/>
              <w:ind w:left="0" w:right="0" w:firstLine="0"/>
              <w:jc w:val="left"/>
              <w:outlineLvl w:val="9"/>
            </w:pPr>
            <w:r>
              <w:rPr>
                <w:color w:val="003366"/>
              </w:rPr>
              <w:t>vnet-csz-pciprd-lmw / snet-jmp2-csz-pciprd-lmw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nsg-cwz-pciprd-appgw</w:t>
            </w:r>
          </w:p>
        </w:tc>
        <w:tc>
          <w:tcPr/>
          <w:p>
            <w:pPr>
              <w:numPr>
                <w:ilvl w:val="0"/>
                <w:numId w:val="0"/>
              </w:numPr>
              <w:spacing w:before="0" w:beforeAutospacing="0" w:after="120" w:afterAutospacing="0" w:line="240" w:lineRule="auto"/>
              <w:ind w:left="0" w:right="0" w:firstLine="0"/>
              <w:jc w:val="left"/>
              <w:outlineLvl w:val="9"/>
            </w:pPr>
            <w:r>
              <w:rPr>
                <w:color w:val="003366"/>
              </w:rPr>
              <w:t>France Central</w:t>
            </w:r>
          </w:p>
        </w:tc>
        <w:tc>
          <w:tcPr/>
          <w:p>
            <w:pPr>
              <w:numPr>
                <w:ilvl w:val="0"/>
                <w:numId w:val="0"/>
              </w:numPr>
              <w:spacing w:before="0" w:beforeAutospacing="0" w:after="120" w:afterAutospacing="0" w:line="240" w:lineRule="auto"/>
              <w:ind w:left="0" w:right="0" w:firstLine="0"/>
              <w:jc w:val="left"/>
              <w:outlineLvl w:val="9"/>
            </w:pPr>
            <w:r>
              <w:rPr>
                <w:color w:val="003366"/>
              </w:rPr>
              <w:t>rg-cwz-pciprd</w:t>
            </w:r>
          </w:p>
        </w:tc>
        <w:tc>
          <w:tcPr/>
          <w:p>
            <w:pPr>
              <w:numPr>
                <w:ilvl w:val="0"/>
                <w:numId w:val="0"/>
              </w:numPr>
              <w:spacing w:before="0" w:beforeAutospacing="0" w:after="120" w:afterAutospacing="0" w:line="240" w:lineRule="auto"/>
              <w:ind w:left="0" w:right="0" w:firstLine="0"/>
              <w:jc w:val="left"/>
              <w:outlineLvl w:val="9"/>
            </w:pPr>
            <w:r>
              <w:rPr>
                <w:color w:val="003366"/>
              </w:rPr>
              <w:t>vnet-cwz-pciprd-lmw / snet-appgw-cwz-pciprd-lmw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nsg-cwz-pciprd-front</w:t>
            </w:r>
          </w:p>
        </w:tc>
        <w:tc>
          <w:tcPr/>
          <w:p>
            <w:pPr>
              <w:numPr>
                <w:ilvl w:val="0"/>
                <w:numId w:val="0"/>
              </w:numPr>
              <w:spacing w:before="0" w:beforeAutospacing="0" w:after="120" w:afterAutospacing="0" w:line="240" w:lineRule="auto"/>
              <w:ind w:left="0" w:right="0" w:firstLine="0"/>
              <w:jc w:val="left"/>
              <w:outlineLvl w:val="9"/>
            </w:pPr>
            <w:r>
              <w:rPr>
                <w:color w:val="003366"/>
              </w:rPr>
              <w:t>France Central</w:t>
            </w:r>
          </w:p>
        </w:tc>
        <w:tc>
          <w:tcPr/>
          <w:p>
            <w:pPr>
              <w:numPr>
                <w:ilvl w:val="0"/>
                <w:numId w:val="0"/>
              </w:numPr>
              <w:spacing w:before="0" w:beforeAutospacing="0" w:after="120" w:afterAutospacing="0" w:line="240" w:lineRule="auto"/>
              <w:ind w:left="0" w:right="0" w:firstLine="0"/>
              <w:jc w:val="left"/>
              <w:outlineLvl w:val="9"/>
            </w:pPr>
            <w:r>
              <w:rPr>
                <w:color w:val="003366"/>
              </w:rPr>
              <w:t>rg-cwz-pciprd</w:t>
            </w:r>
          </w:p>
        </w:tc>
        <w:tc>
          <w:tcPr/>
          <w:p>
            <w:pPr>
              <w:numPr>
                <w:ilvl w:val="0"/>
                <w:numId w:val="0"/>
              </w:numPr>
              <w:spacing w:before="0" w:beforeAutospacing="0" w:after="120" w:afterAutospacing="0" w:line="240" w:lineRule="auto"/>
              <w:ind w:left="0" w:right="0" w:firstLine="0"/>
              <w:jc w:val="left"/>
              <w:outlineLvl w:val="9"/>
            </w:pPr>
            <w:r>
              <w:rPr>
                <w:color w:val="003366"/>
              </w:rPr>
              <w:t>vnet-cwz-pciprd-lmw / snet-front-cwz-pciprd-lmw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nsg-cwz-pciprd-back</w:t>
            </w:r>
          </w:p>
        </w:tc>
        <w:tc>
          <w:tcPr/>
          <w:p>
            <w:pPr>
              <w:numPr>
                <w:ilvl w:val="0"/>
                <w:numId w:val="0"/>
              </w:numPr>
              <w:spacing w:before="0" w:beforeAutospacing="0" w:after="120" w:afterAutospacing="0" w:line="240" w:lineRule="auto"/>
              <w:ind w:left="0" w:right="0" w:firstLine="0"/>
              <w:jc w:val="left"/>
              <w:outlineLvl w:val="9"/>
            </w:pPr>
            <w:r>
              <w:rPr>
                <w:color w:val="003366"/>
              </w:rPr>
              <w:t>France Central</w:t>
            </w:r>
          </w:p>
        </w:tc>
        <w:tc>
          <w:tcPr/>
          <w:p>
            <w:pPr>
              <w:numPr>
                <w:ilvl w:val="0"/>
                <w:numId w:val="0"/>
              </w:numPr>
              <w:spacing w:before="0" w:beforeAutospacing="0" w:after="120" w:afterAutospacing="0" w:line="240" w:lineRule="auto"/>
              <w:ind w:left="0" w:right="0" w:firstLine="0"/>
              <w:jc w:val="left"/>
              <w:outlineLvl w:val="9"/>
            </w:pPr>
            <w:r>
              <w:rPr>
                <w:color w:val="003366"/>
              </w:rPr>
              <w:t>rg-cwz-pciprd</w:t>
            </w:r>
          </w:p>
        </w:tc>
        <w:tc>
          <w:tcPr/>
          <w:p>
            <w:pPr>
              <w:numPr>
                <w:ilvl w:val="0"/>
                <w:numId w:val="0"/>
              </w:numPr>
              <w:spacing w:before="0" w:beforeAutospacing="0" w:after="120" w:afterAutospacing="0" w:line="240" w:lineRule="auto"/>
              <w:ind w:left="0" w:right="0" w:firstLine="0"/>
              <w:jc w:val="left"/>
              <w:outlineLvl w:val="9"/>
            </w:pPr>
            <w:r>
              <w:rPr>
                <w:color w:val="003366"/>
              </w:rPr>
              <w:t>vnet-cwz-pciprd-lmw / snet-back-cwz-pciprd-lmw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nsg-cwz-pciprd-db</w:t>
            </w:r>
          </w:p>
        </w:tc>
        <w:tc>
          <w:tcPr/>
          <w:p>
            <w:pPr>
              <w:numPr>
                <w:ilvl w:val="0"/>
                <w:numId w:val="0"/>
              </w:numPr>
              <w:spacing w:before="0" w:beforeAutospacing="0" w:after="120" w:afterAutospacing="0" w:line="240" w:lineRule="auto"/>
              <w:ind w:left="0" w:right="0" w:firstLine="0"/>
              <w:jc w:val="left"/>
              <w:outlineLvl w:val="9"/>
            </w:pPr>
            <w:r>
              <w:rPr>
                <w:color w:val="003366"/>
              </w:rPr>
              <w:t>France Central</w:t>
            </w:r>
          </w:p>
        </w:tc>
        <w:tc>
          <w:tcPr/>
          <w:p>
            <w:pPr>
              <w:numPr>
                <w:ilvl w:val="0"/>
                <w:numId w:val="0"/>
              </w:numPr>
              <w:spacing w:before="0" w:beforeAutospacing="0" w:after="120" w:afterAutospacing="0" w:line="240" w:lineRule="auto"/>
              <w:ind w:left="0" w:right="0" w:firstLine="0"/>
              <w:jc w:val="left"/>
              <w:outlineLvl w:val="9"/>
            </w:pPr>
            <w:r>
              <w:rPr>
                <w:color w:val="003366"/>
              </w:rPr>
              <w:t>rg-cwz-pciprd</w:t>
            </w:r>
          </w:p>
        </w:tc>
        <w:tc>
          <w:tcPr/>
          <w:p>
            <w:pPr>
              <w:numPr>
                <w:ilvl w:val="0"/>
                <w:numId w:val="0"/>
              </w:numPr>
              <w:spacing w:before="0" w:beforeAutospacing="0" w:after="120" w:afterAutospacing="0" w:line="240" w:lineRule="auto"/>
              <w:ind w:left="0" w:right="0" w:firstLine="0"/>
              <w:jc w:val="left"/>
              <w:outlineLvl w:val="9"/>
            </w:pPr>
            <w:r>
              <w:rPr>
                <w:color w:val="003366"/>
              </w:rPr>
              <w:t>vnet-cwz-pciprd-lmw / snet-db-cwz-pciprd-lmw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nsg-cwz-pciprd-app</w:t>
            </w:r>
          </w:p>
        </w:tc>
        <w:tc>
          <w:tcPr/>
          <w:p>
            <w:pPr>
              <w:numPr>
                <w:ilvl w:val="0"/>
                <w:numId w:val="0"/>
              </w:numPr>
              <w:spacing w:before="0" w:beforeAutospacing="0" w:after="120" w:afterAutospacing="0" w:line="240" w:lineRule="auto"/>
              <w:ind w:left="0" w:right="0" w:firstLine="0"/>
              <w:jc w:val="left"/>
              <w:outlineLvl w:val="9"/>
            </w:pPr>
            <w:r>
              <w:rPr>
                <w:color w:val="003366"/>
              </w:rPr>
              <w:t>France Central</w:t>
            </w:r>
          </w:p>
        </w:tc>
        <w:tc>
          <w:tcPr/>
          <w:p>
            <w:pPr>
              <w:numPr>
                <w:ilvl w:val="0"/>
                <w:numId w:val="0"/>
              </w:numPr>
              <w:spacing w:before="0" w:beforeAutospacing="0" w:after="120" w:afterAutospacing="0" w:line="240" w:lineRule="auto"/>
              <w:ind w:left="0" w:right="0" w:firstLine="0"/>
              <w:jc w:val="left"/>
              <w:outlineLvl w:val="9"/>
            </w:pPr>
            <w:r>
              <w:rPr>
                <w:color w:val="003366"/>
              </w:rPr>
              <w:t>rg-cwz-pciprd</w:t>
            </w:r>
          </w:p>
        </w:tc>
        <w:tc>
          <w:tcPr/>
          <w:p>
            <w:pPr>
              <w:numPr>
                <w:ilvl w:val="0"/>
                <w:numId w:val="0"/>
              </w:numPr>
              <w:spacing w:before="0" w:beforeAutospacing="0" w:after="120" w:afterAutospacing="0" w:line="240" w:lineRule="auto"/>
              <w:ind w:left="0" w:right="0" w:firstLine="0"/>
              <w:jc w:val="left"/>
              <w:outlineLvl w:val="9"/>
            </w:pPr>
            <w:r>
              <w:t>vnet-cwz-pciprd-lmw / snet-app-cwz-pciprd-lmw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nsg-cwz-pciprd-mgt</w:t>
            </w:r>
          </w:p>
        </w:tc>
        <w:tc>
          <w:tcPr/>
          <w:p>
            <w:pPr>
              <w:numPr>
                <w:ilvl w:val="0"/>
                <w:numId w:val="0"/>
              </w:numPr>
              <w:spacing w:before="0" w:beforeAutospacing="0" w:after="120" w:afterAutospacing="0" w:line="240" w:lineRule="auto"/>
              <w:ind w:left="0" w:right="0" w:firstLine="0"/>
              <w:jc w:val="left"/>
              <w:outlineLvl w:val="9"/>
            </w:pPr>
            <w:r>
              <w:rPr>
                <w:color w:val="003366"/>
              </w:rPr>
              <w:t>France Central</w:t>
            </w:r>
          </w:p>
        </w:tc>
        <w:tc>
          <w:tcPr/>
          <w:p>
            <w:pPr>
              <w:numPr>
                <w:ilvl w:val="0"/>
                <w:numId w:val="0"/>
              </w:numPr>
              <w:spacing w:before="0" w:beforeAutospacing="0" w:after="120" w:afterAutospacing="0" w:line="240" w:lineRule="auto"/>
              <w:ind w:left="0" w:right="0" w:firstLine="0"/>
              <w:jc w:val="left"/>
              <w:outlineLvl w:val="9"/>
            </w:pPr>
            <w:r>
              <w:rPr>
                <w:color w:val="003366"/>
              </w:rPr>
              <w:t>rg-cwz-pciprd</w:t>
            </w:r>
          </w:p>
        </w:tc>
        <w:tc>
          <w:tcPr/>
          <w:p>
            <w:pPr>
              <w:numPr>
                <w:ilvl w:val="0"/>
                <w:numId w:val="0"/>
              </w:numPr>
              <w:spacing w:before="0" w:beforeAutospacing="0" w:after="120" w:afterAutospacing="0" w:line="240" w:lineRule="auto"/>
              <w:ind w:left="0" w:right="0" w:firstLine="0"/>
              <w:jc w:val="left"/>
              <w:outlineLvl w:val="9"/>
            </w:pPr>
            <w:r>
              <w:rPr>
                <w:color w:val="003366"/>
              </w:rPr>
              <w:t>vnet-cwz-pciprd-lmw / snet-mgt-cwz-pciprd-lmw</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nsg-psz-pcidrp-mgmt</w:t>
            </w:r>
          </w:p>
        </w:tc>
        <w:tc>
          <w:tcPr/>
          <w:p>
            <w:pPr>
              <w:numPr>
                <w:ilvl w:val="0"/>
                <w:numId w:val="0"/>
              </w:numPr>
              <w:spacing w:before="0" w:beforeAutospacing="0" w:after="120" w:afterAutospacing="0" w:line="240" w:lineRule="auto"/>
              <w:ind w:left="0" w:right="0" w:firstLine="0"/>
              <w:jc w:val="left"/>
              <w:outlineLvl w:val="9"/>
            </w:pPr>
            <w:r>
              <w:rPr>
                <w:color w:val="003366"/>
              </w:rPr>
              <w:t>West EU</w:t>
            </w:r>
          </w:p>
        </w:tc>
        <w:tc>
          <w:tcPr/>
          <w:p>
            <w:pPr>
              <w:numPr>
                <w:ilvl w:val="0"/>
                <w:numId w:val="0"/>
              </w:numPr>
              <w:spacing w:before="0" w:beforeAutospacing="0" w:after="120" w:afterAutospacing="0" w:line="240" w:lineRule="auto"/>
              <w:ind w:left="0" w:right="0" w:firstLine="0"/>
              <w:jc w:val="left"/>
              <w:outlineLvl w:val="9"/>
            </w:pPr>
            <w:r>
              <w:rPr>
                <w:color w:val="003366"/>
              </w:rPr>
              <w:t>rg-psz-pcidrp</w:t>
            </w:r>
          </w:p>
        </w:tc>
        <w:tc>
          <w:tcPr/>
          <w:p>
            <w:pPr>
              <w:numPr>
                <w:ilvl w:val="0"/>
                <w:numId w:val="0"/>
              </w:numPr>
              <w:spacing w:before="0" w:beforeAutospacing="0" w:after="120" w:afterAutospacing="0" w:line="240" w:lineRule="auto"/>
              <w:ind w:left="0" w:right="0" w:firstLine="0"/>
              <w:jc w:val="left"/>
              <w:outlineLvl w:val="9"/>
            </w:pPr>
            <w:r>
              <w:rPr>
                <w:color w:val="003366"/>
              </w:rPr>
              <w:t>vnet-psz-pcidrp-lmw / snet-mgmt-psz-pcidrp-lmw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nsg-csz-pcidrp-fwext</w:t>
            </w:r>
          </w:p>
        </w:tc>
        <w:tc>
          <w:tcPr/>
          <w:p>
            <w:pPr>
              <w:numPr>
                <w:ilvl w:val="0"/>
                <w:numId w:val="0"/>
              </w:numPr>
              <w:spacing w:before="0" w:beforeAutospacing="0" w:after="120" w:afterAutospacing="0" w:line="240" w:lineRule="auto"/>
              <w:ind w:left="0" w:right="0" w:firstLine="0"/>
              <w:jc w:val="left"/>
              <w:outlineLvl w:val="9"/>
            </w:pPr>
            <w:r>
              <w:rPr>
                <w:color w:val="003366"/>
              </w:rPr>
              <w:t>West EU</w:t>
            </w:r>
          </w:p>
        </w:tc>
        <w:tc>
          <w:tcPr/>
          <w:p>
            <w:pPr>
              <w:numPr>
                <w:ilvl w:val="0"/>
                <w:numId w:val="0"/>
              </w:numPr>
              <w:spacing w:before="0" w:beforeAutospacing="0" w:after="120" w:afterAutospacing="0" w:line="240" w:lineRule="auto"/>
              <w:ind w:left="0" w:right="0" w:firstLine="0"/>
              <w:jc w:val="left"/>
              <w:outlineLvl w:val="9"/>
            </w:pPr>
            <w:r>
              <w:rPr>
                <w:color w:val="003366"/>
              </w:rPr>
              <w:t>rg-csz-pciprd</w:t>
            </w:r>
          </w:p>
        </w:tc>
        <w:tc>
          <w:tcPr/>
          <w:p>
            <w:pPr>
              <w:numPr>
                <w:ilvl w:val="0"/>
                <w:numId w:val="0"/>
              </w:numPr>
              <w:spacing w:before="0" w:beforeAutospacing="0" w:after="120" w:afterAutospacing="0" w:line="240" w:lineRule="auto"/>
              <w:ind w:left="0" w:right="0" w:firstLine="0"/>
              <w:jc w:val="left"/>
              <w:outlineLvl w:val="9"/>
            </w:pPr>
            <w:r>
              <w:rPr>
                <w:color w:val="003366"/>
              </w:rPr>
              <w:t>vnet-csz-pcidrp-lmw / snet-fwext-csz-pcidrp-lmw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nsg-csz-pcidrp-fwint</w:t>
            </w:r>
          </w:p>
        </w:tc>
        <w:tc>
          <w:tcPr/>
          <w:p>
            <w:pPr>
              <w:numPr>
                <w:ilvl w:val="0"/>
                <w:numId w:val="0"/>
              </w:numPr>
              <w:spacing w:before="0" w:beforeAutospacing="0" w:after="120" w:afterAutospacing="0" w:line="240" w:lineRule="auto"/>
              <w:ind w:left="0" w:right="0" w:firstLine="0"/>
              <w:jc w:val="left"/>
              <w:outlineLvl w:val="9"/>
            </w:pPr>
            <w:r>
              <w:rPr>
                <w:color w:val="003366"/>
              </w:rPr>
              <w:t>West EU</w:t>
            </w:r>
          </w:p>
        </w:tc>
        <w:tc>
          <w:tcPr/>
          <w:p>
            <w:pPr>
              <w:numPr>
                <w:ilvl w:val="0"/>
                <w:numId w:val="0"/>
              </w:numPr>
              <w:spacing w:before="0" w:beforeAutospacing="0" w:after="120" w:afterAutospacing="0" w:line="240" w:lineRule="auto"/>
              <w:ind w:left="0" w:right="0" w:firstLine="0"/>
              <w:jc w:val="left"/>
              <w:outlineLvl w:val="9"/>
            </w:pPr>
            <w:r>
              <w:rPr>
                <w:color w:val="003366"/>
              </w:rPr>
              <w:t>rg-csz-pciprd</w:t>
            </w:r>
          </w:p>
        </w:tc>
        <w:tc>
          <w:tcPr/>
          <w:p>
            <w:pPr>
              <w:numPr>
                <w:ilvl w:val="0"/>
                <w:numId w:val="0"/>
              </w:numPr>
              <w:spacing w:before="0" w:beforeAutospacing="0" w:after="120" w:afterAutospacing="0" w:line="240" w:lineRule="auto"/>
              <w:ind w:left="0" w:right="0" w:firstLine="0"/>
              <w:jc w:val="left"/>
              <w:outlineLvl w:val="9"/>
            </w:pPr>
            <w:r>
              <w:rPr>
                <w:color w:val="003366"/>
              </w:rPr>
              <w:t>vnet-csz-pcidrp-lmw / snet-fwint-csz-pcidrp-lmw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nsg-csz-pcidrp-fwha</w:t>
            </w:r>
          </w:p>
        </w:tc>
        <w:tc>
          <w:tcPr/>
          <w:p>
            <w:pPr>
              <w:numPr>
                <w:ilvl w:val="0"/>
                <w:numId w:val="0"/>
              </w:numPr>
              <w:spacing w:before="0" w:beforeAutospacing="0" w:after="120" w:afterAutospacing="0" w:line="240" w:lineRule="auto"/>
              <w:ind w:left="0" w:right="0" w:firstLine="0"/>
              <w:jc w:val="left"/>
              <w:outlineLvl w:val="9"/>
            </w:pPr>
            <w:r>
              <w:rPr>
                <w:color w:val="003366"/>
              </w:rPr>
              <w:t>West EU</w:t>
            </w:r>
          </w:p>
        </w:tc>
        <w:tc>
          <w:tcPr/>
          <w:p>
            <w:pPr>
              <w:numPr>
                <w:ilvl w:val="0"/>
                <w:numId w:val="0"/>
              </w:numPr>
              <w:spacing w:before="0" w:beforeAutospacing="0" w:after="120" w:afterAutospacing="0" w:line="240" w:lineRule="auto"/>
              <w:ind w:left="0" w:right="0" w:firstLine="0"/>
              <w:jc w:val="left"/>
              <w:outlineLvl w:val="9"/>
            </w:pPr>
            <w:r>
              <w:rPr>
                <w:color w:val="003366"/>
              </w:rPr>
              <w:t>rg-csz-pciprd</w:t>
            </w:r>
          </w:p>
        </w:tc>
        <w:tc>
          <w:tcPr/>
          <w:p>
            <w:pPr>
              <w:numPr>
                <w:ilvl w:val="0"/>
                <w:numId w:val="0"/>
              </w:numPr>
              <w:spacing w:before="0" w:beforeAutospacing="0" w:after="120" w:afterAutospacing="0" w:line="240" w:lineRule="auto"/>
              <w:ind w:left="0" w:right="0" w:firstLine="0"/>
              <w:jc w:val="left"/>
              <w:outlineLvl w:val="9"/>
            </w:pPr>
            <w:r>
              <w:rPr>
                <w:color w:val="003366"/>
              </w:rPr>
              <w:t>vnet-csz-pcidrp-lmw / snet-fwha-csz-pcidrp-lmw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nsg-csz-pcidrp-fwmgmt</w:t>
            </w:r>
          </w:p>
        </w:tc>
        <w:tc>
          <w:tcPr/>
          <w:p>
            <w:pPr>
              <w:numPr>
                <w:ilvl w:val="0"/>
                <w:numId w:val="0"/>
              </w:numPr>
              <w:spacing w:before="0" w:beforeAutospacing="0" w:after="120" w:afterAutospacing="0" w:line="240" w:lineRule="auto"/>
              <w:ind w:left="0" w:right="0" w:firstLine="0"/>
              <w:jc w:val="left"/>
              <w:outlineLvl w:val="9"/>
            </w:pPr>
            <w:r>
              <w:rPr>
                <w:color w:val="003366"/>
              </w:rPr>
              <w:t>West EU</w:t>
            </w:r>
          </w:p>
        </w:tc>
        <w:tc>
          <w:tcPr/>
          <w:p>
            <w:pPr>
              <w:numPr>
                <w:ilvl w:val="0"/>
                <w:numId w:val="0"/>
              </w:numPr>
              <w:spacing w:before="0" w:beforeAutospacing="0" w:after="120" w:afterAutospacing="0" w:line="240" w:lineRule="auto"/>
              <w:ind w:left="0" w:right="0" w:firstLine="0"/>
              <w:jc w:val="left"/>
              <w:outlineLvl w:val="9"/>
            </w:pPr>
            <w:r>
              <w:rPr>
                <w:color w:val="003366"/>
              </w:rPr>
              <w:t>rg-csz-pciprd</w:t>
            </w:r>
          </w:p>
        </w:tc>
        <w:tc>
          <w:tcPr/>
          <w:p>
            <w:pPr>
              <w:numPr>
                <w:ilvl w:val="0"/>
                <w:numId w:val="0"/>
              </w:numPr>
              <w:spacing w:before="0" w:beforeAutospacing="0" w:after="120" w:afterAutospacing="0" w:line="240" w:lineRule="auto"/>
              <w:ind w:left="0" w:right="0" w:firstLine="0"/>
              <w:jc w:val="left"/>
              <w:outlineLvl w:val="9"/>
            </w:pPr>
            <w:r>
              <w:rPr>
                <w:color w:val="003366"/>
              </w:rPr>
              <w:t>vnet-csz-pcidrp-lmw / snet-fwmgmt-csz-pcidrp-lmw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nsg-csz-pcidrp-svc</w:t>
            </w:r>
          </w:p>
        </w:tc>
        <w:tc>
          <w:tcPr/>
          <w:p>
            <w:pPr>
              <w:numPr>
                <w:ilvl w:val="0"/>
                <w:numId w:val="0"/>
              </w:numPr>
              <w:spacing w:before="0" w:beforeAutospacing="0" w:after="120" w:afterAutospacing="0" w:line="240" w:lineRule="auto"/>
              <w:ind w:left="0" w:right="0" w:firstLine="0"/>
              <w:jc w:val="left"/>
              <w:outlineLvl w:val="9"/>
            </w:pPr>
            <w:r>
              <w:rPr>
                <w:color w:val="003366"/>
              </w:rPr>
              <w:t>West EU</w:t>
            </w:r>
          </w:p>
        </w:tc>
        <w:tc>
          <w:tcPr/>
          <w:p>
            <w:pPr>
              <w:numPr>
                <w:ilvl w:val="0"/>
                <w:numId w:val="0"/>
              </w:numPr>
              <w:spacing w:before="0" w:beforeAutospacing="0" w:after="120" w:afterAutospacing="0" w:line="240" w:lineRule="auto"/>
              <w:ind w:left="0" w:right="0" w:firstLine="0"/>
              <w:jc w:val="left"/>
              <w:outlineLvl w:val="9"/>
            </w:pPr>
            <w:r>
              <w:rPr>
                <w:color w:val="003366"/>
              </w:rPr>
              <w:t>rg-csz-pcidrp</w:t>
            </w:r>
          </w:p>
        </w:tc>
        <w:tc>
          <w:tcPr/>
          <w:p>
            <w:pPr>
              <w:numPr>
                <w:ilvl w:val="0"/>
                <w:numId w:val="0"/>
              </w:numPr>
              <w:spacing w:before="0" w:beforeAutospacing="0" w:after="120" w:afterAutospacing="0" w:line="240" w:lineRule="auto"/>
              <w:ind w:left="0" w:right="0" w:firstLine="0"/>
              <w:jc w:val="left"/>
              <w:outlineLvl w:val="9"/>
            </w:pPr>
            <w:r>
              <w:rPr>
                <w:color w:val="003366"/>
              </w:rPr>
              <w:t>vnet-csz-pcidrp-lmw / snet-svc-csz-pcidrp-lmw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nsg-csz-pcidrp-sec</w:t>
            </w:r>
          </w:p>
        </w:tc>
        <w:tc>
          <w:tcPr/>
          <w:p>
            <w:pPr>
              <w:numPr>
                <w:ilvl w:val="0"/>
                <w:numId w:val="0"/>
              </w:numPr>
              <w:spacing w:before="0" w:beforeAutospacing="0" w:after="120" w:afterAutospacing="0" w:line="240" w:lineRule="auto"/>
              <w:ind w:left="0" w:right="0" w:firstLine="0"/>
              <w:jc w:val="left"/>
              <w:outlineLvl w:val="9"/>
            </w:pPr>
            <w:r>
              <w:rPr>
                <w:color w:val="003366"/>
              </w:rPr>
              <w:t>West EU</w:t>
            </w:r>
          </w:p>
        </w:tc>
        <w:tc>
          <w:tcPr/>
          <w:p>
            <w:pPr>
              <w:numPr>
                <w:ilvl w:val="0"/>
                <w:numId w:val="0"/>
              </w:numPr>
              <w:spacing w:before="0" w:beforeAutospacing="0" w:after="120" w:afterAutospacing="0" w:line="240" w:lineRule="auto"/>
              <w:ind w:left="0" w:right="0" w:firstLine="0"/>
              <w:jc w:val="left"/>
              <w:outlineLvl w:val="9"/>
            </w:pPr>
            <w:r>
              <w:rPr>
                <w:color w:val="003366"/>
              </w:rPr>
              <w:t>rg-csz-pcidrp</w:t>
            </w:r>
          </w:p>
        </w:tc>
        <w:tc>
          <w:tcPr/>
          <w:p>
            <w:pPr>
              <w:numPr>
                <w:ilvl w:val="0"/>
                <w:numId w:val="0"/>
              </w:numPr>
              <w:spacing w:before="0" w:beforeAutospacing="0" w:after="120" w:afterAutospacing="0" w:line="240" w:lineRule="auto"/>
              <w:ind w:left="0" w:right="0" w:firstLine="0"/>
              <w:jc w:val="left"/>
              <w:outlineLvl w:val="9"/>
            </w:pPr>
            <w:r>
              <w:rPr>
                <w:color w:val="003366"/>
              </w:rPr>
              <w:t>vnet-csz-pcidrp-lmw / snet-sec-csz-pcidrp-lmw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nsg-csz-pcidrp-mon</w:t>
            </w:r>
          </w:p>
        </w:tc>
        <w:tc>
          <w:tcPr/>
          <w:p>
            <w:pPr>
              <w:numPr>
                <w:ilvl w:val="0"/>
                <w:numId w:val="0"/>
              </w:numPr>
              <w:spacing w:before="0" w:beforeAutospacing="0" w:after="120" w:afterAutospacing="0" w:line="240" w:lineRule="auto"/>
              <w:ind w:left="0" w:right="0" w:firstLine="0"/>
              <w:jc w:val="left"/>
              <w:outlineLvl w:val="9"/>
            </w:pPr>
            <w:r>
              <w:rPr>
                <w:color w:val="003366"/>
              </w:rPr>
              <w:t>West EU</w:t>
            </w:r>
          </w:p>
        </w:tc>
        <w:tc>
          <w:tcPr/>
          <w:p>
            <w:pPr>
              <w:numPr>
                <w:ilvl w:val="0"/>
                <w:numId w:val="0"/>
              </w:numPr>
              <w:spacing w:before="0" w:beforeAutospacing="0" w:after="120" w:afterAutospacing="0" w:line="240" w:lineRule="auto"/>
              <w:ind w:left="0" w:right="0" w:firstLine="0"/>
              <w:jc w:val="left"/>
              <w:outlineLvl w:val="9"/>
            </w:pPr>
            <w:r>
              <w:rPr>
                <w:color w:val="003366"/>
              </w:rPr>
              <w:t>rg-csz-pciprd</w:t>
            </w:r>
          </w:p>
        </w:tc>
        <w:tc>
          <w:tcPr/>
          <w:p>
            <w:pPr>
              <w:numPr>
                <w:ilvl w:val="0"/>
                <w:numId w:val="0"/>
              </w:numPr>
              <w:spacing w:before="0" w:beforeAutospacing="0" w:after="120" w:afterAutospacing="0" w:line="240" w:lineRule="auto"/>
              <w:ind w:left="0" w:right="0" w:firstLine="0"/>
              <w:jc w:val="left"/>
              <w:outlineLvl w:val="9"/>
            </w:pPr>
            <w:r>
              <w:t>vnet-csz-</w:t>
            </w:r>
            <w:r>
              <w:rPr>
                <w:color w:val="003366"/>
              </w:rPr>
              <w:t>pcidrp</w:t>
            </w:r>
            <w:r>
              <w:t>-lmw / snet-mon-csz-</w:t>
            </w:r>
            <w:r>
              <w:rPr>
                <w:color w:val="003366"/>
              </w:rPr>
              <w:t>pcidrp</w:t>
            </w:r>
            <w:r>
              <w:t>-lmw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nsg-csz-pcidrp-ad</w:t>
            </w:r>
          </w:p>
        </w:tc>
        <w:tc>
          <w:tcPr/>
          <w:p>
            <w:pPr>
              <w:numPr>
                <w:ilvl w:val="0"/>
                <w:numId w:val="0"/>
              </w:numPr>
              <w:spacing w:before="0" w:beforeAutospacing="0" w:after="120" w:afterAutospacing="0" w:line="240" w:lineRule="auto"/>
              <w:ind w:left="0" w:right="0" w:firstLine="0"/>
              <w:jc w:val="left"/>
              <w:outlineLvl w:val="9"/>
            </w:pPr>
            <w:r>
              <w:rPr>
                <w:color w:val="003366"/>
              </w:rPr>
              <w:t>West EU</w:t>
            </w:r>
          </w:p>
        </w:tc>
        <w:tc>
          <w:tcPr/>
          <w:p>
            <w:pPr>
              <w:numPr>
                <w:ilvl w:val="0"/>
                <w:numId w:val="0"/>
              </w:numPr>
              <w:spacing w:before="0" w:beforeAutospacing="0" w:after="120" w:afterAutospacing="0" w:line="240" w:lineRule="auto"/>
              <w:ind w:left="0" w:right="0" w:firstLine="0"/>
              <w:jc w:val="left"/>
              <w:outlineLvl w:val="9"/>
            </w:pPr>
            <w:r>
              <w:rPr>
                <w:color w:val="003366"/>
              </w:rPr>
              <w:t>rg-csz-pciprd</w:t>
            </w:r>
          </w:p>
        </w:tc>
        <w:tc>
          <w:tcPr/>
          <w:p>
            <w:pPr>
              <w:numPr>
                <w:ilvl w:val="0"/>
                <w:numId w:val="0"/>
              </w:numPr>
              <w:spacing w:before="0" w:beforeAutospacing="0" w:after="120" w:afterAutospacing="0" w:line="240" w:lineRule="auto"/>
              <w:ind w:left="0" w:right="0" w:firstLine="0"/>
              <w:jc w:val="left"/>
              <w:outlineLvl w:val="9"/>
            </w:pPr>
            <w:r>
              <w:rPr>
                <w:color w:val="003366"/>
              </w:rPr>
              <w:t>vnet-csz-</w:t>
            </w:r>
            <w:r>
              <w:rPr>
                <w:color w:val="003366"/>
              </w:rPr>
              <w:t>pcidrp</w:t>
            </w:r>
            <w:r>
              <w:rPr>
                <w:color w:val="003366"/>
              </w:rPr>
              <w:t>-lmw / snet-ad-csz-</w:t>
            </w:r>
            <w:r>
              <w:rPr>
                <w:color w:val="003366"/>
              </w:rPr>
              <w:t>pcidrp</w:t>
            </w:r>
            <w:r>
              <w:rPr>
                <w:color w:val="003366"/>
              </w:rPr>
              <w:t>-lmw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nsg-csz-pcidrp-jmp</w:t>
            </w:r>
          </w:p>
        </w:tc>
        <w:tc>
          <w:tcPr/>
          <w:p>
            <w:pPr>
              <w:numPr>
                <w:ilvl w:val="0"/>
                <w:numId w:val="0"/>
              </w:numPr>
              <w:spacing w:before="0" w:beforeAutospacing="0" w:after="120" w:afterAutospacing="0" w:line="240" w:lineRule="auto"/>
              <w:ind w:left="0" w:right="0" w:firstLine="0"/>
              <w:jc w:val="left"/>
              <w:outlineLvl w:val="9"/>
            </w:pPr>
            <w:r>
              <w:rPr>
                <w:color w:val="003366"/>
              </w:rPr>
              <w:t>West EU</w:t>
            </w:r>
          </w:p>
        </w:tc>
        <w:tc>
          <w:tcPr/>
          <w:p>
            <w:pPr>
              <w:numPr>
                <w:ilvl w:val="0"/>
                <w:numId w:val="0"/>
              </w:numPr>
              <w:spacing w:before="0" w:beforeAutospacing="0" w:after="120" w:afterAutospacing="0" w:line="240" w:lineRule="auto"/>
              <w:ind w:left="0" w:right="0" w:firstLine="0"/>
              <w:jc w:val="left"/>
              <w:outlineLvl w:val="9"/>
            </w:pPr>
            <w:r>
              <w:rPr>
                <w:color w:val="003366"/>
              </w:rPr>
              <w:t>rg-csz-pciprd</w:t>
            </w:r>
          </w:p>
        </w:tc>
        <w:tc>
          <w:tcPr/>
          <w:p>
            <w:pPr>
              <w:numPr>
                <w:ilvl w:val="0"/>
                <w:numId w:val="0"/>
              </w:numPr>
              <w:spacing w:before="0" w:beforeAutospacing="0" w:after="120" w:afterAutospacing="0" w:line="240" w:lineRule="auto"/>
              <w:ind w:left="0" w:right="0" w:firstLine="0"/>
              <w:jc w:val="left"/>
              <w:outlineLvl w:val="9"/>
            </w:pPr>
            <w:r>
              <w:rPr>
                <w:color w:val="003366"/>
              </w:rPr>
              <w:t>vnet-csz-</w:t>
            </w:r>
            <w:r>
              <w:rPr>
                <w:color w:val="003366"/>
              </w:rPr>
              <w:t>pcidrp</w:t>
            </w:r>
            <w:r>
              <w:rPr>
                <w:color w:val="003366"/>
              </w:rPr>
              <w:t>-lmw / snet-jmp-csz-</w:t>
            </w:r>
            <w:r>
              <w:rPr>
                <w:color w:val="003366"/>
              </w:rPr>
              <w:t>pcidrp</w:t>
            </w:r>
            <w:r>
              <w:rPr>
                <w:color w:val="003366"/>
              </w:rPr>
              <w:t>-lmw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nsg-csz-pcidrp-jmp2</w:t>
            </w:r>
          </w:p>
        </w:tc>
        <w:tc>
          <w:tcPr/>
          <w:p>
            <w:pPr>
              <w:numPr>
                <w:ilvl w:val="0"/>
                <w:numId w:val="0"/>
              </w:numPr>
              <w:spacing w:before="0" w:beforeAutospacing="0" w:after="120" w:afterAutospacing="0" w:line="240" w:lineRule="auto"/>
              <w:ind w:left="0" w:right="0" w:firstLine="0"/>
              <w:jc w:val="left"/>
              <w:outlineLvl w:val="9"/>
            </w:pPr>
            <w:r>
              <w:rPr>
                <w:color w:val="003366"/>
              </w:rPr>
              <w:t>West EU</w:t>
            </w:r>
          </w:p>
        </w:tc>
        <w:tc>
          <w:tcPr/>
          <w:p>
            <w:pPr>
              <w:numPr>
                <w:ilvl w:val="0"/>
                <w:numId w:val="0"/>
              </w:numPr>
              <w:spacing w:before="0" w:beforeAutospacing="0" w:after="120" w:afterAutospacing="0" w:line="240" w:lineRule="auto"/>
              <w:ind w:left="0" w:right="0" w:firstLine="0"/>
              <w:jc w:val="left"/>
              <w:outlineLvl w:val="9"/>
            </w:pPr>
            <w:r>
              <w:rPr>
                <w:color w:val="003366"/>
              </w:rPr>
              <w:t>rg-csz-pcidrp</w:t>
            </w:r>
          </w:p>
        </w:tc>
        <w:tc>
          <w:tcPr/>
          <w:p>
            <w:pPr>
              <w:numPr>
                <w:ilvl w:val="0"/>
                <w:numId w:val="0"/>
              </w:numPr>
              <w:spacing w:before="0" w:beforeAutospacing="0" w:after="120" w:afterAutospacing="0" w:line="240" w:lineRule="auto"/>
              <w:ind w:left="0" w:right="0" w:firstLine="0"/>
              <w:jc w:val="left"/>
              <w:outlineLvl w:val="9"/>
            </w:pPr>
            <w:r>
              <w:rPr>
                <w:color w:val="003366"/>
              </w:rPr>
              <w:t>vnet-csz-</w:t>
            </w:r>
            <w:r>
              <w:rPr>
                <w:color w:val="003366"/>
              </w:rPr>
              <w:t>pcidrp</w:t>
            </w:r>
            <w:r>
              <w:rPr>
                <w:color w:val="003366"/>
              </w:rPr>
              <w:t>-lmw / snet-jmp2-csz-</w:t>
            </w:r>
            <w:r>
              <w:rPr>
                <w:color w:val="003366"/>
              </w:rPr>
              <w:t>pcidrp</w:t>
            </w:r>
            <w:r>
              <w:rPr>
                <w:color w:val="003366"/>
              </w:rPr>
              <w:t>-lmw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nsg-cwz-pcidrp-appgw</w:t>
            </w:r>
          </w:p>
        </w:tc>
        <w:tc>
          <w:tcPr/>
          <w:p>
            <w:pPr>
              <w:numPr>
                <w:ilvl w:val="0"/>
                <w:numId w:val="0"/>
              </w:numPr>
              <w:spacing w:before="0" w:beforeAutospacing="0" w:after="120" w:afterAutospacing="0" w:line="240" w:lineRule="auto"/>
              <w:ind w:left="0" w:right="0" w:firstLine="0"/>
              <w:jc w:val="left"/>
              <w:outlineLvl w:val="9"/>
            </w:pPr>
            <w:r>
              <w:rPr>
                <w:color w:val="003366"/>
              </w:rPr>
              <w:t>West EU</w:t>
            </w:r>
          </w:p>
        </w:tc>
        <w:tc>
          <w:tcPr/>
          <w:p>
            <w:pPr>
              <w:numPr>
                <w:ilvl w:val="0"/>
                <w:numId w:val="0"/>
              </w:numPr>
              <w:spacing w:before="0" w:beforeAutospacing="0" w:after="120" w:afterAutospacing="0" w:line="240" w:lineRule="auto"/>
              <w:ind w:left="0" w:right="0" w:firstLine="0"/>
              <w:jc w:val="left"/>
              <w:outlineLvl w:val="9"/>
            </w:pPr>
            <w:r>
              <w:rPr>
                <w:color w:val="003366"/>
              </w:rPr>
              <w:t>rg-cwz-pcidrp</w:t>
            </w:r>
          </w:p>
        </w:tc>
        <w:tc>
          <w:tcPr/>
          <w:p>
            <w:pPr>
              <w:numPr>
                <w:ilvl w:val="0"/>
                <w:numId w:val="0"/>
              </w:numPr>
              <w:spacing w:before="0" w:beforeAutospacing="0" w:after="120" w:afterAutospacing="0" w:line="240" w:lineRule="auto"/>
              <w:ind w:left="0" w:right="0" w:firstLine="0"/>
              <w:jc w:val="left"/>
              <w:outlineLvl w:val="9"/>
            </w:pPr>
            <w:r>
              <w:rPr>
                <w:color w:val="003366"/>
              </w:rPr>
              <w:t>vnet-cwz-pcidrp-lmw / snet-appgw-cwz-pcidrp-lmw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nsg-cwz-pcidrp-front</w:t>
            </w:r>
          </w:p>
        </w:tc>
        <w:tc>
          <w:tcPr/>
          <w:p>
            <w:pPr>
              <w:numPr>
                <w:ilvl w:val="0"/>
                <w:numId w:val="0"/>
              </w:numPr>
              <w:spacing w:before="0" w:beforeAutospacing="0" w:after="120" w:afterAutospacing="0" w:line="240" w:lineRule="auto"/>
              <w:ind w:left="0" w:right="0" w:firstLine="0"/>
              <w:jc w:val="left"/>
              <w:outlineLvl w:val="9"/>
            </w:pPr>
            <w:r>
              <w:rPr>
                <w:color w:val="003366"/>
              </w:rPr>
              <w:t>West EU</w:t>
            </w:r>
          </w:p>
        </w:tc>
        <w:tc>
          <w:tcPr/>
          <w:p>
            <w:pPr>
              <w:numPr>
                <w:ilvl w:val="0"/>
                <w:numId w:val="0"/>
              </w:numPr>
              <w:spacing w:before="0" w:beforeAutospacing="0" w:after="120" w:afterAutospacing="0" w:line="240" w:lineRule="auto"/>
              <w:ind w:left="0" w:right="0" w:firstLine="0"/>
              <w:jc w:val="left"/>
              <w:outlineLvl w:val="9"/>
            </w:pPr>
            <w:r>
              <w:rPr>
                <w:color w:val="003366"/>
              </w:rPr>
              <w:t>rg-cwz-pcidrp</w:t>
            </w:r>
          </w:p>
        </w:tc>
        <w:tc>
          <w:tcPr/>
          <w:p>
            <w:pPr>
              <w:numPr>
                <w:ilvl w:val="0"/>
                <w:numId w:val="0"/>
              </w:numPr>
              <w:spacing w:before="0" w:beforeAutospacing="0" w:after="120" w:afterAutospacing="0" w:line="240" w:lineRule="auto"/>
              <w:ind w:left="0" w:right="0" w:firstLine="0"/>
              <w:jc w:val="left"/>
              <w:outlineLvl w:val="9"/>
            </w:pPr>
            <w:r>
              <w:rPr>
                <w:color w:val="003366"/>
              </w:rPr>
              <w:t>vnet-cwz-pcidrp-lmw / snet-front-cwz-pcidrp-lmw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nsg-cwz-pcidrp-back</w:t>
            </w:r>
          </w:p>
        </w:tc>
        <w:tc>
          <w:tcPr/>
          <w:p>
            <w:pPr>
              <w:numPr>
                <w:ilvl w:val="0"/>
                <w:numId w:val="0"/>
              </w:numPr>
              <w:spacing w:before="0" w:beforeAutospacing="0" w:after="120" w:afterAutospacing="0" w:line="240" w:lineRule="auto"/>
              <w:ind w:left="0" w:right="0" w:firstLine="0"/>
              <w:jc w:val="left"/>
              <w:outlineLvl w:val="9"/>
            </w:pPr>
            <w:r>
              <w:rPr>
                <w:color w:val="003366"/>
              </w:rPr>
              <w:t>West EU</w:t>
            </w:r>
          </w:p>
        </w:tc>
        <w:tc>
          <w:tcPr/>
          <w:p>
            <w:pPr>
              <w:numPr>
                <w:ilvl w:val="0"/>
                <w:numId w:val="0"/>
              </w:numPr>
              <w:spacing w:before="0" w:beforeAutospacing="0" w:after="120" w:afterAutospacing="0" w:line="240" w:lineRule="auto"/>
              <w:ind w:left="0" w:right="0" w:firstLine="0"/>
              <w:jc w:val="left"/>
              <w:outlineLvl w:val="9"/>
            </w:pPr>
            <w:r>
              <w:rPr>
                <w:color w:val="003366"/>
              </w:rPr>
              <w:t>rg-cwz-pcidrp</w:t>
            </w:r>
          </w:p>
        </w:tc>
        <w:tc>
          <w:tcPr/>
          <w:p>
            <w:pPr>
              <w:numPr>
                <w:ilvl w:val="0"/>
                <w:numId w:val="0"/>
              </w:numPr>
              <w:spacing w:before="0" w:beforeAutospacing="0" w:after="120" w:afterAutospacing="0" w:line="240" w:lineRule="auto"/>
              <w:ind w:left="0" w:right="0" w:firstLine="0"/>
              <w:jc w:val="left"/>
              <w:outlineLvl w:val="9"/>
            </w:pPr>
            <w:r>
              <w:rPr>
                <w:color w:val="003366"/>
              </w:rPr>
              <w:t>vnet-cwz-pcidrp-lmw / snet-back-cwz-pcidrp-lmw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nsg-cwz-pcidrp-db</w:t>
            </w:r>
          </w:p>
        </w:tc>
        <w:tc>
          <w:tcPr/>
          <w:p>
            <w:pPr>
              <w:numPr>
                <w:ilvl w:val="0"/>
                <w:numId w:val="0"/>
              </w:numPr>
              <w:spacing w:before="0" w:beforeAutospacing="0" w:after="120" w:afterAutospacing="0" w:line="240" w:lineRule="auto"/>
              <w:ind w:left="0" w:right="0" w:firstLine="0"/>
              <w:jc w:val="left"/>
              <w:outlineLvl w:val="9"/>
            </w:pPr>
            <w:r>
              <w:rPr>
                <w:color w:val="003366"/>
              </w:rPr>
              <w:t>West EU</w:t>
            </w:r>
          </w:p>
        </w:tc>
        <w:tc>
          <w:tcPr/>
          <w:p>
            <w:pPr>
              <w:numPr>
                <w:ilvl w:val="0"/>
                <w:numId w:val="0"/>
              </w:numPr>
              <w:spacing w:before="0" w:beforeAutospacing="0" w:after="120" w:afterAutospacing="0" w:line="240" w:lineRule="auto"/>
              <w:ind w:left="0" w:right="0" w:firstLine="0"/>
              <w:jc w:val="left"/>
              <w:outlineLvl w:val="9"/>
            </w:pPr>
            <w:r>
              <w:rPr>
                <w:color w:val="003366"/>
              </w:rPr>
              <w:t>rg-cwz-pcidrp</w:t>
            </w:r>
          </w:p>
        </w:tc>
        <w:tc>
          <w:tcPr/>
          <w:p>
            <w:pPr>
              <w:numPr>
                <w:ilvl w:val="0"/>
                <w:numId w:val="0"/>
              </w:numPr>
              <w:spacing w:before="0" w:beforeAutospacing="0" w:after="120" w:afterAutospacing="0" w:line="240" w:lineRule="auto"/>
              <w:ind w:left="0" w:right="0" w:firstLine="0"/>
              <w:jc w:val="left"/>
              <w:outlineLvl w:val="9"/>
            </w:pPr>
            <w:r>
              <w:rPr>
                <w:color w:val="003366"/>
              </w:rPr>
              <w:t>vnet-cwz-pcidrp-lmw / snet-db-cwz-pcidrp-lmw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nsg-cwz-pcidrp-app</w:t>
            </w:r>
          </w:p>
        </w:tc>
        <w:tc>
          <w:tcPr/>
          <w:p>
            <w:pPr>
              <w:numPr>
                <w:ilvl w:val="0"/>
                <w:numId w:val="0"/>
              </w:numPr>
              <w:spacing w:before="0" w:beforeAutospacing="0" w:after="120" w:afterAutospacing="0" w:line="240" w:lineRule="auto"/>
              <w:ind w:left="0" w:right="0" w:firstLine="0"/>
              <w:jc w:val="left"/>
              <w:outlineLvl w:val="9"/>
            </w:pPr>
            <w:r>
              <w:rPr>
                <w:color w:val="003366"/>
              </w:rPr>
              <w:t>West EU</w:t>
            </w:r>
          </w:p>
        </w:tc>
        <w:tc>
          <w:tcPr/>
          <w:p>
            <w:pPr>
              <w:numPr>
                <w:ilvl w:val="0"/>
                <w:numId w:val="0"/>
              </w:numPr>
              <w:spacing w:before="0" w:beforeAutospacing="0" w:after="120" w:afterAutospacing="0" w:line="240" w:lineRule="auto"/>
              <w:ind w:left="0" w:right="0" w:firstLine="0"/>
              <w:jc w:val="left"/>
              <w:outlineLvl w:val="9"/>
            </w:pPr>
            <w:r>
              <w:rPr>
                <w:color w:val="003366"/>
              </w:rPr>
              <w:t>rg-cwz-pcidrp</w:t>
            </w:r>
          </w:p>
        </w:tc>
        <w:tc>
          <w:tcPr/>
          <w:p>
            <w:pPr>
              <w:numPr>
                <w:ilvl w:val="0"/>
                <w:numId w:val="0"/>
              </w:numPr>
              <w:spacing w:before="0" w:beforeAutospacing="0" w:after="120" w:afterAutospacing="0" w:line="240" w:lineRule="auto"/>
              <w:ind w:left="0" w:right="0" w:firstLine="0"/>
              <w:jc w:val="left"/>
              <w:outlineLvl w:val="9"/>
            </w:pPr>
            <w:r>
              <w:t>vnet-cwz-</w:t>
            </w:r>
            <w:r>
              <w:rPr>
                <w:color w:val="003366"/>
              </w:rPr>
              <w:t>pcidrp</w:t>
            </w:r>
            <w:r>
              <w:t>-lmw / snet-app-cwz-</w:t>
            </w:r>
            <w:r>
              <w:rPr>
                <w:color w:val="003366"/>
              </w:rPr>
              <w:t>pcidrp</w:t>
            </w:r>
            <w:r>
              <w:t>-lmw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nsg-cwz-pcidrp-mgt</w:t>
            </w:r>
          </w:p>
        </w:tc>
        <w:tc>
          <w:tcPr/>
          <w:p>
            <w:pPr>
              <w:numPr>
                <w:ilvl w:val="0"/>
                <w:numId w:val="0"/>
              </w:numPr>
              <w:spacing w:before="0" w:beforeAutospacing="0" w:after="120" w:afterAutospacing="0" w:line="240" w:lineRule="auto"/>
              <w:ind w:left="0" w:right="0" w:firstLine="0"/>
              <w:jc w:val="left"/>
              <w:outlineLvl w:val="9"/>
            </w:pPr>
            <w:r>
              <w:rPr>
                <w:color w:val="003366"/>
              </w:rPr>
              <w:t>West EU</w:t>
            </w:r>
          </w:p>
        </w:tc>
        <w:tc>
          <w:tcPr/>
          <w:p>
            <w:pPr>
              <w:numPr>
                <w:ilvl w:val="0"/>
                <w:numId w:val="0"/>
              </w:numPr>
              <w:spacing w:before="0" w:beforeAutospacing="0" w:after="120" w:afterAutospacing="0" w:line="240" w:lineRule="auto"/>
              <w:ind w:left="0" w:right="0" w:firstLine="0"/>
              <w:jc w:val="left"/>
              <w:outlineLvl w:val="9"/>
            </w:pPr>
            <w:r>
              <w:rPr>
                <w:color w:val="003366"/>
              </w:rPr>
              <w:t>rg-cwz-pcidrp</w:t>
            </w:r>
          </w:p>
        </w:tc>
        <w:tc>
          <w:tcPr/>
          <w:p>
            <w:pPr>
              <w:numPr>
                <w:ilvl w:val="0"/>
                <w:numId w:val="0"/>
              </w:numPr>
              <w:spacing w:before="0" w:beforeAutospacing="0" w:after="120" w:afterAutospacing="0" w:line="240" w:lineRule="auto"/>
              <w:ind w:left="0" w:right="0" w:firstLine="0"/>
              <w:jc w:val="left"/>
              <w:outlineLvl w:val="9"/>
            </w:pPr>
            <w:r>
              <w:rPr>
                <w:color w:val="003366"/>
              </w:rPr>
              <w:t>vnet-cwz-</w:t>
            </w:r>
            <w:r>
              <w:rPr>
                <w:color w:val="003366"/>
              </w:rPr>
              <w:t>pcidrp</w:t>
            </w:r>
            <w:r>
              <w:rPr>
                <w:color w:val="003366"/>
              </w:rPr>
              <w:t>-lmw / snet-mgt-cwz-</w:t>
            </w:r>
            <w:r>
              <w:rPr>
                <w:color w:val="003366"/>
              </w:rPr>
              <w:t>pcidrp</w:t>
            </w:r>
            <w:r>
              <w:rPr>
                <w:color w:val="003366"/>
              </w:rPr>
              <w:t>-lmw</w:t>
            </w:r>
          </w:p>
        </w:tc>
      </w:tr>
    </w:tbl>
    <w:p>
      <w:pPr>
        <w:pStyle w:val="Heading3"/>
      </w:pPr>
      <w:bookmarkStart w:id="39" w:name="scroll-bookmark-21"/>
      <w:bookmarkStart w:id="40" w:name="_Toc256000073"/>
      <w:r>
        <w:t>Rules PRD</w:t>
      </w:r>
      <w:bookmarkEnd w:id="40"/>
      <w:bookmarkEnd w:id="39"/>
    </w:p>
    <w:p>
      <w:pPr>
        <w:pStyle w:val="Heading4"/>
      </w:pPr>
      <w:bookmarkStart w:id="41" w:name="scroll-bookmark-22"/>
      <w:r>
        <w:t>nsg-psz-pciprd-mgmt</w:t>
      </w:r>
      <w:bookmarkEnd w:id="41"/>
    </w:p>
    <w:tbl>
      <w:tblPr>
        <w:tblStyle w:val="ScrollTableNormal"/>
        <w:tblW w:w="5000" w:type="pct"/>
        <w:tblLook w:val="0020"/>
      </w:tblPr>
      <w:tblGrid>
        <w:gridCol w:w="905"/>
        <w:gridCol w:w="1581"/>
        <w:gridCol w:w="1001"/>
        <w:gridCol w:w="1718"/>
        <w:gridCol w:w="1846"/>
        <w:gridCol w:w="658"/>
        <w:gridCol w:w="778"/>
      </w:tblGrid>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rPr>
                <w:color w:val="003366"/>
              </w:rPr>
              <w:t>Inbound Rules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Priority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Protocol</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Destination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Ports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4000</w:t>
            </w:r>
          </w:p>
        </w:tc>
        <w:tc>
          <w:tcPr/>
          <w:p>
            <w:pPr>
              <w:numPr>
                <w:ilvl w:val="0"/>
                <w:numId w:val="0"/>
              </w:numPr>
              <w:spacing w:before="0" w:beforeAutospacing="0" w:after="120" w:afterAutospacing="0" w:line="240" w:lineRule="auto"/>
              <w:ind w:left="0" w:right="0" w:firstLine="0"/>
              <w:jc w:val="left"/>
              <w:outlineLvl w:val="9"/>
            </w:pPr>
            <w:r>
              <w:t>nsg-alw-icmp-in</w:t>
            </w:r>
          </w:p>
        </w:tc>
        <w:tc>
          <w:tcPr/>
          <w:p>
            <w:pPr>
              <w:numPr>
                <w:ilvl w:val="0"/>
                <w:numId w:val="0"/>
              </w:numPr>
              <w:spacing w:before="0" w:beforeAutospacing="0" w:after="120" w:afterAutospacing="0" w:line="240" w:lineRule="auto"/>
              <w:ind w:left="0" w:right="0" w:firstLine="0"/>
              <w:jc w:val="left"/>
              <w:outlineLvl w:val="9"/>
            </w:pPr>
            <w:r>
              <w:t>ICMP</w:t>
            </w:r>
          </w:p>
        </w:tc>
        <w:tc>
          <w:tcPr/>
          <w:p>
            <w:pPr>
              <w:spacing w:before="0" w:beforeAutospacing="0" w:after="120" w:afterAutospacing="0" w:line="240" w:lineRule="auto"/>
              <w:ind w:left="0" w:right="0" w:firstLine="0"/>
              <w:jc w:val="left"/>
              <w:outlineLvl w:val="9"/>
            </w:pPr>
            <w:r>
              <w:t>10.157.80.0/22</w:t>
            </w:r>
          </w:p>
          <w:p>
            <w:pPr>
              <w:numPr>
                <w:ilvl w:val="0"/>
                <w:numId w:val="0"/>
              </w:numPr>
              <w:spacing w:before="0" w:beforeAutospacing="0" w:after="120" w:afterAutospacing="0" w:line="240" w:lineRule="auto"/>
              <w:ind w:left="0" w:right="0" w:firstLine="0"/>
              <w:jc w:val="left"/>
              <w:outlineLvl w:val="9"/>
            </w:pPr>
            <w:r>
              <w:t>10.157.104.0/22</w:t>
            </w:r>
          </w:p>
        </w:tc>
        <w:tc>
          <w:tcPr/>
          <w:p>
            <w:pPr>
              <w:numPr>
                <w:ilvl w:val="0"/>
                <w:numId w:val="0"/>
              </w:numPr>
              <w:spacing w:before="0" w:beforeAutospacing="0" w:after="120" w:afterAutospacing="0" w:line="240" w:lineRule="auto"/>
              <w:ind w:left="0" w:right="0" w:firstLine="0"/>
              <w:jc w:val="left"/>
              <w:outlineLvl w:val="9"/>
            </w:pPr>
            <w:r>
              <w:t>10.229.225.96/27</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4001</w:t>
            </w:r>
          </w:p>
        </w:tc>
        <w:tc>
          <w:tcPr/>
          <w:p>
            <w:pPr>
              <w:numPr>
                <w:ilvl w:val="0"/>
                <w:numId w:val="0"/>
              </w:numPr>
              <w:spacing w:before="0" w:beforeAutospacing="0" w:after="120" w:afterAutospacing="0" w:line="240" w:lineRule="auto"/>
              <w:ind w:left="0" w:right="0" w:firstLine="0"/>
              <w:jc w:val="left"/>
              <w:outlineLvl w:val="9"/>
            </w:pPr>
            <w:r>
              <w:t>nsg-alw-ntt-mgmt-in</w:t>
            </w:r>
          </w:p>
        </w:tc>
        <w:tc>
          <w:tcPr/>
          <w:p>
            <w:pPr>
              <w:numPr>
                <w:ilvl w:val="0"/>
                <w:numId w:val="0"/>
              </w:numPr>
              <w:spacing w:before="0" w:beforeAutospacing="0" w:after="120" w:afterAutospacing="0" w:line="240" w:lineRule="auto"/>
              <w:ind w:left="0" w:right="0" w:firstLine="0"/>
              <w:jc w:val="left"/>
              <w:outlineLvl w:val="9"/>
            </w:pPr>
            <w:r>
              <w:t>TCP</w:t>
            </w:r>
          </w:p>
        </w:tc>
        <w:tc>
          <w:tcPr/>
          <w:p>
            <w:pPr>
              <w:spacing w:before="0" w:beforeAutospacing="0" w:after="120" w:afterAutospacing="0" w:line="240" w:lineRule="auto"/>
              <w:ind w:left="0" w:right="0" w:firstLine="0"/>
              <w:jc w:val="left"/>
              <w:outlineLvl w:val="9"/>
            </w:pPr>
            <w:r>
              <w:t>10.157.80.0/22</w:t>
            </w:r>
          </w:p>
          <w:p>
            <w:pPr>
              <w:numPr>
                <w:ilvl w:val="0"/>
                <w:numId w:val="0"/>
              </w:numPr>
              <w:spacing w:before="0" w:beforeAutospacing="0" w:after="120" w:afterAutospacing="0" w:line="240" w:lineRule="auto"/>
              <w:ind w:left="0" w:right="0" w:firstLine="0"/>
              <w:jc w:val="left"/>
              <w:outlineLvl w:val="9"/>
            </w:pPr>
            <w:r>
              <w:t>10.157.104.0/22</w:t>
            </w:r>
          </w:p>
        </w:tc>
        <w:tc>
          <w:tcPr/>
          <w:p>
            <w:pPr>
              <w:numPr>
                <w:ilvl w:val="0"/>
                <w:numId w:val="0"/>
              </w:numPr>
              <w:spacing w:before="0" w:beforeAutospacing="0" w:after="120" w:afterAutospacing="0" w:line="240" w:lineRule="auto"/>
              <w:ind w:left="0" w:right="0" w:firstLine="0"/>
              <w:jc w:val="left"/>
              <w:outlineLvl w:val="9"/>
            </w:pPr>
            <w:r>
              <w:t>10.229.225.96/27</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4002</w:t>
            </w:r>
          </w:p>
        </w:tc>
        <w:tc>
          <w:tcPr/>
          <w:p>
            <w:pPr>
              <w:numPr>
                <w:ilvl w:val="0"/>
                <w:numId w:val="0"/>
              </w:numPr>
              <w:spacing w:before="0" w:beforeAutospacing="0" w:after="120" w:afterAutospacing="0" w:line="240" w:lineRule="auto"/>
              <w:ind w:left="0" w:right="0" w:firstLine="0"/>
              <w:jc w:val="left"/>
              <w:outlineLvl w:val="9"/>
            </w:pPr>
            <w:r>
              <w:t>nsg-alw-ansible-in</w:t>
            </w:r>
          </w:p>
        </w:tc>
        <w:tc>
          <w:tcPr/>
          <w:p>
            <w:pPr>
              <w:numPr>
                <w:ilvl w:val="0"/>
                <w:numId w:val="0"/>
              </w:numPr>
              <w:spacing w:before="0" w:beforeAutospacing="0" w:after="120" w:afterAutospacing="0" w:line="240" w:lineRule="auto"/>
              <w:ind w:left="0" w:right="0" w:firstLine="0"/>
              <w:jc w:val="left"/>
              <w:outlineLvl w:val="9"/>
            </w:pPr>
            <w:r>
              <w:t>TCP</w:t>
            </w:r>
          </w:p>
        </w:tc>
        <w:tc>
          <w:tcPr/>
          <w:p>
            <w:pPr>
              <w:spacing w:before="0" w:beforeAutospacing="0" w:after="120" w:afterAutospacing="0" w:line="240" w:lineRule="auto"/>
              <w:ind w:left="0" w:right="0" w:firstLine="0"/>
              <w:jc w:val="left"/>
              <w:outlineLvl w:val="9"/>
            </w:pPr>
            <w:r>
              <w:rPr>
                <w:color w:val="172B4D"/>
              </w:rPr>
              <w:t>10.101.0.196</w:t>
            </w:r>
          </w:p>
          <w:p>
            <w:pPr>
              <w:numPr>
                <w:ilvl w:val="0"/>
                <w:numId w:val="0"/>
              </w:numPr>
              <w:spacing w:before="0" w:beforeAutospacing="0" w:after="120" w:afterAutospacing="0" w:line="240" w:lineRule="auto"/>
              <w:ind w:left="0" w:right="0" w:firstLine="0"/>
              <w:jc w:val="left"/>
              <w:outlineLvl w:val="9"/>
            </w:pPr>
            <w:r>
              <w:rPr>
                <w:color w:val="172B4D"/>
              </w:rPr>
              <w:t>10.101.0.197</w:t>
            </w:r>
          </w:p>
        </w:tc>
        <w:tc>
          <w:tcPr/>
          <w:p>
            <w:pPr>
              <w:spacing w:before="0" w:beforeAutospacing="0" w:after="120" w:afterAutospacing="0" w:line="240" w:lineRule="auto"/>
              <w:ind w:left="0" w:right="0" w:firstLine="0"/>
              <w:jc w:val="left"/>
              <w:outlineLvl w:val="9"/>
            </w:pPr>
            <w:r>
              <w:rPr>
                <w:color w:val="172B4D"/>
              </w:rPr>
              <w:t>10.229.225.102</w:t>
            </w:r>
          </w:p>
          <w:p>
            <w:pPr>
              <w:numPr>
                <w:ilvl w:val="0"/>
                <w:numId w:val="0"/>
              </w:numPr>
              <w:spacing w:before="0" w:beforeAutospacing="0" w:after="120" w:afterAutospacing="0" w:line="240" w:lineRule="auto"/>
              <w:ind w:left="0" w:right="0" w:firstLine="0"/>
              <w:jc w:val="left"/>
              <w:outlineLvl w:val="9"/>
            </w:pPr>
            <w:r>
              <w:rPr>
                <w:color w:val="172B4D"/>
              </w:rPr>
              <w:t>10.229.225.103</w:t>
            </w:r>
          </w:p>
        </w:tc>
        <w:tc>
          <w:tcPr/>
          <w:p>
            <w:pPr>
              <w:spacing w:before="0" w:beforeAutospacing="0" w:after="120" w:afterAutospacing="0" w:line="240" w:lineRule="auto"/>
              <w:ind w:left="0" w:right="0" w:firstLine="0"/>
              <w:jc w:val="left"/>
              <w:outlineLvl w:val="9"/>
            </w:pPr>
            <w:r>
              <w:t>4505</w:t>
            </w:r>
          </w:p>
          <w:p>
            <w:pPr>
              <w:numPr>
                <w:ilvl w:val="0"/>
                <w:numId w:val="0"/>
              </w:numPr>
              <w:spacing w:before="0" w:beforeAutospacing="0" w:after="120" w:afterAutospacing="0" w:line="240" w:lineRule="auto"/>
              <w:ind w:left="0" w:right="0" w:firstLine="0"/>
              <w:jc w:val="left"/>
              <w:outlineLvl w:val="9"/>
            </w:pPr>
            <w:r>
              <w:t>4506</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4003</w:t>
            </w:r>
          </w:p>
        </w:tc>
        <w:tc>
          <w:tcPr/>
          <w:p>
            <w:pPr>
              <w:numPr>
                <w:ilvl w:val="0"/>
                <w:numId w:val="0"/>
              </w:numPr>
              <w:spacing w:before="0" w:beforeAutospacing="0" w:after="120" w:afterAutospacing="0" w:line="240" w:lineRule="auto"/>
              <w:ind w:left="0" w:right="0" w:firstLine="0"/>
              <w:jc w:val="left"/>
              <w:outlineLvl w:val="9"/>
            </w:pPr>
            <w:r>
              <w:t>nsg-alw-fw-in</w:t>
            </w:r>
          </w:p>
        </w:tc>
        <w:tc>
          <w:tcPr/>
          <w:p>
            <w:pPr>
              <w:numPr>
                <w:ilvl w:val="0"/>
                <w:numId w:val="0"/>
              </w:numPr>
              <w:spacing w:before="0" w:beforeAutospacing="0" w:after="120" w:afterAutospacing="0" w:line="240" w:lineRule="auto"/>
              <w:ind w:left="0" w:right="0" w:firstLine="0"/>
              <w:jc w:val="left"/>
              <w:outlineLvl w:val="9"/>
            </w:pPr>
            <w:r>
              <w:t>TCP</w:t>
            </w:r>
          </w:p>
        </w:tc>
        <w:tc>
          <w:tcPr/>
          <w:p>
            <w:pPr>
              <w:spacing w:before="0" w:beforeAutospacing="0" w:after="120" w:afterAutospacing="0" w:line="240" w:lineRule="auto"/>
              <w:ind w:left="0" w:right="0" w:firstLine="0"/>
              <w:jc w:val="left"/>
              <w:outlineLvl w:val="9"/>
            </w:pPr>
            <w:r>
              <w:rPr>
                <w:color w:val="172B4D"/>
              </w:rPr>
              <w:t>10.101.0.196</w:t>
            </w:r>
          </w:p>
          <w:p>
            <w:pPr>
              <w:numPr>
                <w:ilvl w:val="0"/>
                <w:numId w:val="0"/>
              </w:numPr>
              <w:spacing w:before="0" w:beforeAutospacing="0" w:after="120" w:afterAutospacing="0" w:line="240" w:lineRule="auto"/>
              <w:ind w:left="0" w:right="0" w:firstLine="0"/>
              <w:jc w:val="left"/>
              <w:outlineLvl w:val="9"/>
            </w:pPr>
            <w:r>
              <w:rPr>
                <w:color w:val="172B4D"/>
              </w:rPr>
              <w:t>10.101.0.197</w:t>
            </w:r>
          </w:p>
        </w:tc>
        <w:tc>
          <w:tcPr/>
          <w:p>
            <w:pPr>
              <w:numPr>
                <w:ilvl w:val="0"/>
                <w:numId w:val="0"/>
              </w:numPr>
              <w:spacing w:before="0" w:beforeAutospacing="0" w:after="120" w:afterAutospacing="0" w:line="240" w:lineRule="auto"/>
              <w:ind w:left="0" w:right="0" w:firstLine="0"/>
              <w:jc w:val="left"/>
              <w:outlineLvl w:val="9"/>
            </w:pPr>
            <w:r>
              <w:rPr>
                <w:color w:val="003366"/>
              </w:rPr>
              <w:t>10.229.225.96/27</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4004</w:t>
            </w:r>
          </w:p>
        </w:tc>
        <w:tc>
          <w:tcPr/>
          <w:p>
            <w:pPr>
              <w:numPr>
                <w:ilvl w:val="0"/>
                <w:numId w:val="0"/>
              </w:numPr>
              <w:spacing w:before="0" w:beforeAutospacing="0" w:after="120" w:afterAutospacing="0" w:line="240" w:lineRule="auto"/>
              <w:ind w:left="0" w:right="0" w:firstLine="0"/>
              <w:jc w:val="left"/>
              <w:outlineLvl w:val="9"/>
            </w:pPr>
            <w:r>
              <w:t>nsg-alw-fw-in-icmp</w:t>
            </w:r>
          </w:p>
        </w:tc>
        <w:tc>
          <w:tcPr/>
          <w:p>
            <w:pPr>
              <w:numPr>
                <w:ilvl w:val="0"/>
                <w:numId w:val="0"/>
              </w:numPr>
              <w:spacing w:before="0" w:beforeAutospacing="0" w:after="120" w:afterAutospacing="0" w:line="240" w:lineRule="auto"/>
              <w:ind w:left="0" w:right="0" w:firstLine="0"/>
              <w:jc w:val="left"/>
              <w:outlineLvl w:val="9"/>
            </w:pPr>
            <w:r>
              <w:t>ICMP</w:t>
            </w:r>
          </w:p>
        </w:tc>
        <w:tc>
          <w:tcPr/>
          <w:p>
            <w:pPr>
              <w:spacing w:before="0" w:beforeAutospacing="0" w:after="120" w:afterAutospacing="0" w:line="240" w:lineRule="auto"/>
              <w:ind w:left="0" w:right="0" w:firstLine="0"/>
              <w:jc w:val="left"/>
              <w:outlineLvl w:val="9"/>
            </w:pPr>
            <w:r>
              <w:rPr>
                <w:color w:val="172B4D"/>
              </w:rPr>
              <w:t>10.101.0.196</w:t>
            </w:r>
          </w:p>
          <w:p>
            <w:pPr>
              <w:numPr>
                <w:ilvl w:val="0"/>
                <w:numId w:val="0"/>
              </w:numPr>
              <w:spacing w:before="0" w:beforeAutospacing="0" w:after="120" w:afterAutospacing="0" w:line="240" w:lineRule="auto"/>
              <w:ind w:left="0" w:right="0" w:firstLine="0"/>
              <w:jc w:val="left"/>
              <w:outlineLvl w:val="9"/>
            </w:pPr>
            <w:r>
              <w:rPr>
                <w:color w:val="172B4D"/>
              </w:rPr>
              <w:t>10.101.0.197</w:t>
            </w:r>
          </w:p>
        </w:tc>
        <w:tc>
          <w:tcPr/>
          <w:p>
            <w:pPr>
              <w:numPr>
                <w:ilvl w:val="0"/>
                <w:numId w:val="0"/>
              </w:numPr>
              <w:spacing w:before="0" w:beforeAutospacing="0" w:after="120" w:afterAutospacing="0" w:line="240" w:lineRule="auto"/>
              <w:ind w:left="0" w:right="0" w:firstLine="0"/>
              <w:jc w:val="left"/>
              <w:outlineLvl w:val="9"/>
            </w:pPr>
            <w:r>
              <w:rPr>
                <w:color w:val="003366"/>
              </w:rPr>
              <w:t>10.229.225.96/27</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4096</w:t>
            </w:r>
          </w:p>
        </w:tc>
        <w:tc>
          <w:tcPr/>
          <w:p>
            <w:pPr>
              <w:numPr>
                <w:ilvl w:val="0"/>
                <w:numId w:val="0"/>
              </w:numPr>
              <w:spacing w:before="0" w:beforeAutospacing="0" w:after="120" w:afterAutospacing="0" w:line="240" w:lineRule="auto"/>
              <w:ind w:left="0" w:right="0" w:firstLine="0"/>
              <w:jc w:val="left"/>
              <w:outlineLvl w:val="9"/>
            </w:pPr>
            <w:r>
              <w:t>nsg-dny-all-in</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Deny</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Outbound Rules</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No specific outbound rules will be defined, the default rules allow outbound traffic.</w:t>
            </w:r>
          </w:p>
        </w:tc>
      </w:tr>
    </w:tbl>
    <w:p>
      <w:pPr>
        <w:pStyle w:val="Heading4"/>
      </w:pPr>
      <w:bookmarkStart w:id="42" w:name="scroll-bookmark-23"/>
      <w:r>
        <w:t>nsg-csz-pciprd-fwext</w:t>
      </w:r>
      <w:bookmarkEnd w:id="42"/>
    </w:p>
    <w:tbl>
      <w:tblPr>
        <w:tblStyle w:val="ScrollTableNormal"/>
        <w:tblW w:w="5000" w:type="pct"/>
        <w:tblLook w:val="0020"/>
      </w:tblPr>
      <w:tblGrid>
        <w:gridCol w:w="1102"/>
        <w:gridCol w:w="1733"/>
        <w:gridCol w:w="1220"/>
        <w:gridCol w:w="1019"/>
        <w:gridCol w:w="1665"/>
        <w:gridCol w:w="801"/>
        <w:gridCol w:w="947"/>
      </w:tblGrid>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rPr>
                <w:color w:val="003366"/>
              </w:rPr>
              <w:t>Inbound Rules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Priority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Protocol</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Destination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Ports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4096</w:t>
            </w:r>
          </w:p>
        </w:tc>
        <w:tc>
          <w:tcPr/>
          <w:p>
            <w:pPr>
              <w:numPr>
                <w:ilvl w:val="0"/>
                <w:numId w:val="0"/>
              </w:numPr>
              <w:spacing w:before="0" w:beforeAutospacing="0" w:after="120" w:afterAutospacing="0" w:line="240" w:lineRule="auto"/>
              <w:ind w:left="0" w:right="0" w:firstLine="0"/>
              <w:jc w:val="left"/>
              <w:outlineLvl w:val="9"/>
            </w:pPr>
            <w:r>
              <w:t>nsg-dny-all-in</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Deny</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Outbound Rules</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No specific outbound rules will be defined, the default rules allow outbound traffic.</w:t>
            </w:r>
          </w:p>
        </w:tc>
      </w:tr>
    </w:tbl>
    <w:p>
      <w:pPr>
        <w:pStyle w:val="Heading4"/>
      </w:pPr>
      <w:bookmarkStart w:id="43" w:name="scroll-bookmark-24"/>
      <w:r>
        <w:t>nsg-csz-pciprd-fwint</w:t>
      </w:r>
      <w:bookmarkEnd w:id="43"/>
    </w:p>
    <w:tbl>
      <w:tblPr>
        <w:tblStyle w:val="ScrollTableNormal"/>
        <w:tblW w:w="5000" w:type="pct"/>
        <w:tblLook w:val="0020"/>
      </w:tblPr>
      <w:tblGrid>
        <w:gridCol w:w="905"/>
        <w:gridCol w:w="1008"/>
        <w:gridCol w:w="1001"/>
        <w:gridCol w:w="2770"/>
        <w:gridCol w:w="1367"/>
        <w:gridCol w:w="658"/>
        <w:gridCol w:w="778"/>
      </w:tblGrid>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rPr>
                <w:color w:val="003366"/>
              </w:rPr>
              <w:t>Inbound Rules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Priority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Protocol</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Destination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Ports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4000</w:t>
            </w:r>
          </w:p>
        </w:tc>
        <w:tc>
          <w:tcPr/>
          <w:p>
            <w:pPr>
              <w:numPr>
                <w:ilvl w:val="0"/>
                <w:numId w:val="0"/>
              </w:numPr>
              <w:spacing w:before="0" w:beforeAutospacing="0" w:after="120" w:afterAutospacing="0" w:line="240" w:lineRule="auto"/>
              <w:ind w:left="0" w:right="0" w:firstLine="0"/>
              <w:jc w:val="left"/>
              <w:outlineLvl w:val="9"/>
            </w:pPr>
            <w:r>
              <w:t>vnets-allw-all- in</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t>10.100.0.0/16, 10.101.0.0/16, 10.229.225.64/26</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Outbound Rules</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No specific outbound rules will be defined, the default rules allow outbound traffic.</w:t>
            </w:r>
          </w:p>
        </w:tc>
      </w:tr>
    </w:tbl>
    <w:p>
      <w:pPr>
        <w:pStyle w:val="Heading4"/>
      </w:pPr>
      <w:bookmarkStart w:id="44" w:name="scroll-bookmark-25"/>
      <w:r>
        <w:t>nsg-csz-pciprd-fwha</w:t>
      </w:r>
      <w:bookmarkEnd w:id="44"/>
    </w:p>
    <w:tbl>
      <w:tblPr>
        <w:tblStyle w:val="ScrollTableNormal"/>
        <w:tblW w:w="5000" w:type="pct"/>
        <w:tblLook w:val="0020"/>
      </w:tblPr>
      <w:tblGrid>
        <w:gridCol w:w="1102"/>
        <w:gridCol w:w="1733"/>
        <w:gridCol w:w="1220"/>
        <w:gridCol w:w="1019"/>
        <w:gridCol w:w="1665"/>
        <w:gridCol w:w="801"/>
        <w:gridCol w:w="947"/>
      </w:tblGrid>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rPr>
                <w:color w:val="003366"/>
              </w:rPr>
              <w:t>Inbound Rules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Priority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Protocol</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Destination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Ports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4096</w:t>
            </w:r>
          </w:p>
        </w:tc>
        <w:tc>
          <w:tcPr/>
          <w:p>
            <w:pPr>
              <w:numPr>
                <w:ilvl w:val="0"/>
                <w:numId w:val="0"/>
              </w:numPr>
              <w:spacing w:before="0" w:beforeAutospacing="0" w:after="120" w:afterAutospacing="0" w:line="240" w:lineRule="auto"/>
              <w:ind w:left="0" w:right="0" w:firstLine="0"/>
              <w:jc w:val="left"/>
              <w:outlineLvl w:val="9"/>
            </w:pPr>
            <w:r>
              <w:t>nsg-dny-all-in</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Deny</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Outbound Rules</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No specific outbound rules will be defined, the default rules allow outbound traffic.</w:t>
            </w:r>
          </w:p>
        </w:tc>
      </w:tr>
    </w:tbl>
    <w:p>
      <w:pPr>
        <w:pStyle w:val="Heading4"/>
      </w:pPr>
      <w:bookmarkStart w:id="45" w:name="scroll-bookmark-26"/>
      <w:r>
        <w:t>nsg-csz-pciprd-fwmgmt</w:t>
      </w:r>
      <w:bookmarkEnd w:id="45"/>
    </w:p>
    <w:tbl>
      <w:tblPr>
        <w:tblStyle w:val="ScrollTableNormal"/>
        <w:tblW w:w="5000" w:type="pct"/>
        <w:tblLook w:val="0020"/>
      </w:tblPr>
      <w:tblGrid>
        <w:gridCol w:w="905"/>
        <w:gridCol w:w="1474"/>
        <w:gridCol w:w="1001"/>
        <w:gridCol w:w="1973"/>
        <w:gridCol w:w="1698"/>
        <w:gridCol w:w="658"/>
        <w:gridCol w:w="778"/>
      </w:tblGrid>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rPr>
                <w:color w:val="003366"/>
              </w:rPr>
              <w:t>Inbound Rules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Priority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Protocol</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Destination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Ports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4000</w:t>
            </w:r>
          </w:p>
        </w:tc>
        <w:tc>
          <w:tcPr/>
          <w:p>
            <w:pPr>
              <w:numPr>
                <w:ilvl w:val="0"/>
                <w:numId w:val="0"/>
              </w:numPr>
              <w:spacing w:before="0" w:beforeAutospacing="0" w:after="120" w:afterAutospacing="0" w:line="240" w:lineRule="auto"/>
              <w:ind w:left="0" w:right="0" w:firstLine="0"/>
              <w:jc w:val="left"/>
              <w:outlineLvl w:val="9"/>
            </w:pPr>
            <w:r>
              <w:t>nsg-alw-lm-in</w:t>
            </w:r>
          </w:p>
        </w:tc>
        <w:tc>
          <w:tcPr/>
          <w:p>
            <w:pPr>
              <w:spacing w:before="0" w:beforeAutospacing="0" w:after="120" w:afterAutospacing="0" w:line="240" w:lineRule="auto"/>
              <w:ind w:left="0" w:right="0" w:firstLine="0"/>
              <w:jc w:val="left"/>
              <w:outlineLvl w:val="9"/>
            </w:pPr>
            <w:r>
              <w:t>TCP</w:t>
            </w:r>
          </w:p>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rPr>
                <w:color w:val="172B4D"/>
              </w:rPr>
              <w:t>10.229.225.101</w:t>
            </w:r>
          </w:p>
        </w:tc>
        <w:tc>
          <w:tcPr/>
          <w:p>
            <w:pPr>
              <w:spacing w:before="0" w:beforeAutospacing="0" w:after="120" w:afterAutospacing="0" w:line="240" w:lineRule="auto"/>
              <w:ind w:left="0" w:right="0" w:firstLine="0"/>
              <w:jc w:val="left"/>
              <w:outlineLvl w:val="9"/>
            </w:pPr>
            <w:r>
              <w:rPr>
                <w:color w:val="172B4D"/>
              </w:rPr>
              <w:t>10.101.0.196</w:t>
            </w:r>
          </w:p>
          <w:p>
            <w:pPr>
              <w:numPr>
                <w:ilvl w:val="0"/>
                <w:numId w:val="0"/>
              </w:numPr>
              <w:spacing w:before="0" w:beforeAutospacing="0" w:after="120" w:afterAutospacing="0" w:line="240" w:lineRule="auto"/>
              <w:ind w:left="0" w:right="0" w:firstLine="0"/>
              <w:jc w:val="left"/>
              <w:outlineLvl w:val="9"/>
            </w:pPr>
            <w:r>
              <w:rPr>
                <w:color w:val="172B4D"/>
              </w:rPr>
              <w:t>10.101.0.197</w:t>
            </w:r>
          </w:p>
        </w:tc>
        <w:tc>
          <w:tcPr/>
          <w:p>
            <w:pPr>
              <w:spacing w:before="0" w:beforeAutospacing="0" w:after="120" w:afterAutospacing="0" w:line="240" w:lineRule="auto"/>
              <w:ind w:left="0" w:right="0" w:firstLine="0"/>
              <w:jc w:val="left"/>
              <w:outlineLvl w:val="9"/>
            </w:pPr>
            <w:r>
              <w:t>22</w:t>
            </w:r>
          </w:p>
          <w:p>
            <w:pPr>
              <w:numPr>
                <w:ilvl w:val="0"/>
                <w:numId w:val="0"/>
              </w:numPr>
              <w:spacing w:before="0" w:beforeAutospacing="0" w:after="120" w:afterAutospacing="0" w:line="240" w:lineRule="auto"/>
              <w:ind w:left="0" w:right="0" w:firstLine="0"/>
              <w:jc w:val="left"/>
              <w:outlineLvl w:val="9"/>
            </w:pPr>
            <w:r>
              <w:t>443</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4001</w:t>
            </w:r>
          </w:p>
        </w:tc>
        <w:tc>
          <w:tcPr/>
          <w:p>
            <w:pPr>
              <w:numPr>
                <w:ilvl w:val="0"/>
                <w:numId w:val="0"/>
              </w:numPr>
              <w:spacing w:before="0" w:beforeAutospacing="0" w:after="120" w:afterAutospacing="0" w:line="240" w:lineRule="auto"/>
              <w:ind w:left="0" w:right="0" w:firstLine="0"/>
              <w:jc w:val="left"/>
              <w:outlineLvl w:val="9"/>
            </w:pPr>
            <w:r>
              <w:t>nsg-alw-lm-udp</w:t>
            </w:r>
          </w:p>
        </w:tc>
        <w:tc>
          <w:tcPr/>
          <w:p>
            <w:pPr>
              <w:numPr>
                <w:ilvl w:val="0"/>
                <w:numId w:val="0"/>
              </w:numPr>
              <w:spacing w:before="0" w:beforeAutospacing="0" w:after="120" w:afterAutospacing="0" w:line="240" w:lineRule="auto"/>
              <w:ind w:left="0" w:right="0" w:firstLine="0"/>
              <w:jc w:val="left"/>
              <w:outlineLvl w:val="9"/>
            </w:pPr>
            <w:r>
              <w:t>UDP</w:t>
            </w:r>
          </w:p>
        </w:tc>
        <w:tc>
          <w:tcPr/>
          <w:p>
            <w:pPr>
              <w:numPr>
                <w:ilvl w:val="0"/>
                <w:numId w:val="0"/>
              </w:numPr>
              <w:spacing w:before="0" w:beforeAutospacing="0" w:after="120" w:afterAutospacing="0" w:line="240" w:lineRule="auto"/>
              <w:ind w:left="0" w:right="0" w:firstLine="0"/>
              <w:jc w:val="left"/>
              <w:outlineLvl w:val="9"/>
            </w:pPr>
            <w:r>
              <w:rPr>
                <w:color w:val="172B4D"/>
              </w:rPr>
              <w:t>10.229.225.101</w:t>
            </w:r>
          </w:p>
        </w:tc>
        <w:tc>
          <w:tcPr/>
          <w:p>
            <w:pPr>
              <w:spacing w:before="0" w:beforeAutospacing="0" w:after="120" w:afterAutospacing="0" w:line="240" w:lineRule="auto"/>
              <w:ind w:left="0" w:right="0" w:firstLine="0"/>
              <w:jc w:val="left"/>
              <w:outlineLvl w:val="9"/>
            </w:pPr>
            <w:r>
              <w:rPr>
                <w:color w:val="172B4D"/>
              </w:rPr>
              <w:t>10.101.0.196</w:t>
            </w:r>
          </w:p>
          <w:p>
            <w:pPr>
              <w:numPr>
                <w:ilvl w:val="0"/>
                <w:numId w:val="0"/>
              </w:numPr>
              <w:spacing w:before="0" w:beforeAutospacing="0" w:after="120" w:afterAutospacing="0" w:line="240" w:lineRule="auto"/>
              <w:ind w:left="0" w:right="0" w:firstLine="0"/>
              <w:jc w:val="left"/>
              <w:outlineLvl w:val="9"/>
            </w:pPr>
            <w:r>
              <w:rPr>
                <w:color w:val="172B4D"/>
              </w:rPr>
              <w:t>10.101.0.197</w:t>
            </w:r>
          </w:p>
        </w:tc>
        <w:tc>
          <w:tcPr/>
          <w:p>
            <w:pPr>
              <w:numPr>
                <w:ilvl w:val="0"/>
                <w:numId w:val="0"/>
              </w:numPr>
              <w:spacing w:before="0" w:beforeAutospacing="0" w:after="120" w:afterAutospacing="0" w:line="240" w:lineRule="auto"/>
              <w:ind w:left="0" w:right="0" w:firstLine="0"/>
              <w:jc w:val="left"/>
              <w:outlineLvl w:val="9"/>
            </w:pPr>
            <w:r>
              <w:t>161</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4002</w:t>
            </w:r>
          </w:p>
        </w:tc>
        <w:tc>
          <w:tcPr/>
          <w:p>
            <w:pPr>
              <w:numPr>
                <w:ilvl w:val="0"/>
                <w:numId w:val="0"/>
              </w:numPr>
              <w:spacing w:before="0" w:beforeAutospacing="0" w:after="120" w:afterAutospacing="0" w:line="240" w:lineRule="auto"/>
              <w:ind w:left="0" w:right="0" w:firstLine="0"/>
              <w:jc w:val="left"/>
              <w:outlineLvl w:val="9"/>
            </w:pPr>
            <w:r>
              <w:t>nsg-alw-lm-in-icmp</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rPr>
                <w:color w:val="172B4D"/>
              </w:rPr>
              <w:t>10.229.225.101</w:t>
            </w:r>
          </w:p>
        </w:tc>
        <w:tc>
          <w:tcPr/>
          <w:p>
            <w:pPr>
              <w:spacing w:before="0" w:beforeAutospacing="0" w:after="120" w:afterAutospacing="0" w:line="240" w:lineRule="auto"/>
              <w:ind w:left="0" w:right="0" w:firstLine="0"/>
              <w:jc w:val="left"/>
              <w:outlineLvl w:val="9"/>
            </w:pPr>
            <w:r>
              <w:rPr>
                <w:color w:val="172B4D"/>
              </w:rPr>
              <w:t>10.101.0.196</w:t>
            </w:r>
          </w:p>
          <w:p>
            <w:pPr>
              <w:numPr>
                <w:ilvl w:val="0"/>
                <w:numId w:val="0"/>
              </w:numPr>
              <w:spacing w:before="0" w:beforeAutospacing="0" w:after="120" w:afterAutospacing="0" w:line="240" w:lineRule="auto"/>
              <w:ind w:left="0" w:right="0" w:firstLine="0"/>
              <w:jc w:val="left"/>
              <w:outlineLvl w:val="9"/>
            </w:pPr>
            <w:r>
              <w:rPr>
                <w:color w:val="172B4D"/>
              </w:rPr>
              <w:t>10.101.0.197</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4003</w:t>
            </w:r>
          </w:p>
        </w:tc>
        <w:tc>
          <w:tcPr/>
          <w:p>
            <w:pPr>
              <w:numPr>
                <w:ilvl w:val="0"/>
                <w:numId w:val="0"/>
              </w:numPr>
              <w:spacing w:before="0" w:beforeAutospacing="0" w:after="120" w:afterAutospacing="0" w:line="240" w:lineRule="auto"/>
              <w:ind w:left="0" w:right="0" w:firstLine="0"/>
              <w:jc w:val="left"/>
              <w:outlineLvl w:val="9"/>
            </w:pPr>
            <w:r>
              <w:t>nsg-alw-jump-in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rPr>
                <w:color w:val="172B4D"/>
              </w:rPr>
              <w:t>10.229.225.100</w:t>
            </w:r>
          </w:p>
        </w:tc>
        <w:tc>
          <w:tcPr/>
          <w:p>
            <w:pPr>
              <w:spacing w:before="0" w:beforeAutospacing="0" w:after="120" w:afterAutospacing="0" w:line="240" w:lineRule="auto"/>
              <w:ind w:left="0" w:right="0" w:firstLine="0"/>
              <w:jc w:val="left"/>
              <w:outlineLvl w:val="9"/>
            </w:pPr>
            <w:r>
              <w:rPr>
                <w:color w:val="172B4D"/>
              </w:rPr>
              <w:t>10.101.0.196</w:t>
            </w:r>
          </w:p>
          <w:p>
            <w:pPr>
              <w:numPr>
                <w:ilvl w:val="0"/>
                <w:numId w:val="0"/>
              </w:numPr>
              <w:spacing w:before="0" w:beforeAutospacing="0" w:after="120" w:afterAutospacing="0" w:line="240" w:lineRule="auto"/>
              <w:ind w:left="0" w:right="0" w:firstLine="0"/>
              <w:jc w:val="left"/>
              <w:outlineLvl w:val="9"/>
            </w:pPr>
            <w:r>
              <w:rPr>
                <w:color w:val="172B4D"/>
              </w:rPr>
              <w:t>10.101.0.197</w:t>
            </w:r>
          </w:p>
        </w:tc>
        <w:tc>
          <w:tcPr/>
          <w:p>
            <w:pPr>
              <w:spacing w:before="0" w:beforeAutospacing="0" w:after="120" w:afterAutospacing="0" w:line="240" w:lineRule="auto"/>
              <w:ind w:left="0" w:right="0" w:firstLine="0"/>
              <w:jc w:val="left"/>
              <w:outlineLvl w:val="9"/>
            </w:pPr>
            <w:r>
              <w:t>22</w:t>
            </w:r>
          </w:p>
          <w:p>
            <w:pPr>
              <w:numPr>
                <w:ilvl w:val="0"/>
                <w:numId w:val="0"/>
              </w:numPr>
              <w:spacing w:before="0" w:beforeAutospacing="0" w:after="120" w:afterAutospacing="0" w:line="240" w:lineRule="auto"/>
              <w:ind w:left="0" w:right="0" w:firstLine="0"/>
              <w:jc w:val="left"/>
              <w:outlineLvl w:val="9"/>
            </w:pPr>
            <w:r>
              <w:t>443</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4004</w:t>
            </w:r>
          </w:p>
        </w:tc>
        <w:tc>
          <w:tcPr/>
          <w:p>
            <w:pPr>
              <w:numPr>
                <w:ilvl w:val="0"/>
                <w:numId w:val="0"/>
              </w:numPr>
              <w:spacing w:before="0" w:beforeAutospacing="0" w:after="120" w:afterAutospacing="0" w:line="240" w:lineRule="auto"/>
              <w:ind w:left="0" w:right="0" w:firstLine="0"/>
              <w:jc w:val="left"/>
              <w:outlineLvl w:val="9"/>
            </w:pPr>
            <w:r>
              <w:t>nsg-alw-ansi-in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rPr>
                <w:color w:val="172B4D"/>
              </w:rPr>
              <w:t>10.229.225.102</w:t>
            </w:r>
          </w:p>
        </w:tc>
        <w:tc>
          <w:tcPr/>
          <w:p>
            <w:pPr>
              <w:spacing w:before="0" w:beforeAutospacing="0" w:after="120" w:afterAutospacing="0" w:line="240" w:lineRule="auto"/>
              <w:ind w:left="0" w:right="0" w:firstLine="0"/>
              <w:jc w:val="left"/>
              <w:outlineLvl w:val="9"/>
            </w:pPr>
            <w:r>
              <w:rPr>
                <w:color w:val="172B4D"/>
              </w:rPr>
              <w:t>10.101.0.196</w:t>
            </w:r>
          </w:p>
          <w:p>
            <w:pPr>
              <w:numPr>
                <w:ilvl w:val="0"/>
                <w:numId w:val="0"/>
              </w:numPr>
              <w:spacing w:before="0" w:beforeAutospacing="0" w:after="120" w:afterAutospacing="0" w:line="240" w:lineRule="auto"/>
              <w:ind w:left="0" w:right="0" w:firstLine="0"/>
              <w:jc w:val="left"/>
              <w:outlineLvl w:val="9"/>
            </w:pPr>
            <w:r>
              <w:rPr>
                <w:color w:val="172B4D"/>
              </w:rPr>
              <w:t>10.101.0.197</w:t>
            </w:r>
          </w:p>
        </w:tc>
        <w:tc>
          <w:tcPr/>
          <w:p>
            <w:pPr>
              <w:spacing w:before="0" w:beforeAutospacing="0" w:after="120" w:afterAutospacing="0" w:line="240" w:lineRule="auto"/>
              <w:ind w:left="0" w:right="0" w:firstLine="0"/>
              <w:jc w:val="left"/>
              <w:outlineLvl w:val="9"/>
            </w:pPr>
            <w:r>
              <w:rPr>
                <w:color w:val="000000"/>
              </w:rPr>
              <w:t>22</w:t>
            </w:r>
          </w:p>
          <w:p>
            <w:pPr>
              <w:spacing w:before="0" w:beforeAutospacing="0" w:after="120" w:afterAutospacing="0" w:line="240" w:lineRule="auto"/>
              <w:ind w:left="0" w:right="0" w:firstLine="0"/>
              <w:jc w:val="left"/>
              <w:outlineLvl w:val="9"/>
            </w:pPr>
            <w:r>
              <w:rPr>
                <w:color w:val="000000"/>
              </w:rPr>
              <w:t>443</w:t>
            </w:r>
          </w:p>
          <w:p>
            <w:pPr>
              <w:spacing w:before="0" w:beforeAutospacing="0" w:after="120" w:afterAutospacing="0" w:line="240" w:lineRule="auto"/>
              <w:ind w:left="0" w:right="0" w:firstLine="0"/>
              <w:jc w:val="left"/>
              <w:outlineLvl w:val="9"/>
            </w:pPr>
            <w:r>
              <w:rPr>
                <w:color w:val="000000"/>
              </w:rPr>
              <w:t>445</w:t>
            </w:r>
          </w:p>
          <w:p>
            <w:pPr>
              <w:spacing w:before="0" w:beforeAutospacing="0" w:after="120" w:afterAutospacing="0" w:line="240" w:lineRule="auto"/>
              <w:ind w:left="0" w:right="0" w:firstLine="0"/>
              <w:jc w:val="left"/>
              <w:outlineLvl w:val="9"/>
            </w:pPr>
            <w:r>
              <w:rPr>
                <w:color w:val="000000"/>
              </w:rPr>
              <w:t>5985</w:t>
            </w:r>
          </w:p>
          <w:p>
            <w:pPr>
              <w:numPr>
                <w:ilvl w:val="0"/>
                <w:numId w:val="0"/>
              </w:numPr>
              <w:spacing w:before="0" w:beforeAutospacing="0" w:after="120" w:afterAutospacing="0" w:line="240" w:lineRule="auto"/>
              <w:ind w:left="0" w:right="0" w:firstLine="0"/>
              <w:jc w:val="left"/>
              <w:outlineLvl w:val="9"/>
            </w:pPr>
            <w:r>
              <w:rPr>
                <w:color w:val="000000"/>
              </w:rPr>
              <w:t>5986</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4005</w:t>
            </w:r>
          </w:p>
        </w:tc>
        <w:tc>
          <w:tcPr/>
          <w:p>
            <w:pPr>
              <w:numPr>
                <w:ilvl w:val="0"/>
                <w:numId w:val="0"/>
              </w:numPr>
              <w:spacing w:before="0" w:beforeAutospacing="0" w:after="120" w:afterAutospacing="0" w:line="240" w:lineRule="auto"/>
              <w:ind w:left="0" w:right="0" w:firstLine="0"/>
              <w:jc w:val="left"/>
              <w:outlineLvl w:val="9"/>
            </w:pPr>
            <w:r>
              <w:t>nsg-alw-nttext1-in</w:t>
            </w:r>
          </w:p>
        </w:tc>
        <w:tc>
          <w:tcPr/>
          <w:p>
            <w:pPr>
              <w:numPr>
                <w:ilvl w:val="0"/>
                <w:numId w:val="0"/>
              </w:numPr>
              <w:spacing w:before="0" w:beforeAutospacing="0" w:after="120" w:afterAutospacing="0" w:line="240" w:lineRule="auto"/>
              <w:ind w:left="0" w:right="0" w:firstLine="0"/>
              <w:jc w:val="left"/>
              <w:outlineLvl w:val="9"/>
            </w:pPr>
            <w:r>
              <w:t>TCP</w:t>
            </w:r>
          </w:p>
        </w:tc>
        <w:tc>
          <w:tcPr/>
          <w:p>
            <w:pPr>
              <w:spacing w:before="0" w:beforeAutospacing="0" w:after="120" w:afterAutospacing="0" w:line="240" w:lineRule="auto"/>
              <w:ind w:left="0" w:right="0" w:firstLine="0"/>
              <w:jc w:val="left"/>
              <w:outlineLvl w:val="9"/>
            </w:pPr>
            <w:r>
              <w:rPr>
                <w:color w:val="003366"/>
              </w:rPr>
              <w:t>13.81.114.13</w:t>
            </w:r>
            <w:r>
              <w:rPr>
                <w:color w:val="003366"/>
              </w:rPr>
              <w:t>/32</w:t>
            </w:r>
          </w:p>
          <w:p>
            <w:pPr>
              <w:numPr>
                <w:ilvl w:val="0"/>
                <w:numId w:val="0"/>
              </w:numPr>
              <w:spacing w:before="0" w:beforeAutospacing="0" w:after="120" w:afterAutospacing="0" w:line="240" w:lineRule="auto"/>
              <w:ind w:left="0" w:right="0" w:firstLine="0"/>
              <w:jc w:val="left"/>
              <w:outlineLvl w:val="9"/>
            </w:pPr>
            <w:r>
              <w:rPr>
                <w:color w:val="003366"/>
              </w:rPr>
              <w:t>137.116.143.23</w:t>
            </w:r>
            <w:r>
              <w:rPr>
                <w:color w:val="003366"/>
              </w:rPr>
              <w:t>/32</w:t>
            </w:r>
          </w:p>
        </w:tc>
        <w:tc>
          <w:tcPr/>
          <w:p>
            <w:pPr>
              <w:numPr>
                <w:ilvl w:val="0"/>
                <w:numId w:val="0"/>
              </w:numPr>
              <w:spacing w:before="0" w:beforeAutospacing="0" w:after="120" w:afterAutospacing="0" w:line="240" w:lineRule="auto"/>
              <w:ind w:left="0" w:right="0" w:firstLine="0"/>
              <w:jc w:val="left"/>
              <w:outlineLvl w:val="9"/>
            </w:pPr>
            <w:r>
              <w:rPr>
                <w:color w:val="FF0000"/>
              </w:rPr>
              <w:t>EXT IP FW MGMT 1</w:t>
            </w:r>
          </w:p>
        </w:tc>
        <w:tc>
          <w:tcPr/>
          <w:p>
            <w:pPr>
              <w:spacing w:before="0" w:beforeAutospacing="0" w:after="120" w:afterAutospacing="0" w:line="240" w:lineRule="auto"/>
              <w:ind w:left="0" w:right="0" w:firstLine="0"/>
              <w:jc w:val="left"/>
              <w:outlineLvl w:val="9"/>
            </w:pPr>
            <w:r>
              <w:rPr>
                <w:color w:val="000000"/>
              </w:rPr>
              <w:t>22</w:t>
            </w:r>
          </w:p>
          <w:p>
            <w:pPr>
              <w:numPr>
                <w:ilvl w:val="0"/>
                <w:numId w:val="0"/>
              </w:numPr>
              <w:spacing w:before="0" w:beforeAutospacing="0" w:after="120" w:afterAutospacing="0" w:line="240" w:lineRule="auto"/>
              <w:ind w:left="0" w:right="0" w:firstLine="0"/>
              <w:jc w:val="left"/>
              <w:outlineLvl w:val="9"/>
            </w:pPr>
            <w:r>
              <w:rPr>
                <w:color w:val="000000"/>
              </w:rPr>
              <w:t>443</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4006</w:t>
            </w:r>
          </w:p>
        </w:tc>
        <w:tc>
          <w:tcPr/>
          <w:p>
            <w:pPr>
              <w:numPr>
                <w:ilvl w:val="0"/>
                <w:numId w:val="0"/>
              </w:numPr>
              <w:spacing w:before="0" w:beforeAutospacing="0" w:after="120" w:afterAutospacing="0" w:line="240" w:lineRule="auto"/>
              <w:ind w:left="0" w:right="0" w:firstLine="0"/>
              <w:jc w:val="left"/>
              <w:outlineLvl w:val="9"/>
            </w:pPr>
            <w:r>
              <w:t>nsg-alw-nttext2-in</w:t>
            </w:r>
          </w:p>
        </w:tc>
        <w:tc>
          <w:tcPr/>
          <w:p>
            <w:pPr>
              <w:numPr>
                <w:ilvl w:val="0"/>
                <w:numId w:val="0"/>
              </w:numPr>
              <w:spacing w:before="0" w:beforeAutospacing="0" w:after="120" w:afterAutospacing="0" w:line="240" w:lineRule="auto"/>
              <w:ind w:left="0" w:right="0" w:firstLine="0"/>
              <w:jc w:val="left"/>
              <w:outlineLvl w:val="9"/>
            </w:pPr>
            <w:r>
              <w:t>TCP</w:t>
            </w:r>
          </w:p>
        </w:tc>
        <w:tc>
          <w:tcPr/>
          <w:p>
            <w:pPr>
              <w:spacing w:before="0" w:beforeAutospacing="0" w:after="120" w:afterAutospacing="0" w:line="240" w:lineRule="auto"/>
              <w:ind w:left="0" w:right="0" w:firstLine="0"/>
              <w:jc w:val="left"/>
              <w:outlineLvl w:val="9"/>
            </w:pPr>
            <w:r>
              <w:rPr>
                <w:color w:val="003366"/>
              </w:rPr>
              <w:t>13.81.114.13</w:t>
            </w:r>
            <w:r>
              <w:rPr>
                <w:color w:val="003366"/>
              </w:rPr>
              <w:t>/32</w:t>
            </w:r>
          </w:p>
          <w:p>
            <w:pPr>
              <w:numPr>
                <w:ilvl w:val="0"/>
                <w:numId w:val="0"/>
              </w:numPr>
              <w:spacing w:before="0" w:beforeAutospacing="0" w:after="120" w:afterAutospacing="0" w:line="240" w:lineRule="auto"/>
              <w:ind w:left="0" w:right="0" w:firstLine="0"/>
              <w:jc w:val="left"/>
              <w:outlineLvl w:val="9"/>
            </w:pPr>
            <w:r>
              <w:rPr>
                <w:color w:val="003366"/>
              </w:rPr>
              <w:t>137.116.143.23</w:t>
            </w:r>
            <w:r>
              <w:rPr>
                <w:color w:val="003366"/>
              </w:rPr>
              <w:t>/32</w:t>
            </w:r>
          </w:p>
        </w:tc>
        <w:tc>
          <w:tcPr/>
          <w:p>
            <w:pPr>
              <w:numPr>
                <w:ilvl w:val="0"/>
                <w:numId w:val="0"/>
              </w:numPr>
              <w:spacing w:before="0" w:beforeAutospacing="0" w:after="120" w:afterAutospacing="0" w:line="240" w:lineRule="auto"/>
              <w:ind w:left="0" w:right="0" w:firstLine="0"/>
              <w:jc w:val="left"/>
              <w:outlineLvl w:val="9"/>
            </w:pPr>
            <w:r>
              <w:rPr>
                <w:color w:val="FF0000"/>
              </w:rPr>
              <w:t>EXT IP FW MGMT 2</w:t>
            </w:r>
          </w:p>
        </w:tc>
        <w:tc>
          <w:tcPr/>
          <w:p>
            <w:pPr>
              <w:spacing w:before="0" w:beforeAutospacing="0" w:after="120" w:afterAutospacing="0" w:line="240" w:lineRule="auto"/>
              <w:ind w:left="0" w:right="0" w:firstLine="0"/>
              <w:jc w:val="left"/>
              <w:outlineLvl w:val="9"/>
            </w:pPr>
            <w:r>
              <w:rPr>
                <w:color w:val="000000"/>
              </w:rPr>
              <w:t>22</w:t>
            </w:r>
          </w:p>
          <w:p>
            <w:pPr>
              <w:numPr>
                <w:ilvl w:val="0"/>
                <w:numId w:val="0"/>
              </w:numPr>
              <w:spacing w:before="0" w:beforeAutospacing="0" w:after="120" w:afterAutospacing="0" w:line="240" w:lineRule="auto"/>
              <w:ind w:left="0" w:right="0" w:firstLine="0"/>
              <w:jc w:val="left"/>
              <w:outlineLvl w:val="9"/>
            </w:pPr>
            <w:r>
              <w:rPr>
                <w:color w:val="000000"/>
              </w:rPr>
              <w:t>443</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4096</w:t>
            </w:r>
          </w:p>
        </w:tc>
        <w:tc>
          <w:tcPr/>
          <w:p>
            <w:pPr>
              <w:numPr>
                <w:ilvl w:val="0"/>
                <w:numId w:val="0"/>
              </w:numPr>
              <w:spacing w:before="0" w:beforeAutospacing="0" w:after="120" w:afterAutospacing="0" w:line="240" w:lineRule="auto"/>
              <w:ind w:left="0" w:right="0" w:firstLine="0"/>
              <w:jc w:val="left"/>
              <w:outlineLvl w:val="9"/>
            </w:pPr>
            <w:r>
              <w:t>nsg-dny-all-in</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Deny</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Outbound Rules</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No specific outbound rules will be defined, the default rules allow outbound traffic.</w:t>
            </w:r>
          </w:p>
        </w:tc>
      </w:tr>
    </w:tbl>
    <w:p>
      <w:pPr>
        <w:pStyle w:val="Heading4"/>
      </w:pPr>
      <w:bookmarkStart w:id="46" w:name="scroll-bookmark-27"/>
      <w:r>
        <w:t>nsg-csz-pciprd-svc</w:t>
      </w:r>
      <w:bookmarkEnd w:id="46"/>
    </w:p>
    <w:tbl>
      <w:tblPr>
        <w:tblStyle w:val="ScrollTableNormal"/>
        <w:tblW w:w="5000" w:type="pct"/>
        <w:tblLook w:val="0020"/>
      </w:tblPr>
      <w:tblGrid>
        <w:gridCol w:w="910"/>
        <w:gridCol w:w="1963"/>
        <w:gridCol w:w="1007"/>
        <w:gridCol w:w="1562"/>
        <w:gridCol w:w="1600"/>
        <w:gridCol w:w="662"/>
        <w:gridCol w:w="783"/>
      </w:tblGrid>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rPr>
                <w:color w:val="003366"/>
              </w:rPr>
              <w:t>Inbound Rules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Priority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Protocol</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Destination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Ports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1000</w:t>
            </w:r>
          </w:p>
        </w:tc>
        <w:tc>
          <w:tcPr/>
          <w:p>
            <w:pPr>
              <w:numPr>
                <w:ilvl w:val="0"/>
                <w:numId w:val="0"/>
              </w:numPr>
              <w:spacing w:before="0" w:beforeAutospacing="0" w:after="120" w:afterAutospacing="0" w:line="240" w:lineRule="auto"/>
              <w:ind w:left="0" w:right="0" w:firstLine="0"/>
              <w:jc w:val="left"/>
              <w:outlineLvl w:val="9"/>
            </w:pPr>
            <w:r>
              <w:t>nsg-alw-fw-in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10.101.90.0/24</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1001</w:t>
            </w:r>
          </w:p>
        </w:tc>
        <w:tc>
          <w:tcPr/>
          <w:p>
            <w:pPr>
              <w:numPr>
                <w:ilvl w:val="0"/>
                <w:numId w:val="0"/>
              </w:numPr>
              <w:spacing w:before="0" w:beforeAutospacing="0" w:after="120" w:afterAutospacing="0" w:line="240" w:lineRule="auto"/>
              <w:ind w:left="0" w:right="0" w:firstLine="0"/>
              <w:jc w:val="left"/>
              <w:outlineLvl w:val="9"/>
            </w:pPr>
            <w:r>
              <w:t>nsg-alw-fw-in-icmp</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10.101.90.0/24</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4096</w:t>
            </w:r>
          </w:p>
        </w:tc>
        <w:tc>
          <w:tcPr/>
          <w:p>
            <w:pPr>
              <w:numPr>
                <w:ilvl w:val="0"/>
                <w:numId w:val="0"/>
              </w:numPr>
              <w:spacing w:before="0" w:beforeAutospacing="0" w:after="120" w:afterAutospacing="0" w:line="240" w:lineRule="auto"/>
              <w:ind w:left="0" w:right="0" w:firstLine="0"/>
              <w:jc w:val="left"/>
              <w:outlineLvl w:val="9"/>
            </w:pPr>
            <w:r>
              <w:t>nsg-dny-all-in</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Deny</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Outbound Rules</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No specific outbound rules will be defined, the default rules allow outbound traffic.</w:t>
            </w:r>
          </w:p>
        </w:tc>
      </w:tr>
    </w:tbl>
    <w:p>
      <w:pPr>
        <w:pStyle w:val="Heading4"/>
      </w:pPr>
      <w:bookmarkStart w:id="47" w:name="scroll-bookmark-28"/>
      <w:r>
        <w:t>nsg-csz-pciprd-sec</w:t>
      </w:r>
      <w:bookmarkEnd w:id="47"/>
    </w:p>
    <w:tbl>
      <w:tblPr>
        <w:tblStyle w:val="ScrollTableNormal"/>
        <w:tblW w:w="5000" w:type="pct"/>
        <w:tblLook w:val="0020"/>
      </w:tblPr>
      <w:tblGrid>
        <w:gridCol w:w="910"/>
        <w:gridCol w:w="1963"/>
        <w:gridCol w:w="1007"/>
        <w:gridCol w:w="1562"/>
        <w:gridCol w:w="1600"/>
        <w:gridCol w:w="662"/>
        <w:gridCol w:w="783"/>
      </w:tblGrid>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rPr>
                <w:color w:val="003366"/>
              </w:rPr>
              <w:t>Inbound Rules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Priority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Protocol</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Destination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Ports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1000</w:t>
            </w:r>
          </w:p>
        </w:tc>
        <w:tc>
          <w:tcPr/>
          <w:p>
            <w:pPr>
              <w:numPr>
                <w:ilvl w:val="0"/>
                <w:numId w:val="0"/>
              </w:numPr>
              <w:spacing w:before="0" w:beforeAutospacing="0" w:after="120" w:afterAutospacing="0" w:line="240" w:lineRule="auto"/>
              <w:ind w:left="0" w:right="0" w:firstLine="0"/>
              <w:jc w:val="left"/>
              <w:outlineLvl w:val="9"/>
            </w:pPr>
            <w:r>
              <w:t>nsg-alw-fw-in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10.101.50.0/24</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1001</w:t>
            </w:r>
          </w:p>
        </w:tc>
        <w:tc>
          <w:tcPr/>
          <w:p>
            <w:pPr>
              <w:numPr>
                <w:ilvl w:val="0"/>
                <w:numId w:val="0"/>
              </w:numPr>
              <w:spacing w:before="0" w:beforeAutospacing="0" w:after="120" w:afterAutospacing="0" w:line="240" w:lineRule="auto"/>
              <w:ind w:left="0" w:right="0" w:firstLine="0"/>
              <w:jc w:val="left"/>
              <w:outlineLvl w:val="9"/>
            </w:pPr>
            <w:r>
              <w:t>nsg-alw-fw-in-icmp</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10.101.50.0/24</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4096</w:t>
            </w:r>
          </w:p>
        </w:tc>
        <w:tc>
          <w:tcPr/>
          <w:p>
            <w:pPr>
              <w:numPr>
                <w:ilvl w:val="0"/>
                <w:numId w:val="0"/>
              </w:numPr>
              <w:spacing w:before="0" w:beforeAutospacing="0" w:after="120" w:afterAutospacing="0" w:line="240" w:lineRule="auto"/>
              <w:ind w:left="0" w:right="0" w:firstLine="0"/>
              <w:jc w:val="left"/>
              <w:outlineLvl w:val="9"/>
            </w:pPr>
            <w:r>
              <w:t>nsg-dny-all-in</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Deny</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Outbound Rules</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No specific outbound rules will be defined, the default rules allow outbound traffic.</w:t>
            </w:r>
          </w:p>
        </w:tc>
      </w:tr>
    </w:tbl>
    <w:p>
      <w:pPr>
        <w:pStyle w:val="Heading4"/>
      </w:pPr>
      <w:bookmarkStart w:id="48" w:name="scroll-bookmark-29"/>
      <w:r>
        <w:t>nsg-csz-pciprd-mon</w:t>
      </w:r>
      <w:bookmarkEnd w:id="48"/>
    </w:p>
    <w:tbl>
      <w:tblPr>
        <w:tblStyle w:val="ScrollTableNormal"/>
        <w:tblW w:w="5000" w:type="pct"/>
        <w:tblLook w:val="0020"/>
      </w:tblPr>
      <w:tblGrid>
        <w:gridCol w:w="910"/>
        <w:gridCol w:w="1963"/>
        <w:gridCol w:w="1007"/>
        <w:gridCol w:w="1562"/>
        <w:gridCol w:w="1600"/>
        <w:gridCol w:w="662"/>
        <w:gridCol w:w="783"/>
      </w:tblGrid>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rPr>
                <w:color w:val="003366"/>
              </w:rPr>
              <w:t>Inbound Rules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Priority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Protocol</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Destination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Ports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1000</w:t>
            </w:r>
          </w:p>
        </w:tc>
        <w:tc>
          <w:tcPr/>
          <w:p>
            <w:pPr>
              <w:numPr>
                <w:ilvl w:val="0"/>
                <w:numId w:val="0"/>
              </w:numPr>
              <w:spacing w:before="0" w:beforeAutospacing="0" w:after="120" w:afterAutospacing="0" w:line="240" w:lineRule="auto"/>
              <w:ind w:left="0" w:right="0" w:firstLine="0"/>
              <w:jc w:val="left"/>
              <w:outlineLvl w:val="9"/>
            </w:pPr>
            <w:r>
              <w:t>nsg-alw-fw-in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10.101.60.0/24</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1001</w:t>
            </w:r>
          </w:p>
        </w:tc>
        <w:tc>
          <w:tcPr/>
          <w:p>
            <w:pPr>
              <w:numPr>
                <w:ilvl w:val="0"/>
                <w:numId w:val="0"/>
              </w:numPr>
              <w:spacing w:before="0" w:beforeAutospacing="0" w:after="120" w:afterAutospacing="0" w:line="240" w:lineRule="auto"/>
              <w:ind w:left="0" w:right="0" w:firstLine="0"/>
              <w:jc w:val="left"/>
              <w:outlineLvl w:val="9"/>
            </w:pPr>
            <w:r>
              <w:t>nsg-alw-fw-in-icmp</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10.101.60.0/24</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4096</w:t>
            </w:r>
          </w:p>
        </w:tc>
        <w:tc>
          <w:tcPr/>
          <w:p>
            <w:pPr>
              <w:numPr>
                <w:ilvl w:val="0"/>
                <w:numId w:val="0"/>
              </w:numPr>
              <w:spacing w:before="0" w:beforeAutospacing="0" w:after="120" w:afterAutospacing="0" w:line="240" w:lineRule="auto"/>
              <w:ind w:left="0" w:right="0" w:firstLine="0"/>
              <w:jc w:val="left"/>
              <w:outlineLvl w:val="9"/>
            </w:pPr>
            <w:r>
              <w:t>nsg-dny-all-in</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Deny</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Outbound Rules</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No specific outbound rules will be defined, the default rules allow outbound traffic.</w:t>
            </w:r>
          </w:p>
        </w:tc>
      </w:tr>
    </w:tbl>
    <w:p>
      <w:pPr>
        <w:pStyle w:val="Heading4"/>
      </w:pPr>
      <w:bookmarkStart w:id="49" w:name="scroll-bookmark-30"/>
      <w:r>
        <w:t>nsg-csz-pciprd-ad</w:t>
      </w:r>
      <w:bookmarkEnd w:id="49"/>
    </w:p>
    <w:tbl>
      <w:tblPr>
        <w:tblStyle w:val="ScrollTableNormal"/>
        <w:tblW w:w="5000" w:type="pct"/>
        <w:tblLook w:val="0020"/>
      </w:tblPr>
      <w:tblGrid>
        <w:gridCol w:w="910"/>
        <w:gridCol w:w="1963"/>
        <w:gridCol w:w="1007"/>
        <w:gridCol w:w="1562"/>
        <w:gridCol w:w="1600"/>
        <w:gridCol w:w="662"/>
        <w:gridCol w:w="783"/>
      </w:tblGrid>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rPr>
                <w:color w:val="003366"/>
              </w:rPr>
              <w:t>Inbound Rules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Priority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Protocol</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Destination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Ports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1000</w:t>
            </w:r>
          </w:p>
        </w:tc>
        <w:tc>
          <w:tcPr/>
          <w:p>
            <w:pPr>
              <w:numPr>
                <w:ilvl w:val="0"/>
                <w:numId w:val="0"/>
              </w:numPr>
              <w:spacing w:before="0" w:beforeAutospacing="0" w:after="120" w:afterAutospacing="0" w:line="240" w:lineRule="auto"/>
              <w:ind w:left="0" w:right="0" w:firstLine="0"/>
              <w:jc w:val="left"/>
              <w:outlineLvl w:val="9"/>
            </w:pPr>
            <w:r>
              <w:t>nsg-alw-fw-in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10.101.70.0/24</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1001</w:t>
            </w:r>
          </w:p>
        </w:tc>
        <w:tc>
          <w:tcPr/>
          <w:p>
            <w:pPr>
              <w:numPr>
                <w:ilvl w:val="0"/>
                <w:numId w:val="0"/>
              </w:numPr>
              <w:spacing w:before="0" w:beforeAutospacing="0" w:after="120" w:afterAutospacing="0" w:line="240" w:lineRule="auto"/>
              <w:ind w:left="0" w:right="0" w:firstLine="0"/>
              <w:jc w:val="left"/>
              <w:outlineLvl w:val="9"/>
            </w:pPr>
            <w:r>
              <w:t>nsg-alw-fw-in-icmp</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10.101.70.0/24</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4096</w:t>
            </w:r>
          </w:p>
        </w:tc>
        <w:tc>
          <w:tcPr/>
          <w:p>
            <w:pPr>
              <w:numPr>
                <w:ilvl w:val="0"/>
                <w:numId w:val="0"/>
              </w:numPr>
              <w:spacing w:before="0" w:beforeAutospacing="0" w:after="120" w:afterAutospacing="0" w:line="240" w:lineRule="auto"/>
              <w:ind w:left="0" w:right="0" w:firstLine="0"/>
              <w:jc w:val="left"/>
              <w:outlineLvl w:val="9"/>
            </w:pPr>
            <w:r>
              <w:t>nsg-dny-all-in</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Deny</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Outbound Rules</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No specific outbound rules will be defined, the default rules allow outbound traffic.</w:t>
            </w:r>
          </w:p>
        </w:tc>
      </w:tr>
    </w:tbl>
    <w:p>
      <w:pPr>
        <w:pStyle w:val="Heading4"/>
      </w:pPr>
      <w:bookmarkStart w:id="50" w:name="scroll-bookmark-31"/>
      <w:r>
        <w:t>nsg-csz-pciprd-jmp</w:t>
      </w:r>
      <w:bookmarkEnd w:id="50"/>
    </w:p>
    <w:tbl>
      <w:tblPr>
        <w:tblStyle w:val="ScrollTableNormal"/>
        <w:tblW w:w="5000" w:type="pct"/>
        <w:tblLook w:val="0020"/>
      </w:tblPr>
      <w:tblGrid>
        <w:gridCol w:w="910"/>
        <w:gridCol w:w="1963"/>
        <w:gridCol w:w="1007"/>
        <w:gridCol w:w="1562"/>
        <w:gridCol w:w="1600"/>
        <w:gridCol w:w="662"/>
        <w:gridCol w:w="783"/>
      </w:tblGrid>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rPr>
                <w:color w:val="003366"/>
              </w:rPr>
              <w:t>Inbound Rules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Priority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Protocol</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Destination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Ports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1000</w:t>
            </w:r>
          </w:p>
        </w:tc>
        <w:tc>
          <w:tcPr/>
          <w:p>
            <w:pPr>
              <w:numPr>
                <w:ilvl w:val="0"/>
                <w:numId w:val="0"/>
              </w:numPr>
              <w:spacing w:before="0" w:beforeAutospacing="0" w:after="120" w:afterAutospacing="0" w:line="240" w:lineRule="auto"/>
              <w:ind w:left="0" w:right="0" w:firstLine="0"/>
              <w:jc w:val="left"/>
              <w:outlineLvl w:val="9"/>
            </w:pPr>
            <w:r>
              <w:t>nsg-alw-fw-in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10.101.80.0/26</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1001</w:t>
            </w:r>
          </w:p>
        </w:tc>
        <w:tc>
          <w:tcPr/>
          <w:p>
            <w:pPr>
              <w:numPr>
                <w:ilvl w:val="0"/>
                <w:numId w:val="0"/>
              </w:numPr>
              <w:spacing w:before="0" w:beforeAutospacing="0" w:after="120" w:afterAutospacing="0" w:line="240" w:lineRule="auto"/>
              <w:ind w:left="0" w:right="0" w:firstLine="0"/>
              <w:jc w:val="left"/>
              <w:outlineLvl w:val="9"/>
            </w:pPr>
            <w:r>
              <w:t>nsg-alw-fw-in-icmp</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10.101.80.0/26</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4096</w:t>
            </w:r>
          </w:p>
        </w:tc>
        <w:tc>
          <w:tcPr/>
          <w:p>
            <w:pPr>
              <w:numPr>
                <w:ilvl w:val="0"/>
                <w:numId w:val="0"/>
              </w:numPr>
              <w:spacing w:before="0" w:beforeAutospacing="0" w:after="120" w:afterAutospacing="0" w:line="240" w:lineRule="auto"/>
              <w:ind w:left="0" w:right="0" w:firstLine="0"/>
              <w:jc w:val="left"/>
              <w:outlineLvl w:val="9"/>
            </w:pPr>
            <w:r>
              <w:t>nsg-dny-all-in</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Deny</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Outbound Rules</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No specific outbound rules will be defined, the default rules allow outbound traffic.</w:t>
            </w:r>
          </w:p>
        </w:tc>
      </w:tr>
    </w:tbl>
    <w:p>
      <w:pPr>
        <w:pStyle w:val="Heading4"/>
      </w:pPr>
      <w:bookmarkStart w:id="51" w:name="scroll-bookmark-32"/>
      <w:r>
        <w:t>nsg-csz-pciprd-jmp2</w:t>
      </w:r>
      <w:bookmarkEnd w:id="51"/>
    </w:p>
    <w:tbl>
      <w:tblPr>
        <w:tblStyle w:val="ScrollTableNormal"/>
        <w:tblW w:w="5000" w:type="pct"/>
        <w:tblLook w:val="0020"/>
      </w:tblPr>
      <w:tblGrid>
        <w:gridCol w:w="905"/>
        <w:gridCol w:w="1874"/>
        <w:gridCol w:w="1001"/>
        <w:gridCol w:w="1553"/>
        <w:gridCol w:w="1718"/>
        <w:gridCol w:w="658"/>
        <w:gridCol w:w="778"/>
      </w:tblGrid>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rPr>
                <w:color w:val="003366"/>
              </w:rPr>
              <w:t>Inbound Rules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Priority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Protocol</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Destination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Ports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1000</w:t>
            </w:r>
          </w:p>
        </w:tc>
        <w:tc>
          <w:tcPr/>
          <w:p>
            <w:pPr>
              <w:numPr>
                <w:ilvl w:val="0"/>
                <w:numId w:val="0"/>
              </w:numPr>
              <w:spacing w:before="0" w:beforeAutospacing="0" w:after="120" w:afterAutospacing="0" w:line="240" w:lineRule="auto"/>
              <w:ind w:left="0" w:right="0" w:firstLine="0"/>
              <w:jc w:val="left"/>
              <w:outlineLvl w:val="9"/>
            </w:pPr>
            <w:r>
              <w:t>nsg-alw-fw-in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10.101.80.64/26</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1001</w:t>
            </w:r>
          </w:p>
        </w:tc>
        <w:tc>
          <w:tcPr/>
          <w:p>
            <w:pPr>
              <w:numPr>
                <w:ilvl w:val="0"/>
                <w:numId w:val="0"/>
              </w:numPr>
              <w:spacing w:before="0" w:beforeAutospacing="0" w:after="120" w:afterAutospacing="0" w:line="240" w:lineRule="auto"/>
              <w:ind w:left="0" w:right="0" w:firstLine="0"/>
              <w:jc w:val="left"/>
              <w:outlineLvl w:val="9"/>
            </w:pPr>
            <w:r>
              <w:t>nsg-alw-fw-in-icmp</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10.101.80.64/26</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4096</w:t>
            </w:r>
          </w:p>
        </w:tc>
        <w:tc>
          <w:tcPr/>
          <w:p>
            <w:pPr>
              <w:numPr>
                <w:ilvl w:val="0"/>
                <w:numId w:val="0"/>
              </w:numPr>
              <w:spacing w:before="0" w:beforeAutospacing="0" w:after="120" w:afterAutospacing="0" w:line="240" w:lineRule="auto"/>
              <w:ind w:left="0" w:right="0" w:firstLine="0"/>
              <w:jc w:val="left"/>
              <w:outlineLvl w:val="9"/>
            </w:pPr>
            <w:r>
              <w:t>nsg-dny-all-in</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Deny</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Outbound Rules</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No specific outbound rules will be defined, the default rules allow outbound traffic.</w:t>
            </w:r>
          </w:p>
        </w:tc>
      </w:tr>
    </w:tbl>
    <w:p>
      <w:pPr>
        <w:pStyle w:val="Heading4"/>
      </w:pPr>
      <w:bookmarkStart w:id="52" w:name="scroll-bookmark-33"/>
      <w:r>
        <w:t>nsg-cwz-pciprd-appgw</w:t>
      </w:r>
      <w:bookmarkEnd w:id="52"/>
    </w:p>
    <w:tbl>
      <w:tblPr>
        <w:tblStyle w:val="ScrollTableNormal"/>
        <w:tblW w:w="5000" w:type="pct"/>
        <w:tblLook w:val="0020"/>
      </w:tblPr>
      <w:tblGrid>
        <w:gridCol w:w="905"/>
        <w:gridCol w:w="1710"/>
        <w:gridCol w:w="1001"/>
        <w:gridCol w:w="1553"/>
        <w:gridCol w:w="1464"/>
        <w:gridCol w:w="1076"/>
        <w:gridCol w:w="778"/>
      </w:tblGrid>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rPr>
                <w:color w:val="003366"/>
              </w:rPr>
              <w:t>Inbound Rules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Priority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Protocol</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Destination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Ports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1000</w:t>
            </w:r>
          </w:p>
        </w:tc>
        <w:tc>
          <w:tcPr/>
          <w:p>
            <w:pPr>
              <w:numPr>
                <w:ilvl w:val="0"/>
                <w:numId w:val="0"/>
              </w:numPr>
              <w:spacing w:before="0" w:beforeAutospacing="0" w:after="120" w:afterAutospacing="0" w:line="240" w:lineRule="auto"/>
              <w:ind w:left="0" w:right="0" w:firstLine="0"/>
              <w:jc w:val="left"/>
              <w:outlineLvl w:val="9"/>
            </w:pPr>
            <w:r>
              <w:t>nsg-alw-fw-in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10.100.0.0/24</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1001</w:t>
            </w:r>
          </w:p>
        </w:tc>
        <w:tc>
          <w:tcPr/>
          <w:p>
            <w:pPr>
              <w:numPr>
                <w:ilvl w:val="0"/>
                <w:numId w:val="0"/>
              </w:numPr>
              <w:spacing w:before="0" w:beforeAutospacing="0" w:after="120" w:afterAutospacing="0" w:line="240" w:lineRule="auto"/>
              <w:ind w:left="0" w:right="0" w:firstLine="0"/>
              <w:jc w:val="left"/>
              <w:outlineLvl w:val="9"/>
            </w:pPr>
            <w:r>
              <w:t>nsg-alw-fw-in-icmp</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10.100.0.0/24</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1002</w:t>
            </w:r>
          </w:p>
        </w:tc>
        <w:tc>
          <w:tcPr/>
          <w:p>
            <w:pPr>
              <w:numPr>
                <w:ilvl w:val="0"/>
                <w:numId w:val="0"/>
              </w:numPr>
              <w:spacing w:before="0" w:beforeAutospacing="0" w:after="120" w:afterAutospacing="0" w:line="240" w:lineRule="auto"/>
              <w:ind w:left="0" w:right="0" w:firstLine="0"/>
              <w:jc w:val="left"/>
              <w:outlineLvl w:val="9"/>
            </w:pPr>
            <w:r>
              <w:t>nsg-alw-cloudflare-in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rPr>
                <w:color w:val="FF0000"/>
              </w:rPr>
              <w:t>Cloudflare IPs</w:t>
            </w:r>
          </w:p>
        </w:tc>
        <w:tc>
          <w:tcPr/>
          <w:p>
            <w:pPr>
              <w:numPr>
                <w:ilvl w:val="0"/>
                <w:numId w:val="0"/>
              </w:numPr>
              <w:spacing w:before="0" w:beforeAutospacing="0" w:after="120" w:afterAutospacing="0" w:line="240" w:lineRule="auto"/>
              <w:ind w:left="0" w:right="0" w:firstLine="0"/>
              <w:jc w:val="left"/>
              <w:outlineLvl w:val="9"/>
            </w:pPr>
            <w:r>
              <w:t>10.100.0.0/24</w:t>
            </w:r>
          </w:p>
        </w:tc>
        <w:tc>
          <w:tcPr/>
          <w:p>
            <w:pPr>
              <w:numPr>
                <w:ilvl w:val="0"/>
                <w:numId w:val="0"/>
              </w:numPr>
              <w:spacing w:before="0" w:beforeAutospacing="0" w:after="120" w:afterAutospacing="0" w:line="240" w:lineRule="auto"/>
              <w:ind w:left="0" w:right="0" w:firstLine="0"/>
              <w:jc w:val="left"/>
              <w:outlineLvl w:val="9"/>
            </w:pPr>
            <w:r>
              <w:rPr>
                <w:color w:val="FF0000"/>
              </w:rPr>
              <w:t>Ports to open</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4096</w:t>
            </w:r>
          </w:p>
        </w:tc>
        <w:tc>
          <w:tcPr/>
          <w:p>
            <w:pPr>
              <w:numPr>
                <w:ilvl w:val="0"/>
                <w:numId w:val="0"/>
              </w:numPr>
              <w:spacing w:before="0" w:beforeAutospacing="0" w:after="120" w:afterAutospacing="0" w:line="240" w:lineRule="auto"/>
              <w:ind w:left="0" w:right="0" w:firstLine="0"/>
              <w:jc w:val="left"/>
              <w:outlineLvl w:val="9"/>
            </w:pPr>
            <w:r>
              <w:t>nsg-dny-all-in</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Deny</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Outbound Rules</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No specific outbound rules will be defined, the default rules allow outbound traffic.</w:t>
            </w:r>
          </w:p>
        </w:tc>
      </w:tr>
    </w:tbl>
    <w:p>
      <w:pPr>
        <w:pStyle w:val="Heading4"/>
      </w:pPr>
      <w:bookmarkStart w:id="53" w:name="scroll-bookmark-34"/>
      <w:r>
        <w:t>nsg-cwz-pciprd-front</w:t>
      </w:r>
      <w:bookmarkEnd w:id="53"/>
    </w:p>
    <w:tbl>
      <w:tblPr>
        <w:tblStyle w:val="ScrollTableNormal"/>
        <w:tblW w:w="5000" w:type="pct"/>
        <w:tblLook w:val="0020"/>
      </w:tblPr>
      <w:tblGrid>
        <w:gridCol w:w="905"/>
        <w:gridCol w:w="1199"/>
        <w:gridCol w:w="1001"/>
        <w:gridCol w:w="1553"/>
        <w:gridCol w:w="1591"/>
        <w:gridCol w:w="1460"/>
        <w:gridCol w:w="778"/>
      </w:tblGrid>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rPr>
                <w:color w:val="003366"/>
              </w:rPr>
              <w:t>Inbound Rules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Priority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Protocol</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Destination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Ports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1000</w:t>
            </w:r>
          </w:p>
        </w:tc>
        <w:tc>
          <w:tcPr/>
          <w:p>
            <w:pPr>
              <w:numPr>
                <w:ilvl w:val="0"/>
                <w:numId w:val="0"/>
              </w:numPr>
              <w:spacing w:before="0" w:beforeAutospacing="0" w:after="120" w:afterAutospacing="0" w:line="240" w:lineRule="auto"/>
              <w:ind w:left="0" w:right="0" w:firstLine="0"/>
              <w:jc w:val="left"/>
              <w:outlineLvl w:val="9"/>
            </w:pPr>
            <w:r>
              <w:t>nsg-alw-fw-in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10.100.10.0/24</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1001</w:t>
            </w:r>
          </w:p>
        </w:tc>
        <w:tc>
          <w:tcPr/>
          <w:p>
            <w:pPr>
              <w:numPr>
                <w:ilvl w:val="0"/>
                <w:numId w:val="0"/>
              </w:numPr>
              <w:spacing w:before="0" w:beforeAutospacing="0" w:after="120" w:afterAutospacing="0" w:line="240" w:lineRule="auto"/>
              <w:ind w:left="0" w:right="0" w:firstLine="0"/>
              <w:jc w:val="left"/>
              <w:outlineLvl w:val="9"/>
            </w:pPr>
            <w:r>
              <w:t>nsg-alw-fw-in-icmp</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10.100.10.0/24</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1002</w:t>
            </w:r>
          </w:p>
        </w:tc>
        <w:tc>
          <w:tcPr/>
          <w:p>
            <w:pPr>
              <w:numPr>
                <w:ilvl w:val="0"/>
                <w:numId w:val="0"/>
              </w:numPr>
              <w:spacing w:before="0" w:beforeAutospacing="0" w:after="120" w:afterAutospacing="0" w:line="240" w:lineRule="auto"/>
              <w:ind w:left="0" w:right="0" w:firstLine="0"/>
              <w:jc w:val="left"/>
              <w:outlineLvl w:val="9"/>
            </w:pPr>
            <w:r>
              <w:t>nsg-alw-appgw-in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rPr>
                <w:color w:val="003366"/>
              </w:rPr>
              <w:t>10.100.0.0/24</w:t>
            </w:r>
          </w:p>
        </w:tc>
        <w:tc>
          <w:tcPr/>
          <w:p>
            <w:pPr>
              <w:numPr>
                <w:ilvl w:val="0"/>
                <w:numId w:val="0"/>
              </w:numPr>
              <w:spacing w:before="0" w:beforeAutospacing="0" w:after="120" w:afterAutospacing="0" w:line="240" w:lineRule="auto"/>
              <w:ind w:left="0" w:right="0" w:firstLine="0"/>
              <w:jc w:val="left"/>
              <w:outlineLvl w:val="9"/>
            </w:pPr>
            <w:r>
              <w:t>10.100.10.0/24</w:t>
            </w:r>
          </w:p>
        </w:tc>
        <w:tc>
          <w:tcPr/>
          <w:p>
            <w:pPr>
              <w:numPr>
                <w:ilvl w:val="0"/>
                <w:numId w:val="0"/>
              </w:numPr>
              <w:spacing w:before="0" w:beforeAutospacing="0" w:after="120" w:afterAutospacing="0" w:line="240" w:lineRule="auto"/>
              <w:ind w:left="0" w:right="0" w:firstLine="0"/>
              <w:jc w:val="left"/>
              <w:outlineLvl w:val="9"/>
            </w:pPr>
            <w:r>
              <w:rPr>
                <w:color w:val="FF0000"/>
              </w:rPr>
              <w:t>Ports to open from APPGW</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4096</w:t>
            </w:r>
          </w:p>
        </w:tc>
        <w:tc>
          <w:tcPr/>
          <w:p>
            <w:pPr>
              <w:numPr>
                <w:ilvl w:val="0"/>
                <w:numId w:val="0"/>
              </w:numPr>
              <w:spacing w:before="0" w:beforeAutospacing="0" w:after="120" w:afterAutospacing="0" w:line="240" w:lineRule="auto"/>
              <w:ind w:left="0" w:right="0" w:firstLine="0"/>
              <w:jc w:val="left"/>
              <w:outlineLvl w:val="9"/>
            </w:pPr>
            <w:r>
              <w:t>nsg-dny-all-in</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Deny</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Outbound Rules</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No specific outbound rules will be defined, the default rules allow outbound traffic.</w:t>
            </w:r>
          </w:p>
        </w:tc>
      </w:tr>
    </w:tbl>
    <w:p>
      <w:pPr>
        <w:pStyle w:val="Heading4"/>
      </w:pPr>
      <w:bookmarkStart w:id="54" w:name="scroll-bookmark-35"/>
      <w:r>
        <w:t>nsg-cwz-pciprd-back</w:t>
      </w:r>
      <w:bookmarkEnd w:id="54"/>
    </w:p>
    <w:tbl>
      <w:tblPr>
        <w:tblStyle w:val="ScrollTableNormal"/>
        <w:tblW w:w="5000" w:type="pct"/>
        <w:tblLook w:val="0020"/>
      </w:tblPr>
      <w:tblGrid>
        <w:gridCol w:w="905"/>
        <w:gridCol w:w="1218"/>
        <w:gridCol w:w="1001"/>
        <w:gridCol w:w="1591"/>
        <w:gridCol w:w="1591"/>
        <w:gridCol w:w="1403"/>
        <w:gridCol w:w="778"/>
      </w:tblGrid>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rPr>
                <w:color w:val="003366"/>
              </w:rPr>
              <w:t>Inbound Rules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Priority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Protocol</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Destination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Ports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1000</w:t>
            </w:r>
          </w:p>
        </w:tc>
        <w:tc>
          <w:tcPr/>
          <w:p>
            <w:pPr>
              <w:numPr>
                <w:ilvl w:val="0"/>
                <w:numId w:val="0"/>
              </w:numPr>
              <w:spacing w:before="0" w:beforeAutospacing="0" w:after="120" w:afterAutospacing="0" w:line="240" w:lineRule="auto"/>
              <w:ind w:left="0" w:right="0" w:firstLine="0"/>
              <w:jc w:val="left"/>
              <w:outlineLvl w:val="9"/>
            </w:pPr>
            <w:r>
              <w:t>nsg-alw-fw-in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10.100.20.0/24</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1001</w:t>
            </w:r>
          </w:p>
        </w:tc>
        <w:tc>
          <w:tcPr/>
          <w:p>
            <w:pPr>
              <w:numPr>
                <w:ilvl w:val="0"/>
                <w:numId w:val="0"/>
              </w:numPr>
              <w:spacing w:before="0" w:beforeAutospacing="0" w:after="120" w:afterAutospacing="0" w:line="240" w:lineRule="auto"/>
              <w:ind w:left="0" w:right="0" w:firstLine="0"/>
              <w:jc w:val="left"/>
              <w:outlineLvl w:val="9"/>
            </w:pPr>
            <w:r>
              <w:t>nsg-alw-fw-in-icmp</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10.100.20.0/24</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1002</w:t>
            </w:r>
          </w:p>
        </w:tc>
        <w:tc>
          <w:tcPr/>
          <w:p>
            <w:pPr>
              <w:numPr>
                <w:ilvl w:val="0"/>
                <w:numId w:val="0"/>
              </w:numPr>
              <w:spacing w:before="0" w:beforeAutospacing="0" w:after="120" w:afterAutospacing="0" w:line="240" w:lineRule="auto"/>
              <w:ind w:left="0" w:right="0" w:firstLine="0"/>
              <w:jc w:val="left"/>
              <w:outlineLvl w:val="9"/>
            </w:pPr>
            <w:r>
              <w:t>nsg-alw-front-in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rPr>
                <w:color w:val="003366"/>
              </w:rPr>
              <w:t>10.100.10.0/24</w:t>
            </w:r>
          </w:p>
        </w:tc>
        <w:tc>
          <w:tcPr/>
          <w:p>
            <w:pPr>
              <w:numPr>
                <w:ilvl w:val="0"/>
                <w:numId w:val="0"/>
              </w:numPr>
              <w:spacing w:before="0" w:beforeAutospacing="0" w:after="120" w:afterAutospacing="0" w:line="240" w:lineRule="auto"/>
              <w:ind w:left="0" w:right="0" w:firstLine="0"/>
              <w:jc w:val="left"/>
              <w:outlineLvl w:val="9"/>
            </w:pPr>
            <w:r>
              <w:t>10.100.20.0/24</w:t>
            </w:r>
          </w:p>
        </w:tc>
        <w:tc>
          <w:tcPr/>
          <w:p>
            <w:pPr>
              <w:numPr>
                <w:ilvl w:val="0"/>
                <w:numId w:val="0"/>
              </w:numPr>
              <w:spacing w:before="0" w:beforeAutospacing="0" w:after="120" w:afterAutospacing="0" w:line="240" w:lineRule="auto"/>
              <w:ind w:left="0" w:right="0" w:firstLine="0"/>
              <w:jc w:val="left"/>
              <w:outlineLvl w:val="9"/>
            </w:pPr>
            <w:r>
              <w:rPr>
                <w:color w:val="FF0000"/>
              </w:rPr>
              <w:t>Ports to open from front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4096</w:t>
            </w:r>
          </w:p>
        </w:tc>
        <w:tc>
          <w:tcPr/>
          <w:p>
            <w:pPr>
              <w:numPr>
                <w:ilvl w:val="0"/>
                <w:numId w:val="0"/>
              </w:numPr>
              <w:spacing w:before="0" w:beforeAutospacing="0" w:after="120" w:afterAutospacing="0" w:line="240" w:lineRule="auto"/>
              <w:ind w:left="0" w:right="0" w:firstLine="0"/>
              <w:jc w:val="left"/>
              <w:outlineLvl w:val="9"/>
            </w:pPr>
            <w:r>
              <w:rPr>
                <w:color w:val="003366"/>
              </w:rPr>
              <w:t>nsg-dny-all-in</w:t>
            </w:r>
          </w:p>
        </w:tc>
        <w:tc>
          <w:tcPr/>
          <w:p>
            <w:pPr>
              <w:numPr>
                <w:ilvl w:val="0"/>
                <w:numId w:val="0"/>
              </w:numPr>
              <w:spacing w:before="0" w:beforeAutospacing="0" w:after="120" w:afterAutospacing="0" w:line="240" w:lineRule="auto"/>
              <w:ind w:left="0" w:right="0" w:firstLine="0"/>
              <w:jc w:val="left"/>
              <w:outlineLvl w:val="9"/>
            </w:pPr>
            <w:r>
              <w:rPr>
                <w:color w:val="003366"/>
              </w:rPr>
              <w:t>Any</w:t>
            </w:r>
          </w:p>
        </w:tc>
        <w:tc>
          <w:tcPr/>
          <w:p>
            <w:pPr>
              <w:numPr>
                <w:ilvl w:val="0"/>
                <w:numId w:val="0"/>
              </w:numPr>
              <w:spacing w:before="0" w:beforeAutospacing="0" w:after="120" w:afterAutospacing="0" w:line="240" w:lineRule="auto"/>
              <w:ind w:left="0" w:right="0" w:firstLine="0"/>
              <w:jc w:val="left"/>
              <w:outlineLvl w:val="9"/>
            </w:pPr>
            <w:r>
              <w:rPr>
                <w:color w:val="003366"/>
              </w:rPr>
              <w:t>*</w:t>
            </w:r>
          </w:p>
        </w:tc>
        <w:tc>
          <w:tcPr/>
          <w:p>
            <w:pPr>
              <w:numPr>
                <w:ilvl w:val="0"/>
                <w:numId w:val="0"/>
              </w:numPr>
              <w:spacing w:before="0" w:beforeAutospacing="0" w:after="120" w:afterAutospacing="0" w:line="240" w:lineRule="auto"/>
              <w:ind w:left="0" w:right="0" w:firstLine="0"/>
              <w:jc w:val="left"/>
              <w:outlineLvl w:val="9"/>
            </w:pPr>
            <w:r>
              <w:rPr>
                <w:color w:val="003366"/>
              </w:rPr>
              <w:t>*</w:t>
            </w:r>
          </w:p>
        </w:tc>
        <w:tc>
          <w:tcPr/>
          <w:p>
            <w:pPr>
              <w:numPr>
                <w:ilvl w:val="0"/>
                <w:numId w:val="0"/>
              </w:numPr>
              <w:spacing w:before="0" w:beforeAutospacing="0" w:after="120" w:afterAutospacing="0" w:line="240" w:lineRule="auto"/>
              <w:ind w:left="0" w:right="0" w:firstLine="0"/>
              <w:jc w:val="left"/>
              <w:outlineLvl w:val="9"/>
            </w:pPr>
            <w:r>
              <w:rPr>
                <w:color w:val="003366"/>
              </w:rPr>
              <w:t>*</w:t>
            </w:r>
          </w:p>
        </w:tc>
        <w:tc>
          <w:tcPr/>
          <w:p>
            <w:pPr>
              <w:numPr>
                <w:ilvl w:val="0"/>
                <w:numId w:val="0"/>
              </w:numPr>
              <w:spacing w:before="0" w:beforeAutospacing="0" w:after="120" w:afterAutospacing="0" w:line="240" w:lineRule="auto"/>
              <w:ind w:left="0" w:right="0" w:firstLine="0"/>
              <w:jc w:val="left"/>
              <w:outlineLvl w:val="9"/>
            </w:pPr>
            <w:r>
              <w:rPr>
                <w:color w:val="003366"/>
              </w:rPr>
              <w:t>Deny</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Outbound Rules</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No specific outbound rules will be defined, the default rules allow outbound traffic.</w:t>
            </w:r>
          </w:p>
        </w:tc>
      </w:tr>
    </w:tbl>
    <w:p>
      <w:pPr>
        <w:pStyle w:val="Heading4"/>
      </w:pPr>
      <w:bookmarkStart w:id="55" w:name="scroll-bookmark-36"/>
      <w:r>
        <w:t>nsg-cwz-pciprd-db</w:t>
      </w:r>
      <w:bookmarkEnd w:id="55"/>
    </w:p>
    <w:tbl>
      <w:tblPr>
        <w:tblStyle w:val="ScrollTableNormal"/>
        <w:tblW w:w="5000" w:type="pct"/>
        <w:tblLook w:val="0020"/>
      </w:tblPr>
      <w:tblGrid>
        <w:gridCol w:w="905"/>
        <w:gridCol w:w="1219"/>
        <w:gridCol w:w="1001"/>
        <w:gridCol w:w="1591"/>
        <w:gridCol w:w="1591"/>
        <w:gridCol w:w="1402"/>
        <w:gridCol w:w="778"/>
      </w:tblGrid>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rPr>
                <w:color w:val="003366"/>
              </w:rPr>
              <w:t>Inbound Rules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Priority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Protocol</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Destination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Ports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1000</w:t>
            </w:r>
          </w:p>
        </w:tc>
        <w:tc>
          <w:tcPr/>
          <w:p>
            <w:pPr>
              <w:numPr>
                <w:ilvl w:val="0"/>
                <w:numId w:val="0"/>
              </w:numPr>
              <w:spacing w:before="0" w:beforeAutospacing="0" w:after="120" w:afterAutospacing="0" w:line="240" w:lineRule="auto"/>
              <w:ind w:left="0" w:right="0" w:firstLine="0"/>
              <w:jc w:val="left"/>
              <w:outlineLvl w:val="9"/>
            </w:pPr>
            <w:r>
              <w:t>nsg-alw-fw-in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10.100.30.0/24</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1001</w:t>
            </w:r>
          </w:p>
        </w:tc>
        <w:tc>
          <w:tcPr/>
          <w:p>
            <w:pPr>
              <w:numPr>
                <w:ilvl w:val="0"/>
                <w:numId w:val="0"/>
              </w:numPr>
              <w:spacing w:before="0" w:beforeAutospacing="0" w:after="120" w:afterAutospacing="0" w:line="240" w:lineRule="auto"/>
              <w:ind w:left="0" w:right="0" w:firstLine="0"/>
              <w:jc w:val="left"/>
              <w:outlineLvl w:val="9"/>
            </w:pPr>
            <w:r>
              <w:t>nsg-alw-fw-in-icmp</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10.100.30.0/24</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1002</w:t>
            </w:r>
          </w:p>
        </w:tc>
        <w:tc>
          <w:tcPr/>
          <w:p>
            <w:pPr>
              <w:numPr>
                <w:ilvl w:val="0"/>
                <w:numId w:val="0"/>
              </w:numPr>
              <w:spacing w:before="0" w:beforeAutospacing="0" w:after="120" w:afterAutospacing="0" w:line="240" w:lineRule="auto"/>
              <w:ind w:left="0" w:right="0" w:firstLine="0"/>
              <w:jc w:val="left"/>
              <w:outlineLvl w:val="9"/>
            </w:pPr>
            <w:r>
              <w:t>nsg-alw-back-in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rPr>
                <w:color w:val="003366"/>
              </w:rPr>
              <w:t>10.100.20.0/24</w:t>
            </w:r>
          </w:p>
        </w:tc>
        <w:tc>
          <w:tcPr/>
          <w:p>
            <w:pPr>
              <w:numPr>
                <w:ilvl w:val="0"/>
                <w:numId w:val="0"/>
              </w:numPr>
              <w:spacing w:before="0" w:beforeAutospacing="0" w:after="120" w:afterAutospacing="0" w:line="240" w:lineRule="auto"/>
              <w:ind w:left="0" w:right="0" w:firstLine="0"/>
              <w:jc w:val="left"/>
              <w:outlineLvl w:val="9"/>
            </w:pPr>
            <w:r>
              <w:t>10.100.30.0/24</w:t>
            </w:r>
          </w:p>
        </w:tc>
        <w:tc>
          <w:tcPr/>
          <w:p>
            <w:pPr>
              <w:numPr>
                <w:ilvl w:val="0"/>
                <w:numId w:val="0"/>
              </w:numPr>
              <w:spacing w:before="0" w:beforeAutospacing="0" w:after="120" w:afterAutospacing="0" w:line="240" w:lineRule="auto"/>
              <w:ind w:left="0" w:right="0" w:firstLine="0"/>
              <w:jc w:val="left"/>
              <w:outlineLvl w:val="9"/>
            </w:pPr>
            <w:r>
              <w:rPr>
                <w:color w:val="FF0000"/>
              </w:rPr>
              <w:t>Ports to open from back</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4096</w:t>
            </w:r>
          </w:p>
        </w:tc>
        <w:tc>
          <w:tcPr/>
          <w:p>
            <w:pPr>
              <w:numPr>
                <w:ilvl w:val="0"/>
                <w:numId w:val="0"/>
              </w:numPr>
              <w:spacing w:before="0" w:beforeAutospacing="0" w:after="120" w:afterAutospacing="0" w:line="240" w:lineRule="auto"/>
              <w:ind w:left="0" w:right="0" w:firstLine="0"/>
              <w:jc w:val="left"/>
              <w:outlineLvl w:val="9"/>
            </w:pPr>
            <w:r>
              <w:t>nsg-dny-all-in</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Deny</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Outbound Rules</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No specific outbound rules will be defined, the default rules allow outbound traffic.</w:t>
            </w:r>
          </w:p>
        </w:tc>
      </w:tr>
    </w:tbl>
    <w:p>
      <w:pPr>
        <w:pStyle w:val="Heading4"/>
      </w:pPr>
      <w:bookmarkStart w:id="56" w:name="scroll-bookmark-37"/>
      <w:r>
        <w:t>nsg-cwz-pciprd-app</w:t>
      </w:r>
      <w:bookmarkEnd w:id="56"/>
    </w:p>
    <w:tbl>
      <w:tblPr>
        <w:tblStyle w:val="ScrollTableNormal"/>
        <w:tblW w:w="5000" w:type="pct"/>
        <w:tblLook w:val="0020"/>
      </w:tblPr>
      <w:tblGrid>
        <w:gridCol w:w="905"/>
        <w:gridCol w:w="1234"/>
        <w:gridCol w:w="1001"/>
        <w:gridCol w:w="1553"/>
        <w:gridCol w:w="1591"/>
        <w:gridCol w:w="1425"/>
        <w:gridCol w:w="778"/>
      </w:tblGrid>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rPr>
                <w:color w:val="003366"/>
              </w:rPr>
              <w:t>Inbound Rules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Priority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Protocol</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Destination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Ports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1000</w:t>
            </w:r>
          </w:p>
        </w:tc>
        <w:tc>
          <w:tcPr/>
          <w:p>
            <w:pPr>
              <w:numPr>
                <w:ilvl w:val="0"/>
                <w:numId w:val="0"/>
              </w:numPr>
              <w:spacing w:before="0" w:beforeAutospacing="0" w:after="120" w:afterAutospacing="0" w:line="240" w:lineRule="auto"/>
              <w:ind w:left="0" w:right="0" w:firstLine="0"/>
              <w:jc w:val="left"/>
              <w:outlineLvl w:val="9"/>
            </w:pPr>
            <w:r>
              <w:t>nsg-alw-fw-in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10.100.40.0/24</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1001</w:t>
            </w:r>
          </w:p>
        </w:tc>
        <w:tc>
          <w:tcPr/>
          <w:p>
            <w:pPr>
              <w:numPr>
                <w:ilvl w:val="0"/>
                <w:numId w:val="0"/>
              </w:numPr>
              <w:spacing w:before="0" w:beforeAutospacing="0" w:after="120" w:afterAutospacing="0" w:line="240" w:lineRule="auto"/>
              <w:ind w:left="0" w:right="0" w:firstLine="0"/>
              <w:jc w:val="left"/>
              <w:outlineLvl w:val="9"/>
            </w:pPr>
            <w:r>
              <w:t>nsg-alw-fw-in-icmp</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10.100.40.0/24</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1002</w:t>
            </w:r>
          </w:p>
        </w:tc>
        <w:tc>
          <w:tcPr/>
          <w:p>
            <w:pPr>
              <w:numPr>
                <w:ilvl w:val="0"/>
                <w:numId w:val="0"/>
              </w:numPr>
              <w:spacing w:before="0" w:beforeAutospacing="0" w:after="120" w:afterAutospacing="0" w:line="240" w:lineRule="auto"/>
              <w:ind w:left="0" w:right="0" w:firstLine="0"/>
              <w:jc w:val="left"/>
              <w:outlineLvl w:val="9"/>
            </w:pPr>
            <w:r>
              <w:t>nsg-alw-back-in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10.100.0.0/16</w:t>
            </w:r>
          </w:p>
        </w:tc>
        <w:tc>
          <w:tcPr/>
          <w:p>
            <w:pPr>
              <w:numPr>
                <w:ilvl w:val="0"/>
                <w:numId w:val="0"/>
              </w:numPr>
              <w:spacing w:before="0" w:beforeAutospacing="0" w:after="120" w:afterAutospacing="0" w:line="240" w:lineRule="auto"/>
              <w:ind w:left="0" w:right="0" w:firstLine="0"/>
              <w:jc w:val="left"/>
              <w:outlineLvl w:val="9"/>
            </w:pPr>
            <w:r>
              <w:t>10.100.40.0/24</w:t>
            </w:r>
          </w:p>
        </w:tc>
        <w:tc>
          <w:tcPr/>
          <w:p>
            <w:pPr>
              <w:numPr>
                <w:ilvl w:val="0"/>
                <w:numId w:val="0"/>
              </w:numPr>
              <w:spacing w:before="0" w:beforeAutospacing="0" w:after="120" w:afterAutospacing="0" w:line="240" w:lineRule="auto"/>
              <w:ind w:left="0" w:right="0" w:firstLine="0"/>
              <w:jc w:val="left"/>
              <w:outlineLvl w:val="9"/>
            </w:pPr>
            <w:r>
              <w:rPr>
                <w:color w:val="FF0000"/>
              </w:rPr>
              <w:t>Ports to open from back</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4096</w:t>
            </w:r>
          </w:p>
        </w:tc>
        <w:tc>
          <w:tcPr/>
          <w:p>
            <w:pPr>
              <w:numPr>
                <w:ilvl w:val="0"/>
                <w:numId w:val="0"/>
              </w:numPr>
              <w:spacing w:before="0" w:beforeAutospacing="0" w:after="120" w:afterAutospacing="0" w:line="240" w:lineRule="auto"/>
              <w:ind w:left="0" w:right="0" w:firstLine="0"/>
              <w:jc w:val="left"/>
              <w:outlineLvl w:val="9"/>
            </w:pPr>
            <w:r>
              <w:t>nsg-dny-all-in</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Deny</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Outbound Rules</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No specific outbound rules will be defined, the default rules allow outbound traffic.</w:t>
            </w:r>
          </w:p>
        </w:tc>
      </w:tr>
    </w:tbl>
    <w:p>
      <w:pPr>
        <w:pStyle w:val="Heading4"/>
      </w:pPr>
      <w:bookmarkStart w:id="57" w:name="scroll-bookmark-38"/>
      <w:r>
        <w:t>nsg-cwz-pciprd-mgt</w:t>
      </w:r>
      <w:bookmarkEnd w:id="57"/>
    </w:p>
    <w:tbl>
      <w:tblPr>
        <w:tblStyle w:val="ScrollTableNormal"/>
        <w:tblW w:w="5000" w:type="pct"/>
        <w:tblLook w:val="0020"/>
      </w:tblPr>
      <w:tblGrid>
        <w:gridCol w:w="905"/>
        <w:gridCol w:w="1234"/>
        <w:gridCol w:w="1001"/>
        <w:gridCol w:w="1553"/>
        <w:gridCol w:w="1591"/>
        <w:gridCol w:w="1425"/>
        <w:gridCol w:w="778"/>
      </w:tblGrid>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rPr>
                <w:color w:val="003366"/>
              </w:rPr>
              <w:t>Inbound Rules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Priority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Protocol</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Destination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Ports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1000</w:t>
            </w:r>
          </w:p>
        </w:tc>
        <w:tc>
          <w:tcPr/>
          <w:p>
            <w:pPr>
              <w:numPr>
                <w:ilvl w:val="0"/>
                <w:numId w:val="0"/>
              </w:numPr>
              <w:spacing w:before="0" w:beforeAutospacing="0" w:after="120" w:afterAutospacing="0" w:line="240" w:lineRule="auto"/>
              <w:ind w:left="0" w:right="0" w:firstLine="0"/>
              <w:jc w:val="left"/>
              <w:outlineLvl w:val="9"/>
            </w:pPr>
            <w:r>
              <w:t>nsg-alw-fw-in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10.100.50.0/24</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1001</w:t>
            </w:r>
          </w:p>
        </w:tc>
        <w:tc>
          <w:tcPr/>
          <w:p>
            <w:pPr>
              <w:numPr>
                <w:ilvl w:val="0"/>
                <w:numId w:val="0"/>
              </w:numPr>
              <w:spacing w:before="0" w:beforeAutospacing="0" w:after="120" w:afterAutospacing="0" w:line="240" w:lineRule="auto"/>
              <w:ind w:left="0" w:right="0" w:firstLine="0"/>
              <w:jc w:val="left"/>
              <w:outlineLvl w:val="9"/>
            </w:pPr>
            <w:r>
              <w:t>nsg-alw-fw-in-icmp</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10.100.50.0/24</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1002</w:t>
            </w:r>
          </w:p>
        </w:tc>
        <w:tc>
          <w:tcPr/>
          <w:p>
            <w:pPr>
              <w:numPr>
                <w:ilvl w:val="0"/>
                <w:numId w:val="0"/>
              </w:numPr>
              <w:spacing w:before="0" w:beforeAutospacing="0" w:after="120" w:afterAutospacing="0" w:line="240" w:lineRule="auto"/>
              <w:ind w:left="0" w:right="0" w:firstLine="0"/>
              <w:jc w:val="left"/>
              <w:outlineLvl w:val="9"/>
            </w:pPr>
            <w:r>
              <w:t>nsg-alw-back-in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10.100.0.0/16</w:t>
            </w:r>
          </w:p>
        </w:tc>
        <w:tc>
          <w:tcPr/>
          <w:p>
            <w:pPr>
              <w:numPr>
                <w:ilvl w:val="0"/>
                <w:numId w:val="0"/>
              </w:numPr>
              <w:spacing w:before="0" w:beforeAutospacing="0" w:after="120" w:afterAutospacing="0" w:line="240" w:lineRule="auto"/>
              <w:ind w:left="0" w:right="0" w:firstLine="0"/>
              <w:jc w:val="left"/>
              <w:outlineLvl w:val="9"/>
            </w:pPr>
            <w:r>
              <w:t>10.100.50.0/24</w:t>
            </w:r>
          </w:p>
        </w:tc>
        <w:tc>
          <w:tcPr/>
          <w:p>
            <w:pPr>
              <w:numPr>
                <w:ilvl w:val="0"/>
                <w:numId w:val="0"/>
              </w:numPr>
              <w:spacing w:before="0" w:beforeAutospacing="0" w:after="120" w:afterAutospacing="0" w:line="240" w:lineRule="auto"/>
              <w:ind w:left="0" w:right="0" w:firstLine="0"/>
              <w:jc w:val="left"/>
              <w:outlineLvl w:val="9"/>
            </w:pPr>
            <w:r>
              <w:rPr>
                <w:color w:val="FF0000"/>
              </w:rPr>
              <w:t>Ports to open from back</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4096</w:t>
            </w:r>
          </w:p>
        </w:tc>
        <w:tc>
          <w:tcPr/>
          <w:p>
            <w:pPr>
              <w:numPr>
                <w:ilvl w:val="0"/>
                <w:numId w:val="0"/>
              </w:numPr>
              <w:spacing w:before="0" w:beforeAutospacing="0" w:after="120" w:afterAutospacing="0" w:line="240" w:lineRule="auto"/>
              <w:ind w:left="0" w:right="0" w:firstLine="0"/>
              <w:jc w:val="left"/>
              <w:outlineLvl w:val="9"/>
            </w:pPr>
            <w:r>
              <w:t>nsg-dny-all-in</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Deny</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Outbound Rules</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No specific outbound rules will be defined, the default rules allow outbound traffic.</w:t>
            </w:r>
          </w:p>
        </w:tc>
      </w:tr>
    </w:tbl>
    <w:p>
      <w:pPr>
        <w:pStyle w:val="Heading3"/>
      </w:pPr>
      <w:bookmarkStart w:id="58" w:name="scroll-bookmark-39"/>
      <w:bookmarkStart w:id="59" w:name="_Toc256000074"/>
      <w:r>
        <w:t>Rules DRP</w:t>
      </w:r>
      <w:bookmarkEnd w:id="59"/>
      <w:bookmarkEnd w:id="58"/>
    </w:p>
    <w:p>
      <w:pPr>
        <w:pStyle w:val="Heading4"/>
      </w:pPr>
      <w:bookmarkStart w:id="60" w:name="scroll-bookmark-40"/>
      <w:r>
        <w:t>nsg-prd-pcidrp-mgmt</w:t>
      </w:r>
      <w:bookmarkEnd w:id="60"/>
    </w:p>
    <w:tbl>
      <w:tblPr>
        <w:tblStyle w:val="ScrollTableNormal"/>
        <w:tblW w:w="5000" w:type="pct"/>
        <w:tblLook w:val="0020"/>
      </w:tblPr>
      <w:tblGrid>
        <w:gridCol w:w="905"/>
        <w:gridCol w:w="1454"/>
        <w:gridCol w:w="1001"/>
        <w:gridCol w:w="1718"/>
        <w:gridCol w:w="1973"/>
        <w:gridCol w:w="658"/>
        <w:gridCol w:w="778"/>
      </w:tblGrid>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rPr>
                <w:color w:val="003366"/>
              </w:rPr>
              <w:t>Inbound Rules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Priority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Protocol</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Destination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Ports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4000</w:t>
            </w:r>
          </w:p>
        </w:tc>
        <w:tc>
          <w:tcPr/>
          <w:p>
            <w:pPr>
              <w:numPr>
                <w:ilvl w:val="0"/>
                <w:numId w:val="0"/>
              </w:numPr>
              <w:spacing w:before="0" w:beforeAutospacing="0" w:after="120" w:afterAutospacing="0" w:line="240" w:lineRule="auto"/>
              <w:ind w:left="0" w:right="0" w:firstLine="0"/>
              <w:jc w:val="left"/>
              <w:outlineLvl w:val="9"/>
            </w:pPr>
            <w:r>
              <w:t>nsg-alw-icmp-in</w:t>
            </w:r>
          </w:p>
        </w:tc>
        <w:tc>
          <w:tcPr/>
          <w:p>
            <w:pPr>
              <w:numPr>
                <w:ilvl w:val="0"/>
                <w:numId w:val="0"/>
              </w:numPr>
              <w:spacing w:before="0" w:beforeAutospacing="0" w:after="120" w:afterAutospacing="0" w:line="240" w:lineRule="auto"/>
              <w:ind w:left="0" w:right="0" w:firstLine="0"/>
              <w:jc w:val="left"/>
              <w:outlineLvl w:val="9"/>
            </w:pPr>
            <w:r>
              <w:t>ICMP</w:t>
            </w:r>
          </w:p>
        </w:tc>
        <w:tc>
          <w:tcPr/>
          <w:p>
            <w:pPr>
              <w:spacing w:before="0" w:beforeAutospacing="0" w:after="120" w:afterAutospacing="0" w:line="240" w:lineRule="auto"/>
              <w:ind w:left="0" w:right="0" w:firstLine="0"/>
              <w:jc w:val="left"/>
              <w:outlineLvl w:val="9"/>
            </w:pPr>
            <w:r>
              <w:t>10.157.80.0/22</w:t>
            </w:r>
          </w:p>
          <w:p>
            <w:pPr>
              <w:numPr>
                <w:ilvl w:val="0"/>
                <w:numId w:val="0"/>
              </w:numPr>
              <w:spacing w:before="0" w:beforeAutospacing="0" w:after="120" w:afterAutospacing="0" w:line="240" w:lineRule="auto"/>
              <w:ind w:left="0" w:right="0" w:firstLine="0"/>
              <w:jc w:val="left"/>
              <w:outlineLvl w:val="9"/>
            </w:pPr>
            <w:r>
              <w:t>10.157.104.0/22</w:t>
            </w:r>
          </w:p>
        </w:tc>
        <w:tc>
          <w:tcPr/>
          <w:p>
            <w:pPr>
              <w:numPr>
                <w:ilvl w:val="0"/>
                <w:numId w:val="0"/>
              </w:numPr>
              <w:spacing w:before="0" w:beforeAutospacing="0" w:after="120" w:afterAutospacing="0" w:line="240" w:lineRule="auto"/>
              <w:ind w:left="0" w:right="0" w:firstLine="0"/>
              <w:jc w:val="left"/>
              <w:outlineLvl w:val="9"/>
            </w:pPr>
            <w:r>
              <w:t>10.229.225.160/27</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4001</w:t>
            </w:r>
          </w:p>
        </w:tc>
        <w:tc>
          <w:tcPr/>
          <w:p>
            <w:pPr>
              <w:numPr>
                <w:ilvl w:val="0"/>
                <w:numId w:val="0"/>
              </w:numPr>
              <w:spacing w:before="0" w:beforeAutospacing="0" w:after="120" w:afterAutospacing="0" w:line="240" w:lineRule="auto"/>
              <w:ind w:left="0" w:right="0" w:firstLine="0"/>
              <w:jc w:val="left"/>
              <w:outlineLvl w:val="9"/>
            </w:pPr>
            <w:r>
              <w:t>nsg-alw-ntt-mgmt-in</w:t>
            </w:r>
          </w:p>
        </w:tc>
        <w:tc>
          <w:tcPr/>
          <w:p>
            <w:pPr>
              <w:numPr>
                <w:ilvl w:val="0"/>
                <w:numId w:val="0"/>
              </w:numPr>
              <w:spacing w:before="0" w:beforeAutospacing="0" w:after="120" w:afterAutospacing="0" w:line="240" w:lineRule="auto"/>
              <w:ind w:left="0" w:right="0" w:firstLine="0"/>
              <w:jc w:val="left"/>
              <w:outlineLvl w:val="9"/>
            </w:pPr>
            <w:r>
              <w:t>TCP</w:t>
            </w:r>
          </w:p>
        </w:tc>
        <w:tc>
          <w:tcPr/>
          <w:p>
            <w:pPr>
              <w:spacing w:before="0" w:beforeAutospacing="0" w:after="120" w:afterAutospacing="0" w:line="240" w:lineRule="auto"/>
              <w:ind w:left="0" w:right="0" w:firstLine="0"/>
              <w:jc w:val="left"/>
              <w:outlineLvl w:val="9"/>
            </w:pPr>
            <w:r>
              <w:t>10.157.80.0/22</w:t>
            </w:r>
          </w:p>
          <w:p>
            <w:pPr>
              <w:numPr>
                <w:ilvl w:val="0"/>
                <w:numId w:val="0"/>
              </w:numPr>
              <w:spacing w:before="0" w:beforeAutospacing="0" w:after="120" w:afterAutospacing="0" w:line="240" w:lineRule="auto"/>
              <w:ind w:left="0" w:right="0" w:firstLine="0"/>
              <w:jc w:val="left"/>
              <w:outlineLvl w:val="9"/>
            </w:pPr>
            <w:r>
              <w:t>10.157.104.0/22</w:t>
            </w:r>
          </w:p>
        </w:tc>
        <w:tc>
          <w:tcPr/>
          <w:p>
            <w:pPr>
              <w:numPr>
                <w:ilvl w:val="0"/>
                <w:numId w:val="0"/>
              </w:numPr>
              <w:spacing w:before="0" w:beforeAutospacing="0" w:after="120" w:afterAutospacing="0" w:line="240" w:lineRule="auto"/>
              <w:ind w:left="0" w:right="0" w:firstLine="0"/>
              <w:jc w:val="left"/>
              <w:outlineLvl w:val="9"/>
            </w:pPr>
            <w:r>
              <w:t>10.229.225.160/27</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4002</w:t>
            </w:r>
          </w:p>
        </w:tc>
        <w:tc>
          <w:tcPr/>
          <w:p>
            <w:pPr>
              <w:numPr>
                <w:ilvl w:val="0"/>
                <w:numId w:val="0"/>
              </w:numPr>
              <w:spacing w:before="0" w:beforeAutospacing="0" w:after="120" w:afterAutospacing="0" w:line="240" w:lineRule="auto"/>
              <w:ind w:left="0" w:right="0" w:firstLine="0"/>
              <w:jc w:val="left"/>
              <w:outlineLvl w:val="9"/>
            </w:pPr>
            <w:r>
              <w:t>nsg-alw-ansible-in</w:t>
            </w:r>
          </w:p>
        </w:tc>
        <w:tc>
          <w:tcPr/>
          <w:p>
            <w:pPr>
              <w:numPr>
                <w:ilvl w:val="0"/>
                <w:numId w:val="0"/>
              </w:numPr>
              <w:spacing w:before="0" w:beforeAutospacing="0" w:after="120" w:afterAutospacing="0" w:line="240" w:lineRule="auto"/>
              <w:ind w:left="0" w:right="0" w:firstLine="0"/>
              <w:jc w:val="left"/>
              <w:outlineLvl w:val="9"/>
            </w:pPr>
            <w:r>
              <w:t>TCP</w:t>
            </w:r>
          </w:p>
        </w:tc>
        <w:tc>
          <w:tcPr/>
          <w:p>
            <w:pPr>
              <w:spacing w:before="0" w:beforeAutospacing="0" w:after="120" w:afterAutospacing="0" w:line="240" w:lineRule="auto"/>
              <w:ind w:left="0" w:right="0" w:firstLine="0"/>
              <w:jc w:val="left"/>
              <w:outlineLvl w:val="9"/>
            </w:pPr>
            <w:r>
              <w:t>10.100.0.0/16</w:t>
            </w:r>
          </w:p>
          <w:p>
            <w:pPr>
              <w:numPr>
                <w:ilvl w:val="0"/>
                <w:numId w:val="0"/>
              </w:numPr>
              <w:spacing w:before="0" w:beforeAutospacing="0" w:after="120" w:afterAutospacing="0" w:line="240" w:lineRule="auto"/>
              <w:ind w:left="0" w:right="0" w:firstLine="0"/>
              <w:jc w:val="left"/>
              <w:outlineLvl w:val="9"/>
            </w:pPr>
            <w:r>
              <w:t>10.101.0.0/22</w:t>
            </w:r>
          </w:p>
        </w:tc>
        <w:tc>
          <w:tcPr/>
          <w:p>
            <w:pPr>
              <w:spacing w:before="0" w:beforeAutospacing="0" w:after="120" w:afterAutospacing="0" w:line="240" w:lineRule="auto"/>
              <w:ind w:left="0" w:right="0" w:firstLine="0"/>
              <w:jc w:val="left"/>
              <w:outlineLvl w:val="9"/>
            </w:pPr>
            <w:r>
              <w:rPr>
                <w:color w:val="172B4D"/>
              </w:rPr>
              <w:t>10.229.225.166</w:t>
            </w:r>
          </w:p>
          <w:p>
            <w:pPr>
              <w:numPr>
                <w:ilvl w:val="0"/>
                <w:numId w:val="0"/>
              </w:numPr>
              <w:spacing w:before="0" w:beforeAutospacing="0" w:after="120" w:afterAutospacing="0" w:line="240" w:lineRule="auto"/>
              <w:ind w:left="0" w:right="0" w:firstLine="0"/>
              <w:jc w:val="left"/>
              <w:outlineLvl w:val="9"/>
            </w:pPr>
            <w:r>
              <w:rPr>
                <w:color w:val="172B4D"/>
              </w:rPr>
              <w:t>10.229.225.167</w:t>
            </w:r>
          </w:p>
        </w:tc>
        <w:tc>
          <w:tcPr/>
          <w:p>
            <w:pPr>
              <w:spacing w:before="0" w:beforeAutospacing="0" w:after="120" w:afterAutospacing="0" w:line="240" w:lineRule="auto"/>
              <w:ind w:left="0" w:right="0" w:firstLine="0"/>
              <w:jc w:val="left"/>
              <w:outlineLvl w:val="9"/>
            </w:pPr>
            <w:r>
              <w:t>4505</w:t>
            </w:r>
          </w:p>
          <w:p>
            <w:pPr>
              <w:numPr>
                <w:ilvl w:val="0"/>
                <w:numId w:val="0"/>
              </w:numPr>
              <w:spacing w:before="0" w:beforeAutospacing="0" w:after="120" w:afterAutospacing="0" w:line="240" w:lineRule="auto"/>
              <w:ind w:left="0" w:right="0" w:firstLine="0"/>
              <w:jc w:val="left"/>
              <w:outlineLvl w:val="9"/>
            </w:pPr>
            <w:r>
              <w:t>4506</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4003</w:t>
            </w:r>
          </w:p>
        </w:tc>
        <w:tc>
          <w:tcPr/>
          <w:p>
            <w:pPr>
              <w:numPr>
                <w:ilvl w:val="0"/>
                <w:numId w:val="0"/>
              </w:numPr>
              <w:spacing w:before="0" w:beforeAutospacing="0" w:after="120" w:afterAutospacing="0" w:line="240" w:lineRule="auto"/>
              <w:ind w:left="0" w:right="0" w:firstLine="0"/>
              <w:jc w:val="left"/>
              <w:outlineLvl w:val="9"/>
            </w:pPr>
            <w:r>
              <w:t>nsg-alw-fw-in</w:t>
            </w:r>
          </w:p>
        </w:tc>
        <w:tc>
          <w:tcPr/>
          <w:p>
            <w:pPr>
              <w:numPr>
                <w:ilvl w:val="0"/>
                <w:numId w:val="0"/>
              </w:numPr>
              <w:spacing w:before="0" w:beforeAutospacing="0" w:after="120" w:afterAutospacing="0" w:line="240" w:lineRule="auto"/>
              <w:ind w:left="0" w:right="0" w:firstLine="0"/>
              <w:jc w:val="left"/>
              <w:outlineLvl w:val="9"/>
            </w:pPr>
            <w:r>
              <w:t>TCP</w:t>
            </w:r>
          </w:p>
        </w:tc>
        <w:tc>
          <w:tcPr/>
          <w:p>
            <w:pPr>
              <w:spacing w:before="0" w:beforeAutospacing="0" w:after="120" w:afterAutospacing="0" w:line="240" w:lineRule="auto"/>
              <w:ind w:left="0" w:right="0" w:firstLine="0"/>
              <w:jc w:val="left"/>
              <w:outlineLvl w:val="9"/>
            </w:pPr>
            <w:r>
              <w:rPr>
                <w:color w:val="172B4D"/>
              </w:rPr>
              <w:t>10.101.0.68</w:t>
            </w:r>
          </w:p>
          <w:p>
            <w:pPr>
              <w:numPr>
                <w:ilvl w:val="0"/>
                <w:numId w:val="0"/>
              </w:numPr>
              <w:spacing w:before="0" w:beforeAutospacing="0" w:after="120" w:afterAutospacing="0" w:line="240" w:lineRule="auto"/>
              <w:ind w:left="0" w:right="0" w:firstLine="0"/>
              <w:jc w:val="left"/>
              <w:outlineLvl w:val="9"/>
            </w:pPr>
            <w:r>
              <w:rPr>
                <w:color w:val="172B4D"/>
              </w:rPr>
              <w:t>10.101.0.69</w:t>
            </w:r>
          </w:p>
        </w:tc>
        <w:tc>
          <w:tcPr/>
          <w:p>
            <w:pPr>
              <w:numPr>
                <w:ilvl w:val="0"/>
                <w:numId w:val="0"/>
              </w:numPr>
              <w:spacing w:before="0" w:beforeAutospacing="0" w:after="120" w:afterAutospacing="0" w:line="240" w:lineRule="auto"/>
              <w:ind w:left="0" w:right="0" w:firstLine="0"/>
              <w:jc w:val="left"/>
              <w:outlineLvl w:val="9"/>
            </w:pPr>
            <w:r>
              <w:t>10.229.225.160/27</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4004</w:t>
            </w:r>
          </w:p>
        </w:tc>
        <w:tc>
          <w:tcPr/>
          <w:p>
            <w:pPr>
              <w:numPr>
                <w:ilvl w:val="0"/>
                <w:numId w:val="0"/>
              </w:numPr>
              <w:spacing w:before="0" w:beforeAutospacing="0" w:after="120" w:afterAutospacing="0" w:line="240" w:lineRule="auto"/>
              <w:ind w:left="0" w:right="0" w:firstLine="0"/>
              <w:jc w:val="left"/>
              <w:outlineLvl w:val="9"/>
            </w:pPr>
            <w:r>
              <w:t>nsg-alw-fw-in-icmp</w:t>
            </w:r>
          </w:p>
        </w:tc>
        <w:tc>
          <w:tcPr/>
          <w:p>
            <w:pPr>
              <w:numPr>
                <w:ilvl w:val="0"/>
                <w:numId w:val="0"/>
              </w:numPr>
              <w:spacing w:before="0" w:beforeAutospacing="0" w:after="120" w:afterAutospacing="0" w:line="240" w:lineRule="auto"/>
              <w:ind w:left="0" w:right="0" w:firstLine="0"/>
              <w:jc w:val="left"/>
              <w:outlineLvl w:val="9"/>
            </w:pPr>
            <w:r>
              <w:t>ICMP</w:t>
            </w:r>
          </w:p>
        </w:tc>
        <w:tc>
          <w:tcPr/>
          <w:p>
            <w:pPr>
              <w:spacing w:before="0" w:beforeAutospacing="0" w:after="120" w:afterAutospacing="0" w:line="240" w:lineRule="auto"/>
              <w:ind w:left="0" w:right="0" w:firstLine="0"/>
              <w:jc w:val="left"/>
              <w:outlineLvl w:val="9"/>
            </w:pPr>
            <w:r>
              <w:rPr>
                <w:color w:val="172B4D"/>
              </w:rPr>
              <w:t>10.101.0.68</w:t>
            </w:r>
          </w:p>
          <w:p>
            <w:pPr>
              <w:numPr>
                <w:ilvl w:val="0"/>
                <w:numId w:val="0"/>
              </w:numPr>
              <w:spacing w:before="0" w:beforeAutospacing="0" w:after="120" w:afterAutospacing="0" w:line="240" w:lineRule="auto"/>
              <w:ind w:left="0" w:right="0" w:firstLine="0"/>
              <w:jc w:val="left"/>
              <w:outlineLvl w:val="9"/>
            </w:pPr>
            <w:r>
              <w:rPr>
                <w:color w:val="172B4D"/>
              </w:rPr>
              <w:t>10.101.0.69</w:t>
            </w:r>
          </w:p>
        </w:tc>
        <w:tc>
          <w:tcPr/>
          <w:p>
            <w:pPr>
              <w:numPr>
                <w:ilvl w:val="0"/>
                <w:numId w:val="0"/>
              </w:numPr>
              <w:spacing w:before="0" w:beforeAutospacing="0" w:after="120" w:afterAutospacing="0" w:line="240" w:lineRule="auto"/>
              <w:ind w:left="0" w:right="0" w:firstLine="0"/>
              <w:jc w:val="left"/>
              <w:outlineLvl w:val="9"/>
            </w:pPr>
            <w:r>
              <w:t>10.229.225.160/27</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4096</w:t>
            </w:r>
          </w:p>
        </w:tc>
        <w:tc>
          <w:tcPr/>
          <w:p>
            <w:pPr>
              <w:numPr>
                <w:ilvl w:val="0"/>
                <w:numId w:val="0"/>
              </w:numPr>
              <w:spacing w:before="0" w:beforeAutospacing="0" w:after="120" w:afterAutospacing="0" w:line="240" w:lineRule="auto"/>
              <w:ind w:left="0" w:right="0" w:firstLine="0"/>
              <w:jc w:val="left"/>
              <w:outlineLvl w:val="9"/>
            </w:pPr>
            <w:r>
              <w:t>nsg-dny-all-in</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Deny</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No specific outbound rules will be defined, the default rules allow outbound traffic.</w:t>
            </w:r>
          </w:p>
        </w:tc>
      </w:tr>
    </w:tbl>
    <w:p>
      <w:pPr>
        <w:pStyle w:val="Heading4"/>
      </w:pPr>
      <w:bookmarkStart w:id="61" w:name="scroll-bookmark-41"/>
      <w:r>
        <w:t>nsg-csz-pcidrp-fwext</w:t>
      </w:r>
      <w:bookmarkEnd w:id="61"/>
    </w:p>
    <w:tbl>
      <w:tblPr>
        <w:tblStyle w:val="ScrollTableNormal"/>
        <w:tblW w:w="5000" w:type="pct"/>
        <w:tblLook w:val="0020"/>
      </w:tblPr>
      <w:tblGrid>
        <w:gridCol w:w="1102"/>
        <w:gridCol w:w="1733"/>
        <w:gridCol w:w="1220"/>
        <w:gridCol w:w="1019"/>
        <w:gridCol w:w="1665"/>
        <w:gridCol w:w="801"/>
        <w:gridCol w:w="947"/>
      </w:tblGrid>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rPr>
                <w:color w:val="003366"/>
              </w:rPr>
              <w:t>Inbound Rules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Priority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Protocol</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Destination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Ports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4096</w:t>
            </w:r>
          </w:p>
        </w:tc>
        <w:tc>
          <w:tcPr/>
          <w:p>
            <w:pPr>
              <w:numPr>
                <w:ilvl w:val="0"/>
                <w:numId w:val="0"/>
              </w:numPr>
              <w:spacing w:before="0" w:beforeAutospacing="0" w:after="120" w:afterAutospacing="0" w:line="240" w:lineRule="auto"/>
              <w:ind w:left="0" w:right="0" w:firstLine="0"/>
              <w:jc w:val="left"/>
              <w:outlineLvl w:val="9"/>
            </w:pPr>
            <w:r>
              <w:t>nsg-dny-all-in</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Deny</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Outbound Rules</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No specific outbound rules will be defined, the default rules allow outbound traffic.</w:t>
            </w:r>
          </w:p>
        </w:tc>
      </w:tr>
    </w:tbl>
    <w:p>
      <w:pPr>
        <w:pStyle w:val="Heading4"/>
      </w:pPr>
      <w:bookmarkStart w:id="62" w:name="scroll-bookmark-42"/>
      <w:r>
        <w:t>nsg-csz-pcidrp-fwint</w:t>
      </w:r>
      <w:bookmarkEnd w:id="62"/>
    </w:p>
    <w:tbl>
      <w:tblPr>
        <w:tblStyle w:val="ScrollTableNormal"/>
        <w:tblW w:w="5000" w:type="pct"/>
        <w:tblLook w:val="0020"/>
      </w:tblPr>
      <w:tblGrid>
        <w:gridCol w:w="905"/>
        <w:gridCol w:w="1008"/>
        <w:gridCol w:w="1001"/>
        <w:gridCol w:w="2770"/>
        <w:gridCol w:w="1367"/>
        <w:gridCol w:w="658"/>
        <w:gridCol w:w="778"/>
      </w:tblGrid>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rPr>
                <w:color w:val="003366"/>
              </w:rPr>
              <w:t>Inbound Rules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Priority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Protocol</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Destination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Ports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4000</w:t>
            </w:r>
          </w:p>
        </w:tc>
        <w:tc>
          <w:tcPr/>
          <w:p>
            <w:pPr>
              <w:numPr>
                <w:ilvl w:val="0"/>
                <w:numId w:val="0"/>
              </w:numPr>
              <w:spacing w:before="0" w:beforeAutospacing="0" w:after="120" w:afterAutospacing="0" w:line="240" w:lineRule="auto"/>
              <w:ind w:left="0" w:right="0" w:firstLine="0"/>
              <w:jc w:val="left"/>
              <w:outlineLvl w:val="9"/>
            </w:pPr>
            <w:r>
              <w:t>vnets-allw-all- in</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t>10.150.0.0/16, 10.151.0.0/16, 10.229.225.64/26</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Outbound Rules</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No specific outbound rules will be defined, the default rules allow outbound traffic.</w:t>
            </w:r>
          </w:p>
        </w:tc>
      </w:tr>
    </w:tbl>
    <w:p>
      <w:pPr>
        <w:pStyle w:val="Heading4"/>
      </w:pPr>
      <w:bookmarkStart w:id="63" w:name="scroll-bookmark-43"/>
      <w:r>
        <w:t>nsg-csz-drp-fwha</w:t>
      </w:r>
      <w:bookmarkEnd w:id="63"/>
    </w:p>
    <w:tbl>
      <w:tblPr>
        <w:tblStyle w:val="ScrollTableNormal"/>
        <w:tblW w:w="5000" w:type="pct"/>
        <w:tblLook w:val="0020"/>
      </w:tblPr>
      <w:tblGrid>
        <w:gridCol w:w="1102"/>
        <w:gridCol w:w="1733"/>
        <w:gridCol w:w="1220"/>
        <w:gridCol w:w="1019"/>
        <w:gridCol w:w="1665"/>
        <w:gridCol w:w="801"/>
        <w:gridCol w:w="947"/>
      </w:tblGrid>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rPr>
                <w:color w:val="003366"/>
              </w:rPr>
              <w:t>Inbound Rules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Priority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Protocol</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Destination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Ports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4096</w:t>
            </w:r>
          </w:p>
        </w:tc>
        <w:tc>
          <w:tcPr/>
          <w:p>
            <w:pPr>
              <w:numPr>
                <w:ilvl w:val="0"/>
                <w:numId w:val="0"/>
              </w:numPr>
              <w:spacing w:before="0" w:beforeAutospacing="0" w:after="120" w:afterAutospacing="0" w:line="240" w:lineRule="auto"/>
              <w:ind w:left="0" w:right="0" w:firstLine="0"/>
              <w:jc w:val="left"/>
              <w:outlineLvl w:val="9"/>
            </w:pPr>
            <w:r>
              <w:t>nsg-dny-all-in</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Deny</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Outbound Rules</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No specific outbound rules will be defined, the default rules allow outbound traffic.</w:t>
            </w:r>
          </w:p>
        </w:tc>
      </w:tr>
    </w:tbl>
    <w:p>
      <w:pPr>
        <w:pStyle w:val="Heading4"/>
      </w:pPr>
      <w:bookmarkStart w:id="64" w:name="scroll-bookmark-44"/>
      <w:r>
        <w:t>nsg-csz-pcidrp-fwmgmt</w:t>
      </w:r>
      <w:bookmarkEnd w:id="64"/>
    </w:p>
    <w:tbl>
      <w:tblPr>
        <w:tblStyle w:val="ScrollTableNormal"/>
        <w:tblW w:w="5000" w:type="pct"/>
        <w:tblLook w:val="0020"/>
      </w:tblPr>
      <w:tblGrid>
        <w:gridCol w:w="905"/>
        <w:gridCol w:w="1366"/>
        <w:gridCol w:w="1001"/>
        <w:gridCol w:w="1973"/>
        <w:gridCol w:w="1806"/>
        <w:gridCol w:w="658"/>
        <w:gridCol w:w="778"/>
      </w:tblGrid>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rPr>
                <w:color w:val="003366"/>
              </w:rPr>
              <w:t>Inbound Rules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Priority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Protocol</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Destination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Ports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4000</w:t>
            </w:r>
          </w:p>
        </w:tc>
        <w:tc>
          <w:tcPr/>
          <w:p>
            <w:pPr>
              <w:numPr>
                <w:ilvl w:val="0"/>
                <w:numId w:val="0"/>
              </w:numPr>
              <w:spacing w:before="0" w:beforeAutospacing="0" w:after="120" w:afterAutospacing="0" w:line="240" w:lineRule="auto"/>
              <w:ind w:left="0" w:right="0" w:firstLine="0"/>
              <w:jc w:val="left"/>
              <w:outlineLvl w:val="9"/>
            </w:pPr>
            <w:r>
              <w:t>nsg-alw-lm-in</w:t>
            </w:r>
          </w:p>
        </w:tc>
        <w:tc>
          <w:tcPr/>
          <w:p>
            <w:pPr>
              <w:spacing w:before="0" w:beforeAutospacing="0" w:after="120" w:afterAutospacing="0" w:line="240" w:lineRule="auto"/>
              <w:ind w:left="0" w:right="0" w:firstLine="0"/>
              <w:jc w:val="left"/>
              <w:outlineLvl w:val="9"/>
            </w:pPr>
            <w:r>
              <w:t>TCP</w:t>
            </w:r>
          </w:p>
          <w:p>
            <w:pPr>
              <w:spacing w:before="0" w:beforeAutospacing="0" w:after="120" w:afterAutospacing="0" w:line="240" w:lineRule="auto"/>
              <w:ind w:left="0" w:right="0" w:firstLine="0"/>
              <w:jc w:val="left"/>
              <w:outlineLvl w:val="9"/>
            </w:pPr>
            <w:r>
              <w:t>TCP</w:t>
            </w:r>
          </w:p>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rPr>
                <w:color w:val="172B4D"/>
              </w:rPr>
              <w:t>10.229.225.165</w:t>
            </w:r>
          </w:p>
        </w:tc>
        <w:tc>
          <w:tcPr/>
          <w:p>
            <w:pPr>
              <w:spacing w:before="0" w:beforeAutospacing="0" w:after="120" w:afterAutospacing="0" w:line="240" w:lineRule="auto"/>
              <w:ind w:left="0" w:right="0" w:firstLine="0"/>
              <w:jc w:val="left"/>
              <w:outlineLvl w:val="9"/>
            </w:pPr>
            <w:r>
              <w:rPr>
                <w:color w:val="172B4D"/>
              </w:rPr>
              <w:t>10.151.0.196</w:t>
            </w:r>
          </w:p>
          <w:p>
            <w:pPr>
              <w:numPr>
                <w:ilvl w:val="0"/>
                <w:numId w:val="0"/>
              </w:numPr>
              <w:spacing w:before="0" w:beforeAutospacing="0" w:after="120" w:afterAutospacing="0" w:line="240" w:lineRule="auto"/>
              <w:ind w:left="0" w:right="0" w:firstLine="0"/>
              <w:jc w:val="left"/>
              <w:outlineLvl w:val="9"/>
            </w:pPr>
            <w:r>
              <w:rPr>
                <w:color w:val="172B4D"/>
              </w:rPr>
              <w:t>10.151.0.197</w:t>
            </w:r>
          </w:p>
        </w:tc>
        <w:tc>
          <w:tcPr/>
          <w:p>
            <w:pPr>
              <w:spacing w:before="0" w:beforeAutospacing="0" w:after="120" w:afterAutospacing="0" w:line="240" w:lineRule="auto"/>
              <w:ind w:left="0" w:right="0" w:firstLine="0"/>
              <w:jc w:val="left"/>
              <w:outlineLvl w:val="9"/>
            </w:pPr>
            <w:r>
              <w:t>22</w:t>
            </w:r>
          </w:p>
          <w:p>
            <w:pPr>
              <w:spacing w:before="0" w:beforeAutospacing="0" w:after="120" w:afterAutospacing="0" w:line="240" w:lineRule="auto"/>
              <w:ind w:left="0" w:right="0" w:firstLine="0"/>
              <w:jc w:val="left"/>
              <w:outlineLvl w:val="9"/>
            </w:pPr>
            <w:r>
              <w:t>443</w:t>
            </w:r>
          </w:p>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4001</w:t>
            </w:r>
          </w:p>
        </w:tc>
        <w:tc>
          <w:tcPr/>
          <w:p>
            <w:pPr>
              <w:numPr>
                <w:ilvl w:val="0"/>
                <w:numId w:val="0"/>
              </w:numPr>
              <w:spacing w:before="0" w:beforeAutospacing="0" w:after="120" w:afterAutospacing="0" w:line="240" w:lineRule="auto"/>
              <w:ind w:left="0" w:right="0" w:firstLine="0"/>
              <w:jc w:val="left"/>
              <w:outlineLvl w:val="9"/>
            </w:pPr>
            <w:r>
              <w:t>nsg-alw-lm-udp</w:t>
            </w:r>
          </w:p>
        </w:tc>
        <w:tc>
          <w:tcPr/>
          <w:p>
            <w:pPr>
              <w:numPr>
                <w:ilvl w:val="0"/>
                <w:numId w:val="0"/>
              </w:numPr>
              <w:spacing w:before="0" w:beforeAutospacing="0" w:after="120" w:afterAutospacing="0" w:line="240" w:lineRule="auto"/>
              <w:ind w:left="0" w:right="0" w:firstLine="0"/>
              <w:jc w:val="left"/>
              <w:outlineLvl w:val="9"/>
            </w:pPr>
            <w:r>
              <w:t>UDP</w:t>
            </w:r>
          </w:p>
        </w:tc>
        <w:tc>
          <w:tcPr/>
          <w:p>
            <w:pPr>
              <w:numPr>
                <w:ilvl w:val="0"/>
                <w:numId w:val="0"/>
              </w:numPr>
              <w:spacing w:before="0" w:beforeAutospacing="0" w:after="120" w:afterAutospacing="0" w:line="240" w:lineRule="auto"/>
              <w:ind w:left="0" w:right="0" w:firstLine="0"/>
              <w:jc w:val="left"/>
              <w:outlineLvl w:val="9"/>
            </w:pPr>
            <w:r>
              <w:rPr>
                <w:color w:val="172B4D"/>
              </w:rPr>
              <w:t>10.229.225.165</w:t>
            </w:r>
          </w:p>
        </w:tc>
        <w:tc>
          <w:tcPr/>
          <w:p>
            <w:pPr>
              <w:spacing w:before="0" w:beforeAutospacing="0" w:after="120" w:afterAutospacing="0" w:line="240" w:lineRule="auto"/>
              <w:ind w:left="0" w:right="0" w:firstLine="0"/>
              <w:jc w:val="left"/>
              <w:outlineLvl w:val="9"/>
            </w:pPr>
            <w:r>
              <w:rPr>
                <w:color w:val="172B4D"/>
              </w:rPr>
              <w:t>10.151.0.196</w:t>
            </w:r>
          </w:p>
          <w:p>
            <w:pPr>
              <w:numPr>
                <w:ilvl w:val="0"/>
                <w:numId w:val="0"/>
              </w:numPr>
              <w:spacing w:before="0" w:beforeAutospacing="0" w:after="120" w:afterAutospacing="0" w:line="240" w:lineRule="auto"/>
              <w:ind w:left="0" w:right="0" w:firstLine="0"/>
              <w:jc w:val="left"/>
              <w:outlineLvl w:val="9"/>
            </w:pPr>
            <w:r>
              <w:rPr>
                <w:color w:val="172B4D"/>
              </w:rPr>
              <w:t>10.151.0.197</w:t>
            </w:r>
          </w:p>
        </w:tc>
        <w:tc>
          <w:tcPr/>
          <w:p>
            <w:pPr>
              <w:numPr>
                <w:ilvl w:val="0"/>
                <w:numId w:val="0"/>
              </w:numPr>
              <w:spacing w:before="0" w:beforeAutospacing="0" w:after="120" w:afterAutospacing="0" w:line="240" w:lineRule="auto"/>
              <w:ind w:left="0" w:right="0" w:firstLine="0"/>
              <w:jc w:val="left"/>
              <w:outlineLvl w:val="9"/>
            </w:pPr>
            <w:r>
              <w:t>161</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4002</w:t>
            </w:r>
          </w:p>
        </w:tc>
        <w:tc>
          <w:tcPr/>
          <w:p>
            <w:pPr>
              <w:numPr>
                <w:ilvl w:val="0"/>
                <w:numId w:val="0"/>
              </w:numPr>
              <w:spacing w:before="0" w:beforeAutospacing="0" w:after="120" w:afterAutospacing="0" w:line="240" w:lineRule="auto"/>
              <w:ind w:left="0" w:right="0" w:firstLine="0"/>
              <w:jc w:val="left"/>
              <w:outlineLvl w:val="9"/>
            </w:pPr>
            <w:r>
              <w:t>nsg-alw-lm-in-icmp</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rPr>
                <w:color w:val="172B4D"/>
              </w:rPr>
              <w:t>10.229.225.165</w:t>
            </w:r>
          </w:p>
        </w:tc>
        <w:tc>
          <w:tcPr/>
          <w:p>
            <w:pPr>
              <w:spacing w:before="0" w:beforeAutospacing="0" w:after="120" w:afterAutospacing="0" w:line="240" w:lineRule="auto"/>
              <w:ind w:left="0" w:right="0" w:firstLine="0"/>
              <w:jc w:val="left"/>
              <w:outlineLvl w:val="9"/>
            </w:pPr>
            <w:r>
              <w:rPr>
                <w:color w:val="172B4D"/>
              </w:rPr>
              <w:t>10.151.0.196</w:t>
            </w:r>
          </w:p>
          <w:p>
            <w:pPr>
              <w:numPr>
                <w:ilvl w:val="0"/>
                <w:numId w:val="0"/>
              </w:numPr>
              <w:spacing w:before="0" w:beforeAutospacing="0" w:after="120" w:afterAutospacing="0" w:line="240" w:lineRule="auto"/>
              <w:ind w:left="0" w:right="0" w:firstLine="0"/>
              <w:jc w:val="left"/>
              <w:outlineLvl w:val="9"/>
            </w:pPr>
            <w:r>
              <w:rPr>
                <w:color w:val="172B4D"/>
              </w:rPr>
              <w:t>10.151.0.197</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4003</w:t>
            </w:r>
          </w:p>
        </w:tc>
        <w:tc>
          <w:tcPr/>
          <w:p>
            <w:pPr>
              <w:numPr>
                <w:ilvl w:val="0"/>
                <w:numId w:val="0"/>
              </w:numPr>
              <w:spacing w:before="0" w:beforeAutospacing="0" w:after="120" w:afterAutospacing="0" w:line="240" w:lineRule="auto"/>
              <w:ind w:left="0" w:right="0" w:firstLine="0"/>
              <w:jc w:val="left"/>
              <w:outlineLvl w:val="9"/>
            </w:pPr>
            <w:r>
              <w:t>nsg-alw-jump-in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rPr>
                <w:color w:val="172B4D"/>
              </w:rPr>
              <w:t>10.229.225.164</w:t>
            </w:r>
          </w:p>
        </w:tc>
        <w:tc>
          <w:tcPr/>
          <w:p>
            <w:pPr>
              <w:spacing w:before="0" w:beforeAutospacing="0" w:after="120" w:afterAutospacing="0" w:line="240" w:lineRule="auto"/>
              <w:ind w:left="0" w:right="0" w:firstLine="0"/>
              <w:jc w:val="left"/>
              <w:outlineLvl w:val="9"/>
            </w:pPr>
            <w:r>
              <w:rPr>
                <w:color w:val="172B4D"/>
              </w:rPr>
              <w:t>10.151.0.196</w:t>
            </w:r>
          </w:p>
          <w:p>
            <w:pPr>
              <w:numPr>
                <w:ilvl w:val="0"/>
                <w:numId w:val="0"/>
              </w:numPr>
              <w:spacing w:before="0" w:beforeAutospacing="0" w:after="120" w:afterAutospacing="0" w:line="240" w:lineRule="auto"/>
              <w:ind w:left="0" w:right="0" w:firstLine="0"/>
              <w:jc w:val="left"/>
              <w:outlineLvl w:val="9"/>
            </w:pPr>
            <w:r>
              <w:rPr>
                <w:color w:val="172B4D"/>
              </w:rPr>
              <w:t>10.151.0.197</w:t>
            </w:r>
          </w:p>
        </w:tc>
        <w:tc>
          <w:tcPr/>
          <w:p>
            <w:pPr>
              <w:spacing w:before="0" w:beforeAutospacing="0" w:after="120" w:afterAutospacing="0" w:line="240" w:lineRule="auto"/>
              <w:ind w:left="0" w:right="0" w:firstLine="0"/>
              <w:jc w:val="left"/>
              <w:outlineLvl w:val="9"/>
            </w:pPr>
            <w:r>
              <w:t>22</w:t>
            </w:r>
          </w:p>
          <w:p>
            <w:pPr>
              <w:numPr>
                <w:ilvl w:val="0"/>
                <w:numId w:val="0"/>
              </w:numPr>
              <w:spacing w:before="0" w:beforeAutospacing="0" w:after="120" w:afterAutospacing="0" w:line="240" w:lineRule="auto"/>
              <w:ind w:left="0" w:right="0" w:firstLine="0"/>
              <w:jc w:val="left"/>
              <w:outlineLvl w:val="9"/>
            </w:pPr>
            <w:r>
              <w:t>443</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4004</w:t>
            </w:r>
          </w:p>
        </w:tc>
        <w:tc>
          <w:tcPr/>
          <w:p>
            <w:pPr>
              <w:numPr>
                <w:ilvl w:val="0"/>
                <w:numId w:val="0"/>
              </w:numPr>
              <w:spacing w:before="0" w:beforeAutospacing="0" w:after="120" w:afterAutospacing="0" w:line="240" w:lineRule="auto"/>
              <w:ind w:left="0" w:right="0" w:firstLine="0"/>
              <w:jc w:val="left"/>
              <w:outlineLvl w:val="9"/>
            </w:pPr>
            <w:r>
              <w:t>nsg-alw-ansi-in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rPr>
                <w:color w:val="172B4D"/>
              </w:rPr>
              <w:t>10.229.225.166</w:t>
            </w:r>
          </w:p>
        </w:tc>
        <w:tc>
          <w:tcPr/>
          <w:p>
            <w:pPr>
              <w:spacing w:before="0" w:beforeAutospacing="0" w:after="120" w:afterAutospacing="0" w:line="240" w:lineRule="auto"/>
              <w:ind w:left="0" w:right="0" w:firstLine="0"/>
              <w:jc w:val="left"/>
              <w:outlineLvl w:val="9"/>
            </w:pPr>
            <w:r>
              <w:rPr>
                <w:color w:val="172B4D"/>
              </w:rPr>
              <w:t>10.151.0.196</w:t>
            </w:r>
          </w:p>
          <w:p>
            <w:pPr>
              <w:numPr>
                <w:ilvl w:val="0"/>
                <w:numId w:val="0"/>
              </w:numPr>
              <w:spacing w:before="0" w:beforeAutospacing="0" w:after="120" w:afterAutospacing="0" w:line="240" w:lineRule="auto"/>
              <w:ind w:left="0" w:right="0" w:firstLine="0"/>
              <w:jc w:val="left"/>
              <w:outlineLvl w:val="9"/>
            </w:pPr>
            <w:r>
              <w:rPr>
                <w:color w:val="172B4D"/>
              </w:rPr>
              <w:t>10.151.0.197</w:t>
            </w:r>
          </w:p>
        </w:tc>
        <w:tc>
          <w:tcPr/>
          <w:p>
            <w:pPr>
              <w:spacing w:before="0" w:beforeAutospacing="0" w:after="120" w:afterAutospacing="0" w:line="240" w:lineRule="auto"/>
              <w:ind w:left="0" w:right="0" w:firstLine="0"/>
              <w:jc w:val="left"/>
              <w:outlineLvl w:val="9"/>
            </w:pPr>
            <w:r>
              <w:rPr>
                <w:color w:val="000000"/>
              </w:rPr>
              <w:t>22</w:t>
            </w:r>
          </w:p>
          <w:p>
            <w:pPr>
              <w:spacing w:before="0" w:beforeAutospacing="0" w:after="120" w:afterAutospacing="0" w:line="240" w:lineRule="auto"/>
              <w:ind w:left="0" w:right="0" w:firstLine="0"/>
              <w:jc w:val="left"/>
              <w:outlineLvl w:val="9"/>
            </w:pPr>
            <w:r>
              <w:rPr>
                <w:color w:val="000000"/>
              </w:rPr>
              <w:t>443</w:t>
            </w:r>
          </w:p>
          <w:p>
            <w:pPr>
              <w:spacing w:before="0" w:beforeAutospacing="0" w:after="120" w:afterAutospacing="0" w:line="240" w:lineRule="auto"/>
              <w:ind w:left="0" w:right="0" w:firstLine="0"/>
              <w:jc w:val="left"/>
              <w:outlineLvl w:val="9"/>
            </w:pPr>
            <w:r>
              <w:rPr>
                <w:color w:val="000000"/>
              </w:rPr>
              <w:t>445</w:t>
            </w:r>
          </w:p>
          <w:p>
            <w:pPr>
              <w:spacing w:before="0" w:beforeAutospacing="0" w:after="120" w:afterAutospacing="0" w:line="240" w:lineRule="auto"/>
              <w:ind w:left="0" w:right="0" w:firstLine="0"/>
              <w:jc w:val="left"/>
              <w:outlineLvl w:val="9"/>
            </w:pPr>
            <w:r>
              <w:rPr>
                <w:color w:val="000000"/>
              </w:rPr>
              <w:t>5985</w:t>
            </w:r>
          </w:p>
          <w:p>
            <w:pPr>
              <w:numPr>
                <w:ilvl w:val="0"/>
                <w:numId w:val="0"/>
              </w:numPr>
              <w:spacing w:before="0" w:beforeAutospacing="0" w:after="120" w:afterAutospacing="0" w:line="240" w:lineRule="auto"/>
              <w:ind w:left="0" w:right="0" w:firstLine="0"/>
              <w:jc w:val="left"/>
              <w:outlineLvl w:val="9"/>
            </w:pPr>
            <w:r>
              <w:rPr>
                <w:color w:val="000000"/>
              </w:rPr>
              <w:t>5986</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4005</w:t>
            </w:r>
          </w:p>
        </w:tc>
        <w:tc>
          <w:tcPr/>
          <w:p>
            <w:pPr>
              <w:numPr>
                <w:ilvl w:val="0"/>
                <w:numId w:val="0"/>
              </w:numPr>
              <w:spacing w:before="0" w:beforeAutospacing="0" w:after="120" w:afterAutospacing="0" w:line="240" w:lineRule="auto"/>
              <w:ind w:left="0" w:right="0" w:firstLine="0"/>
              <w:jc w:val="left"/>
              <w:outlineLvl w:val="9"/>
            </w:pPr>
            <w:r>
              <w:t>nsg-alw-nttext1-in</w:t>
            </w:r>
          </w:p>
        </w:tc>
        <w:tc>
          <w:tcPr/>
          <w:p>
            <w:pPr>
              <w:numPr>
                <w:ilvl w:val="0"/>
                <w:numId w:val="0"/>
              </w:numPr>
              <w:spacing w:before="0" w:beforeAutospacing="0" w:after="120" w:afterAutospacing="0" w:line="240" w:lineRule="auto"/>
              <w:ind w:left="0" w:right="0" w:firstLine="0"/>
              <w:jc w:val="left"/>
              <w:outlineLvl w:val="9"/>
            </w:pPr>
            <w:r>
              <w:t>TCP</w:t>
            </w:r>
          </w:p>
        </w:tc>
        <w:tc>
          <w:tcPr/>
          <w:p>
            <w:pPr>
              <w:spacing w:before="0" w:beforeAutospacing="0" w:after="120" w:afterAutospacing="0" w:line="240" w:lineRule="auto"/>
              <w:ind w:left="0" w:right="0" w:firstLine="0"/>
              <w:jc w:val="left"/>
              <w:outlineLvl w:val="9"/>
            </w:pPr>
            <w:r>
              <w:rPr>
                <w:color w:val="003366"/>
              </w:rPr>
              <w:t>13.81.114.13/32</w:t>
            </w:r>
          </w:p>
          <w:p>
            <w:pPr>
              <w:numPr>
                <w:ilvl w:val="0"/>
                <w:numId w:val="0"/>
              </w:numPr>
              <w:spacing w:before="0" w:beforeAutospacing="0" w:after="120" w:afterAutospacing="0" w:line="240" w:lineRule="auto"/>
              <w:ind w:left="0" w:right="0" w:firstLine="0"/>
              <w:jc w:val="left"/>
              <w:outlineLvl w:val="9"/>
            </w:pPr>
            <w:r>
              <w:rPr>
                <w:color w:val="003366"/>
              </w:rPr>
              <w:t>137.116.143.23</w:t>
            </w:r>
            <w:r>
              <w:rPr>
                <w:color w:val="003366"/>
              </w:rPr>
              <w:t>/32</w:t>
            </w:r>
          </w:p>
        </w:tc>
        <w:tc>
          <w:tcPr/>
          <w:p>
            <w:pPr>
              <w:numPr>
                <w:ilvl w:val="0"/>
                <w:numId w:val="0"/>
              </w:numPr>
              <w:spacing w:before="0" w:beforeAutospacing="0" w:after="120" w:afterAutospacing="0" w:line="240" w:lineRule="auto"/>
              <w:ind w:left="0" w:right="0" w:firstLine="0"/>
              <w:jc w:val="left"/>
              <w:outlineLvl w:val="9"/>
            </w:pPr>
            <w:r>
              <w:rPr>
                <w:color w:val="FF0000"/>
              </w:rPr>
              <w:t>EXT IP FW DR MGMT 1</w:t>
            </w:r>
          </w:p>
        </w:tc>
        <w:tc>
          <w:tcPr/>
          <w:p>
            <w:pPr>
              <w:spacing w:before="0" w:beforeAutospacing="0" w:after="120" w:afterAutospacing="0" w:line="240" w:lineRule="auto"/>
              <w:ind w:left="0" w:right="0" w:firstLine="0"/>
              <w:jc w:val="left"/>
              <w:outlineLvl w:val="9"/>
            </w:pPr>
            <w:r>
              <w:rPr>
                <w:color w:val="000000"/>
              </w:rPr>
              <w:t>22</w:t>
            </w:r>
          </w:p>
          <w:p>
            <w:pPr>
              <w:numPr>
                <w:ilvl w:val="0"/>
                <w:numId w:val="0"/>
              </w:numPr>
              <w:spacing w:before="0" w:beforeAutospacing="0" w:after="120" w:afterAutospacing="0" w:line="240" w:lineRule="auto"/>
              <w:ind w:left="0" w:right="0" w:firstLine="0"/>
              <w:jc w:val="left"/>
              <w:outlineLvl w:val="9"/>
            </w:pPr>
            <w:r>
              <w:rPr>
                <w:color w:val="000000"/>
              </w:rPr>
              <w:t>443</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4006</w:t>
            </w:r>
          </w:p>
        </w:tc>
        <w:tc>
          <w:tcPr/>
          <w:p>
            <w:pPr>
              <w:numPr>
                <w:ilvl w:val="0"/>
                <w:numId w:val="0"/>
              </w:numPr>
              <w:spacing w:before="0" w:beforeAutospacing="0" w:after="120" w:afterAutospacing="0" w:line="240" w:lineRule="auto"/>
              <w:ind w:left="0" w:right="0" w:firstLine="0"/>
              <w:jc w:val="left"/>
              <w:outlineLvl w:val="9"/>
            </w:pPr>
            <w:r>
              <w:t>nsg-alw-nttext2-in</w:t>
            </w:r>
          </w:p>
        </w:tc>
        <w:tc>
          <w:tcPr/>
          <w:p>
            <w:pPr>
              <w:numPr>
                <w:ilvl w:val="0"/>
                <w:numId w:val="0"/>
              </w:numPr>
              <w:spacing w:before="0" w:beforeAutospacing="0" w:after="120" w:afterAutospacing="0" w:line="240" w:lineRule="auto"/>
              <w:ind w:left="0" w:right="0" w:firstLine="0"/>
              <w:jc w:val="left"/>
              <w:outlineLvl w:val="9"/>
            </w:pPr>
            <w:r>
              <w:t>TCP</w:t>
            </w:r>
          </w:p>
        </w:tc>
        <w:tc>
          <w:tcPr/>
          <w:p>
            <w:pPr>
              <w:spacing w:before="0" w:beforeAutospacing="0" w:after="120" w:afterAutospacing="0" w:line="240" w:lineRule="auto"/>
              <w:ind w:left="0" w:right="0" w:firstLine="0"/>
              <w:jc w:val="left"/>
              <w:outlineLvl w:val="9"/>
            </w:pPr>
            <w:r>
              <w:rPr>
                <w:color w:val="003366"/>
              </w:rPr>
              <w:t>13.81.114.13</w:t>
            </w:r>
            <w:r>
              <w:rPr>
                <w:color w:val="003366"/>
              </w:rPr>
              <w:t>/32</w:t>
            </w:r>
          </w:p>
          <w:p>
            <w:pPr>
              <w:numPr>
                <w:ilvl w:val="0"/>
                <w:numId w:val="0"/>
              </w:numPr>
              <w:spacing w:before="0" w:beforeAutospacing="0" w:after="120" w:afterAutospacing="0" w:line="240" w:lineRule="auto"/>
              <w:ind w:left="0" w:right="0" w:firstLine="0"/>
              <w:jc w:val="left"/>
              <w:outlineLvl w:val="9"/>
            </w:pPr>
            <w:r>
              <w:rPr>
                <w:color w:val="003366"/>
              </w:rPr>
              <w:t>137.116.143.23</w:t>
            </w:r>
            <w:r>
              <w:rPr>
                <w:color w:val="003366"/>
              </w:rPr>
              <w:t>/32</w:t>
            </w:r>
          </w:p>
        </w:tc>
        <w:tc>
          <w:tcPr/>
          <w:p>
            <w:pPr>
              <w:numPr>
                <w:ilvl w:val="0"/>
                <w:numId w:val="0"/>
              </w:numPr>
              <w:spacing w:before="0" w:beforeAutospacing="0" w:after="120" w:afterAutospacing="0" w:line="240" w:lineRule="auto"/>
              <w:ind w:left="0" w:right="0" w:firstLine="0"/>
              <w:jc w:val="left"/>
              <w:outlineLvl w:val="9"/>
            </w:pPr>
            <w:r>
              <w:rPr>
                <w:color w:val="FF0000"/>
              </w:rPr>
              <w:t>EXT IP FW DR MGMT 2</w:t>
            </w:r>
          </w:p>
        </w:tc>
        <w:tc>
          <w:tcPr/>
          <w:p>
            <w:pPr>
              <w:spacing w:before="0" w:beforeAutospacing="0" w:after="120" w:afterAutospacing="0" w:line="240" w:lineRule="auto"/>
              <w:ind w:left="0" w:right="0" w:firstLine="0"/>
              <w:jc w:val="left"/>
              <w:outlineLvl w:val="9"/>
            </w:pPr>
            <w:r>
              <w:rPr>
                <w:color w:val="000000"/>
              </w:rPr>
              <w:t>22</w:t>
            </w:r>
          </w:p>
          <w:p>
            <w:pPr>
              <w:numPr>
                <w:ilvl w:val="0"/>
                <w:numId w:val="0"/>
              </w:numPr>
              <w:spacing w:before="0" w:beforeAutospacing="0" w:after="120" w:afterAutospacing="0" w:line="240" w:lineRule="auto"/>
              <w:ind w:left="0" w:right="0" w:firstLine="0"/>
              <w:jc w:val="left"/>
              <w:outlineLvl w:val="9"/>
            </w:pPr>
            <w:r>
              <w:rPr>
                <w:color w:val="000000"/>
              </w:rPr>
              <w:t>443</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4096</w:t>
            </w:r>
          </w:p>
        </w:tc>
        <w:tc>
          <w:tcPr/>
          <w:p>
            <w:pPr>
              <w:numPr>
                <w:ilvl w:val="0"/>
                <w:numId w:val="0"/>
              </w:numPr>
              <w:spacing w:before="0" w:beforeAutospacing="0" w:after="120" w:afterAutospacing="0" w:line="240" w:lineRule="auto"/>
              <w:ind w:left="0" w:right="0" w:firstLine="0"/>
              <w:jc w:val="left"/>
              <w:outlineLvl w:val="9"/>
            </w:pPr>
            <w:r>
              <w:t>nsg-dny-all-in</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Deny</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Outbound Rules</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No specific outbound rules will be defined, the default rules allow outbound traffic.</w:t>
            </w:r>
          </w:p>
        </w:tc>
      </w:tr>
    </w:tbl>
    <w:p>
      <w:pPr>
        <w:pStyle w:val="Heading4"/>
      </w:pPr>
      <w:bookmarkStart w:id="65" w:name="scroll-bookmark-45"/>
      <w:r>
        <w:t>nsg-csz-pcidrp-svc</w:t>
      </w:r>
      <w:bookmarkEnd w:id="65"/>
    </w:p>
    <w:tbl>
      <w:tblPr>
        <w:tblStyle w:val="ScrollTableNormal"/>
        <w:tblW w:w="5000" w:type="pct"/>
        <w:tblLook w:val="0020"/>
      </w:tblPr>
      <w:tblGrid>
        <w:gridCol w:w="910"/>
        <w:gridCol w:w="1963"/>
        <w:gridCol w:w="1007"/>
        <w:gridCol w:w="1562"/>
        <w:gridCol w:w="1600"/>
        <w:gridCol w:w="662"/>
        <w:gridCol w:w="783"/>
      </w:tblGrid>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rPr>
                <w:color w:val="003366"/>
              </w:rPr>
              <w:t>Inbound Rules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Priority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Protocol</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Destination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Ports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1000</w:t>
            </w:r>
          </w:p>
        </w:tc>
        <w:tc>
          <w:tcPr/>
          <w:p>
            <w:pPr>
              <w:numPr>
                <w:ilvl w:val="0"/>
                <w:numId w:val="0"/>
              </w:numPr>
              <w:spacing w:before="0" w:beforeAutospacing="0" w:after="120" w:afterAutospacing="0" w:line="240" w:lineRule="auto"/>
              <w:ind w:left="0" w:right="0" w:firstLine="0"/>
              <w:jc w:val="left"/>
              <w:outlineLvl w:val="9"/>
            </w:pPr>
            <w:r>
              <w:t>nsg-alw-fw-in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10.151.90.0/24</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1001</w:t>
            </w:r>
          </w:p>
        </w:tc>
        <w:tc>
          <w:tcPr/>
          <w:p>
            <w:pPr>
              <w:numPr>
                <w:ilvl w:val="0"/>
                <w:numId w:val="0"/>
              </w:numPr>
              <w:spacing w:before="0" w:beforeAutospacing="0" w:after="120" w:afterAutospacing="0" w:line="240" w:lineRule="auto"/>
              <w:ind w:left="0" w:right="0" w:firstLine="0"/>
              <w:jc w:val="left"/>
              <w:outlineLvl w:val="9"/>
            </w:pPr>
            <w:r>
              <w:t>nsg-alw-fw-in-icmp</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10.151.90.0/24</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4096</w:t>
            </w:r>
          </w:p>
        </w:tc>
        <w:tc>
          <w:tcPr/>
          <w:p>
            <w:pPr>
              <w:numPr>
                <w:ilvl w:val="0"/>
                <w:numId w:val="0"/>
              </w:numPr>
              <w:spacing w:before="0" w:beforeAutospacing="0" w:after="120" w:afterAutospacing="0" w:line="240" w:lineRule="auto"/>
              <w:ind w:left="0" w:right="0" w:firstLine="0"/>
              <w:jc w:val="left"/>
              <w:outlineLvl w:val="9"/>
            </w:pPr>
            <w:r>
              <w:t>nsg-dny-all-in</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Deny</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Outbound Rules</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No specific outbound rules will be defined, the default rules allow outbound traffic.</w:t>
            </w:r>
          </w:p>
        </w:tc>
      </w:tr>
    </w:tbl>
    <w:p>
      <w:pPr>
        <w:pStyle w:val="Heading4"/>
      </w:pPr>
      <w:bookmarkStart w:id="66" w:name="scroll-bookmark-46"/>
      <w:r>
        <w:t>nsg-csz-pcidrp-sec</w:t>
      </w:r>
      <w:bookmarkEnd w:id="66"/>
    </w:p>
    <w:tbl>
      <w:tblPr>
        <w:tblStyle w:val="ScrollTableNormal"/>
        <w:tblW w:w="5000" w:type="pct"/>
        <w:tblLook w:val="0020"/>
      </w:tblPr>
      <w:tblGrid>
        <w:gridCol w:w="910"/>
        <w:gridCol w:w="1963"/>
        <w:gridCol w:w="1007"/>
        <w:gridCol w:w="1562"/>
        <w:gridCol w:w="1600"/>
        <w:gridCol w:w="662"/>
        <w:gridCol w:w="783"/>
      </w:tblGrid>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rPr>
                <w:color w:val="003366"/>
              </w:rPr>
              <w:t>Inbound Rules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Priority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Protocol</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Destination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Ports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1000</w:t>
            </w:r>
          </w:p>
        </w:tc>
        <w:tc>
          <w:tcPr/>
          <w:p>
            <w:pPr>
              <w:numPr>
                <w:ilvl w:val="0"/>
                <w:numId w:val="0"/>
              </w:numPr>
              <w:spacing w:before="0" w:beforeAutospacing="0" w:after="120" w:afterAutospacing="0" w:line="240" w:lineRule="auto"/>
              <w:ind w:left="0" w:right="0" w:firstLine="0"/>
              <w:jc w:val="left"/>
              <w:outlineLvl w:val="9"/>
            </w:pPr>
            <w:r>
              <w:t>nsg-alw-fw-in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10.151.50.0/20</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1001</w:t>
            </w:r>
          </w:p>
        </w:tc>
        <w:tc>
          <w:tcPr/>
          <w:p>
            <w:pPr>
              <w:numPr>
                <w:ilvl w:val="0"/>
                <w:numId w:val="0"/>
              </w:numPr>
              <w:spacing w:before="0" w:beforeAutospacing="0" w:after="120" w:afterAutospacing="0" w:line="240" w:lineRule="auto"/>
              <w:ind w:left="0" w:right="0" w:firstLine="0"/>
              <w:jc w:val="left"/>
              <w:outlineLvl w:val="9"/>
            </w:pPr>
            <w:r>
              <w:t>nsg-alw-fw-in-icmp</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10.151.50.0/20</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4096</w:t>
            </w:r>
          </w:p>
        </w:tc>
        <w:tc>
          <w:tcPr/>
          <w:p>
            <w:pPr>
              <w:numPr>
                <w:ilvl w:val="0"/>
                <w:numId w:val="0"/>
              </w:numPr>
              <w:spacing w:before="0" w:beforeAutospacing="0" w:after="120" w:afterAutospacing="0" w:line="240" w:lineRule="auto"/>
              <w:ind w:left="0" w:right="0" w:firstLine="0"/>
              <w:jc w:val="left"/>
              <w:outlineLvl w:val="9"/>
            </w:pPr>
            <w:r>
              <w:t>nsg-dny-all-in</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Deny</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Outbound Rules</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No specific outbound rules will be defined, the default rules allow outbound traffic.</w:t>
            </w:r>
          </w:p>
        </w:tc>
      </w:tr>
    </w:tbl>
    <w:p>
      <w:pPr>
        <w:pStyle w:val="Heading4"/>
      </w:pPr>
      <w:bookmarkStart w:id="67" w:name="scroll-bookmark-47"/>
      <w:r>
        <w:t>nsg-csz-pcidrp-mon</w:t>
      </w:r>
      <w:bookmarkEnd w:id="67"/>
    </w:p>
    <w:tbl>
      <w:tblPr>
        <w:tblStyle w:val="ScrollTableNormal"/>
        <w:tblW w:w="5000" w:type="pct"/>
        <w:tblLook w:val="0020"/>
      </w:tblPr>
      <w:tblGrid>
        <w:gridCol w:w="910"/>
        <w:gridCol w:w="1963"/>
        <w:gridCol w:w="1007"/>
        <w:gridCol w:w="1562"/>
        <w:gridCol w:w="1600"/>
        <w:gridCol w:w="662"/>
        <w:gridCol w:w="783"/>
      </w:tblGrid>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rPr>
                <w:color w:val="003366"/>
              </w:rPr>
              <w:t>Inbound Rules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Priority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Protocol</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Destination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Ports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1000</w:t>
            </w:r>
          </w:p>
        </w:tc>
        <w:tc>
          <w:tcPr/>
          <w:p>
            <w:pPr>
              <w:numPr>
                <w:ilvl w:val="0"/>
                <w:numId w:val="0"/>
              </w:numPr>
              <w:spacing w:before="0" w:beforeAutospacing="0" w:after="120" w:afterAutospacing="0" w:line="240" w:lineRule="auto"/>
              <w:ind w:left="0" w:right="0" w:firstLine="0"/>
              <w:jc w:val="left"/>
              <w:outlineLvl w:val="9"/>
            </w:pPr>
            <w:r>
              <w:t>nsg-alw-fw-in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10.151.60.0/24</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1001</w:t>
            </w:r>
          </w:p>
        </w:tc>
        <w:tc>
          <w:tcPr/>
          <w:p>
            <w:pPr>
              <w:numPr>
                <w:ilvl w:val="0"/>
                <w:numId w:val="0"/>
              </w:numPr>
              <w:spacing w:before="0" w:beforeAutospacing="0" w:after="120" w:afterAutospacing="0" w:line="240" w:lineRule="auto"/>
              <w:ind w:left="0" w:right="0" w:firstLine="0"/>
              <w:jc w:val="left"/>
              <w:outlineLvl w:val="9"/>
            </w:pPr>
            <w:r>
              <w:t>nsg-alw-fw-in-icmp</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10.151.60.0/24</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4096</w:t>
            </w:r>
          </w:p>
        </w:tc>
        <w:tc>
          <w:tcPr/>
          <w:p>
            <w:pPr>
              <w:numPr>
                <w:ilvl w:val="0"/>
                <w:numId w:val="0"/>
              </w:numPr>
              <w:spacing w:before="0" w:beforeAutospacing="0" w:after="120" w:afterAutospacing="0" w:line="240" w:lineRule="auto"/>
              <w:ind w:left="0" w:right="0" w:firstLine="0"/>
              <w:jc w:val="left"/>
              <w:outlineLvl w:val="9"/>
            </w:pPr>
            <w:r>
              <w:t>nsg-dny-all-in</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Deny</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Outbound Rules</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No specific outbound rules will be defined, the default rules allow outbound traffic.</w:t>
            </w:r>
          </w:p>
        </w:tc>
      </w:tr>
    </w:tbl>
    <w:p>
      <w:pPr>
        <w:pStyle w:val="Heading4"/>
      </w:pPr>
      <w:bookmarkStart w:id="68" w:name="scroll-bookmark-48"/>
      <w:r>
        <w:t>nsg-csz-pcidrp-ad</w:t>
      </w:r>
      <w:bookmarkEnd w:id="68"/>
    </w:p>
    <w:tbl>
      <w:tblPr>
        <w:tblStyle w:val="ScrollTableNormal"/>
        <w:tblW w:w="5000" w:type="pct"/>
        <w:tblLook w:val="0020"/>
      </w:tblPr>
      <w:tblGrid>
        <w:gridCol w:w="910"/>
        <w:gridCol w:w="1963"/>
        <w:gridCol w:w="1007"/>
        <w:gridCol w:w="1562"/>
        <w:gridCol w:w="1600"/>
        <w:gridCol w:w="662"/>
        <w:gridCol w:w="783"/>
      </w:tblGrid>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rPr>
                <w:color w:val="003366"/>
              </w:rPr>
              <w:t>Inbound Rules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Priority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Protocol</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Destination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Ports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1000</w:t>
            </w:r>
          </w:p>
        </w:tc>
        <w:tc>
          <w:tcPr/>
          <w:p>
            <w:pPr>
              <w:numPr>
                <w:ilvl w:val="0"/>
                <w:numId w:val="0"/>
              </w:numPr>
              <w:spacing w:before="0" w:beforeAutospacing="0" w:after="120" w:afterAutospacing="0" w:line="240" w:lineRule="auto"/>
              <w:ind w:left="0" w:right="0" w:firstLine="0"/>
              <w:jc w:val="left"/>
              <w:outlineLvl w:val="9"/>
            </w:pPr>
            <w:r>
              <w:t>nsg-alw-fw-in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10.151.70.0/24</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1001</w:t>
            </w:r>
          </w:p>
        </w:tc>
        <w:tc>
          <w:tcPr/>
          <w:p>
            <w:pPr>
              <w:numPr>
                <w:ilvl w:val="0"/>
                <w:numId w:val="0"/>
              </w:numPr>
              <w:spacing w:before="0" w:beforeAutospacing="0" w:after="120" w:afterAutospacing="0" w:line="240" w:lineRule="auto"/>
              <w:ind w:left="0" w:right="0" w:firstLine="0"/>
              <w:jc w:val="left"/>
              <w:outlineLvl w:val="9"/>
            </w:pPr>
            <w:r>
              <w:t>nsg-alw-fw-in-icmp</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10.151.70.0/24</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4096</w:t>
            </w:r>
          </w:p>
        </w:tc>
        <w:tc>
          <w:tcPr/>
          <w:p>
            <w:pPr>
              <w:numPr>
                <w:ilvl w:val="0"/>
                <w:numId w:val="0"/>
              </w:numPr>
              <w:spacing w:before="0" w:beforeAutospacing="0" w:after="120" w:afterAutospacing="0" w:line="240" w:lineRule="auto"/>
              <w:ind w:left="0" w:right="0" w:firstLine="0"/>
              <w:jc w:val="left"/>
              <w:outlineLvl w:val="9"/>
            </w:pPr>
            <w:r>
              <w:t>nsg-dny-all-in</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Deny</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Outbound Rules</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No specific outbound rules will be defined, the default rules allow outbound traffic.</w:t>
            </w:r>
          </w:p>
        </w:tc>
      </w:tr>
    </w:tbl>
    <w:p>
      <w:pPr>
        <w:pStyle w:val="Heading4"/>
      </w:pPr>
      <w:bookmarkStart w:id="69" w:name="scroll-bookmark-49"/>
      <w:r>
        <w:t>nsg-csz-pcidrp-jmp</w:t>
      </w:r>
      <w:bookmarkEnd w:id="69"/>
    </w:p>
    <w:tbl>
      <w:tblPr>
        <w:tblStyle w:val="ScrollTableNormal"/>
        <w:tblW w:w="5000" w:type="pct"/>
        <w:tblLook w:val="0020"/>
      </w:tblPr>
      <w:tblGrid>
        <w:gridCol w:w="910"/>
        <w:gridCol w:w="1963"/>
        <w:gridCol w:w="1007"/>
        <w:gridCol w:w="1562"/>
        <w:gridCol w:w="1600"/>
        <w:gridCol w:w="662"/>
        <w:gridCol w:w="783"/>
      </w:tblGrid>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rPr>
                <w:color w:val="003366"/>
              </w:rPr>
              <w:t>Inbound Rules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Priority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Protocol</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Destination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Ports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1000</w:t>
            </w:r>
          </w:p>
        </w:tc>
        <w:tc>
          <w:tcPr/>
          <w:p>
            <w:pPr>
              <w:numPr>
                <w:ilvl w:val="0"/>
                <w:numId w:val="0"/>
              </w:numPr>
              <w:spacing w:before="0" w:beforeAutospacing="0" w:after="120" w:afterAutospacing="0" w:line="240" w:lineRule="auto"/>
              <w:ind w:left="0" w:right="0" w:firstLine="0"/>
              <w:jc w:val="left"/>
              <w:outlineLvl w:val="9"/>
            </w:pPr>
            <w:r>
              <w:t>nsg-alw-fw-in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rPr>
                <w:color w:val="172B4D"/>
              </w:rPr>
              <w:t>VirtualNetwork</w:t>
            </w:r>
          </w:p>
        </w:tc>
        <w:tc>
          <w:tcPr/>
          <w:p>
            <w:pPr>
              <w:numPr>
                <w:ilvl w:val="0"/>
                <w:numId w:val="0"/>
              </w:numPr>
              <w:spacing w:before="0" w:beforeAutospacing="0" w:after="120" w:afterAutospacing="0" w:line="240" w:lineRule="auto"/>
              <w:ind w:left="0" w:right="0" w:firstLine="0"/>
              <w:jc w:val="left"/>
              <w:outlineLvl w:val="9"/>
            </w:pPr>
            <w:r>
              <w:t>10.151.80.0/26</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1001</w:t>
            </w:r>
          </w:p>
        </w:tc>
        <w:tc>
          <w:tcPr/>
          <w:p>
            <w:pPr>
              <w:numPr>
                <w:ilvl w:val="0"/>
                <w:numId w:val="0"/>
              </w:numPr>
              <w:spacing w:before="0" w:beforeAutospacing="0" w:after="120" w:afterAutospacing="0" w:line="240" w:lineRule="auto"/>
              <w:ind w:left="0" w:right="0" w:firstLine="0"/>
              <w:jc w:val="left"/>
              <w:outlineLvl w:val="9"/>
            </w:pPr>
            <w:r>
              <w:t>nsg-alw-fw-in-icmp</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10.151.80.0/26</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4096</w:t>
            </w:r>
          </w:p>
        </w:tc>
        <w:tc>
          <w:tcPr/>
          <w:p>
            <w:pPr>
              <w:numPr>
                <w:ilvl w:val="0"/>
                <w:numId w:val="0"/>
              </w:numPr>
              <w:spacing w:before="0" w:beforeAutospacing="0" w:after="120" w:afterAutospacing="0" w:line="240" w:lineRule="auto"/>
              <w:ind w:left="0" w:right="0" w:firstLine="0"/>
              <w:jc w:val="left"/>
              <w:outlineLvl w:val="9"/>
            </w:pPr>
            <w:r>
              <w:t>nsg-dny-all-in</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Deny</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Outbound Rules</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No specific outbound rules will be defined, the default rules allow outbound traffic.</w:t>
            </w:r>
          </w:p>
        </w:tc>
      </w:tr>
    </w:tbl>
    <w:p>
      <w:pPr>
        <w:pStyle w:val="Heading4"/>
      </w:pPr>
      <w:bookmarkStart w:id="70" w:name="scroll-bookmark-50"/>
      <w:r>
        <w:t>nsg-csz-pcidrp-jmp2</w:t>
      </w:r>
      <w:bookmarkEnd w:id="70"/>
    </w:p>
    <w:tbl>
      <w:tblPr>
        <w:tblStyle w:val="ScrollTableNormal"/>
        <w:tblW w:w="5000" w:type="pct"/>
        <w:tblLook w:val="0020"/>
      </w:tblPr>
      <w:tblGrid>
        <w:gridCol w:w="905"/>
        <w:gridCol w:w="1874"/>
        <w:gridCol w:w="1001"/>
        <w:gridCol w:w="1553"/>
        <w:gridCol w:w="1718"/>
        <w:gridCol w:w="658"/>
        <w:gridCol w:w="778"/>
      </w:tblGrid>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rPr>
                <w:color w:val="003366"/>
              </w:rPr>
              <w:t>Inbound Rules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Priority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Protocol</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Destination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Ports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1000</w:t>
            </w:r>
          </w:p>
        </w:tc>
        <w:tc>
          <w:tcPr/>
          <w:p>
            <w:pPr>
              <w:numPr>
                <w:ilvl w:val="0"/>
                <w:numId w:val="0"/>
              </w:numPr>
              <w:spacing w:before="0" w:beforeAutospacing="0" w:after="120" w:afterAutospacing="0" w:line="240" w:lineRule="auto"/>
              <w:ind w:left="0" w:right="0" w:firstLine="0"/>
              <w:jc w:val="left"/>
              <w:outlineLvl w:val="9"/>
            </w:pPr>
            <w:r>
              <w:t>nsg-alw-fw-in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10.151.80.64/26</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1001</w:t>
            </w:r>
          </w:p>
        </w:tc>
        <w:tc>
          <w:tcPr/>
          <w:p>
            <w:pPr>
              <w:numPr>
                <w:ilvl w:val="0"/>
                <w:numId w:val="0"/>
              </w:numPr>
              <w:spacing w:before="0" w:beforeAutospacing="0" w:after="120" w:afterAutospacing="0" w:line="240" w:lineRule="auto"/>
              <w:ind w:left="0" w:right="0" w:firstLine="0"/>
              <w:jc w:val="left"/>
              <w:outlineLvl w:val="9"/>
            </w:pPr>
            <w:r>
              <w:t>nsg-alw-fw-in-icmp</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10.151.80.64/26</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4096</w:t>
            </w:r>
          </w:p>
        </w:tc>
        <w:tc>
          <w:tcPr/>
          <w:p>
            <w:pPr>
              <w:numPr>
                <w:ilvl w:val="0"/>
                <w:numId w:val="0"/>
              </w:numPr>
              <w:spacing w:before="0" w:beforeAutospacing="0" w:after="120" w:afterAutospacing="0" w:line="240" w:lineRule="auto"/>
              <w:ind w:left="0" w:right="0" w:firstLine="0"/>
              <w:jc w:val="left"/>
              <w:outlineLvl w:val="9"/>
            </w:pPr>
            <w:r>
              <w:t>nsg-dny-all-in</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Deny</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Outbound Rules</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No specific outbound rules will be defined, the default rules allow outbound traffic.</w:t>
            </w:r>
          </w:p>
        </w:tc>
      </w:tr>
    </w:tbl>
    <w:p>
      <w:pPr>
        <w:pStyle w:val="Heading4"/>
      </w:pPr>
      <w:bookmarkStart w:id="71" w:name="scroll-bookmark-51"/>
      <w:r>
        <w:t>nsg-cwz-pcidrp-appgw</w:t>
      </w:r>
      <w:bookmarkEnd w:id="71"/>
    </w:p>
    <w:tbl>
      <w:tblPr>
        <w:tblStyle w:val="ScrollTableNormal"/>
        <w:tblW w:w="5000" w:type="pct"/>
        <w:tblLook w:val="0020"/>
      </w:tblPr>
      <w:tblGrid>
        <w:gridCol w:w="905"/>
        <w:gridCol w:w="1710"/>
        <w:gridCol w:w="1001"/>
        <w:gridCol w:w="1553"/>
        <w:gridCol w:w="1464"/>
        <w:gridCol w:w="1076"/>
        <w:gridCol w:w="778"/>
      </w:tblGrid>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rPr>
                <w:color w:val="003366"/>
              </w:rPr>
              <w:t>Inbound Rules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Priority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Protocol</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Destination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Ports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1000</w:t>
            </w:r>
          </w:p>
        </w:tc>
        <w:tc>
          <w:tcPr/>
          <w:p>
            <w:pPr>
              <w:numPr>
                <w:ilvl w:val="0"/>
                <w:numId w:val="0"/>
              </w:numPr>
              <w:spacing w:before="0" w:beforeAutospacing="0" w:after="120" w:afterAutospacing="0" w:line="240" w:lineRule="auto"/>
              <w:ind w:left="0" w:right="0" w:firstLine="0"/>
              <w:jc w:val="left"/>
              <w:outlineLvl w:val="9"/>
            </w:pPr>
            <w:r>
              <w:t>nsg-alw-fw-in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10.150.0.0/24</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1001</w:t>
            </w:r>
          </w:p>
        </w:tc>
        <w:tc>
          <w:tcPr/>
          <w:p>
            <w:pPr>
              <w:numPr>
                <w:ilvl w:val="0"/>
                <w:numId w:val="0"/>
              </w:numPr>
              <w:spacing w:before="0" w:beforeAutospacing="0" w:after="120" w:afterAutospacing="0" w:line="240" w:lineRule="auto"/>
              <w:ind w:left="0" w:right="0" w:firstLine="0"/>
              <w:jc w:val="left"/>
              <w:outlineLvl w:val="9"/>
            </w:pPr>
            <w:r>
              <w:t>nsg-alw-fw-in-icmp</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10.150.0.0/24</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1002</w:t>
            </w:r>
          </w:p>
        </w:tc>
        <w:tc>
          <w:tcPr/>
          <w:p>
            <w:pPr>
              <w:numPr>
                <w:ilvl w:val="0"/>
                <w:numId w:val="0"/>
              </w:numPr>
              <w:spacing w:before="0" w:beforeAutospacing="0" w:after="120" w:afterAutospacing="0" w:line="240" w:lineRule="auto"/>
              <w:ind w:left="0" w:right="0" w:firstLine="0"/>
              <w:jc w:val="left"/>
              <w:outlineLvl w:val="9"/>
            </w:pPr>
            <w:r>
              <w:t>nsg-alw-cloudflare-in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rPr>
                <w:color w:val="FF0000"/>
              </w:rPr>
              <w:t>Cloudflare IPs</w:t>
            </w:r>
          </w:p>
        </w:tc>
        <w:tc>
          <w:tcPr/>
          <w:p>
            <w:pPr>
              <w:numPr>
                <w:ilvl w:val="0"/>
                <w:numId w:val="0"/>
              </w:numPr>
              <w:spacing w:before="0" w:beforeAutospacing="0" w:after="120" w:afterAutospacing="0" w:line="240" w:lineRule="auto"/>
              <w:ind w:left="0" w:right="0" w:firstLine="0"/>
              <w:jc w:val="left"/>
              <w:outlineLvl w:val="9"/>
            </w:pPr>
            <w:r>
              <w:t>10.150.0.0/24</w:t>
            </w:r>
          </w:p>
        </w:tc>
        <w:tc>
          <w:tcPr/>
          <w:p>
            <w:pPr>
              <w:numPr>
                <w:ilvl w:val="0"/>
                <w:numId w:val="0"/>
              </w:numPr>
              <w:spacing w:before="0" w:beforeAutospacing="0" w:after="120" w:afterAutospacing="0" w:line="240" w:lineRule="auto"/>
              <w:ind w:left="0" w:right="0" w:firstLine="0"/>
              <w:jc w:val="left"/>
              <w:outlineLvl w:val="9"/>
            </w:pPr>
            <w:r>
              <w:rPr>
                <w:color w:val="FF0000"/>
              </w:rPr>
              <w:t>Ports to open</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4096</w:t>
            </w:r>
          </w:p>
        </w:tc>
        <w:tc>
          <w:tcPr/>
          <w:p>
            <w:pPr>
              <w:numPr>
                <w:ilvl w:val="0"/>
                <w:numId w:val="0"/>
              </w:numPr>
              <w:spacing w:before="0" w:beforeAutospacing="0" w:after="120" w:afterAutospacing="0" w:line="240" w:lineRule="auto"/>
              <w:ind w:left="0" w:right="0" w:firstLine="0"/>
              <w:jc w:val="left"/>
              <w:outlineLvl w:val="9"/>
            </w:pPr>
            <w:r>
              <w:t>nsg-dny-all-in</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Deny</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Outbound Rules</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No specific outbound rules will be defined, the default rules allow outbound traffic.</w:t>
            </w:r>
          </w:p>
        </w:tc>
      </w:tr>
    </w:tbl>
    <w:p>
      <w:pPr>
        <w:pStyle w:val="Heading4"/>
      </w:pPr>
      <w:bookmarkStart w:id="72" w:name="scroll-bookmark-52"/>
      <w:r>
        <w:t>nsg-cwz-pcidrp-front</w:t>
      </w:r>
      <w:bookmarkEnd w:id="72"/>
    </w:p>
    <w:tbl>
      <w:tblPr>
        <w:tblStyle w:val="ScrollTableNormal"/>
        <w:tblW w:w="5000" w:type="pct"/>
        <w:tblLook w:val="0020"/>
      </w:tblPr>
      <w:tblGrid>
        <w:gridCol w:w="905"/>
        <w:gridCol w:w="1199"/>
        <w:gridCol w:w="1001"/>
        <w:gridCol w:w="1553"/>
        <w:gridCol w:w="1591"/>
        <w:gridCol w:w="1460"/>
        <w:gridCol w:w="778"/>
      </w:tblGrid>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rPr>
                <w:color w:val="003366"/>
              </w:rPr>
              <w:t>Inbound Rules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Priority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Protocol</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Destination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Ports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1000</w:t>
            </w:r>
          </w:p>
        </w:tc>
        <w:tc>
          <w:tcPr/>
          <w:p>
            <w:pPr>
              <w:numPr>
                <w:ilvl w:val="0"/>
                <w:numId w:val="0"/>
              </w:numPr>
              <w:spacing w:before="0" w:beforeAutospacing="0" w:after="120" w:afterAutospacing="0" w:line="240" w:lineRule="auto"/>
              <w:ind w:left="0" w:right="0" w:firstLine="0"/>
              <w:jc w:val="left"/>
              <w:outlineLvl w:val="9"/>
            </w:pPr>
            <w:r>
              <w:t>nsg-alw-fw-in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10.150.10.0/24</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1001</w:t>
            </w:r>
          </w:p>
        </w:tc>
        <w:tc>
          <w:tcPr/>
          <w:p>
            <w:pPr>
              <w:numPr>
                <w:ilvl w:val="0"/>
                <w:numId w:val="0"/>
              </w:numPr>
              <w:spacing w:before="0" w:beforeAutospacing="0" w:after="120" w:afterAutospacing="0" w:line="240" w:lineRule="auto"/>
              <w:ind w:left="0" w:right="0" w:firstLine="0"/>
              <w:jc w:val="left"/>
              <w:outlineLvl w:val="9"/>
            </w:pPr>
            <w:r>
              <w:t>nsg-alw-fw-in-icmp</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10.150.10.0/24</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1002</w:t>
            </w:r>
          </w:p>
        </w:tc>
        <w:tc>
          <w:tcPr/>
          <w:p>
            <w:pPr>
              <w:numPr>
                <w:ilvl w:val="0"/>
                <w:numId w:val="0"/>
              </w:numPr>
              <w:spacing w:before="0" w:beforeAutospacing="0" w:after="120" w:afterAutospacing="0" w:line="240" w:lineRule="auto"/>
              <w:ind w:left="0" w:right="0" w:firstLine="0"/>
              <w:jc w:val="left"/>
              <w:outlineLvl w:val="9"/>
            </w:pPr>
            <w:r>
              <w:t>nsg-alw-appgw-in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10.150.0.0/24</w:t>
            </w:r>
          </w:p>
        </w:tc>
        <w:tc>
          <w:tcPr/>
          <w:p>
            <w:pPr>
              <w:numPr>
                <w:ilvl w:val="0"/>
                <w:numId w:val="0"/>
              </w:numPr>
              <w:spacing w:before="0" w:beforeAutospacing="0" w:after="120" w:afterAutospacing="0" w:line="240" w:lineRule="auto"/>
              <w:ind w:left="0" w:right="0" w:firstLine="0"/>
              <w:jc w:val="left"/>
              <w:outlineLvl w:val="9"/>
            </w:pPr>
            <w:r>
              <w:t>10.150.10.0/24</w:t>
            </w:r>
          </w:p>
        </w:tc>
        <w:tc>
          <w:tcPr/>
          <w:p>
            <w:pPr>
              <w:numPr>
                <w:ilvl w:val="0"/>
                <w:numId w:val="0"/>
              </w:numPr>
              <w:spacing w:before="0" w:beforeAutospacing="0" w:after="120" w:afterAutospacing="0" w:line="240" w:lineRule="auto"/>
              <w:ind w:left="0" w:right="0" w:firstLine="0"/>
              <w:jc w:val="left"/>
              <w:outlineLvl w:val="9"/>
            </w:pPr>
            <w:r>
              <w:rPr>
                <w:color w:val="FF0000"/>
              </w:rPr>
              <w:t>Ports to open from APPGW</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4096</w:t>
            </w:r>
          </w:p>
        </w:tc>
        <w:tc>
          <w:tcPr/>
          <w:p>
            <w:pPr>
              <w:numPr>
                <w:ilvl w:val="0"/>
                <w:numId w:val="0"/>
              </w:numPr>
              <w:spacing w:before="0" w:beforeAutospacing="0" w:after="120" w:afterAutospacing="0" w:line="240" w:lineRule="auto"/>
              <w:ind w:left="0" w:right="0" w:firstLine="0"/>
              <w:jc w:val="left"/>
              <w:outlineLvl w:val="9"/>
            </w:pPr>
            <w:r>
              <w:t>nsg-dny-all-in</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Deny</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Outbound Rules</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No specific outbound rules will be defined, the default rules allow outbound traffic.</w:t>
            </w:r>
          </w:p>
        </w:tc>
      </w:tr>
    </w:tbl>
    <w:p>
      <w:pPr>
        <w:pStyle w:val="Heading4"/>
      </w:pPr>
      <w:bookmarkStart w:id="73" w:name="scroll-bookmark-53"/>
      <w:r>
        <w:t>nsg-cwz-pcidrp-back</w:t>
      </w:r>
      <w:bookmarkEnd w:id="73"/>
    </w:p>
    <w:tbl>
      <w:tblPr>
        <w:tblStyle w:val="ScrollTableNormal"/>
        <w:tblW w:w="5000" w:type="pct"/>
        <w:tblLook w:val="0020"/>
      </w:tblPr>
      <w:tblGrid>
        <w:gridCol w:w="905"/>
        <w:gridCol w:w="1218"/>
        <w:gridCol w:w="1001"/>
        <w:gridCol w:w="1591"/>
        <w:gridCol w:w="1591"/>
        <w:gridCol w:w="1403"/>
        <w:gridCol w:w="778"/>
      </w:tblGrid>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rPr>
                <w:color w:val="003366"/>
              </w:rPr>
              <w:t>Inbound Rules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Priority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Protocol</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Destination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Ports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1000</w:t>
            </w:r>
          </w:p>
        </w:tc>
        <w:tc>
          <w:tcPr/>
          <w:p>
            <w:pPr>
              <w:numPr>
                <w:ilvl w:val="0"/>
                <w:numId w:val="0"/>
              </w:numPr>
              <w:spacing w:before="0" w:beforeAutospacing="0" w:after="120" w:afterAutospacing="0" w:line="240" w:lineRule="auto"/>
              <w:ind w:left="0" w:right="0" w:firstLine="0"/>
              <w:jc w:val="left"/>
              <w:outlineLvl w:val="9"/>
            </w:pPr>
            <w:r>
              <w:t>nsg-alw-fw-in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10.150.20.0/24</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1001</w:t>
            </w:r>
          </w:p>
        </w:tc>
        <w:tc>
          <w:tcPr/>
          <w:p>
            <w:pPr>
              <w:numPr>
                <w:ilvl w:val="0"/>
                <w:numId w:val="0"/>
              </w:numPr>
              <w:spacing w:before="0" w:beforeAutospacing="0" w:after="120" w:afterAutospacing="0" w:line="240" w:lineRule="auto"/>
              <w:ind w:left="0" w:right="0" w:firstLine="0"/>
              <w:jc w:val="left"/>
              <w:outlineLvl w:val="9"/>
            </w:pPr>
            <w:r>
              <w:t>nsg-alw-fw-in-icmp</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10.150.20.0/24</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1002</w:t>
            </w:r>
          </w:p>
        </w:tc>
        <w:tc>
          <w:tcPr/>
          <w:p>
            <w:pPr>
              <w:numPr>
                <w:ilvl w:val="0"/>
                <w:numId w:val="0"/>
              </w:numPr>
              <w:spacing w:before="0" w:beforeAutospacing="0" w:after="120" w:afterAutospacing="0" w:line="240" w:lineRule="auto"/>
              <w:ind w:left="0" w:right="0" w:firstLine="0"/>
              <w:jc w:val="left"/>
              <w:outlineLvl w:val="9"/>
            </w:pPr>
            <w:r>
              <w:t>nsg-alw-front-in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10.150.10.0/24</w:t>
            </w:r>
          </w:p>
        </w:tc>
        <w:tc>
          <w:tcPr/>
          <w:p>
            <w:pPr>
              <w:numPr>
                <w:ilvl w:val="0"/>
                <w:numId w:val="0"/>
              </w:numPr>
              <w:spacing w:before="0" w:beforeAutospacing="0" w:after="120" w:afterAutospacing="0" w:line="240" w:lineRule="auto"/>
              <w:ind w:left="0" w:right="0" w:firstLine="0"/>
              <w:jc w:val="left"/>
              <w:outlineLvl w:val="9"/>
            </w:pPr>
            <w:r>
              <w:t>10.150.20.0/24</w:t>
            </w:r>
          </w:p>
        </w:tc>
        <w:tc>
          <w:tcPr/>
          <w:p>
            <w:pPr>
              <w:numPr>
                <w:ilvl w:val="0"/>
                <w:numId w:val="0"/>
              </w:numPr>
              <w:spacing w:before="0" w:beforeAutospacing="0" w:after="120" w:afterAutospacing="0" w:line="240" w:lineRule="auto"/>
              <w:ind w:left="0" w:right="0" w:firstLine="0"/>
              <w:jc w:val="left"/>
              <w:outlineLvl w:val="9"/>
            </w:pPr>
            <w:r>
              <w:rPr>
                <w:color w:val="FF0000"/>
              </w:rPr>
              <w:t>Ports to open from front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4096</w:t>
            </w:r>
          </w:p>
        </w:tc>
        <w:tc>
          <w:tcPr/>
          <w:p>
            <w:pPr>
              <w:numPr>
                <w:ilvl w:val="0"/>
                <w:numId w:val="0"/>
              </w:numPr>
              <w:spacing w:before="0" w:beforeAutospacing="0" w:after="120" w:afterAutospacing="0" w:line="240" w:lineRule="auto"/>
              <w:ind w:left="0" w:right="0" w:firstLine="0"/>
              <w:jc w:val="left"/>
              <w:outlineLvl w:val="9"/>
            </w:pPr>
            <w:r>
              <w:t>nsg-dny-all-in</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Deny</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Outbound Rules</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No specific outbound rules will be defined, the default rules allow outbound traffic.</w:t>
            </w:r>
          </w:p>
        </w:tc>
      </w:tr>
    </w:tbl>
    <w:p>
      <w:pPr>
        <w:pStyle w:val="Heading4"/>
      </w:pPr>
      <w:bookmarkStart w:id="74" w:name="scroll-bookmark-54"/>
      <w:r>
        <w:t>nsg-cwz-pcidrp-db</w:t>
      </w:r>
      <w:bookmarkEnd w:id="74"/>
    </w:p>
    <w:tbl>
      <w:tblPr>
        <w:tblStyle w:val="ScrollTableNormal"/>
        <w:tblW w:w="5000" w:type="pct"/>
        <w:tblLook w:val="0020"/>
      </w:tblPr>
      <w:tblGrid>
        <w:gridCol w:w="905"/>
        <w:gridCol w:w="1219"/>
        <w:gridCol w:w="1001"/>
        <w:gridCol w:w="1591"/>
        <w:gridCol w:w="1591"/>
        <w:gridCol w:w="1402"/>
        <w:gridCol w:w="778"/>
      </w:tblGrid>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rPr>
                <w:color w:val="003366"/>
              </w:rPr>
              <w:t>Inbound Rules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Priority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Protocol</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Destination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Ports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1000</w:t>
            </w:r>
          </w:p>
        </w:tc>
        <w:tc>
          <w:tcPr/>
          <w:p>
            <w:pPr>
              <w:numPr>
                <w:ilvl w:val="0"/>
                <w:numId w:val="0"/>
              </w:numPr>
              <w:spacing w:before="0" w:beforeAutospacing="0" w:after="120" w:afterAutospacing="0" w:line="240" w:lineRule="auto"/>
              <w:ind w:left="0" w:right="0" w:firstLine="0"/>
              <w:jc w:val="left"/>
              <w:outlineLvl w:val="9"/>
            </w:pPr>
            <w:r>
              <w:t>nsg-alw-fw-in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10.150.30.0/24</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1001</w:t>
            </w:r>
          </w:p>
        </w:tc>
        <w:tc>
          <w:tcPr/>
          <w:p>
            <w:pPr>
              <w:numPr>
                <w:ilvl w:val="0"/>
                <w:numId w:val="0"/>
              </w:numPr>
              <w:spacing w:before="0" w:beforeAutospacing="0" w:after="120" w:afterAutospacing="0" w:line="240" w:lineRule="auto"/>
              <w:ind w:left="0" w:right="0" w:firstLine="0"/>
              <w:jc w:val="left"/>
              <w:outlineLvl w:val="9"/>
            </w:pPr>
            <w:r>
              <w:t>nsg-alw-fw-in-icmp</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10.150.30.0/24</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1002</w:t>
            </w:r>
          </w:p>
        </w:tc>
        <w:tc>
          <w:tcPr/>
          <w:p>
            <w:pPr>
              <w:numPr>
                <w:ilvl w:val="0"/>
                <w:numId w:val="0"/>
              </w:numPr>
              <w:spacing w:before="0" w:beforeAutospacing="0" w:after="120" w:afterAutospacing="0" w:line="240" w:lineRule="auto"/>
              <w:ind w:left="0" w:right="0" w:firstLine="0"/>
              <w:jc w:val="left"/>
              <w:outlineLvl w:val="9"/>
            </w:pPr>
            <w:r>
              <w:t>nsg-alw-back-in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10.150.20.0/24</w:t>
            </w:r>
          </w:p>
        </w:tc>
        <w:tc>
          <w:tcPr/>
          <w:p>
            <w:pPr>
              <w:numPr>
                <w:ilvl w:val="0"/>
                <w:numId w:val="0"/>
              </w:numPr>
              <w:spacing w:before="0" w:beforeAutospacing="0" w:after="120" w:afterAutospacing="0" w:line="240" w:lineRule="auto"/>
              <w:ind w:left="0" w:right="0" w:firstLine="0"/>
              <w:jc w:val="left"/>
              <w:outlineLvl w:val="9"/>
            </w:pPr>
            <w:r>
              <w:t>10.150.30.0/24</w:t>
            </w:r>
          </w:p>
        </w:tc>
        <w:tc>
          <w:tcPr/>
          <w:p>
            <w:pPr>
              <w:numPr>
                <w:ilvl w:val="0"/>
                <w:numId w:val="0"/>
              </w:numPr>
              <w:spacing w:before="0" w:beforeAutospacing="0" w:after="120" w:afterAutospacing="0" w:line="240" w:lineRule="auto"/>
              <w:ind w:left="0" w:right="0" w:firstLine="0"/>
              <w:jc w:val="left"/>
              <w:outlineLvl w:val="9"/>
            </w:pPr>
            <w:r>
              <w:rPr>
                <w:color w:val="FF0000"/>
              </w:rPr>
              <w:t>Ports to open from back</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4096</w:t>
            </w:r>
          </w:p>
        </w:tc>
        <w:tc>
          <w:tcPr/>
          <w:p>
            <w:pPr>
              <w:numPr>
                <w:ilvl w:val="0"/>
                <w:numId w:val="0"/>
              </w:numPr>
              <w:spacing w:before="0" w:beforeAutospacing="0" w:after="120" w:afterAutospacing="0" w:line="240" w:lineRule="auto"/>
              <w:ind w:left="0" w:right="0" w:firstLine="0"/>
              <w:jc w:val="left"/>
              <w:outlineLvl w:val="9"/>
            </w:pPr>
            <w:r>
              <w:t>nsg-dny-all-in</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Deny</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Outbound Rules</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No specific outbound rules will be defined, the default rules allow outbound traffic.</w:t>
            </w:r>
          </w:p>
        </w:tc>
      </w:tr>
    </w:tbl>
    <w:p>
      <w:pPr>
        <w:pStyle w:val="Heading4"/>
      </w:pPr>
      <w:bookmarkStart w:id="75" w:name="scroll-bookmark-55"/>
      <w:r>
        <w:t>nsg-cwz-pcidrp-app</w:t>
      </w:r>
      <w:bookmarkEnd w:id="75"/>
    </w:p>
    <w:tbl>
      <w:tblPr>
        <w:tblStyle w:val="ScrollTableNormal"/>
        <w:tblW w:w="5000" w:type="pct"/>
        <w:tblLook w:val="0020"/>
      </w:tblPr>
      <w:tblGrid>
        <w:gridCol w:w="905"/>
        <w:gridCol w:w="1234"/>
        <w:gridCol w:w="1001"/>
        <w:gridCol w:w="1553"/>
        <w:gridCol w:w="1591"/>
        <w:gridCol w:w="1425"/>
        <w:gridCol w:w="778"/>
      </w:tblGrid>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rPr>
                <w:color w:val="003366"/>
              </w:rPr>
              <w:t>Inbound Rules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Priority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Protocol</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Destination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Ports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1000</w:t>
            </w:r>
          </w:p>
        </w:tc>
        <w:tc>
          <w:tcPr/>
          <w:p>
            <w:pPr>
              <w:numPr>
                <w:ilvl w:val="0"/>
                <w:numId w:val="0"/>
              </w:numPr>
              <w:spacing w:before="0" w:beforeAutospacing="0" w:after="120" w:afterAutospacing="0" w:line="240" w:lineRule="auto"/>
              <w:ind w:left="0" w:right="0" w:firstLine="0"/>
              <w:jc w:val="left"/>
              <w:outlineLvl w:val="9"/>
            </w:pPr>
            <w:r>
              <w:t>nsg-alw-fw-in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10.150.40.0/24</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1001</w:t>
            </w:r>
          </w:p>
        </w:tc>
        <w:tc>
          <w:tcPr/>
          <w:p>
            <w:pPr>
              <w:numPr>
                <w:ilvl w:val="0"/>
                <w:numId w:val="0"/>
              </w:numPr>
              <w:spacing w:before="0" w:beforeAutospacing="0" w:after="120" w:afterAutospacing="0" w:line="240" w:lineRule="auto"/>
              <w:ind w:left="0" w:right="0" w:firstLine="0"/>
              <w:jc w:val="left"/>
              <w:outlineLvl w:val="9"/>
            </w:pPr>
            <w:r>
              <w:t>nsg-alw-fw-in-icmp</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10.150.40.0/24</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1002</w:t>
            </w:r>
          </w:p>
        </w:tc>
        <w:tc>
          <w:tcPr/>
          <w:p>
            <w:pPr>
              <w:numPr>
                <w:ilvl w:val="0"/>
                <w:numId w:val="0"/>
              </w:numPr>
              <w:spacing w:before="0" w:beforeAutospacing="0" w:after="120" w:afterAutospacing="0" w:line="240" w:lineRule="auto"/>
              <w:ind w:left="0" w:right="0" w:firstLine="0"/>
              <w:jc w:val="left"/>
              <w:outlineLvl w:val="9"/>
            </w:pPr>
            <w:r>
              <w:t>nsg-alw-back-in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10.150.0.0/16</w:t>
            </w:r>
          </w:p>
        </w:tc>
        <w:tc>
          <w:tcPr/>
          <w:p>
            <w:pPr>
              <w:numPr>
                <w:ilvl w:val="0"/>
                <w:numId w:val="0"/>
              </w:numPr>
              <w:spacing w:before="0" w:beforeAutospacing="0" w:after="120" w:afterAutospacing="0" w:line="240" w:lineRule="auto"/>
              <w:ind w:left="0" w:right="0" w:firstLine="0"/>
              <w:jc w:val="left"/>
              <w:outlineLvl w:val="9"/>
            </w:pPr>
            <w:r>
              <w:t>10.150.40.0/24</w:t>
            </w:r>
          </w:p>
        </w:tc>
        <w:tc>
          <w:tcPr/>
          <w:p>
            <w:pPr>
              <w:numPr>
                <w:ilvl w:val="0"/>
                <w:numId w:val="0"/>
              </w:numPr>
              <w:spacing w:before="0" w:beforeAutospacing="0" w:after="120" w:afterAutospacing="0" w:line="240" w:lineRule="auto"/>
              <w:ind w:left="0" w:right="0" w:firstLine="0"/>
              <w:jc w:val="left"/>
              <w:outlineLvl w:val="9"/>
            </w:pPr>
            <w:r>
              <w:rPr>
                <w:color w:val="FF0000"/>
              </w:rPr>
              <w:t>Ports to open from back</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4096</w:t>
            </w:r>
          </w:p>
        </w:tc>
        <w:tc>
          <w:tcPr/>
          <w:p>
            <w:pPr>
              <w:numPr>
                <w:ilvl w:val="0"/>
                <w:numId w:val="0"/>
              </w:numPr>
              <w:spacing w:before="0" w:beforeAutospacing="0" w:after="120" w:afterAutospacing="0" w:line="240" w:lineRule="auto"/>
              <w:ind w:left="0" w:right="0" w:firstLine="0"/>
              <w:jc w:val="left"/>
              <w:outlineLvl w:val="9"/>
            </w:pPr>
            <w:r>
              <w:t>nsg-dny-all-in</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Deny</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Outbound Rules</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No specific outbound rules will be defined, the default rules allow outbound traffic.</w:t>
            </w:r>
          </w:p>
        </w:tc>
      </w:tr>
    </w:tbl>
    <w:p>
      <w:pPr>
        <w:pStyle w:val="Heading4"/>
      </w:pPr>
      <w:bookmarkStart w:id="76" w:name="scroll-bookmark-56"/>
      <w:r>
        <w:t>nsg-cwz-pcidrp-mgt</w:t>
      </w:r>
      <w:bookmarkEnd w:id="76"/>
    </w:p>
    <w:tbl>
      <w:tblPr>
        <w:tblStyle w:val="ScrollTableNormal"/>
        <w:tblW w:w="5000" w:type="pct"/>
        <w:tblLook w:val="0020"/>
      </w:tblPr>
      <w:tblGrid>
        <w:gridCol w:w="905"/>
        <w:gridCol w:w="1234"/>
        <w:gridCol w:w="1001"/>
        <w:gridCol w:w="1553"/>
        <w:gridCol w:w="1591"/>
        <w:gridCol w:w="1425"/>
        <w:gridCol w:w="778"/>
      </w:tblGrid>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rPr>
                <w:color w:val="003366"/>
              </w:rPr>
              <w:t>Inbound Rules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Priority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Protocol</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Destination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Ports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1000</w:t>
            </w:r>
          </w:p>
        </w:tc>
        <w:tc>
          <w:tcPr/>
          <w:p>
            <w:pPr>
              <w:numPr>
                <w:ilvl w:val="0"/>
                <w:numId w:val="0"/>
              </w:numPr>
              <w:spacing w:before="0" w:beforeAutospacing="0" w:after="120" w:afterAutospacing="0" w:line="240" w:lineRule="auto"/>
              <w:ind w:left="0" w:right="0" w:firstLine="0"/>
              <w:jc w:val="left"/>
              <w:outlineLvl w:val="9"/>
            </w:pPr>
            <w:r>
              <w:t>nsg-alw-fw-in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10.150.50.0/24</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1001</w:t>
            </w:r>
          </w:p>
        </w:tc>
        <w:tc>
          <w:tcPr/>
          <w:p>
            <w:pPr>
              <w:numPr>
                <w:ilvl w:val="0"/>
                <w:numId w:val="0"/>
              </w:numPr>
              <w:spacing w:before="0" w:beforeAutospacing="0" w:after="120" w:afterAutospacing="0" w:line="240" w:lineRule="auto"/>
              <w:ind w:left="0" w:right="0" w:firstLine="0"/>
              <w:jc w:val="left"/>
              <w:outlineLvl w:val="9"/>
            </w:pPr>
            <w:r>
              <w:t>nsg-alw-fw-in-icmp</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VirtualNetwork</w:t>
            </w:r>
          </w:p>
        </w:tc>
        <w:tc>
          <w:tcPr/>
          <w:p>
            <w:pPr>
              <w:numPr>
                <w:ilvl w:val="0"/>
                <w:numId w:val="0"/>
              </w:numPr>
              <w:spacing w:before="0" w:beforeAutospacing="0" w:after="120" w:afterAutospacing="0" w:line="240" w:lineRule="auto"/>
              <w:ind w:left="0" w:right="0" w:firstLine="0"/>
              <w:jc w:val="left"/>
              <w:outlineLvl w:val="9"/>
            </w:pPr>
            <w:r>
              <w:t>10.150.50.0/24</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1002</w:t>
            </w:r>
          </w:p>
        </w:tc>
        <w:tc>
          <w:tcPr/>
          <w:p>
            <w:pPr>
              <w:numPr>
                <w:ilvl w:val="0"/>
                <w:numId w:val="0"/>
              </w:numPr>
              <w:spacing w:before="0" w:beforeAutospacing="0" w:after="120" w:afterAutospacing="0" w:line="240" w:lineRule="auto"/>
              <w:ind w:left="0" w:right="0" w:firstLine="0"/>
              <w:jc w:val="left"/>
              <w:outlineLvl w:val="9"/>
            </w:pPr>
            <w:r>
              <w:t>nsg-alw-back-in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10.150.0.0/16</w:t>
            </w:r>
          </w:p>
        </w:tc>
        <w:tc>
          <w:tcPr/>
          <w:p>
            <w:pPr>
              <w:numPr>
                <w:ilvl w:val="0"/>
                <w:numId w:val="0"/>
              </w:numPr>
              <w:spacing w:before="0" w:beforeAutospacing="0" w:after="120" w:afterAutospacing="0" w:line="240" w:lineRule="auto"/>
              <w:ind w:left="0" w:right="0" w:firstLine="0"/>
              <w:jc w:val="left"/>
              <w:outlineLvl w:val="9"/>
            </w:pPr>
            <w:r>
              <w:t>10.150.50.0/24</w:t>
            </w:r>
          </w:p>
        </w:tc>
        <w:tc>
          <w:tcPr/>
          <w:p>
            <w:pPr>
              <w:numPr>
                <w:ilvl w:val="0"/>
                <w:numId w:val="0"/>
              </w:numPr>
              <w:spacing w:before="0" w:beforeAutospacing="0" w:after="120" w:afterAutospacing="0" w:line="240" w:lineRule="auto"/>
              <w:ind w:left="0" w:right="0" w:firstLine="0"/>
              <w:jc w:val="left"/>
              <w:outlineLvl w:val="9"/>
            </w:pPr>
            <w:r>
              <w:rPr>
                <w:color w:val="FF0000"/>
              </w:rPr>
              <w:t>Ports to open from back</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4096</w:t>
            </w:r>
          </w:p>
        </w:tc>
        <w:tc>
          <w:tcPr/>
          <w:p>
            <w:pPr>
              <w:numPr>
                <w:ilvl w:val="0"/>
                <w:numId w:val="0"/>
              </w:numPr>
              <w:spacing w:before="0" w:beforeAutospacing="0" w:after="120" w:afterAutospacing="0" w:line="240" w:lineRule="auto"/>
              <w:ind w:left="0" w:right="0" w:firstLine="0"/>
              <w:jc w:val="left"/>
              <w:outlineLvl w:val="9"/>
            </w:pPr>
            <w:r>
              <w:t>nsg-dny-all-in</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Deny</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Outbound Rules</w:t>
            </w:r>
          </w:p>
        </w:tc>
      </w:tr>
      <w:tr>
        <w:tblPrEx>
          <w:tblW w:w="5000" w:type="pct"/>
          <w:tblLook w:val="0020"/>
        </w:tblPrEx>
        <w:tc>
          <w:tcPr>
            <w:gridSpan w:val="7"/>
          </w:tcPr>
          <w:p>
            <w:pPr>
              <w:numPr>
                <w:ilvl w:val="0"/>
                <w:numId w:val="0"/>
              </w:numPr>
              <w:spacing w:before="0" w:beforeAutospacing="0" w:after="120" w:afterAutospacing="0" w:line="240" w:lineRule="auto"/>
              <w:ind w:left="0" w:right="0" w:firstLine="0"/>
              <w:jc w:val="left"/>
              <w:outlineLvl w:val="9"/>
            </w:pPr>
            <w:r>
              <w:t>No specific outbound rules will be defined, the default rules allow outbound traffic.</w:t>
            </w:r>
          </w:p>
        </w:tc>
      </w:tr>
    </w:tbl>
    <w:p>
      <w:pPr>
        <w:pStyle w:val="Heading2"/>
      </w:pPr>
      <w:bookmarkStart w:id="77" w:name="scroll-bookmark-57"/>
      <w:bookmarkStart w:id="78" w:name="_Toc256000075"/>
      <w:r>
        <w:t>Fortigate Firewalls</w:t>
      </w:r>
      <w:bookmarkEnd w:id="78"/>
      <w:bookmarkEnd w:id="77"/>
    </w:p>
    <w:p>
      <w:r>
        <w:t>Fortigates firewalls will be deployed on the CSZ VNet and will be used in order to route and secure the following traffic:</w:t>
      </w:r>
    </w:p>
    <w:p>
      <w:pPr>
        <w:numPr>
          <w:ilvl w:val="0"/>
          <w:numId w:val="55"/>
        </w:numPr>
      </w:pPr>
      <w:r>
        <w:t>Traffic between different VNets</w:t>
      </w:r>
    </w:p>
    <w:p>
      <w:pPr>
        <w:numPr>
          <w:ilvl w:val="0"/>
          <w:numId w:val="55"/>
        </w:numPr>
      </w:pPr>
      <w:r>
        <w:t>Traffic between different regions</w:t>
      </w:r>
    </w:p>
    <w:p>
      <w:pPr>
        <w:numPr>
          <w:ilvl w:val="0"/>
          <w:numId w:val="55"/>
        </w:numPr>
      </w:pPr>
      <w:r>
        <w:t>Traffic to the Internet</w:t>
      </w:r>
    </w:p>
    <w:p>
      <w:pPr>
        <w:numPr>
          <w:ilvl w:val="0"/>
          <w:numId w:val="55"/>
        </w:numPr>
      </w:pPr>
      <w:r>
        <w:t>Traffic to customer's on-premise network</w:t>
      </w:r>
    </w:p>
    <w:p>
      <w:pPr>
        <w:pStyle w:val="Heading3"/>
      </w:pPr>
      <w:bookmarkStart w:id="79" w:name="scroll-bookmark-58"/>
      <w:bookmarkStart w:id="80" w:name="_Toc256000076"/>
      <w:r>
        <w:t>Fortigate Web Proxy</w:t>
      </w:r>
      <w:bookmarkEnd w:id="80"/>
      <w:bookmarkEnd w:id="79"/>
    </w:p>
    <w:p>
      <w:r>
        <w:t>All traffic going to Internet needs to use the proxy server configured inside the Fortigates</w:t>
      </w:r>
    </w:p>
    <w:p>
      <w:pPr>
        <w:pStyle w:val="Heading3"/>
      </w:pPr>
      <w:bookmarkStart w:id="81" w:name="scroll-bookmark-59"/>
      <w:bookmarkStart w:id="82" w:name="_Toc256000077"/>
      <w:r>
        <w:t>Fortigate Prod</w:t>
      </w:r>
      <w:bookmarkEnd w:id="82"/>
      <w:bookmarkEnd w:id="81"/>
    </w:p>
    <w:tbl>
      <w:tblPr>
        <w:tblStyle w:val="ScrollTableNormal"/>
        <w:tblW w:w="5000" w:type="pct"/>
        <w:tblLook w:val="0020"/>
      </w:tblPr>
      <w:tblGrid>
        <w:gridCol w:w="438"/>
        <w:gridCol w:w="660"/>
        <w:gridCol w:w="500"/>
        <w:gridCol w:w="595"/>
        <w:gridCol w:w="246"/>
        <w:gridCol w:w="356"/>
        <w:gridCol w:w="664"/>
        <w:gridCol w:w="517"/>
        <w:gridCol w:w="682"/>
        <w:gridCol w:w="682"/>
        <w:gridCol w:w="624"/>
        <w:gridCol w:w="664"/>
        <w:gridCol w:w="571"/>
        <w:gridCol w:w="664"/>
        <w:gridCol w:w="624"/>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Firewall</w:t>
            </w:r>
          </w:p>
        </w:tc>
        <w:tc>
          <w:tcPr/>
          <w:p>
            <w:pPr>
              <w:numPr>
                <w:ilvl w:val="0"/>
                <w:numId w:val="0"/>
              </w:numPr>
              <w:spacing w:before="0" w:beforeAutospacing="0" w:after="120" w:afterAutospacing="0" w:line="240" w:lineRule="auto"/>
              <w:ind w:left="0" w:right="0" w:firstLine="0"/>
              <w:jc w:val="left"/>
              <w:outlineLvl w:val="9"/>
            </w:pPr>
            <w:r>
              <w:t>Subscription</w:t>
            </w:r>
          </w:p>
        </w:tc>
        <w:tc>
          <w:tcPr/>
          <w:p>
            <w:pPr>
              <w:numPr>
                <w:ilvl w:val="0"/>
                <w:numId w:val="0"/>
              </w:numPr>
              <w:spacing w:before="0" w:beforeAutospacing="0" w:after="120" w:afterAutospacing="0" w:line="240" w:lineRule="auto"/>
              <w:ind w:left="0" w:right="0" w:firstLine="0"/>
              <w:jc w:val="left"/>
              <w:outlineLvl w:val="9"/>
            </w:pPr>
            <w:r>
              <w:t>Resource Group</w:t>
            </w:r>
          </w:p>
        </w:tc>
        <w:tc>
          <w:tcPr/>
          <w:p>
            <w:pPr>
              <w:numPr>
                <w:ilvl w:val="0"/>
                <w:numId w:val="0"/>
              </w:numPr>
              <w:spacing w:before="0" w:beforeAutospacing="0" w:after="120" w:afterAutospacing="0" w:line="240" w:lineRule="auto"/>
              <w:ind w:left="0" w:right="0" w:firstLine="0"/>
              <w:jc w:val="left"/>
              <w:outlineLvl w:val="9"/>
            </w:pPr>
            <w:r>
              <w:t>Availability Zones</w:t>
            </w:r>
          </w:p>
        </w:tc>
        <w:tc>
          <w:tcPr/>
          <w:p>
            <w:pPr>
              <w:numPr>
                <w:ilvl w:val="0"/>
                <w:numId w:val="0"/>
              </w:numPr>
              <w:spacing w:before="0" w:beforeAutospacing="0" w:after="120" w:afterAutospacing="0" w:line="240" w:lineRule="auto"/>
              <w:ind w:left="0" w:right="0" w:firstLine="0"/>
              <w:jc w:val="left"/>
              <w:outlineLvl w:val="9"/>
            </w:pPr>
            <w:r>
              <w:t>Tier</w:t>
            </w:r>
          </w:p>
        </w:tc>
        <w:tc>
          <w:tcPr/>
          <w:p>
            <w:pPr>
              <w:numPr>
                <w:ilvl w:val="0"/>
                <w:numId w:val="0"/>
              </w:numPr>
              <w:spacing w:before="0" w:beforeAutospacing="0" w:after="120" w:afterAutospacing="0" w:line="240" w:lineRule="auto"/>
              <w:ind w:left="0" w:right="0" w:firstLine="0"/>
              <w:jc w:val="left"/>
              <w:outlineLvl w:val="9"/>
            </w:pPr>
            <w:r>
              <w:t>Ext Public IP</w:t>
            </w:r>
          </w:p>
        </w:tc>
        <w:tc>
          <w:tcPr/>
          <w:p>
            <w:pPr>
              <w:numPr>
                <w:ilvl w:val="0"/>
                <w:numId w:val="0"/>
              </w:numPr>
              <w:spacing w:before="0" w:beforeAutospacing="0" w:after="120" w:afterAutospacing="0" w:line="240" w:lineRule="auto"/>
              <w:ind w:left="0" w:right="0" w:firstLine="0"/>
              <w:jc w:val="left"/>
              <w:outlineLvl w:val="9"/>
            </w:pPr>
            <w:r>
              <w:t>Ext VNet\Subnet</w:t>
            </w:r>
          </w:p>
        </w:tc>
        <w:tc>
          <w:tcPr/>
          <w:p>
            <w:pPr>
              <w:numPr>
                <w:ilvl w:val="0"/>
                <w:numId w:val="0"/>
              </w:numPr>
              <w:spacing w:before="0" w:beforeAutospacing="0" w:after="120" w:afterAutospacing="0" w:line="240" w:lineRule="auto"/>
              <w:ind w:left="0" w:right="0" w:firstLine="0"/>
              <w:jc w:val="left"/>
              <w:outlineLvl w:val="9"/>
            </w:pPr>
            <w:r>
              <w:t>Ext IP</w:t>
            </w:r>
          </w:p>
        </w:tc>
        <w:tc>
          <w:tcPr/>
          <w:p>
            <w:pPr>
              <w:numPr>
                <w:ilvl w:val="0"/>
                <w:numId w:val="0"/>
              </w:numPr>
              <w:spacing w:before="0" w:beforeAutospacing="0" w:after="120" w:afterAutospacing="0" w:line="240" w:lineRule="auto"/>
              <w:ind w:left="0" w:right="0" w:firstLine="0"/>
              <w:jc w:val="left"/>
              <w:outlineLvl w:val="9"/>
            </w:pPr>
            <w:r>
              <w:t>Management Public IP</w:t>
            </w:r>
          </w:p>
        </w:tc>
        <w:tc>
          <w:tcPr/>
          <w:p>
            <w:pPr>
              <w:numPr>
                <w:ilvl w:val="0"/>
                <w:numId w:val="0"/>
              </w:numPr>
              <w:spacing w:before="0" w:beforeAutospacing="0" w:after="120" w:afterAutospacing="0" w:line="240" w:lineRule="auto"/>
              <w:ind w:left="0" w:right="0" w:firstLine="0"/>
              <w:jc w:val="left"/>
              <w:outlineLvl w:val="9"/>
            </w:pPr>
            <w:r>
              <w:t>Management VNet\Subnet</w:t>
            </w:r>
          </w:p>
        </w:tc>
        <w:tc>
          <w:tcPr/>
          <w:p>
            <w:pPr>
              <w:numPr>
                <w:ilvl w:val="0"/>
                <w:numId w:val="0"/>
              </w:numPr>
              <w:spacing w:before="0" w:beforeAutospacing="0" w:after="120" w:afterAutospacing="0" w:line="240" w:lineRule="auto"/>
              <w:ind w:left="0" w:right="0" w:firstLine="0"/>
              <w:jc w:val="left"/>
              <w:outlineLvl w:val="9"/>
            </w:pPr>
            <w:r>
              <w:t>IP Mgmt</w:t>
            </w:r>
          </w:p>
        </w:tc>
        <w:tc>
          <w:tcPr/>
          <w:p>
            <w:pPr>
              <w:numPr>
                <w:ilvl w:val="0"/>
                <w:numId w:val="0"/>
              </w:numPr>
              <w:spacing w:before="0" w:beforeAutospacing="0" w:after="120" w:afterAutospacing="0" w:line="240" w:lineRule="auto"/>
              <w:ind w:left="0" w:right="0" w:firstLine="0"/>
              <w:jc w:val="left"/>
              <w:outlineLvl w:val="9"/>
            </w:pPr>
            <w:r>
              <w:t>Int VNet\Subnet</w:t>
            </w:r>
          </w:p>
        </w:tc>
        <w:tc>
          <w:tcPr/>
          <w:p>
            <w:pPr>
              <w:numPr>
                <w:ilvl w:val="0"/>
                <w:numId w:val="0"/>
              </w:numPr>
              <w:spacing w:before="0" w:beforeAutospacing="0" w:after="120" w:afterAutospacing="0" w:line="240" w:lineRule="auto"/>
              <w:ind w:left="0" w:right="0" w:firstLine="0"/>
              <w:jc w:val="left"/>
              <w:outlineLvl w:val="9"/>
            </w:pPr>
            <w:r>
              <w:t>IP Int</w:t>
            </w:r>
          </w:p>
        </w:tc>
        <w:tc>
          <w:tcPr/>
          <w:p>
            <w:pPr>
              <w:numPr>
                <w:ilvl w:val="0"/>
                <w:numId w:val="0"/>
              </w:numPr>
              <w:spacing w:before="0" w:beforeAutospacing="0" w:after="120" w:afterAutospacing="0" w:line="240" w:lineRule="auto"/>
              <w:ind w:left="0" w:right="0" w:firstLine="0"/>
              <w:jc w:val="left"/>
              <w:outlineLvl w:val="9"/>
            </w:pPr>
            <w:r>
              <w:t>HA VNet\Subnet</w:t>
            </w:r>
          </w:p>
        </w:tc>
        <w:tc>
          <w:tcPr/>
          <w:p>
            <w:pPr>
              <w:numPr>
                <w:ilvl w:val="0"/>
                <w:numId w:val="0"/>
              </w:numPr>
              <w:spacing w:before="0" w:beforeAutospacing="0" w:after="120" w:afterAutospacing="0" w:line="240" w:lineRule="auto"/>
              <w:ind w:left="0" w:right="0" w:firstLine="0"/>
              <w:jc w:val="left"/>
              <w:outlineLvl w:val="9"/>
            </w:pPr>
            <w:r>
              <w:t>IP HA</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afw-pciprd-csz-01</w:t>
            </w:r>
          </w:p>
        </w:tc>
        <w:tc>
          <w:tcPr/>
          <w:p>
            <w:pPr>
              <w:numPr>
                <w:ilvl w:val="0"/>
                <w:numId w:val="0"/>
              </w:numPr>
              <w:spacing w:before="0" w:beforeAutospacing="0" w:after="120" w:afterAutospacing="0" w:line="240" w:lineRule="auto"/>
              <w:ind w:left="0" w:right="0" w:firstLine="0"/>
              <w:jc w:val="left"/>
              <w:outlineLvl w:val="9"/>
            </w:pPr>
            <w:r>
              <w:t>csz-pciprd-lmw</w:t>
            </w:r>
          </w:p>
        </w:tc>
        <w:tc>
          <w:tcPr/>
          <w:p>
            <w:pPr>
              <w:numPr>
                <w:ilvl w:val="0"/>
                <w:numId w:val="0"/>
              </w:numPr>
              <w:spacing w:before="0" w:beforeAutospacing="0" w:after="120" w:afterAutospacing="0" w:line="240" w:lineRule="auto"/>
              <w:ind w:left="0" w:right="0" w:firstLine="0"/>
              <w:jc w:val="left"/>
              <w:outlineLvl w:val="9"/>
            </w:pPr>
            <w:r>
              <w:t>rg-csz-pciprd</w:t>
            </w:r>
          </w:p>
        </w:tc>
        <w:tc>
          <w:tcPr/>
          <w:p>
            <w:pPr>
              <w:numPr>
                <w:ilvl w:val="0"/>
                <w:numId w:val="0"/>
              </w:numPr>
              <w:spacing w:before="0" w:beforeAutospacing="0" w:after="120" w:afterAutospacing="0" w:line="240" w:lineRule="auto"/>
              <w:ind w:left="0" w:right="0" w:firstLine="0"/>
              <w:jc w:val="left"/>
              <w:outlineLvl w:val="9"/>
            </w:pPr>
            <w:r>
              <w:t>1</w:t>
            </w:r>
          </w:p>
        </w:tc>
        <w:tc>
          <w:tcPr/>
          <w:p>
            <w:pPr>
              <w:numPr>
                <w:ilvl w:val="0"/>
                <w:numId w:val="0"/>
              </w:numPr>
              <w:spacing w:before="0" w:beforeAutospacing="0" w:after="120" w:afterAutospacing="0" w:line="240" w:lineRule="auto"/>
              <w:ind w:left="0" w:right="0" w:firstLine="0"/>
              <w:jc w:val="left"/>
              <w:outlineLvl w:val="9"/>
            </w:pPr>
            <w:r>
              <w:t>VM-02</w:t>
            </w:r>
          </w:p>
        </w:tc>
        <w:tc>
          <w:tcPr/>
          <w:p>
            <w:pPr>
              <w:numPr>
                <w:ilvl w:val="0"/>
                <w:numId w:val="0"/>
              </w:numPr>
              <w:spacing w:before="0" w:beforeAutospacing="0" w:after="120" w:afterAutospacing="0" w:line="240" w:lineRule="auto"/>
              <w:ind w:left="0" w:right="0" w:firstLine="0"/>
              <w:jc w:val="left"/>
              <w:outlineLvl w:val="9"/>
            </w:pPr>
            <w:r>
              <w:rPr>
                <w:color w:val="333333"/>
              </w:rPr>
              <w:t>pip-csz-pciprd-afw-pip-01*</w:t>
            </w:r>
          </w:p>
        </w:tc>
        <w:tc>
          <w:tcPr/>
          <w:p>
            <w:pPr>
              <w:numPr>
                <w:ilvl w:val="0"/>
                <w:numId w:val="0"/>
              </w:numPr>
              <w:spacing w:before="0" w:beforeAutospacing="0" w:after="120" w:afterAutospacing="0" w:line="240" w:lineRule="auto"/>
              <w:ind w:left="0" w:right="0" w:firstLine="0"/>
              <w:jc w:val="left"/>
              <w:outlineLvl w:val="9"/>
            </w:pPr>
            <w:r>
              <w:rPr>
                <w:color w:val="172B4D"/>
              </w:rPr>
              <w:t>vnet-csz-pciprd-lmw/snet-fwext-csz-pciprd-lmw</w:t>
            </w:r>
          </w:p>
        </w:tc>
        <w:tc>
          <w:tcPr/>
          <w:p>
            <w:pPr>
              <w:numPr>
                <w:ilvl w:val="0"/>
                <w:numId w:val="0"/>
              </w:numPr>
              <w:spacing w:before="0" w:beforeAutospacing="0" w:after="120" w:afterAutospacing="0" w:line="240" w:lineRule="auto"/>
              <w:ind w:left="0" w:right="0" w:firstLine="0"/>
              <w:jc w:val="left"/>
              <w:outlineLvl w:val="9"/>
            </w:pPr>
            <w:r>
              <w:t>10.101.0.4</w:t>
            </w:r>
          </w:p>
        </w:tc>
        <w:tc>
          <w:tcPr/>
          <w:p>
            <w:pPr>
              <w:numPr>
                <w:ilvl w:val="0"/>
                <w:numId w:val="0"/>
              </w:numPr>
              <w:spacing w:before="0" w:beforeAutospacing="0" w:after="120" w:afterAutospacing="0" w:line="240" w:lineRule="auto"/>
              <w:ind w:left="0" w:right="0" w:firstLine="0"/>
              <w:jc w:val="left"/>
              <w:outlineLvl w:val="9"/>
            </w:pPr>
            <w:r>
              <w:rPr>
                <w:color w:val="333333"/>
              </w:rPr>
              <w:t>pip-</w:t>
            </w:r>
            <w:r>
              <w:rPr>
                <w:color w:val="333333"/>
              </w:rPr>
              <w:t>csz-pciprd</w:t>
            </w:r>
            <w:r>
              <w:rPr>
                <w:color w:val="333333"/>
              </w:rPr>
              <w:t>-afwmgmt-01*</w:t>
            </w:r>
          </w:p>
        </w:tc>
        <w:tc>
          <w:tcPr/>
          <w:p>
            <w:pPr>
              <w:numPr>
                <w:ilvl w:val="0"/>
                <w:numId w:val="0"/>
              </w:numPr>
              <w:spacing w:before="0" w:beforeAutospacing="0" w:after="120" w:afterAutospacing="0" w:line="240" w:lineRule="auto"/>
              <w:ind w:left="0" w:right="0" w:firstLine="0"/>
              <w:jc w:val="left"/>
              <w:outlineLvl w:val="9"/>
            </w:pPr>
            <w:r>
              <w:rPr>
                <w:color w:val="172B4D"/>
              </w:rPr>
              <w:t>vnet-csz-pciprd-lmw/snet-fwmgmt-csz-pciprd-lmw</w:t>
            </w:r>
          </w:p>
        </w:tc>
        <w:tc>
          <w:tcPr/>
          <w:p>
            <w:pPr>
              <w:numPr>
                <w:ilvl w:val="0"/>
                <w:numId w:val="0"/>
              </w:numPr>
              <w:spacing w:before="0" w:beforeAutospacing="0" w:after="120" w:afterAutospacing="0" w:line="240" w:lineRule="auto"/>
              <w:ind w:left="0" w:right="0" w:firstLine="0"/>
              <w:jc w:val="left"/>
              <w:outlineLvl w:val="9"/>
            </w:pPr>
            <w:r>
              <w:rPr>
                <w:color w:val="172B4D"/>
              </w:rPr>
              <w:t>10.101.0.196</w:t>
            </w:r>
          </w:p>
        </w:tc>
        <w:tc>
          <w:tcPr/>
          <w:p>
            <w:pPr>
              <w:spacing w:before="0" w:beforeAutospacing="0" w:after="120" w:afterAutospacing="0" w:line="240" w:lineRule="auto"/>
              <w:ind w:left="0" w:right="0" w:firstLine="0"/>
              <w:jc w:val="left"/>
              <w:outlineLvl w:val="9"/>
            </w:pPr>
            <w:r>
              <w:rPr>
                <w:color w:val="172B4D"/>
              </w:rPr>
              <w:t>vnet-csz-pciprd-lmw/</w:t>
            </w:r>
            <w:r>
              <w:t>snet-fwint-csz-pciprd-lmw</w:t>
            </w:r>
          </w:p>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rPr>
                <w:color w:val="172B4D"/>
              </w:rPr>
              <w:t>10.101.0.68</w:t>
            </w:r>
          </w:p>
        </w:tc>
        <w:tc>
          <w:tcPr/>
          <w:p>
            <w:pPr>
              <w:numPr>
                <w:ilvl w:val="0"/>
                <w:numId w:val="0"/>
              </w:numPr>
              <w:spacing w:before="0" w:beforeAutospacing="0" w:after="120" w:afterAutospacing="0" w:line="240" w:lineRule="auto"/>
              <w:ind w:left="0" w:right="0" w:firstLine="0"/>
              <w:jc w:val="left"/>
              <w:outlineLvl w:val="9"/>
            </w:pPr>
            <w:r>
              <w:rPr>
                <w:color w:val="172B4D"/>
              </w:rPr>
              <w:t>vnet-csz-pciprd-lmw/snet-fwha-csz-pciprd-lmw</w:t>
            </w:r>
          </w:p>
        </w:tc>
        <w:tc>
          <w:tcPr/>
          <w:p>
            <w:pPr>
              <w:numPr>
                <w:ilvl w:val="0"/>
                <w:numId w:val="0"/>
              </w:numPr>
              <w:spacing w:before="0" w:beforeAutospacing="0" w:after="120" w:afterAutospacing="0" w:line="240" w:lineRule="auto"/>
              <w:ind w:left="0" w:right="0" w:firstLine="0"/>
              <w:jc w:val="left"/>
              <w:outlineLvl w:val="9"/>
            </w:pPr>
            <w:r>
              <w:rPr>
                <w:color w:val="172B4D"/>
              </w:rPr>
              <w:t>10.101.0.132</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afw-pciprd-csz-02</w:t>
            </w:r>
          </w:p>
        </w:tc>
        <w:tc>
          <w:tcPr/>
          <w:p>
            <w:pPr>
              <w:numPr>
                <w:ilvl w:val="0"/>
                <w:numId w:val="0"/>
              </w:numPr>
              <w:spacing w:before="0" w:beforeAutospacing="0" w:after="120" w:afterAutospacing="0" w:line="240" w:lineRule="auto"/>
              <w:ind w:left="0" w:right="0" w:firstLine="0"/>
              <w:jc w:val="left"/>
              <w:outlineLvl w:val="9"/>
            </w:pPr>
            <w:r>
              <w:t>csz-pciprd-lmw</w:t>
            </w:r>
          </w:p>
        </w:tc>
        <w:tc>
          <w:tcPr/>
          <w:p>
            <w:pPr>
              <w:numPr>
                <w:ilvl w:val="0"/>
                <w:numId w:val="0"/>
              </w:numPr>
              <w:spacing w:before="0" w:beforeAutospacing="0" w:after="120" w:afterAutospacing="0" w:line="240" w:lineRule="auto"/>
              <w:ind w:left="0" w:right="0" w:firstLine="0"/>
              <w:jc w:val="left"/>
              <w:outlineLvl w:val="9"/>
            </w:pPr>
            <w:r>
              <w:t>rg-csz-pciprd</w:t>
            </w:r>
          </w:p>
        </w:tc>
        <w:tc>
          <w:tcPr/>
          <w:p>
            <w:pPr>
              <w:numPr>
                <w:ilvl w:val="0"/>
                <w:numId w:val="0"/>
              </w:numPr>
              <w:spacing w:before="0" w:beforeAutospacing="0" w:after="120" w:afterAutospacing="0" w:line="240" w:lineRule="auto"/>
              <w:ind w:left="0" w:right="0" w:firstLine="0"/>
              <w:jc w:val="left"/>
              <w:outlineLvl w:val="9"/>
            </w:pPr>
            <w:r>
              <w:t>2</w:t>
            </w:r>
          </w:p>
        </w:tc>
        <w:tc>
          <w:tcPr/>
          <w:p>
            <w:pPr>
              <w:numPr>
                <w:ilvl w:val="0"/>
                <w:numId w:val="0"/>
              </w:numPr>
              <w:spacing w:before="0" w:beforeAutospacing="0" w:after="120" w:afterAutospacing="0" w:line="240" w:lineRule="auto"/>
              <w:ind w:left="0" w:right="0" w:firstLine="0"/>
              <w:jc w:val="left"/>
              <w:outlineLvl w:val="9"/>
            </w:pPr>
            <w:r>
              <w:t>VM-02</w:t>
            </w:r>
          </w:p>
        </w:tc>
        <w:tc>
          <w:tcPr/>
          <w:p>
            <w:pPr>
              <w:numPr>
                <w:ilvl w:val="0"/>
                <w:numId w:val="0"/>
              </w:numPr>
              <w:spacing w:before="0" w:beforeAutospacing="0" w:after="120" w:afterAutospacing="0" w:line="240" w:lineRule="auto"/>
              <w:ind w:left="0" w:right="0" w:firstLine="0"/>
              <w:jc w:val="left"/>
              <w:outlineLvl w:val="9"/>
            </w:pPr>
            <w:r>
              <w:rPr>
                <w:color w:val="333333"/>
              </w:rPr>
              <w:t>-</w:t>
            </w:r>
          </w:p>
        </w:tc>
        <w:tc>
          <w:tcPr/>
          <w:p>
            <w:pPr>
              <w:numPr>
                <w:ilvl w:val="0"/>
                <w:numId w:val="0"/>
              </w:numPr>
              <w:spacing w:before="0" w:beforeAutospacing="0" w:after="120" w:afterAutospacing="0" w:line="240" w:lineRule="auto"/>
              <w:ind w:left="0" w:right="0" w:firstLine="0"/>
              <w:jc w:val="left"/>
              <w:outlineLvl w:val="9"/>
            </w:pPr>
            <w:r>
              <w:rPr>
                <w:color w:val="172B4D"/>
              </w:rPr>
              <w:t>vnet-csz-pciprd-lmw/snet-fwext-csz-pciprd-lmw</w:t>
            </w:r>
          </w:p>
        </w:tc>
        <w:tc>
          <w:tcPr/>
          <w:p>
            <w:pPr>
              <w:numPr>
                <w:ilvl w:val="0"/>
                <w:numId w:val="0"/>
              </w:numPr>
              <w:spacing w:before="0" w:beforeAutospacing="0" w:after="120" w:afterAutospacing="0" w:line="240" w:lineRule="auto"/>
              <w:ind w:left="0" w:right="0" w:firstLine="0"/>
              <w:jc w:val="left"/>
              <w:outlineLvl w:val="9"/>
            </w:pPr>
            <w:r>
              <w:rPr>
                <w:color w:val="172B4D"/>
              </w:rPr>
              <w:t>10.101.0.5</w:t>
            </w:r>
          </w:p>
        </w:tc>
        <w:tc>
          <w:tcPr/>
          <w:p>
            <w:pPr>
              <w:numPr>
                <w:ilvl w:val="0"/>
                <w:numId w:val="0"/>
              </w:numPr>
              <w:spacing w:before="0" w:beforeAutospacing="0" w:after="120" w:afterAutospacing="0" w:line="240" w:lineRule="auto"/>
              <w:ind w:left="0" w:right="0" w:firstLine="0"/>
              <w:jc w:val="left"/>
              <w:outlineLvl w:val="9"/>
            </w:pPr>
            <w:r>
              <w:rPr>
                <w:color w:val="333333"/>
              </w:rPr>
              <w:t>pip-csz-pciprd-afwmgmt-02*</w:t>
            </w:r>
          </w:p>
        </w:tc>
        <w:tc>
          <w:tcPr/>
          <w:p>
            <w:pPr>
              <w:numPr>
                <w:ilvl w:val="0"/>
                <w:numId w:val="0"/>
              </w:numPr>
              <w:spacing w:before="0" w:beforeAutospacing="0" w:after="120" w:afterAutospacing="0" w:line="240" w:lineRule="auto"/>
              <w:ind w:left="0" w:right="0" w:firstLine="0"/>
              <w:jc w:val="left"/>
              <w:outlineLvl w:val="9"/>
            </w:pPr>
            <w:r>
              <w:rPr>
                <w:color w:val="172B4D"/>
              </w:rPr>
              <w:t>vnet-csz-pciprd-lmw/snet-fwmgmt-csz-pciprd-lmw</w:t>
            </w:r>
          </w:p>
        </w:tc>
        <w:tc>
          <w:tcPr/>
          <w:p>
            <w:pPr>
              <w:numPr>
                <w:ilvl w:val="0"/>
                <w:numId w:val="0"/>
              </w:numPr>
              <w:spacing w:before="0" w:beforeAutospacing="0" w:after="120" w:afterAutospacing="0" w:line="240" w:lineRule="auto"/>
              <w:ind w:left="0" w:right="0" w:firstLine="0"/>
              <w:jc w:val="left"/>
              <w:outlineLvl w:val="9"/>
            </w:pPr>
            <w:r>
              <w:rPr>
                <w:color w:val="172B4D"/>
              </w:rPr>
              <w:t>10.101.0.197</w:t>
            </w:r>
          </w:p>
        </w:tc>
        <w:tc>
          <w:tcPr/>
          <w:p>
            <w:pPr>
              <w:numPr>
                <w:ilvl w:val="0"/>
                <w:numId w:val="0"/>
              </w:numPr>
              <w:spacing w:before="0" w:beforeAutospacing="0" w:after="120" w:afterAutospacing="0" w:line="240" w:lineRule="auto"/>
              <w:ind w:left="0" w:right="0" w:firstLine="0"/>
              <w:jc w:val="left"/>
              <w:outlineLvl w:val="9"/>
            </w:pPr>
            <w:r>
              <w:rPr>
                <w:color w:val="172B4D"/>
              </w:rPr>
              <w:t>vnet-csz-pciprd-lmw/snet-fwint-csz-pciprd-lmw</w:t>
            </w:r>
          </w:p>
        </w:tc>
        <w:tc>
          <w:tcPr/>
          <w:p>
            <w:pPr>
              <w:numPr>
                <w:ilvl w:val="0"/>
                <w:numId w:val="0"/>
              </w:numPr>
              <w:spacing w:before="0" w:beforeAutospacing="0" w:after="120" w:afterAutospacing="0" w:line="240" w:lineRule="auto"/>
              <w:ind w:left="0" w:right="0" w:firstLine="0"/>
              <w:jc w:val="left"/>
              <w:outlineLvl w:val="9"/>
            </w:pPr>
            <w:r>
              <w:rPr>
                <w:color w:val="172B4D"/>
              </w:rPr>
              <w:t>10.101.0.69</w:t>
            </w:r>
          </w:p>
        </w:tc>
        <w:tc>
          <w:tcPr/>
          <w:p>
            <w:pPr>
              <w:numPr>
                <w:ilvl w:val="0"/>
                <w:numId w:val="0"/>
              </w:numPr>
              <w:spacing w:before="0" w:beforeAutospacing="0" w:after="120" w:afterAutospacing="0" w:line="240" w:lineRule="auto"/>
              <w:ind w:left="0" w:right="0" w:firstLine="0"/>
              <w:jc w:val="left"/>
              <w:outlineLvl w:val="9"/>
            </w:pPr>
            <w:r>
              <w:rPr>
                <w:color w:val="172B4D"/>
              </w:rPr>
              <w:t>vnet-csz-pciprd-lmw/snet-fwiha-csz-pciprd-lmw</w:t>
            </w:r>
          </w:p>
        </w:tc>
        <w:tc>
          <w:tcPr/>
          <w:p>
            <w:pPr>
              <w:numPr>
                <w:ilvl w:val="0"/>
                <w:numId w:val="0"/>
              </w:numPr>
              <w:spacing w:before="0" w:beforeAutospacing="0" w:after="120" w:afterAutospacing="0" w:line="240" w:lineRule="auto"/>
              <w:ind w:left="0" w:right="0" w:firstLine="0"/>
              <w:jc w:val="left"/>
              <w:outlineLvl w:val="9"/>
            </w:pPr>
            <w:r>
              <w:rPr>
                <w:color w:val="172B4D"/>
              </w:rPr>
              <w:t>10.101.0.133</w:t>
            </w:r>
          </w:p>
        </w:tc>
      </w:tr>
    </w:tbl>
    <w:p>
      <w:r>
        <w:t>* Public IP address will be assigned after creation</w:t>
      </w:r>
    </w:p>
    <w:p>
      <w:pPr>
        <w:pStyle w:val="Heading3"/>
      </w:pPr>
      <w:bookmarkStart w:id="83" w:name="scroll-bookmark-60"/>
      <w:bookmarkStart w:id="84" w:name="_Toc256000078"/>
      <w:r>
        <w:t>Fortigate DR</w:t>
      </w:r>
      <w:bookmarkEnd w:id="84"/>
      <w:bookmarkEnd w:id="83"/>
    </w:p>
    <w:tbl>
      <w:tblPr>
        <w:tblStyle w:val="ScrollTableNormal"/>
        <w:tblW w:w="5000" w:type="pct"/>
        <w:tblLook w:val="0020"/>
      </w:tblPr>
      <w:tblGrid>
        <w:gridCol w:w="438"/>
        <w:gridCol w:w="660"/>
        <w:gridCol w:w="500"/>
        <w:gridCol w:w="595"/>
        <w:gridCol w:w="246"/>
        <w:gridCol w:w="356"/>
        <w:gridCol w:w="664"/>
        <w:gridCol w:w="517"/>
        <w:gridCol w:w="682"/>
        <w:gridCol w:w="682"/>
        <w:gridCol w:w="624"/>
        <w:gridCol w:w="664"/>
        <w:gridCol w:w="571"/>
        <w:gridCol w:w="664"/>
        <w:gridCol w:w="624"/>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Firewall</w:t>
            </w:r>
          </w:p>
        </w:tc>
        <w:tc>
          <w:tcPr/>
          <w:p>
            <w:pPr>
              <w:numPr>
                <w:ilvl w:val="0"/>
                <w:numId w:val="0"/>
              </w:numPr>
              <w:spacing w:before="0" w:beforeAutospacing="0" w:after="120" w:afterAutospacing="0" w:line="240" w:lineRule="auto"/>
              <w:ind w:left="0" w:right="0" w:firstLine="0"/>
              <w:jc w:val="left"/>
              <w:outlineLvl w:val="9"/>
            </w:pPr>
            <w:r>
              <w:t>Subscription</w:t>
            </w:r>
          </w:p>
        </w:tc>
        <w:tc>
          <w:tcPr/>
          <w:p>
            <w:pPr>
              <w:numPr>
                <w:ilvl w:val="0"/>
                <w:numId w:val="0"/>
              </w:numPr>
              <w:spacing w:before="0" w:beforeAutospacing="0" w:after="120" w:afterAutospacing="0" w:line="240" w:lineRule="auto"/>
              <w:ind w:left="0" w:right="0" w:firstLine="0"/>
              <w:jc w:val="left"/>
              <w:outlineLvl w:val="9"/>
            </w:pPr>
            <w:r>
              <w:t>Resource Group</w:t>
            </w:r>
          </w:p>
        </w:tc>
        <w:tc>
          <w:tcPr/>
          <w:p>
            <w:pPr>
              <w:numPr>
                <w:ilvl w:val="0"/>
                <w:numId w:val="0"/>
              </w:numPr>
              <w:spacing w:before="0" w:beforeAutospacing="0" w:after="120" w:afterAutospacing="0" w:line="240" w:lineRule="auto"/>
              <w:ind w:left="0" w:right="0" w:firstLine="0"/>
              <w:jc w:val="left"/>
              <w:outlineLvl w:val="9"/>
            </w:pPr>
            <w:r>
              <w:t>Availability Zones</w:t>
            </w:r>
          </w:p>
        </w:tc>
        <w:tc>
          <w:tcPr/>
          <w:p>
            <w:pPr>
              <w:numPr>
                <w:ilvl w:val="0"/>
                <w:numId w:val="0"/>
              </w:numPr>
              <w:spacing w:before="0" w:beforeAutospacing="0" w:after="120" w:afterAutospacing="0" w:line="240" w:lineRule="auto"/>
              <w:ind w:left="0" w:right="0" w:firstLine="0"/>
              <w:jc w:val="left"/>
              <w:outlineLvl w:val="9"/>
            </w:pPr>
            <w:r>
              <w:t>Tier</w:t>
            </w:r>
          </w:p>
        </w:tc>
        <w:tc>
          <w:tcPr/>
          <w:p>
            <w:pPr>
              <w:numPr>
                <w:ilvl w:val="0"/>
                <w:numId w:val="0"/>
              </w:numPr>
              <w:spacing w:before="0" w:beforeAutospacing="0" w:after="120" w:afterAutospacing="0" w:line="240" w:lineRule="auto"/>
              <w:ind w:left="0" w:right="0" w:firstLine="0"/>
              <w:jc w:val="left"/>
              <w:outlineLvl w:val="9"/>
            </w:pPr>
            <w:r>
              <w:t>Ext Public IP</w:t>
            </w:r>
          </w:p>
        </w:tc>
        <w:tc>
          <w:tcPr/>
          <w:p>
            <w:pPr>
              <w:numPr>
                <w:ilvl w:val="0"/>
                <w:numId w:val="0"/>
              </w:numPr>
              <w:spacing w:before="0" w:beforeAutospacing="0" w:after="120" w:afterAutospacing="0" w:line="240" w:lineRule="auto"/>
              <w:ind w:left="0" w:right="0" w:firstLine="0"/>
              <w:jc w:val="left"/>
              <w:outlineLvl w:val="9"/>
            </w:pPr>
            <w:r>
              <w:t>Ext VNet\Subnet</w:t>
            </w:r>
          </w:p>
        </w:tc>
        <w:tc>
          <w:tcPr/>
          <w:p>
            <w:pPr>
              <w:numPr>
                <w:ilvl w:val="0"/>
                <w:numId w:val="0"/>
              </w:numPr>
              <w:spacing w:before="0" w:beforeAutospacing="0" w:after="120" w:afterAutospacing="0" w:line="240" w:lineRule="auto"/>
              <w:ind w:left="0" w:right="0" w:firstLine="0"/>
              <w:jc w:val="left"/>
              <w:outlineLvl w:val="9"/>
            </w:pPr>
            <w:r>
              <w:t>Ext IP</w:t>
            </w:r>
          </w:p>
        </w:tc>
        <w:tc>
          <w:tcPr/>
          <w:p>
            <w:pPr>
              <w:numPr>
                <w:ilvl w:val="0"/>
                <w:numId w:val="0"/>
              </w:numPr>
              <w:spacing w:before="0" w:beforeAutospacing="0" w:after="120" w:afterAutospacing="0" w:line="240" w:lineRule="auto"/>
              <w:ind w:left="0" w:right="0" w:firstLine="0"/>
              <w:jc w:val="left"/>
              <w:outlineLvl w:val="9"/>
            </w:pPr>
            <w:r>
              <w:t>Management Public IP</w:t>
            </w:r>
          </w:p>
        </w:tc>
        <w:tc>
          <w:tcPr/>
          <w:p>
            <w:pPr>
              <w:numPr>
                <w:ilvl w:val="0"/>
                <w:numId w:val="0"/>
              </w:numPr>
              <w:spacing w:before="0" w:beforeAutospacing="0" w:after="120" w:afterAutospacing="0" w:line="240" w:lineRule="auto"/>
              <w:ind w:left="0" w:right="0" w:firstLine="0"/>
              <w:jc w:val="left"/>
              <w:outlineLvl w:val="9"/>
            </w:pPr>
            <w:r>
              <w:t>Management VNet\Subnet</w:t>
            </w:r>
          </w:p>
        </w:tc>
        <w:tc>
          <w:tcPr/>
          <w:p>
            <w:pPr>
              <w:numPr>
                <w:ilvl w:val="0"/>
                <w:numId w:val="0"/>
              </w:numPr>
              <w:spacing w:before="0" w:beforeAutospacing="0" w:after="120" w:afterAutospacing="0" w:line="240" w:lineRule="auto"/>
              <w:ind w:left="0" w:right="0" w:firstLine="0"/>
              <w:jc w:val="left"/>
              <w:outlineLvl w:val="9"/>
            </w:pPr>
            <w:r>
              <w:t>IP Mgmt</w:t>
            </w:r>
          </w:p>
        </w:tc>
        <w:tc>
          <w:tcPr/>
          <w:p>
            <w:pPr>
              <w:numPr>
                <w:ilvl w:val="0"/>
                <w:numId w:val="0"/>
              </w:numPr>
              <w:spacing w:before="0" w:beforeAutospacing="0" w:after="120" w:afterAutospacing="0" w:line="240" w:lineRule="auto"/>
              <w:ind w:left="0" w:right="0" w:firstLine="0"/>
              <w:jc w:val="left"/>
              <w:outlineLvl w:val="9"/>
            </w:pPr>
            <w:r>
              <w:t>Int VNet\Subnet</w:t>
            </w:r>
          </w:p>
        </w:tc>
        <w:tc>
          <w:tcPr/>
          <w:p>
            <w:pPr>
              <w:numPr>
                <w:ilvl w:val="0"/>
                <w:numId w:val="0"/>
              </w:numPr>
              <w:spacing w:before="0" w:beforeAutospacing="0" w:after="120" w:afterAutospacing="0" w:line="240" w:lineRule="auto"/>
              <w:ind w:left="0" w:right="0" w:firstLine="0"/>
              <w:jc w:val="left"/>
              <w:outlineLvl w:val="9"/>
            </w:pPr>
            <w:r>
              <w:t>IP Int</w:t>
            </w:r>
          </w:p>
        </w:tc>
        <w:tc>
          <w:tcPr/>
          <w:p>
            <w:pPr>
              <w:numPr>
                <w:ilvl w:val="0"/>
                <w:numId w:val="0"/>
              </w:numPr>
              <w:spacing w:before="0" w:beforeAutospacing="0" w:after="120" w:afterAutospacing="0" w:line="240" w:lineRule="auto"/>
              <w:ind w:left="0" w:right="0" w:firstLine="0"/>
              <w:jc w:val="left"/>
              <w:outlineLvl w:val="9"/>
            </w:pPr>
            <w:r>
              <w:t>HA VNet\Subnet</w:t>
            </w:r>
          </w:p>
        </w:tc>
        <w:tc>
          <w:tcPr/>
          <w:p>
            <w:pPr>
              <w:numPr>
                <w:ilvl w:val="0"/>
                <w:numId w:val="0"/>
              </w:numPr>
              <w:spacing w:before="0" w:beforeAutospacing="0" w:after="120" w:afterAutospacing="0" w:line="240" w:lineRule="auto"/>
              <w:ind w:left="0" w:right="0" w:firstLine="0"/>
              <w:jc w:val="left"/>
              <w:outlineLvl w:val="9"/>
            </w:pPr>
            <w:r>
              <w:t>IP HA</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afw-pcidrp-csz-01</w:t>
            </w:r>
          </w:p>
        </w:tc>
        <w:tc>
          <w:tcPr/>
          <w:p>
            <w:pPr>
              <w:numPr>
                <w:ilvl w:val="0"/>
                <w:numId w:val="0"/>
              </w:numPr>
              <w:spacing w:before="0" w:beforeAutospacing="0" w:after="120" w:afterAutospacing="0" w:line="240" w:lineRule="auto"/>
              <w:ind w:left="0" w:right="0" w:firstLine="0"/>
              <w:jc w:val="left"/>
              <w:outlineLvl w:val="9"/>
            </w:pPr>
            <w:r>
              <w:t>csz-pcidrp-lmw</w:t>
            </w:r>
          </w:p>
        </w:tc>
        <w:tc>
          <w:tcPr/>
          <w:p>
            <w:pPr>
              <w:numPr>
                <w:ilvl w:val="0"/>
                <w:numId w:val="0"/>
              </w:numPr>
              <w:spacing w:before="0" w:beforeAutospacing="0" w:after="120" w:afterAutospacing="0" w:line="240" w:lineRule="auto"/>
              <w:ind w:left="0" w:right="0" w:firstLine="0"/>
              <w:jc w:val="left"/>
              <w:outlineLvl w:val="9"/>
            </w:pPr>
            <w:r>
              <w:t>rg-csz-pcidrp</w:t>
            </w:r>
          </w:p>
        </w:tc>
        <w:tc>
          <w:tcPr/>
          <w:p>
            <w:pPr>
              <w:numPr>
                <w:ilvl w:val="0"/>
                <w:numId w:val="0"/>
              </w:numPr>
              <w:spacing w:before="0" w:beforeAutospacing="0" w:after="120" w:afterAutospacing="0" w:line="240" w:lineRule="auto"/>
              <w:ind w:left="0" w:right="0" w:firstLine="0"/>
              <w:jc w:val="left"/>
              <w:outlineLvl w:val="9"/>
            </w:pPr>
            <w:r>
              <w:t>1</w:t>
            </w:r>
          </w:p>
        </w:tc>
        <w:tc>
          <w:tcPr/>
          <w:p>
            <w:pPr>
              <w:numPr>
                <w:ilvl w:val="0"/>
                <w:numId w:val="0"/>
              </w:numPr>
              <w:spacing w:before="0" w:beforeAutospacing="0" w:after="120" w:afterAutospacing="0" w:line="240" w:lineRule="auto"/>
              <w:ind w:left="0" w:right="0" w:firstLine="0"/>
              <w:jc w:val="left"/>
              <w:outlineLvl w:val="9"/>
            </w:pPr>
            <w:r>
              <w:t>VM-02</w:t>
            </w:r>
          </w:p>
        </w:tc>
        <w:tc>
          <w:tcPr/>
          <w:p>
            <w:pPr>
              <w:numPr>
                <w:ilvl w:val="0"/>
                <w:numId w:val="0"/>
              </w:numPr>
              <w:spacing w:before="0" w:beforeAutospacing="0" w:after="120" w:afterAutospacing="0" w:line="240" w:lineRule="auto"/>
              <w:ind w:left="0" w:right="0" w:firstLine="0"/>
              <w:jc w:val="left"/>
              <w:outlineLvl w:val="9"/>
            </w:pPr>
            <w:r>
              <w:rPr>
                <w:color w:val="333333"/>
              </w:rPr>
              <w:t>pip-csz-pcidrp-afw-pip-01*</w:t>
            </w:r>
          </w:p>
        </w:tc>
        <w:tc>
          <w:tcPr/>
          <w:p>
            <w:pPr>
              <w:numPr>
                <w:ilvl w:val="0"/>
                <w:numId w:val="0"/>
              </w:numPr>
              <w:spacing w:before="0" w:beforeAutospacing="0" w:after="120" w:afterAutospacing="0" w:line="240" w:lineRule="auto"/>
              <w:ind w:left="0" w:right="0" w:firstLine="0"/>
              <w:jc w:val="left"/>
              <w:outlineLvl w:val="9"/>
            </w:pPr>
            <w:r>
              <w:rPr>
                <w:color w:val="172B4D"/>
              </w:rPr>
              <w:t>vnet-csz-pcidrp-lmw/snet-fwext-csz-pcidrp-lmw</w:t>
            </w:r>
          </w:p>
        </w:tc>
        <w:tc>
          <w:tcPr/>
          <w:p>
            <w:pPr>
              <w:numPr>
                <w:ilvl w:val="0"/>
                <w:numId w:val="0"/>
              </w:numPr>
              <w:spacing w:before="0" w:beforeAutospacing="0" w:after="120" w:afterAutospacing="0" w:line="240" w:lineRule="auto"/>
              <w:ind w:left="0" w:right="0" w:firstLine="0"/>
              <w:jc w:val="left"/>
              <w:outlineLvl w:val="9"/>
            </w:pPr>
            <w:r>
              <w:rPr>
                <w:color w:val="172B4D"/>
              </w:rPr>
              <w:t>10.151.0.4</w:t>
            </w:r>
          </w:p>
        </w:tc>
        <w:tc>
          <w:tcPr/>
          <w:p>
            <w:pPr>
              <w:numPr>
                <w:ilvl w:val="0"/>
                <w:numId w:val="0"/>
              </w:numPr>
              <w:spacing w:before="0" w:beforeAutospacing="0" w:after="120" w:afterAutospacing="0" w:line="240" w:lineRule="auto"/>
              <w:ind w:left="0" w:right="0" w:firstLine="0"/>
              <w:jc w:val="left"/>
              <w:outlineLvl w:val="9"/>
            </w:pPr>
            <w:r>
              <w:rPr>
                <w:color w:val="333333"/>
              </w:rPr>
              <w:t>pip-</w:t>
            </w:r>
            <w:r>
              <w:rPr>
                <w:color w:val="333333"/>
              </w:rPr>
              <w:t>csz-pcidrp</w:t>
            </w:r>
            <w:r>
              <w:rPr>
                <w:color w:val="333333"/>
              </w:rPr>
              <w:t>-afwmgmt-01*</w:t>
            </w:r>
          </w:p>
        </w:tc>
        <w:tc>
          <w:tcPr/>
          <w:p>
            <w:pPr>
              <w:numPr>
                <w:ilvl w:val="0"/>
                <w:numId w:val="0"/>
              </w:numPr>
              <w:spacing w:before="0" w:beforeAutospacing="0" w:after="120" w:afterAutospacing="0" w:line="240" w:lineRule="auto"/>
              <w:ind w:left="0" w:right="0" w:firstLine="0"/>
              <w:jc w:val="left"/>
              <w:outlineLvl w:val="9"/>
            </w:pPr>
            <w:r>
              <w:rPr>
                <w:color w:val="172B4D"/>
              </w:rPr>
              <w:t>vnet-csz-pcidrp-lmw/snet-fwmgmt-csz-pcidrp-lmw</w:t>
            </w:r>
          </w:p>
        </w:tc>
        <w:tc>
          <w:tcPr/>
          <w:p>
            <w:pPr>
              <w:numPr>
                <w:ilvl w:val="0"/>
                <w:numId w:val="0"/>
              </w:numPr>
              <w:spacing w:before="0" w:beforeAutospacing="0" w:after="120" w:afterAutospacing="0" w:line="240" w:lineRule="auto"/>
              <w:ind w:left="0" w:right="0" w:firstLine="0"/>
              <w:jc w:val="left"/>
              <w:outlineLvl w:val="9"/>
            </w:pPr>
            <w:r>
              <w:rPr>
                <w:color w:val="172B4D"/>
              </w:rPr>
              <w:t>10.151.0.196</w:t>
            </w:r>
          </w:p>
        </w:tc>
        <w:tc>
          <w:tcPr/>
          <w:p>
            <w:pPr>
              <w:spacing w:before="0" w:beforeAutospacing="0" w:after="120" w:afterAutospacing="0" w:line="240" w:lineRule="auto"/>
              <w:ind w:left="0" w:right="0" w:firstLine="0"/>
              <w:jc w:val="left"/>
              <w:outlineLvl w:val="9"/>
            </w:pPr>
            <w:r>
              <w:rPr>
                <w:color w:val="172B4D"/>
              </w:rPr>
              <w:t>vnet-csz-pcidrp-lmw/</w:t>
            </w:r>
            <w:r>
              <w:t>snet-fwint-csz-pci</w:t>
            </w:r>
            <w:r>
              <w:rPr>
                <w:color w:val="172B4D"/>
              </w:rPr>
              <w:t>drp</w:t>
            </w:r>
            <w:r>
              <w:t>-lmw</w:t>
            </w:r>
          </w:p>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rPr>
                <w:color w:val="172B4D"/>
              </w:rPr>
              <w:t>10.151.0.68</w:t>
            </w:r>
          </w:p>
        </w:tc>
        <w:tc>
          <w:tcPr/>
          <w:p>
            <w:pPr>
              <w:numPr>
                <w:ilvl w:val="0"/>
                <w:numId w:val="0"/>
              </w:numPr>
              <w:spacing w:before="0" w:beforeAutospacing="0" w:after="120" w:afterAutospacing="0" w:line="240" w:lineRule="auto"/>
              <w:ind w:left="0" w:right="0" w:firstLine="0"/>
              <w:jc w:val="left"/>
              <w:outlineLvl w:val="9"/>
            </w:pPr>
            <w:r>
              <w:rPr>
                <w:color w:val="172B4D"/>
              </w:rPr>
              <w:t>vnet-csz-pcidrp-lmw/snet-fwha-csz-pcidrp-lmw</w:t>
            </w:r>
          </w:p>
        </w:tc>
        <w:tc>
          <w:tcPr/>
          <w:p>
            <w:pPr>
              <w:numPr>
                <w:ilvl w:val="0"/>
                <w:numId w:val="0"/>
              </w:numPr>
              <w:spacing w:before="0" w:beforeAutospacing="0" w:after="120" w:afterAutospacing="0" w:line="240" w:lineRule="auto"/>
              <w:ind w:left="0" w:right="0" w:firstLine="0"/>
              <w:jc w:val="left"/>
              <w:outlineLvl w:val="9"/>
            </w:pPr>
            <w:r>
              <w:rPr>
                <w:color w:val="172B4D"/>
              </w:rPr>
              <w:t>10.151.0.132</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afw-pcidrp-csz-01</w:t>
            </w:r>
          </w:p>
        </w:tc>
        <w:tc>
          <w:tcPr/>
          <w:p>
            <w:pPr>
              <w:numPr>
                <w:ilvl w:val="0"/>
                <w:numId w:val="0"/>
              </w:numPr>
              <w:spacing w:before="0" w:beforeAutospacing="0" w:after="120" w:afterAutospacing="0" w:line="240" w:lineRule="auto"/>
              <w:ind w:left="0" w:right="0" w:firstLine="0"/>
              <w:jc w:val="left"/>
              <w:outlineLvl w:val="9"/>
            </w:pPr>
            <w:r>
              <w:t>csz-pcidrp-lmw</w:t>
            </w:r>
          </w:p>
        </w:tc>
        <w:tc>
          <w:tcPr/>
          <w:p>
            <w:pPr>
              <w:numPr>
                <w:ilvl w:val="0"/>
                <w:numId w:val="0"/>
              </w:numPr>
              <w:spacing w:before="0" w:beforeAutospacing="0" w:after="120" w:afterAutospacing="0" w:line="240" w:lineRule="auto"/>
              <w:ind w:left="0" w:right="0" w:firstLine="0"/>
              <w:jc w:val="left"/>
              <w:outlineLvl w:val="9"/>
            </w:pPr>
            <w:r>
              <w:t>rg-csz-pcidrp</w:t>
            </w:r>
          </w:p>
        </w:tc>
        <w:tc>
          <w:tcPr/>
          <w:p>
            <w:pPr>
              <w:numPr>
                <w:ilvl w:val="0"/>
                <w:numId w:val="0"/>
              </w:numPr>
              <w:spacing w:before="0" w:beforeAutospacing="0" w:after="120" w:afterAutospacing="0" w:line="240" w:lineRule="auto"/>
              <w:ind w:left="0" w:right="0" w:firstLine="0"/>
              <w:jc w:val="left"/>
              <w:outlineLvl w:val="9"/>
            </w:pPr>
            <w:r>
              <w:t>2</w:t>
            </w:r>
          </w:p>
        </w:tc>
        <w:tc>
          <w:tcPr/>
          <w:p>
            <w:pPr>
              <w:numPr>
                <w:ilvl w:val="0"/>
                <w:numId w:val="0"/>
              </w:numPr>
              <w:spacing w:before="0" w:beforeAutospacing="0" w:after="120" w:afterAutospacing="0" w:line="240" w:lineRule="auto"/>
              <w:ind w:left="0" w:right="0" w:firstLine="0"/>
              <w:jc w:val="left"/>
              <w:outlineLvl w:val="9"/>
            </w:pPr>
            <w:r>
              <w:t>VM-02</w:t>
            </w:r>
          </w:p>
        </w:tc>
        <w:tc>
          <w:tcPr/>
          <w:p>
            <w:pPr>
              <w:numPr>
                <w:ilvl w:val="0"/>
                <w:numId w:val="0"/>
              </w:numPr>
              <w:spacing w:before="0" w:beforeAutospacing="0" w:after="120" w:afterAutospacing="0" w:line="240" w:lineRule="auto"/>
              <w:ind w:left="0" w:right="0" w:firstLine="0"/>
              <w:jc w:val="left"/>
              <w:outlineLvl w:val="9"/>
            </w:pPr>
            <w:r>
              <w:rPr>
                <w:color w:val="333333"/>
              </w:rPr>
              <w:t>pip-csz-pcidrp-afw-pip-01*</w:t>
            </w:r>
          </w:p>
        </w:tc>
        <w:tc>
          <w:tcPr/>
          <w:p>
            <w:pPr>
              <w:numPr>
                <w:ilvl w:val="0"/>
                <w:numId w:val="0"/>
              </w:numPr>
              <w:spacing w:before="0" w:beforeAutospacing="0" w:after="120" w:afterAutospacing="0" w:line="240" w:lineRule="auto"/>
              <w:ind w:left="0" w:right="0" w:firstLine="0"/>
              <w:jc w:val="left"/>
              <w:outlineLvl w:val="9"/>
            </w:pPr>
            <w:r>
              <w:rPr>
                <w:color w:val="172B4D"/>
              </w:rPr>
              <w:t>vnet-csz-pcidrp-lmw/snet-fwext-csz-pcidrp-lmw</w:t>
            </w:r>
          </w:p>
        </w:tc>
        <w:tc>
          <w:tcPr/>
          <w:p>
            <w:pPr>
              <w:numPr>
                <w:ilvl w:val="0"/>
                <w:numId w:val="0"/>
              </w:numPr>
              <w:spacing w:before="0" w:beforeAutospacing="0" w:after="120" w:afterAutospacing="0" w:line="240" w:lineRule="auto"/>
              <w:ind w:left="0" w:right="0" w:firstLine="0"/>
              <w:jc w:val="left"/>
              <w:outlineLvl w:val="9"/>
            </w:pPr>
            <w:r>
              <w:rPr>
                <w:color w:val="172B4D"/>
              </w:rPr>
              <w:t>10.151.0.5</w:t>
            </w:r>
          </w:p>
        </w:tc>
        <w:tc>
          <w:tcPr/>
          <w:p>
            <w:pPr>
              <w:numPr>
                <w:ilvl w:val="0"/>
                <w:numId w:val="0"/>
              </w:numPr>
              <w:spacing w:before="0" w:beforeAutospacing="0" w:after="120" w:afterAutospacing="0" w:line="240" w:lineRule="auto"/>
              <w:ind w:left="0" w:right="0" w:firstLine="0"/>
              <w:jc w:val="left"/>
              <w:outlineLvl w:val="9"/>
            </w:pPr>
            <w:r>
              <w:rPr>
                <w:color w:val="333333"/>
              </w:rPr>
              <w:t>pip-</w:t>
            </w:r>
            <w:r>
              <w:rPr>
                <w:color w:val="333333"/>
              </w:rPr>
              <w:t>csz-pcidrp</w:t>
            </w:r>
            <w:r>
              <w:rPr>
                <w:color w:val="333333"/>
              </w:rPr>
              <w:t>-afwmgmt-01*</w:t>
            </w:r>
          </w:p>
        </w:tc>
        <w:tc>
          <w:tcPr/>
          <w:p>
            <w:pPr>
              <w:numPr>
                <w:ilvl w:val="0"/>
                <w:numId w:val="0"/>
              </w:numPr>
              <w:spacing w:before="0" w:beforeAutospacing="0" w:after="120" w:afterAutospacing="0" w:line="240" w:lineRule="auto"/>
              <w:ind w:left="0" w:right="0" w:firstLine="0"/>
              <w:jc w:val="left"/>
              <w:outlineLvl w:val="9"/>
            </w:pPr>
            <w:r>
              <w:rPr>
                <w:color w:val="172B4D"/>
              </w:rPr>
              <w:t>vnet-csz-pcidrp-lmw/snet-fwmgmt-csz-pcidrp-lmw</w:t>
            </w:r>
          </w:p>
        </w:tc>
        <w:tc>
          <w:tcPr/>
          <w:p>
            <w:pPr>
              <w:numPr>
                <w:ilvl w:val="0"/>
                <w:numId w:val="0"/>
              </w:numPr>
              <w:spacing w:before="0" w:beforeAutospacing="0" w:after="120" w:afterAutospacing="0" w:line="240" w:lineRule="auto"/>
              <w:ind w:left="0" w:right="0" w:firstLine="0"/>
              <w:jc w:val="left"/>
              <w:outlineLvl w:val="9"/>
            </w:pPr>
            <w:r>
              <w:rPr>
                <w:color w:val="172B4D"/>
              </w:rPr>
              <w:t>10.151.0.197</w:t>
            </w:r>
          </w:p>
        </w:tc>
        <w:tc>
          <w:tcPr/>
          <w:p>
            <w:pPr>
              <w:spacing w:before="0" w:beforeAutospacing="0" w:after="120" w:afterAutospacing="0" w:line="240" w:lineRule="auto"/>
              <w:ind w:left="0" w:right="0" w:firstLine="0"/>
              <w:jc w:val="left"/>
              <w:outlineLvl w:val="9"/>
            </w:pPr>
            <w:r>
              <w:rPr>
                <w:color w:val="172B4D"/>
              </w:rPr>
              <w:t>vnet-csz-pcidrp-lmw/</w:t>
            </w:r>
            <w:r>
              <w:t>snet-fwint-csz-pci</w:t>
            </w:r>
            <w:r>
              <w:rPr>
                <w:color w:val="172B4D"/>
              </w:rPr>
              <w:t>drp</w:t>
            </w:r>
            <w:r>
              <w:t>-lmw</w:t>
            </w:r>
          </w:p>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rPr>
                <w:color w:val="172B4D"/>
              </w:rPr>
              <w:t>10.151.0.69</w:t>
            </w:r>
          </w:p>
        </w:tc>
        <w:tc>
          <w:tcPr/>
          <w:p>
            <w:pPr>
              <w:numPr>
                <w:ilvl w:val="0"/>
                <w:numId w:val="0"/>
              </w:numPr>
              <w:spacing w:before="0" w:beforeAutospacing="0" w:after="120" w:afterAutospacing="0" w:line="240" w:lineRule="auto"/>
              <w:ind w:left="0" w:right="0" w:firstLine="0"/>
              <w:jc w:val="left"/>
              <w:outlineLvl w:val="9"/>
            </w:pPr>
            <w:r>
              <w:rPr>
                <w:color w:val="172B4D"/>
              </w:rPr>
              <w:t>vnet-csz-pcidrp-lmw/snet-fwha-csz-pcidrp-lmw</w:t>
            </w:r>
          </w:p>
        </w:tc>
        <w:tc>
          <w:tcPr/>
          <w:p>
            <w:pPr>
              <w:numPr>
                <w:ilvl w:val="0"/>
                <w:numId w:val="0"/>
              </w:numPr>
              <w:spacing w:before="0" w:beforeAutospacing="0" w:after="120" w:afterAutospacing="0" w:line="240" w:lineRule="auto"/>
              <w:ind w:left="0" w:right="0" w:firstLine="0"/>
              <w:jc w:val="left"/>
              <w:outlineLvl w:val="9"/>
            </w:pPr>
            <w:r>
              <w:rPr>
                <w:color w:val="172B4D"/>
              </w:rPr>
              <w:t>10.151.0.133</w:t>
            </w:r>
          </w:p>
        </w:tc>
      </w:tr>
    </w:tbl>
    <w:p>
      <w:r>
        <w:t>* Public IP address will be assigned after creation</w:t>
      </w:r>
    </w:p>
    <w:p/>
    <w:p>
      <w:pPr>
        <w:pStyle w:val="Heading3"/>
      </w:pPr>
      <w:bookmarkStart w:id="85" w:name="scroll-bookmark-61"/>
      <w:bookmarkStart w:id="86" w:name="_Toc256000079"/>
      <w:r>
        <w:t>Firewall Logging</w:t>
      </w:r>
      <w:bookmarkEnd w:id="86"/>
      <w:bookmarkEnd w:id="85"/>
    </w:p>
    <w:p>
      <w:r>
        <w:t>Firewall logs will be send to Qradar </w:t>
      </w:r>
    </w:p>
    <w:p>
      <w:pPr>
        <w:pStyle w:val="Heading3"/>
      </w:pPr>
      <w:bookmarkStart w:id="87" w:name="scroll-bookmark-62"/>
      <w:bookmarkStart w:id="88" w:name="_Toc256000080"/>
      <w:r>
        <w:t>Fortigates Rules</w:t>
      </w:r>
      <w:bookmarkEnd w:id="88"/>
      <w:bookmarkEnd w:id="87"/>
    </w:p>
    <w:p>
      <w:pPr>
        <w:pStyle w:val="Heading4"/>
      </w:pPr>
      <w:bookmarkStart w:id="89" w:name="scroll-bookmark-63"/>
      <w:r>
        <w:t>Fortigate Prod Rules</w:t>
      </w:r>
      <w:bookmarkEnd w:id="89"/>
    </w:p>
    <w:tbl>
      <w:tblPr>
        <w:tblStyle w:val="ScrollTableNormal"/>
        <w:tblW w:w="5000" w:type="pct"/>
        <w:tblLook w:val="0020"/>
      </w:tblPr>
      <w:tblGrid>
        <w:gridCol w:w="1069"/>
        <w:gridCol w:w="828"/>
        <w:gridCol w:w="1517"/>
        <w:gridCol w:w="3300"/>
        <w:gridCol w:w="1127"/>
        <w:gridCol w:w="646"/>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Rule Name</w:t>
            </w:r>
          </w:p>
        </w:tc>
        <w:tc>
          <w:tcPr/>
          <w:p>
            <w:pPr>
              <w:numPr>
                <w:ilvl w:val="0"/>
                <w:numId w:val="0"/>
              </w:numPr>
              <w:spacing w:before="0" w:beforeAutospacing="0" w:after="120" w:afterAutospacing="0" w:line="240" w:lineRule="auto"/>
              <w:ind w:left="0" w:right="0" w:firstLine="0"/>
              <w:jc w:val="left"/>
              <w:outlineLvl w:val="9"/>
            </w:pPr>
            <w:r>
              <w:t>Protocol</w:t>
            </w:r>
          </w:p>
        </w:tc>
        <w:tc>
          <w:tcPr/>
          <w:p>
            <w:pPr>
              <w:numPr>
                <w:ilvl w:val="0"/>
                <w:numId w:val="0"/>
              </w:numPr>
              <w:spacing w:before="0" w:beforeAutospacing="0" w:after="120" w:afterAutospacing="0" w:line="240" w:lineRule="auto"/>
              <w:ind w:left="0" w:right="0" w:firstLine="0"/>
              <w:jc w:val="left"/>
              <w:outlineLvl w:val="9"/>
            </w:pPr>
            <w:r>
              <w:t>Source</w:t>
            </w:r>
          </w:p>
        </w:tc>
        <w:tc>
          <w:tcPr/>
          <w:p>
            <w:pPr>
              <w:numPr>
                <w:ilvl w:val="0"/>
                <w:numId w:val="0"/>
              </w:numPr>
              <w:spacing w:before="0" w:beforeAutospacing="0" w:after="120" w:afterAutospacing="0" w:line="240" w:lineRule="auto"/>
              <w:ind w:left="0" w:right="0" w:firstLine="0"/>
              <w:jc w:val="left"/>
              <w:outlineLvl w:val="9"/>
            </w:pPr>
            <w:r>
              <w:t>Destination Address</w:t>
            </w:r>
          </w:p>
        </w:tc>
        <w:tc>
          <w:tcPr/>
          <w:p>
            <w:pPr>
              <w:numPr>
                <w:ilvl w:val="0"/>
                <w:numId w:val="0"/>
              </w:numPr>
              <w:spacing w:before="0" w:beforeAutospacing="0" w:after="120" w:afterAutospacing="0" w:line="240" w:lineRule="auto"/>
              <w:ind w:left="0" w:right="0" w:firstLine="0"/>
              <w:jc w:val="left"/>
              <w:outlineLvl w:val="9"/>
            </w:pPr>
            <w:r>
              <w:t>Destination Ports</w:t>
            </w:r>
          </w:p>
        </w:tc>
        <w:tc>
          <w:tcPr/>
          <w:p>
            <w:pPr>
              <w:numPr>
                <w:ilvl w:val="0"/>
                <w:numId w:val="0"/>
              </w:numPr>
              <w:spacing w:before="0" w:beforeAutospacing="0" w:after="120" w:afterAutospacing="0" w:line="240" w:lineRule="auto"/>
              <w:ind w:left="0" w:right="0" w:firstLine="0"/>
              <w:jc w:val="left"/>
              <w:outlineLvl w:val="9"/>
            </w:pPr>
            <w: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Jump NTT</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rPr>
                <w:color w:val="172B4D"/>
              </w:rPr>
              <w:t>10.229.225.100</w:t>
            </w:r>
          </w:p>
        </w:tc>
        <w:tc>
          <w:tcPr/>
          <w:p>
            <w:pPr>
              <w:numPr>
                <w:ilvl w:val="0"/>
                <w:numId w:val="0"/>
              </w:numPr>
              <w:spacing w:before="0" w:beforeAutospacing="0" w:after="120" w:afterAutospacing="0" w:line="240" w:lineRule="auto"/>
              <w:ind w:left="0" w:right="0" w:firstLine="0"/>
              <w:jc w:val="left"/>
              <w:outlineLvl w:val="9"/>
            </w:pPr>
            <w:r>
              <w:t>10.100.0.0/16, 10.101.0.0/16, 10.229.225.64/26</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Jump Lemonway</w:t>
            </w:r>
          </w:p>
        </w:tc>
        <w:tc>
          <w:tcPr/>
          <w:p>
            <w:pPr>
              <w:numPr>
                <w:ilvl w:val="0"/>
                <w:numId w:val="0"/>
              </w:numPr>
              <w:spacing w:before="0" w:beforeAutospacing="0" w:after="120" w:afterAutospacing="0" w:line="240" w:lineRule="auto"/>
              <w:ind w:left="0" w:right="0" w:firstLine="0"/>
              <w:jc w:val="left"/>
              <w:outlineLvl w:val="9"/>
            </w:pPr>
            <w:r>
              <w:t>Any</w:t>
            </w:r>
          </w:p>
        </w:tc>
        <w:tc>
          <w:tcPr/>
          <w:p>
            <w:pPr>
              <w:spacing w:before="0" w:beforeAutospacing="0" w:after="120" w:afterAutospacing="0" w:line="240" w:lineRule="auto"/>
              <w:ind w:left="0" w:right="0" w:firstLine="0"/>
              <w:jc w:val="left"/>
              <w:outlineLvl w:val="9"/>
            </w:pPr>
            <w:r>
              <w:rPr>
                <w:color w:val="172B4D"/>
              </w:rPr>
              <w:t>10.101.80.10</w:t>
            </w:r>
          </w:p>
          <w:p>
            <w:pPr>
              <w:numPr>
                <w:ilvl w:val="0"/>
                <w:numId w:val="0"/>
              </w:numPr>
              <w:spacing w:before="0" w:beforeAutospacing="0" w:after="120" w:afterAutospacing="0" w:line="240" w:lineRule="auto"/>
              <w:ind w:left="0" w:right="0" w:firstLine="0"/>
              <w:jc w:val="left"/>
              <w:outlineLvl w:val="9"/>
            </w:pPr>
            <w:r>
              <w:rPr>
                <w:color w:val="172B4D"/>
              </w:rPr>
              <w:t>10.101.80.11</w:t>
            </w:r>
          </w:p>
        </w:tc>
        <w:tc>
          <w:tcPr/>
          <w:p>
            <w:pPr>
              <w:numPr>
                <w:ilvl w:val="0"/>
                <w:numId w:val="0"/>
              </w:numPr>
              <w:spacing w:before="0" w:beforeAutospacing="0" w:after="120" w:afterAutospacing="0" w:line="240" w:lineRule="auto"/>
              <w:ind w:left="0" w:right="0" w:firstLine="0"/>
              <w:jc w:val="left"/>
              <w:outlineLvl w:val="9"/>
            </w:pPr>
            <w:r>
              <w:t>10.100.0.0/16, 10.101.0.0/16, 10.229.225.64/26</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Ansible</w:t>
            </w:r>
          </w:p>
        </w:tc>
        <w:tc>
          <w:tcPr/>
          <w:p>
            <w:pPr>
              <w:numPr>
                <w:ilvl w:val="0"/>
                <w:numId w:val="0"/>
              </w:numPr>
              <w:spacing w:before="0" w:beforeAutospacing="0" w:after="120" w:afterAutospacing="0" w:line="240" w:lineRule="auto"/>
              <w:ind w:left="0" w:right="0" w:firstLine="0"/>
              <w:jc w:val="left"/>
              <w:outlineLvl w:val="9"/>
            </w:pPr>
            <w:r>
              <w:t>TCP</w:t>
            </w:r>
          </w:p>
        </w:tc>
        <w:tc>
          <w:tcPr/>
          <w:p>
            <w:pPr>
              <w:spacing w:before="0" w:beforeAutospacing="0" w:after="120" w:afterAutospacing="0" w:line="240" w:lineRule="auto"/>
              <w:ind w:left="0" w:right="0" w:firstLine="0"/>
              <w:jc w:val="left"/>
              <w:outlineLvl w:val="9"/>
            </w:pPr>
            <w:r>
              <w:rPr>
                <w:color w:val="172B4D"/>
              </w:rPr>
              <w:t>10.229.225.102</w:t>
            </w:r>
          </w:p>
          <w:p>
            <w:pPr>
              <w:numPr>
                <w:ilvl w:val="0"/>
                <w:numId w:val="0"/>
              </w:numPr>
              <w:spacing w:before="0" w:beforeAutospacing="0" w:after="120" w:afterAutospacing="0" w:line="240" w:lineRule="auto"/>
              <w:ind w:left="0" w:right="0" w:firstLine="0"/>
              <w:jc w:val="left"/>
              <w:outlineLvl w:val="9"/>
            </w:pPr>
            <w:r>
              <w:rPr>
                <w:color w:val="172B4D"/>
              </w:rPr>
              <w:t>10.229.225.103</w:t>
            </w:r>
          </w:p>
        </w:tc>
        <w:tc>
          <w:tcPr/>
          <w:p>
            <w:pPr>
              <w:numPr>
                <w:ilvl w:val="0"/>
                <w:numId w:val="0"/>
              </w:numPr>
              <w:spacing w:before="0" w:beforeAutospacing="0" w:after="120" w:afterAutospacing="0" w:line="240" w:lineRule="auto"/>
              <w:ind w:left="0" w:right="0" w:firstLine="0"/>
              <w:jc w:val="left"/>
              <w:outlineLvl w:val="9"/>
            </w:pPr>
            <w:r>
              <w:t>10.100.0.0/16, 10.101.0.0/16, 10.229.225.64/26</w:t>
            </w:r>
          </w:p>
        </w:tc>
        <w:tc>
          <w:tcPr/>
          <w:p>
            <w:pPr>
              <w:numPr>
                <w:ilvl w:val="0"/>
                <w:numId w:val="0"/>
              </w:numPr>
              <w:spacing w:before="0" w:beforeAutospacing="0" w:after="120" w:afterAutospacing="0" w:line="240" w:lineRule="auto"/>
              <w:ind w:left="0" w:right="0" w:firstLine="0"/>
              <w:jc w:val="left"/>
              <w:outlineLvl w:val="9"/>
            </w:pPr>
            <w:r>
              <w:t>22, 443, 5986</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Logic Monitor</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rPr>
                <w:color w:val="172B4D"/>
              </w:rPr>
              <w:t>10.229.225.101</w:t>
            </w:r>
          </w:p>
        </w:tc>
        <w:tc>
          <w:tcPr/>
          <w:p>
            <w:pPr>
              <w:numPr>
                <w:ilvl w:val="0"/>
                <w:numId w:val="0"/>
              </w:numPr>
              <w:spacing w:before="0" w:beforeAutospacing="0" w:after="120" w:afterAutospacing="0" w:line="240" w:lineRule="auto"/>
              <w:ind w:left="0" w:right="0" w:firstLine="0"/>
              <w:jc w:val="left"/>
              <w:outlineLvl w:val="9"/>
            </w:pPr>
            <w:r>
              <w:t>10.100.0.0/16, 10.101.0.0/16, 10.229.225.64/26</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Salt</w:t>
            </w:r>
          </w:p>
        </w:tc>
        <w:tc>
          <w:tcPr/>
          <w:p>
            <w:pPr>
              <w:numPr>
                <w:ilvl w:val="0"/>
                <w:numId w:val="0"/>
              </w:numPr>
              <w:spacing w:before="0" w:beforeAutospacing="0" w:after="120" w:afterAutospacing="0" w:line="240" w:lineRule="auto"/>
              <w:ind w:left="0" w:right="0" w:firstLine="0"/>
              <w:jc w:val="left"/>
              <w:outlineLvl w:val="9"/>
            </w:pPr>
            <w:r>
              <w:t>TCP,UDP</w:t>
            </w:r>
          </w:p>
        </w:tc>
        <w:tc>
          <w:tcPr/>
          <w:p>
            <w:pPr>
              <w:numPr>
                <w:ilvl w:val="0"/>
                <w:numId w:val="0"/>
              </w:numPr>
              <w:spacing w:before="0" w:beforeAutospacing="0" w:after="120" w:afterAutospacing="0" w:line="240" w:lineRule="auto"/>
              <w:ind w:left="0" w:right="0" w:firstLine="0"/>
              <w:jc w:val="left"/>
              <w:outlineLvl w:val="9"/>
            </w:pPr>
            <w:r>
              <w:t>10.100.0.0/16, 10.101.0.0/16, 10.229.225.64/26</w:t>
            </w:r>
          </w:p>
        </w:tc>
        <w:tc>
          <w:tcPr/>
          <w:p>
            <w:pPr>
              <w:spacing w:before="0" w:beforeAutospacing="0" w:after="120" w:afterAutospacing="0" w:line="240" w:lineRule="auto"/>
              <w:ind w:left="0" w:right="0" w:firstLine="0"/>
              <w:jc w:val="left"/>
              <w:outlineLvl w:val="9"/>
            </w:pPr>
            <w:r>
              <w:rPr>
                <w:color w:val="172B4D"/>
              </w:rPr>
              <w:t>10.229.225.102</w:t>
            </w:r>
          </w:p>
          <w:p>
            <w:pPr>
              <w:numPr>
                <w:ilvl w:val="0"/>
                <w:numId w:val="0"/>
              </w:numPr>
              <w:spacing w:before="0" w:beforeAutospacing="0" w:after="120" w:afterAutospacing="0" w:line="240" w:lineRule="auto"/>
              <w:ind w:left="0" w:right="0" w:firstLine="0"/>
              <w:jc w:val="left"/>
              <w:outlineLvl w:val="9"/>
            </w:pPr>
            <w:r>
              <w:rPr>
                <w:color w:val="172B4D"/>
              </w:rPr>
              <w:t>10.229.225.103</w:t>
            </w:r>
          </w:p>
        </w:tc>
        <w:tc>
          <w:tcPr/>
          <w:p>
            <w:pPr>
              <w:numPr>
                <w:ilvl w:val="0"/>
                <w:numId w:val="0"/>
              </w:numPr>
              <w:spacing w:before="0" w:beforeAutospacing="0" w:after="120" w:afterAutospacing="0" w:line="240" w:lineRule="auto"/>
              <w:ind w:left="0" w:right="0" w:firstLine="0"/>
              <w:jc w:val="left"/>
              <w:outlineLvl w:val="9"/>
            </w:pPr>
            <w:r>
              <w:t>4505, 4506</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ICMP PSZ</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10.229.225.64/26</w:t>
            </w:r>
          </w:p>
        </w:tc>
        <w:tc>
          <w:tcPr/>
          <w:p>
            <w:pPr>
              <w:numPr>
                <w:ilvl w:val="0"/>
                <w:numId w:val="0"/>
              </w:numPr>
              <w:spacing w:before="0" w:beforeAutospacing="0" w:after="120" w:afterAutospacing="0" w:line="240" w:lineRule="auto"/>
              <w:ind w:left="0" w:right="0" w:firstLine="0"/>
              <w:jc w:val="left"/>
              <w:outlineLvl w:val="9"/>
            </w:pPr>
            <w:r>
              <w:t>10.100.0.0/16, 10.101.0.0/16, 10.229.225.64/26</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Logic Monitor web out</w:t>
            </w:r>
          </w:p>
        </w:tc>
        <w:tc>
          <w:tcPr/>
          <w:p>
            <w:pPr>
              <w:numPr>
                <w:ilvl w:val="0"/>
                <w:numId w:val="0"/>
              </w:numPr>
              <w:spacing w:before="0" w:beforeAutospacing="0" w:after="120" w:afterAutospacing="0" w:line="240" w:lineRule="auto"/>
              <w:ind w:left="0" w:right="0" w:firstLine="0"/>
              <w:jc w:val="left"/>
              <w:outlineLvl w:val="9"/>
            </w:pPr>
            <w:r>
              <w:rPr>
                <w:color w:val="003366"/>
              </w:rPr>
              <w:t>TCP</w:t>
            </w:r>
          </w:p>
        </w:tc>
        <w:tc>
          <w:tcPr/>
          <w:p>
            <w:pPr>
              <w:numPr>
                <w:ilvl w:val="0"/>
                <w:numId w:val="0"/>
              </w:numPr>
              <w:spacing w:before="0" w:beforeAutospacing="0" w:after="120" w:afterAutospacing="0" w:line="240" w:lineRule="auto"/>
              <w:ind w:left="0" w:right="0" w:firstLine="0"/>
              <w:jc w:val="left"/>
              <w:outlineLvl w:val="9"/>
            </w:pPr>
            <w:r>
              <w:rPr>
                <w:color w:val="172B4D"/>
              </w:rPr>
              <w:t>10.229.225.101</w:t>
            </w:r>
          </w:p>
        </w:tc>
        <w:tc>
          <w:tcPr/>
          <w:p>
            <w:pPr>
              <w:numPr>
                <w:ilvl w:val="0"/>
                <w:numId w:val="0"/>
              </w:numPr>
              <w:spacing w:before="0" w:beforeAutospacing="0" w:after="120" w:afterAutospacing="0" w:line="240" w:lineRule="auto"/>
              <w:ind w:left="0" w:right="0" w:firstLine="0"/>
              <w:jc w:val="left"/>
              <w:outlineLvl w:val="9"/>
            </w:pPr>
            <w:r>
              <w:rPr>
                <w:color w:val="003366"/>
              </w:rPr>
              <w:t>*.</w:t>
            </w:r>
            <w:hyperlink r:id="rId12" w:history="1">
              <w:r>
                <w:rPr>
                  <w:rStyle w:val="Hyperlink"/>
                  <w:color w:val="003366"/>
                </w:rPr>
                <w:t>logicmonitor.com</w:t>
              </w:r>
            </w:hyperlink>
            <w:r>
              <w:rPr>
                <w:color w:val="003366"/>
              </w:rPr>
              <w:t> </w:t>
            </w:r>
          </w:p>
        </w:tc>
        <w:tc>
          <w:tcPr/>
          <w:p>
            <w:pPr>
              <w:numPr>
                <w:ilvl w:val="0"/>
                <w:numId w:val="0"/>
              </w:numPr>
              <w:spacing w:before="0" w:beforeAutospacing="0" w:after="120" w:afterAutospacing="0" w:line="240" w:lineRule="auto"/>
              <w:ind w:left="0" w:right="0" w:firstLine="0"/>
              <w:jc w:val="left"/>
              <w:outlineLvl w:val="9"/>
            </w:pPr>
            <w:r>
              <w:rPr>
                <w:color w:val="003366"/>
              </w:rPr>
              <w:t>443</w:t>
            </w:r>
          </w:p>
        </w:tc>
        <w:tc>
          <w:tcPr/>
          <w:p>
            <w:pPr>
              <w:numPr>
                <w:ilvl w:val="0"/>
                <w:numId w:val="0"/>
              </w:numPr>
              <w:spacing w:before="0" w:beforeAutospacing="0" w:after="120" w:afterAutospacing="0" w:line="240" w:lineRule="auto"/>
              <w:ind w:left="0" w:right="0" w:firstLine="0"/>
              <w:jc w:val="left"/>
              <w:outlineLvl w:val="9"/>
            </w:pPr>
            <w:r>
              <w:rPr>
                <w:color w:val="003366"/>
              </w:rP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Servers to Domain Controllers TCP</w:t>
            </w:r>
          </w:p>
        </w:tc>
        <w:tc>
          <w:tcPr/>
          <w:p>
            <w:pPr>
              <w:spacing w:before="0" w:beforeAutospacing="0" w:after="120" w:afterAutospacing="0" w:line="240" w:lineRule="auto"/>
              <w:ind w:left="0" w:right="0" w:firstLine="0"/>
              <w:jc w:val="left"/>
              <w:outlineLvl w:val="9"/>
            </w:pPr>
            <w:r>
              <w:rPr>
                <w:color w:val="003366"/>
              </w:rPr>
              <w:t>TCP</w:t>
            </w:r>
          </w:p>
          <w:p>
            <w:pPr>
              <w:numPr>
                <w:ilvl w:val="0"/>
                <w:numId w:val="0"/>
              </w:numPr>
              <w:spacing w:before="0" w:beforeAutospacing="0" w:after="120" w:afterAutospacing="0" w:line="240" w:lineRule="auto"/>
              <w:ind w:left="0" w:right="0" w:firstLine="0"/>
              <w:jc w:val="left"/>
              <w:outlineLvl w:val="9"/>
            </w:pPr>
            <w:r>
              <w:rPr>
                <w:color w:val="003366"/>
              </w:rPr>
              <w:t>UDP</w:t>
            </w:r>
          </w:p>
        </w:tc>
        <w:tc>
          <w:tcPr/>
          <w:p>
            <w:pPr>
              <w:numPr>
                <w:ilvl w:val="0"/>
                <w:numId w:val="0"/>
              </w:numPr>
              <w:spacing w:before="0" w:beforeAutospacing="0" w:after="120" w:afterAutospacing="0" w:line="240" w:lineRule="auto"/>
              <w:ind w:left="0" w:right="0" w:firstLine="0"/>
              <w:jc w:val="left"/>
              <w:outlineLvl w:val="9"/>
            </w:pPr>
            <w:r>
              <w:t>10.100.0.0/16, 10.101.0.0/16, 10.229.225.64/26</w:t>
            </w:r>
          </w:p>
        </w:tc>
        <w:tc>
          <w:tcPr/>
          <w:p>
            <w:pPr>
              <w:spacing w:before="0" w:beforeAutospacing="0" w:after="120" w:afterAutospacing="0" w:line="240" w:lineRule="auto"/>
              <w:ind w:left="0" w:right="0" w:firstLine="0"/>
              <w:jc w:val="left"/>
              <w:outlineLvl w:val="9"/>
            </w:pPr>
            <w:r>
              <w:t>10.101.70.10</w:t>
            </w:r>
          </w:p>
          <w:p>
            <w:pPr>
              <w:numPr>
                <w:ilvl w:val="0"/>
                <w:numId w:val="0"/>
              </w:numPr>
              <w:spacing w:before="0" w:beforeAutospacing="0" w:after="120" w:afterAutospacing="0" w:line="240" w:lineRule="auto"/>
              <w:ind w:left="0" w:right="0" w:firstLine="0"/>
              <w:jc w:val="left"/>
              <w:outlineLvl w:val="9"/>
            </w:pPr>
            <w:r>
              <w:t>10.101.70.11</w:t>
            </w:r>
          </w:p>
        </w:tc>
        <w:tc>
          <w:tcPr/>
          <w:p>
            <w:pPr>
              <w:numPr>
                <w:ilvl w:val="0"/>
                <w:numId w:val="0"/>
              </w:numPr>
              <w:spacing w:before="0" w:beforeAutospacing="0" w:after="120" w:afterAutospacing="0" w:line="240" w:lineRule="auto"/>
              <w:ind w:left="0" w:right="0" w:firstLine="0"/>
              <w:jc w:val="left"/>
              <w:outlineLvl w:val="9"/>
            </w:pPr>
            <w:r>
              <w:rPr>
                <w:color w:val="003366"/>
              </w:rPr>
              <w:t>TCP/389, UDP/389 (LDAP)</w:t>
            </w:r>
            <w:r>
              <w:rPr>
                <w:color w:val="003366"/>
              </w:rPr>
              <w:br/>
            </w:r>
            <w:r>
              <w:rPr>
                <w:color w:val="003366"/>
              </w:rPr>
              <w:t>TCP/636 (LDAP SSL)</w:t>
            </w:r>
            <w:r>
              <w:rPr>
                <w:color w:val="003366"/>
              </w:rPr>
              <w:br/>
            </w:r>
            <w:r>
              <w:rPr>
                <w:color w:val="003366"/>
              </w:rPr>
              <w:t>TCP/3268 (LDAP GC)</w:t>
            </w:r>
            <w:r>
              <w:rPr>
                <w:color w:val="003366"/>
              </w:rPr>
              <w:br/>
            </w:r>
            <w:r>
              <w:rPr>
                <w:color w:val="003366"/>
              </w:rPr>
              <w:t>TCP/3269 (LDAP GC SSL)</w:t>
            </w:r>
            <w:r>
              <w:rPr>
                <w:color w:val="003366"/>
              </w:rPr>
              <w:br/>
            </w:r>
            <w:r>
              <w:rPr>
                <w:color w:val="003366"/>
              </w:rPr>
              <w:t>TCP/88, UDP/88 (Kerberos)</w:t>
            </w:r>
            <w:r>
              <w:rPr>
                <w:color w:val="003366"/>
              </w:rPr>
              <w:br/>
            </w:r>
            <w:r>
              <w:rPr>
                <w:color w:val="003366"/>
              </w:rPr>
              <w:t>TCP/53, UDP/53 (DNS)</w:t>
            </w:r>
            <w:r>
              <w:rPr>
                <w:color w:val="003366"/>
              </w:rPr>
              <w:br/>
            </w:r>
            <w:r>
              <w:rPr>
                <w:color w:val="003366"/>
              </w:rPr>
              <w:t>TCP/445, UDP/445 (SMB, CIFS, etc.)</w:t>
            </w:r>
            <w:r>
              <w:rPr>
                <w:color w:val="003366"/>
              </w:rPr>
              <w:br/>
            </w:r>
            <w:r>
              <w:rPr>
                <w:color w:val="003366"/>
              </w:rPr>
              <w:t>TCP/135 (Replication)</w:t>
            </w:r>
            <w:r>
              <w:rPr>
                <w:color w:val="003366"/>
              </w:rPr>
              <w:br/>
            </w:r>
            <w:r>
              <w:rPr>
                <w:color w:val="003366"/>
              </w:rPr>
              <w:t>TCP/5722 (File Replication)</w:t>
            </w:r>
            <w:r>
              <w:rPr>
                <w:color w:val="003366"/>
              </w:rPr>
              <w:br/>
            </w:r>
            <w:r>
              <w:rPr>
                <w:color w:val="003366"/>
              </w:rPr>
              <w:t>UDP/123 (Windows Time)</w:t>
            </w:r>
            <w:r>
              <w:rPr>
                <w:color w:val="003366"/>
              </w:rPr>
              <w:br/>
            </w:r>
            <w:r>
              <w:rPr>
                <w:color w:val="003366"/>
              </w:rPr>
              <w:t>TCP/464, UDP/464 (Kerberos)</w:t>
            </w:r>
            <w:r>
              <w:rPr>
                <w:color w:val="003366"/>
              </w:rPr>
              <w:br/>
            </w:r>
            <w:r>
              <w:rPr>
                <w:color w:val="003366"/>
              </w:rPr>
              <w:t>TCP/9389 (AD DS Web Services)</w:t>
            </w:r>
            <w:r>
              <w:rPr>
                <w:color w:val="003366"/>
              </w:rPr>
              <w:br/>
            </w:r>
            <w:r>
              <w:rPr>
                <w:color w:val="003366"/>
              </w:rPr>
              <w:t>UDP/137 (Netlogon)</w:t>
            </w:r>
            <w:r>
              <w:rPr>
                <w:color w:val="003366"/>
              </w:rPr>
              <w:br/>
            </w:r>
            <w:r>
              <w:rPr>
                <w:color w:val="003366"/>
              </w:rPr>
              <w:t>TCP/139 (DFNS, Netlogon)</w:t>
            </w:r>
            <w:r>
              <w:rPr>
                <w:color w:val="003366"/>
              </w:rPr>
              <w:br/>
            </w:r>
            <w:r>
              <w:rPr>
                <w:color w:val="003366"/>
              </w:rPr>
              <w:t>TCP Dynamic (49152-65535)</w:t>
            </w:r>
            <w:r>
              <w:rPr>
                <w:color w:val="003366"/>
              </w:rPr>
              <w:br/>
            </w:r>
            <w:r>
              <w:rPr>
                <w:color w:val="003366"/>
              </w:rPr>
              <w:t>UDP Dynamic (49152-65535)</w:t>
            </w:r>
          </w:p>
        </w:tc>
        <w:tc>
          <w:tcPr/>
          <w:p>
            <w:pPr>
              <w:numPr>
                <w:ilvl w:val="0"/>
                <w:numId w:val="0"/>
              </w:numPr>
              <w:spacing w:before="0" w:beforeAutospacing="0" w:after="120" w:afterAutospacing="0" w:line="240" w:lineRule="auto"/>
              <w:ind w:left="0" w:right="0" w:firstLine="0"/>
              <w:jc w:val="left"/>
              <w:outlineLvl w:val="9"/>
            </w:pPr>
            <w:r>
              <w:rPr>
                <w:color w:val="003366"/>
              </w:rP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Servers to WSUS</w:t>
            </w:r>
          </w:p>
        </w:tc>
        <w:tc>
          <w:tcPr/>
          <w:p>
            <w:pPr>
              <w:numPr>
                <w:ilvl w:val="0"/>
                <w:numId w:val="0"/>
              </w:numPr>
              <w:spacing w:before="0" w:beforeAutospacing="0" w:after="120" w:afterAutospacing="0" w:line="240" w:lineRule="auto"/>
              <w:ind w:left="0" w:right="0" w:firstLine="0"/>
              <w:jc w:val="left"/>
              <w:outlineLvl w:val="9"/>
            </w:pPr>
            <w:r>
              <w:t>TCP</w:t>
            </w:r>
          </w:p>
        </w:tc>
        <w:tc>
          <w:tcPr/>
          <w:p>
            <w:pPr>
              <w:spacing w:before="0" w:beforeAutospacing="0" w:after="120" w:afterAutospacing="0" w:line="240" w:lineRule="auto"/>
              <w:ind w:left="0" w:right="0" w:firstLine="0"/>
              <w:jc w:val="left"/>
              <w:outlineLvl w:val="9"/>
            </w:pPr>
            <w:r>
              <w:t>10.100.0.0/16, 10.101.0.0/16, 10.229.225.64/26</w:t>
            </w:r>
          </w:p>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rPr>
                <w:color w:val="172B4D"/>
              </w:rPr>
              <w:t>10.101.90.10</w:t>
            </w:r>
          </w:p>
        </w:tc>
        <w:tc>
          <w:tcPr/>
          <w:p>
            <w:pPr>
              <w:numPr>
                <w:ilvl w:val="0"/>
                <w:numId w:val="0"/>
              </w:numPr>
              <w:spacing w:before="0" w:beforeAutospacing="0" w:after="120" w:afterAutospacing="0" w:line="240" w:lineRule="auto"/>
              <w:ind w:left="0" w:right="0" w:firstLine="0"/>
              <w:jc w:val="left"/>
              <w:outlineLvl w:val="9"/>
            </w:pPr>
            <w:r>
              <w:t>8530</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Repositories</w:t>
            </w:r>
          </w:p>
        </w:tc>
        <w:tc>
          <w:tcPr/>
          <w:p>
            <w:pPr>
              <w:numPr>
                <w:ilvl w:val="0"/>
                <w:numId w:val="0"/>
              </w:numPr>
              <w:spacing w:before="0" w:beforeAutospacing="0" w:after="120" w:afterAutospacing="0" w:line="240" w:lineRule="auto"/>
              <w:ind w:left="0" w:right="0" w:firstLine="0"/>
              <w:jc w:val="left"/>
              <w:outlineLvl w:val="9"/>
            </w:pPr>
            <w:r>
              <w:t>TCP</w:t>
            </w:r>
          </w:p>
        </w:tc>
        <w:tc>
          <w:tcPr/>
          <w:p>
            <w:pPr>
              <w:spacing w:before="0" w:beforeAutospacing="0" w:after="120" w:afterAutospacing="0" w:line="240" w:lineRule="auto"/>
              <w:ind w:left="0" w:right="0" w:firstLine="0"/>
              <w:jc w:val="left"/>
              <w:outlineLvl w:val="9"/>
            </w:pPr>
            <w:r>
              <w:rPr>
                <w:color w:val="172B4D"/>
              </w:rPr>
              <w:t>10.229.225.102</w:t>
            </w:r>
          </w:p>
          <w:p>
            <w:pPr>
              <w:numPr>
                <w:ilvl w:val="0"/>
                <w:numId w:val="0"/>
              </w:numPr>
              <w:spacing w:before="0" w:beforeAutospacing="0" w:after="120" w:afterAutospacing="0" w:line="240" w:lineRule="auto"/>
              <w:ind w:left="0" w:right="0" w:firstLine="0"/>
              <w:jc w:val="left"/>
              <w:outlineLvl w:val="9"/>
            </w:pPr>
            <w:r>
              <w:rPr>
                <w:color w:val="172B4D"/>
              </w:rPr>
              <w:t>10.229.225.103</w:t>
            </w:r>
          </w:p>
        </w:tc>
        <w:tc>
          <w:tcPr/>
          <w:p>
            <w:pPr>
              <w:numPr>
                <w:ilvl w:val="0"/>
                <w:numId w:val="0"/>
              </w:numPr>
              <w:spacing w:before="0" w:beforeAutospacing="0" w:after="120" w:afterAutospacing="0" w:line="240" w:lineRule="auto"/>
              <w:ind w:left="0" w:right="0" w:firstLine="0"/>
              <w:jc w:val="left"/>
              <w:outlineLvl w:val="9"/>
            </w:pPr>
            <w:r>
              <w:t>10.100.0.0/16, 10.101.0.0/16, 10.229.225.64/26</w:t>
            </w:r>
          </w:p>
        </w:tc>
        <w:tc>
          <w:tcPr/>
          <w:p>
            <w:pPr>
              <w:numPr>
                <w:ilvl w:val="0"/>
                <w:numId w:val="0"/>
              </w:numPr>
              <w:spacing w:before="0" w:beforeAutospacing="0" w:after="120" w:afterAutospacing="0" w:line="240" w:lineRule="auto"/>
              <w:ind w:left="0" w:right="0" w:firstLine="0"/>
              <w:jc w:val="left"/>
              <w:outlineLvl w:val="9"/>
            </w:pPr>
            <w:r>
              <w:t>80, 443</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Automation server updates</w:t>
            </w:r>
          </w:p>
        </w:tc>
        <w:tc>
          <w:tcPr/>
          <w:p>
            <w:pPr>
              <w:numPr>
                <w:ilvl w:val="0"/>
                <w:numId w:val="0"/>
              </w:numPr>
              <w:spacing w:before="0" w:beforeAutospacing="0" w:after="120" w:afterAutospacing="0" w:line="240" w:lineRule="auto"/>
              <w:ind w:left="0" w:right="0" w:firstLine="0"/>
              <w:jc w:val="left"/>
              <w:outlineLvl w:val="9"/>
            </w:pPr>
            <w:r>
              <w:t>TCP</w:t>
            </w:r>
          </w:p>
        </w:tc>
        <w:tc>
          <w:tcPr/>
          <w:p>
            <w:pPr>
              <w:spacing w:before="0" w:beforeAutospacing="0" w:after="120" w:afterAutospacing="0" w:line="240" w:lineRule="auto"/>
              <w:ind w:left="0" w:right="0" w:firstLine="0"/>
              <w:jc w:val="left"/>
              <w:outlineLvl w:val="9"/>
            </w:pPr>
            <w:r>
              <w:rPr>
                <w:color w:val="172B4D"/>
              </w:rPr>
              <w:t>10.229.225.102</w:t>
            </w:r>
          </w:p>
          <w:p>
            <w:pPr>
              <w:spacing w:before="0" w:beforeAutospacing="0" w:after="120" w:afterAutospacing="0" w:line="240" w:lineRule="auto"/>
              <w:ind w:left="0" w:right="0" w:firstLine="0"/>
              <w:jc w:val="left"/>
              <w:outlineLvl w:val="9"/>
            </w:pPr>
            <w:r>
              <w:rPr>
                <w:color w:val="172B4D"/>
              </w:rPr>
              <w:t>10.229.225.103</w:t>
            </w:r>
          </w:p>
          <w:p>
            <w:pPr>
              <w:numPr>
                <w:ilvl w:val="0"/>
                <w:numId w:val="0"/>
              </w:numPr>
              <w:spacing w:before="0" w:beforeAutospacing="0" w:after="120" w:afterAutospacing="0" w:line="240" w:lineRule="auto"/>
              <w:ind w:left="0" w:right="0" w:firstLine="0"/>
              <w:jc w:val="left"/>
              <w:outlineLvl w:val="9"/>
            </w:pPr>
          </w:p>
        </w:tc>
        <w:tc>
          <w:tcPr/>
          <w:p>
            <w:pPr>
              <w:spacing w:before="0" w:beforeAutospacing="0" w:after="120" w:afterAutospacing="0" w:line="240" w:lineRule="auto"/>
              <w:ind w:left="0" w:right="0" w:firstLine="0"/>
              <w:jc w:val="left"/>
              <w:outlineLvl w:val="9"/>
            </w:pPr>
            <w:hyperlink r:id="rId13" w:history="1">
              <w:r>
                <w:rPr>
                  <w:rStyle w:val="Hyperlink"/>
                </w:rPr>
                <w:t>http://acrmciswescm1.azurecr.io/</w:t>
              </w:r>
            </w:hyperlink>
            <w:r>
              <w:t> </w:t>
            </w:r>
          </w:p>
          <w:p>
            <w:pPr>
              <w:spacing w:before="0" w:beforeAutospacing="0" w:after="120" w:afterAutospacing="0" w:line="240" w:lineRule="auto"/>
              <w:ind w:left="0" w:right="0" w:firstLine="0"/>
              <w:jc w:val="left"/>
              <w:outlineLvl w:val="9"/>
            </w:pPr>
            <w:hyperlink r:id="rId14" w:history="1">
              <w:r>
                <w:rPr>
                  <w:rStyle w:val="Hyperlink"/>
                </w:rPr>
                <w:t>https://confluence.nttltd.global.ntt/</w:t>
              </w:r>
            </w:hyperlink>
          </w:p>
          <w:p>
            <w:pPr>
              <w:spacing w:before="0" w:beforeAutospacing="0" w:after="120" w:afterAutospacing="0" w:line="240" w:lineRule="auto"/>
              <w:ind w:left="0" w:right="0" w:firstLine="0"/>
              <w:jc w:val="left"/>
              <w:outlineLvl w:val="9"/>
            </w:pPr>
            <w:hyperlink r:id="rId15" w:history="1">
              <w:r>
                <w:rPr>
                  <w:rStyle w:val="Hyperlink"/>
                </w:rPr>
                <w:t>http://azure.archive.ubuntu.com</w:t>
              </w:r>
            </w:hyperlink>
          </w:p>
          <w:p>
            <w:pPr>
              <w:spacing w:before="0" w:beforeAutospacing="0" w:after="120" w:afterAutospacing="0" w:line="240" w:lineRule="auto"/>
              <w:ind w:left="0" w:right="0" w:firstLine="0"/>
              <w:jc w:val="left"/>
              <w:outlineLvl w:val="9"/>
            </w:pPr>
            <w:hyperlink r:id="rId16" w:history="1">
              <w:r>
                <w:rPr>
                  <w:rStyle w:val="Hyperlink"/>
                </w:rPr>
                <w:t>https://repo.saltproject.io</w:t>
              </w:r>
            </w:hyperlink>
          </w:p>
          <w:p>
            <w:pPr>
              <w:spacing w:before="0" w:beforeAutospacing="0" w:after="120" w:afterAutospacing="0" w:line="240" w:lineRule="auto"/>
              <w:ind w:left="0" w:right="0" w:firstLine="0"/>
              <w:jc w:val="left"/>
              <w:outlineLvl w:val="9"/>
            </w:pPr>
            <w:hyperlink r:id="rId17" w:history="1">
              <w:r>
                <w:rPr>
                  <w:rStyle w:val="Hyperlink"/>
                </w:rPr>
                <w:t>https://archive.repo.saltproject.io/</w:t>
              </w:r>
            </w:hyperlink>
          </w:p>
          <w:p>
            <w:pPr>
              <w:spacing w:before="0" w:beforeAutospacing="0" w:after="120" w:afterAutospacing="0" w:line="240" w:lineRule="auto"/>
              <w:ind w:left="0" w:right="0" w:firstLine="0"/>
              <w:jc w:val="left"/>
              <w:outlineLvl w:val="9"/>
            </w:pPr>
            <w:hyperlink r:id="rId18" w:history="1">
              <w:r>
                <w:rPr>
                  <w:rStyle w:val="Hyperlink"/>
                </w:rPr>
                <w:t>https://download.docker.com</w:t>
              </w:r>
            </w:hyperlink>
          </w:p>
          <w:p>
            <w:pPr>
              <w:spacing w:before="0" w:beforeAutospacing="0" w:after="120" w:afterAutospacing="0" w:line="240" w:lineRule="auto"/>
              <w:ind w:left="0" w:right="0" w:firstLine="0"/>
              <w:jc w:val="left"/>
              <w:outlineLvl w:val="9"/>
            </w:pPr>
            <w:hyperlink r:id="rId19" w:history="1">
              <w:r>
                <w:rPr>
                  <w:rStyle w:val="Hyperlink"/>
                </w:rPr>
                <w:t>https://*.readthedocs.io</w:t>
              </w:r>
            </w:hyperlink>
          </w:p>
          <w:p>
            <w:pPr>
              <w:spacing w:before="0" w:beforeAutospacing="0" w:after="120" w:afterAutospacing="0" w:line="240" w:lineRule="auto"/>
              <w:ind w:left="0" w:right="0" w:firstLine="0"/>
              <w:jc w:val="left"/>
              <w:outlineLvl w:val="9"/>
            </w:pPr>
            <w:hyperlink r:id="rId20" w:history="1">
              <w:r>
                <w:rPr>
                  <w:rStyle w:val="Hyperlink"/>
                </w:rPr>
                <w:t>https://github.com</w:t>
              </w:r>
            </w:hyperlink>
          </w:p>
          <w:p>
            <w:pPr>
              <w:spacing w:before="0" w:beforeAutospacing="0" w:after="120" w:afterAutospacing="0" w:line="240" w:lineRule="auto"/>
              <w:ind w:left="0" w:right="0" w:firstLine="0"/>
              <w:jc w:val="left"/>
              <w:outlineLvl w:val="9"/>
            </w:pPr>
            <w:hyperlink r:id="rId21" w:history="1">
              <w:r>
                <w:rPr>
                  <w:rStyle w:val="Hyperlink"/>
                </w:rPr>
                <w:t>https://pip.pypa.io/</w:t>
              </w:r>
            </w:hyperlink>
          </w:p>
          <w:p>
            <w:pPr>
              <w:spacing w:before="0" w:beforeAutospacing="0" w:after="120" w:afterAutospacing="0" w:line="240" w:lineRule="auto"/>
              <w:ind w:left="0" w:right="0" w:firstLine="0"/>
              <w:jc w:val="left"/>
              <w:outlineLvl w:val="9"/>
            </w:pPr>
            <w:hyperlink r:id="rId22" w:history="1">
              <w:r>
                <w:rPr>
                  <w:rStyle w:val="Hyperlink"/>
                </w:rPr>
                <w:t>https://pypi.python.org</w:t>
              </w:r>
            </w:hyperlink>
          </w:p>
          <w:p>
            <w:pPr>
              <w:spacing w:before="0" w:beforeAutospacing="0" w:after="120" w:afterAutospacing="0" w:line="240" w:lineRule="auto"/>
              <w:ind w:left="0" w:right="0" w:firstLine="0"/>
              <w:jc w:val="left"/>
              <w:outlineLvl w:val="9"/>
            </w:pPr>
            <w:hyperlink r:id="rId23" w:history="1">
              <w:r>
                <w:rPr>
                  <w:rStyle w:val="Hyperlink"/>
                </w:rPr>
                <w:t>https://pypi.org</w:t>
              </w:r>
            </w:hyperlink>
          </w:p>
          <w:p>
            <w:pPr>
              <w:spacing w:before="0" w:beforeAutospacing="0" w:after="120" w:afterAutospacing="0" w:line="240" w:lineRule="auto"/>
              <w:ind w:left="0" w:right="0" w:firstLine="0"/>
              <w:jc w:val="left"/>
              <w:outlineLvl w:val="9"/>
            </w:pPr>
            <w:hyperlink r:id="rId24" w:history="1">
              <w:r>
                <w:rPr>
                  <w:rStyle w:val="Hyperlink"/>
                </w:rPr>
                <w:t>https://files.pythonhosted.org</w:t>
              </w:r>
            </w:hyperlink>
          </w:p>
          <w:p>
            <w:pPr>
              <w:spacing w:before="0" w:beforeAutospacing="0" w:after="120" w:afterAutospacing="0" w:line="240" w:lineRule="auto"/>
              <w:ind w:left="0" w:right="0" w:firstLine="0"/>
              <w:jc w:val="left"/>
              <w:outlineLvl w:val="9"/>
            </w:pPr>
            <w:hyperlink r:id="rId25" w:history="1">
              <w:r>
                <w:rPr>
                  <w:rStyle w:val="Hyperlink"/>
                </w:rPr>
                <w:t>https://requests.readthedocs.io</w:t>
              </w:r>
            </w:hyperlink>
          </w:p>
          <w:p>
            <w:pPr>
              <w:spacing w:before="0" w:beforeAutospacing="0" w:after="120" w:afterAutospacing="0" w:line="240" w:lineRule="auto"/>
              <w:ind w:left="0" w:right="0" w:firstLine="0"/>
              <w:jc w:val="left"/>
              <w:outlineLvl w:val="9"/>
            </w:pPr>
            <w:hyperlink r:id="rId19" w:history="1">
              <w:r>
                <w:rPr>
                  <w:rStyle w:val="Hyperlink"/>
                </w:rPr>
                <w:t>https://certifiio.readthedocs.io</w:t>
              </w:r>
            </w:hyperlink>
          </w:p>
          <w:p>
            <w:pPr>
              <w:spacing w:before="0" w:beforeAutospacing="0" w:after="120" w:afterAutospacing="0" w:line="240" w:lineRule="auto"/>
              <w:ind w:left="0" w:right="0" w:firstLine="0"/>
              <w:jc w:val="left"/>
              <w:outlineLvl w:val="9"/>
            </w:pPr>
            <w:hyperlink r:id="rId26" w:history="1">
              <w:r>
                <w:rPr>
                  <w:rStyle w:val="Hyperlink"/>
                </w:rPr>
                <w:t>https://urllib3.readthedocs.io/</w:t>
              </w:r>
            </w:hyperlink>
          </w:p>
          <w:p>
            <w:pPr>
              <w:spacing w:before="0" w:beforeAutospacing="0" w:after="120" w:afterAutospacing="0" w:line="240" w:lineRule="auto"/>
              <w:ind w:left="0" w:right="0" w:firstLine="0"/>
              <w:jc w:val="left"/>
              <w:outlineLvl w:val="9"/>
            </w:pPr>
            <w:hyperlink r:id="rId27" w:history="1">
              <w:r>
                <w:rPr>
                  <w:rStyle w:val="Hyperlink"/>
                </w:rPr>
                <w:t>login.microsoftonline.com</w:t>
              </w:r>
            </w:hyperlink>
            <w:r>
              <w:br/>
            </w:r>
            <w:r>
              <w:t>*.</w:t>
            </w:r>
            <w:hyperlink r:id="rId28" w:history="1">
              <w:r>
                <w:rPr>
                  <w:rStyle w:val="Hyperlink"/>
                </w:rPr>
                <w:t>aadcdn.msftauth.net</w:t>
              </w:r>
            </w:hyperlink>
            <w:r>
              <w:br/>
            </w:r>
            <w:r>
              <w:t>*.</w:t>
            </w:r>
            <w:hyperlink r:id="rId29" w:history="1">
              <w:r>
                <w:rPr>
                  <w:rStyle w:val="Hyperlink"/>
                </w:rPr>
                <w:t>aadcdn.msftauthimages.net</w:t>
              </w:r>
            </w:hyperlink>
            <w:r>
              <w:br/>
            </w:r>
            <w:r>
              <w:t>*.</w:t>
            </w:r>
            <w:hyperlink r:id="rId30" w:history="1">
              <w:r>
                <w:rPr>
                  <w:rStyle w:val="Hyperlink"/>
                </w:rPr>
                <w:t>aadcdn.msauthimages.net</w:t>
              </w:r>
            </w:hyperlink>
            <w:r>
              <w:br/>
            </w:r>
            <w:r>
              <w:t>*.</w:t>
            </w:r>
            <w:hyperlink r:id="rId31" w:history="1">
              <w:r>
                <w:rPr>
                  <w:rStyle w:val="Hyperlink"/>
                </w:rPr>
                <w:t>logincdn.msftauth.net</w:t>
              </w:r>
            </w:hyperlink>
            <w:r>
              <w:br/>
            </w:r>
            <w:hyperlink r:id="rId32" w:history="1">
              <w:r>
                <w:rPr>
                  <w:rStyle w:val="Hyperlink"/>
                </w:rPr>
                <w:t>login.live.com</w:t>
              </w:r>
            </w:hyperlink>
            <w:r>
              <w:br/>
            </w:r>
            <w:r>
              <w:t>*.</w:t>
            </w:r>
            <w:hyperlink r:id="rId33" w:history="1">
              <w:r>
                <w:rPr>
                  <w:rStyle w:val="Hyperlink"/>
                </w:rPr>
                <w:t>msauth.net</w:t>
              </w:r>
            </w:hyperlink>
            <w:r>
              <w:br/>
            </w:r>
            <w:r>
              <w:t>*.</w:t>
            </w:r>
            <w:hyperlink r:id="rId34" w:history="1">
              <w:r>
                <w:rPr>
                  <w:rStyle w:val="Hyperlink"/>
                </w:rPr>
                <w:t>aadcdn.microsoftonline-p.com</w:t>
              </w:r>
            </w:hyperlink>
            <w:r>
              <w:br/>
            </w:r>
            <w:r>
              <w:t>*.</w:t>
            </w:r>
            <w:hyperlink r:id="rId35" w:history="1">
              <w:r>
                <w:rPr>
                  <w:rStyle w:val="Hyperlink"/>
                </w:rPr>
                <w:t>microsoftonline-p.com</w:t>
              </w:r>
            </w:hyperlink>
          </w:p>
          <w:p>
            <w:pPr>
              <w:spacing w:before="0" w:beforeAutospacing="0" w:after="120" w:afterAutospacing="0" w:line="240" w:lineRule="auto"/>
              <w:ind w:left="0" w:right="0" w:firstLine="0"/>
              <w:jc w:val="left"/>
              <w:outlineLvl w:val="9"/>
            </w:pPr>
            <w:r>
              <w:t>*.</w:t>
            </w:r>
            <w:hyperlink r:id="rId36" w:history="1">
              <w:r>
                <w:rPr>
                  <w:rStyle w:val="Hyperlink"/>
                </w:rPr>
                <w:t>portal.azure.com</w:t>
              </w:r>
            </w:hyperlink>
            <w:r>
              <w:br/>
            </w:r>
            <w:r>
              <w:t>*.</w:t>
            </w:r>
            <w:hyperlink r:id="rId37" w:history="1">
              <w:r>
                <w:rPr>
                  <w:rStyle w:val="Hyperlink"/>
                </w:rPr>
                <w:t>hosting.portal.azure.net</w:t>
              </w:r>
            </w:hyperlink>
            <w:r>
              <w:br/>
            </w:r>
            <w:r>
              <w:t>*.</w:t>
            </w:r>
            <w:hyperlink r:id="rId38" w:history="1">
              <w:r>
                <w:rPr>
                  <w:rStyle w:val="Hyperlink"/>
                </w:rPr>
                <w:t>reactblade.portal.azure.net</w:t>
              </w:r>
            </w:hyperlink>
            <w:r>
              <w:br/>
            </w:r>
            <w:hyperlink r:id="rId39" w:history="1">
              <w:r>
                <w:rPr>
                  <w:rStyle w:val="Hyperlink"/>
                </w:rPr>
                <w:t>management.azure.com</w:t>
              </w:r>
            </w:hyperlink>
            <w:r>
              <w:br/>
            </w:r>
            <w:r>
              <w:t>*.</w:t>
            </w:r>
            <w:hyperlink r:id="rId40" w:history="1">
              <w:r>
                <w:rPr>
                  <w:rStyle w:val="Hyperlink"/>
                </w:rPr>
                <w:t>ext.azure.com</w:t>
              </w:r>
            </w:hyperlink>
            <w:r>
              <w:br/>
            </w:r>
            <w:r>
              <w:t>*.</w:t>
            </w:r>
            <w:hyperlink r:id="rId41" w:history="1">
              <w:r>
                <w:rPr>
                  <w:rStyle w:val="Hyperlink"/>
                </w:rPr>
                <w:t>graph.windows.net</w:t>
              </w:r>
            </w:hyperlink>
            <w:r>
              <w:br/>
            </w:r>
            <w:r>
              <w:t>*.</w:t>
            </w:r>
            <w:hyperlink r:id="rId42" w:history="1">
              <w:r>
                <w:rPr>
                  <w:rStyle w:val="Hyperlink"/>
                </w:rPr>
                <w:t>graph.microsoft.com</w:t>
              </w:r>
            </w:hyperlink>
          </w:p>
          <w:p>
            <w:pPr>
              <w:spacing w:before="0" w:beforeAutospacing="0" w:after="120" w:afterAutospacing="0" w:line="240" w:lineRule="auto"/>
              <w:ind w:left="0" w:right="0" w:firstLine="0"/>
              <w:jc w:val="left"/>
              <w:outlineLvl w:val="9"/>
            </w:pPr>
            <w:r>
              <w:t>*.</w:t>
            </w:r>
            <w:hyperlink r:id="rId43" w:history="1">
              <w:r>
                <w:rPr>
                  <w:rStyle w:val="Hyperlink"/>
                </w:rPr>
                <w:t>account.microsoft.com</w:t>
              </w:r>
            </w:hyperlink>
            <w:r>
              <w:br/>
            </w:r>
            <w:r>
              <w:t>*.</w:t>
            </w:r>
            <w:hyperlink r:id="rId44" w:history="1">
              <w:r>
                <w:rPr>
                  <w:rStyle w:val="Hyperlink"/>
                </w:rPr>
                <w:t>bmx.azure.com</w:t>
              </w:r>
            </w:hyperlink>
            <w:r>
              <w:br/>
            </w:r>
            <w:r>
              <w:t>*.</w:t>
            </w:r>
            <w:hyperlink r:id="rId45" w:history="1">
              <w:r>
                <w:rPr>
                  <w:rStyle w:val="Hyperlink"/>
                </w:rPr>
                <w:t>subscriptionrp.trafficmanager.net</w:t>
              </w:r>
            </w:hyperlink>
            <w:r>
              <w:br/>
            </w:r>
            <w:r>
              <w:t>*.</w:t>
            </w:r>
            <w:hyperlink r:id="rId46" w:history="1">
              <w:r>
                <w:rPr>
                  <w:rStyle w:val="Hyperlink"/>
                </w:rPr>
                <w:t>signup.azure.com</w:t>
              </w:r>
            </w:hyperlink>
          </w:p>
          <w:p>
            <w:pPr>
              <w:numPr>
                <w:ilvl w:val="0"/>
                <w:numId w:val="0"/>
              </w:numPr>
              <w:spacing w:before="0" w:beforeAutospacing="0" w:after="120" w:afterAutospacing="0" w:line="240" w:lineRule="auto"/>
              <w:ind w:left="0" w:right="0" w:firstLine="0"/>
              <w:jc w:val="left"/>
              <w:outlineLvl w:val="9"/>
            </w:pPr>
            <w:hyperlink r:id="rId47" w:history="1">
              <w:r>
                <w:rPr>
                  <w:rStyle w:val="Hyperlink"/>
                </w:rPr>
                <w:t>aka.ms</w:t>
              </w:r>
            </w:hyperlink>
            <w:r>
              <w:t xml:space="preserve"> (Microsoft short URL)</w:t>
            </w:r>
            <w:r>
              <w:br/>
            </w:r>
            <w:r>
              <w:t>*.</w:t>
            </w:r>
            <w:hyperlink r:id="rId48" w:history="1">
              <w:r>
                <w:rPr>
                  <w:rStyle w:val="Hyperlink"/>
                </w:rPr>
                <w:t>asazure.windows.net</w:t>
              </w:r>
            </w:hyperlink>
            <w:r>
              <w:t xml:space="preserve"> (Analysis Services)</w:t>
            </w:r>
            <w:r>
              <w:br/>
            </w:r>
            <w:r>
              <w:t>*.</w:t>
            </w:r>
            <w:hyperlink r:id="rId49" w:history="1">
              <w:r>
                <w:rPr>
                  <w:rStyle w:val="Hyperlink"/>
                </w:rPr>
                <w:t>azconfig.io</w:t>
              </w:r>
            </w:hyperlink>
            <w:r>
              <w:t xml:space="preserve"> (AzConfig Service)</w:t>
            </w:r>
            <w:r>
              <w:br/>
            </w:r>
            <w:r>
              <w:t>*.</w:t>
            </w:r>
            <w:hyperlink r:id="rId50" w:history="1">
              <w:r>
                <w:rPr>
                  <w:rStyle w:val="Hyperlink"/>
                </w:rPr>
                <w:t>aad.azure.com</w:t>
              </w:r>
            </w:hyperlink>
            <w:r>
              <w:t xml:space="preserve"> (Microsoft Entra)</w:t>
            </w:r>
            <w:r>
              <w:br/>
            </w:r>
            <w:r>
              <w:t>*.</w:t>
            </w:r>
            <w:hyperlink r:id="rId51" w:history="1">
              <w:r>
                <w:rPr>
                  <w:rStyle w:val="Hyperlink"/>
                </w:rPr>
                <w:t>aadconnecthealth.azure.com</w:t>
              </w:r>
            </w:hyperlink>
            <w:r>
              <w:t xml:space="preserve"> (Microsoft Entra)</w:t>
            </w:r>
            <w:r>
              <w:br/>
            </w:r>
            <w:hyperlink r:id="rId52" w:history="1">
              <w:r>
                <w:rPr>
                  <w:rStyle w:val="Hyperlink"/>
                </w:rPr>
                <w:t>ad.azure.com</w:t>
              </w:r>
            </w:hyperlink>
            <w:r>
              <w:t xml:space="preserve"> (Microsoft Entra)</w:t>
            </w:r>
            <w:r>
              <w:br/>
            </w:r>
            <w:hyperlink r:id="rId53" w:history="1">
              <w:r>
                <w:rPr>
                  <w:rStyle w:val="Hyperlink"/>
                </w:rPr>
                <w:t>adf.azure.com</w:t>
              </w:r>
            </w:hyperlink>
            <w:r>
              <w:t xml:space="preserve"> (Azure Data Factory)</w:t>
            </w:r>
            <w:r>
              <w:br/>
            </w:r>
            <w:hyperlink r:id="rId54" w:history="1">
              <w:r>
                <w:rPr>
                  <w:rStyle w:val="Hyperlink"/>
                </w:rPr>
                <w:t>api.aadrm.com</w:t>
              </w:r>
            </w:hyperlink>
            <w:r>
              <w:t xml:space="preserve"> (Microsoft Entra)</w:t>
            </w:r>
            <w:r>
              <w:br/>
            </w:r>
            <w:hyperlink r:id="rId55" w:history="1">
              <w:r>
                <w:rPr>
                  <w:rStyle w:val="Hyperlink"/>
                </w:rPr>
                <w:t>api.loganalytics.io</w:t>
              </w:r>
            </w:hyperlink>
            <w:r>
              <w:t xml:space="preserve"> (Log Analytics Service)</w:t>
            </w:r>
            <w:r>
              <w:br/>
            </w:r>
            <w:hyperlink r:id="rId56" w:history="1">
              <w:r>
                <w:rPr>
                  <w:rStyle w:val="Hyperlink"/>
                </w:rPr>
                <w:t>api.azrbac.mspim.azure.com</w:t>
              </w:r>
            </w:hyperlink>
            <w:r>
              <w:t xml:space="preserve"> (Microsoft Entra)</w:t>
            </w:r>
            <w:r>
              <w:br/>
            </w:r>
            <w:r>
              <w:t>*.</w:t>
            </w:r>
            <w:hyperlink r:id="rId57" w:history="1">
              <w:r>
                <w:rPr>
                  <w:rStyle w:val="Hyperlink"/>
                </w:rPr>
                <w:t>applicationinsights.azure.com</w:t>
              </w:r>
            </w:hyperlink>
            <w:r>
              <w:t xml:space="preserve"> (Application Insights Service)</w:t>
            </w:r>
            <w:r>
              <w:br/>
            </w:r>
            <w:hyperlink r:id="rId58" w:history="1">
              <w:r>
                <w:rPr>
                  <w:rStyle w:val="Hyperlink"/>
                </w:rPr>
                <w:t>appservice.azure.com</w:t>
              </w:r>
            </w:hyperlink>
            <w:r>
              <w:t xml:space="preserve"> (Azure App Services)</w:t>
            </w:r>
            <w:r>
              <w:br/>
            </w:r>
            <w:r>
              <w:t>*.</w:t>
            </w:r>
            <w:hyperlink r:id="rId59" w:history="1">
              <w:r>
                <w:rPr>
                  <w:rStyle w:val="Hyperlink"/>
                </w:rPr>
                <w:t>arc.azure.net</w:t>
              </w:r>
            </w:hyperlink>
            <w:r>
              <w:t xml:space="preserve"> (Azure Arc)</w:t>
            </w:r>
            <w:r>
              <w:br/>
            </w:r>
            <w:hyperlink r:id="rId48" w:history="1">
              <w:r>
                <w:rPr>
                  <w:rStyle w:val="Hyperlink"/>
                </w:rPr>
                <w:t>asazure.windows.net</w:t>
              </w:r>
            </w:hyperlink>
            <w:r>
              <w:t xml:space="preserve"> (Analysis Services)</w:t>
            </w:r>
            <w:r>
              <w:br/>
            </w:r>
            <w:hyperlink r:id="rId60" w:history="1">
              <w:r>
                <w:rPr>
                  <w:rStyle w:val="Hyperlink"/>
                </w:rPr>
                <w:t>bastion.azure.com</w:t>
              </w:r>
            </w:hyperlink>
            <w:r>
              <w:t xml:space="preserve"> (Azure Bastion Service)</w:t>
            </w:r>
            <w:r>
              <w:br/>
            </w:r>
            <w:hyperlink r:id="rId61" w:history="1">
              <w:r>
                <w:rPr>
                  <w:rStyle w:val="Hyperlink"/>
                </w:rPr>
                <w:t>batch.azure.com</w:t>
              </w:r>
            </w:hyperlink>
            <w:r>
              <w:t xml:space="preserve"> (Azure Batch Service)</w:t>
            </w:r>
            <w:r>
              <w:br/>
            </w:r>
            <w:hyperlink r:id="rId62" w:history="1">
              <w:r>
                <w:rPr>
                  <w:rStyle w:val="Hyperlink"/>
                </w:rPr>
                <w:t>catalogapi.azure.com</w:t>
              </w:r>
            </w:hyperlink>
            <w:r>
              <w:t xml:space="preserve"> (Azure Marketplace)</w:t>
            </w:r>
            <w:r>
              <w:br/>
            </w:r>
            <w:hyperlink r:id="rId63" w:history="1">
              <w:r>
                <w:rPr>
                  <w:rStyle w:val="Hyperlink"/>
                </w:rPr>
                <w:t>catalogartifact.azureedge.net</w:t>
              </w:r>
            </w:hyperlink>
            <w:r>
              <w:t xml:space="preserve"> (Azure Marketplace)</w:t>
            </w:r>
            <w:r>
              <w:br/>
            </w:r>
            <w:hyperlink r:id="rId64" w:history="1">
              <w:r>
                <w:rPr>
                  <w:rStyle w:val="Hyperlink"/>
                </w:rPr>
                <w:t>changeanalysis.azure.com</w:t>
              </w:r>
            </w:hyperlink>
            <w:r>
              <w:t xml:space="preserve"> (Change Analysis)</w:t>
            </w:r>
            <w:r>
              <w:br/>
            </w:r>
            <w:hyperlink r:id="rId65" w:history="1">
              <w:r>
                <w:rPr>
                  <w:rStyle w:val="Hyperlink"/>
                </w:rPr>
                <w:t>cognitiveservices.azure.com</w:t>
              </w:r>
            </w:hyperlink>
            <w:r>
              <w:t xml:space="preserve"> (Cognitive Services)</w:t>
            </w:r>
            <w:r>
              <w:br/>
            </w:r>
            <w:hyperlink r:id="rId66" w:history="1">
              <w:r>
                <w:rPr>
                  <w:rStyle w:val="Hyperlink"/>
                </w:rPr>
                <w:t>config.office.com</w:t>
              </w:r>
            </w:hyperlink>
            <w:r>
              <w:t xml:space="preserve"> (Microsoft Office)</w:t>
            </w:r>
            <w:r>
              <w:br/>
            </w:r>
            <w:hyperlink r:id="rId67" w:history="1">
              <w:r>
                <w:rPr>
                  <w:rStyle w:val="Hyperlink"/>
                </w:rPr>
                <w:t>cosmos.azure.com</w:t>
              </w:r>
            </w:hyperlink>
            <w:r>
              <w:t xml:space="preserve"> (Azure Cosmos DB)</w:t>
            </w:r>
            <w:r>
              <w:br/>
            </w:r>
            <w:r>
              <w:t>*.</w:t>
            </w:r>
            <w:hyperlink r:id="rId68" w:history="1">
              <w:r>
                <w:rPr>
                  <w:rStyle w:val="Hyperlink"/>
                </w:rPr>
                <w:t>database.windows.net</w:t>
              </w:r>
            </w:hyperlink>
            <w:r>
              <w:t xml:space="preserve"> (SQL Server)</w:t>
            </w:r>
            <w:r>
              <w:br/>
            </w:r>
            <w:hyperlink r:id="rId69" w:history="1">
              <w:r>
                <w:rPr>
                  <w:rStyle w:val="Hyperlink"/>
                </w:rPr>
                <w:t>datalake.azure.net</w:t>
              </w:r>
            </w:hyperlink>
            <w:r>
              <w:t xml:space="preserve"> (Azure Data Lake Service)</w:t>
            </w:r>
            <w:r>
              <w:br/>
            </w:r>
            <w:hyperlink r:id="rId70" w:history="1">
              <w:r>
                <w:rPr>
                  <w:rStyle w:val="Hyperlink"/>
                </w:rPr>
                <w:t>dev.azure.com</w:t>
              </w:r>
            </w:hyperlink>
            <w:r>
              <w:t xml:space="preserve"> (Azure DevOps)</w:t>
            </w:r>
            <w:r>
              <w:br/>
            </w:r>
            <w:hyperlink r:id="rId71" w:history="1">
              <w:r>
                <w:rPr>
                  <w:rStyle w:val="Hyperlink"/>
                </w:rPr>
                <w:t>dev.azuresynapse.net</w:t>
              </w:r>
            </w:hyperlink>
            <w:r>
              <w:t xml:space="preserve"> (Azure Synapse)</w:t>
            </w:r>
            <w:r>
              <w:br/>
            </w:r>
            <w:hyperlink r:id="rId72" w:history="1">
              <w:r>
                <w:rPr>
                  <w:rStyle w:val="Hyperlink"/>
                </w:rPr>
                <w:t>digitaltwins.azure.net</w:t>
              </w:r>
            </w:hyperlink>
            <w:r>
              <w:t xml:space="preserve"> (Azure Digital Twins)</w:t>
            </w:r>
            <w:r>
              <w:br/>
            </w:r>
            <w:hyperlink r:id="rId73" w:history="1">
              <w:r>
                <w:rPr>
                  <w:rStyle w:val="Hyperlink"/>
                </w:rPr>
                <w:t>learn.microsoft.com</w:t>
              </w:r>
            </w:hyperlink>
            <w:r>
              <w:t xml:space="preserve"> (Azure documentation)</w:t>
            </w:r>
            <w:r>
              <w:br/>
            </w:r>
            <w:hyperlink r:id="rId74" w:history="1">
              <w:r>
                <w:rPr>
                  <w:rStyle w:val="Hyperlink"/>
                </w:rPr>
                <w:t>elm.iga.azure.com</w:t>
              </w:r>
            </w:hyperlink>
            <w:r>
              <w:t xml:space="preserve"> (Microsoft Entra)</w:t>
            </w:r>
            <w:r>
              <w:br/>
            </w:r>
            <w:hyperlink r:id="rId75" w:history="1">
              <w:r>
                <w:rPr>
                  <w:rStyle w:val="Hyperlink"/>
                </w:rPr>
                <w:t>eventhubs.azure.net</w:t>
              </w:r>
            </w:hyperlink>
            <w:r>
              <w:t xml:space="preserve"> (Azure Event Hubs)</w:t>
            </w:r>
            <w:r>
              <w:br/>
            </w:r>
            <w:hyperlink r:id="rId76" w:history="1">
              <w:r>
                <w:rPr>
                  <w:rStyle w:val="Hyperlink"/>
                </w:rPr>
                <w:t>functions.azure.com</w:t>
              </w:r>
            </w:hyperlink>
            <w:r>
              <w:t xml:space="preserve"> (Azure Functions)</w:t>
            </w:r>
            <w:r>
              <w:br/>
            </w:r>
            <w:hyperlink r:id="rId77" w:history="1">
              <w:r>
                <w:rPr>
                  <w:rStyle w:val="Hyperlink"/>
                </w:rPr>
                <w:t>gallery.azure.com</w:t>
              </w:r>
            </w:hyperlink>
            <w:r>
              <w:t xml:space="preserve"> (Azure Marketplace)</w:t>
            </w:r>
            <w:r>
              <w:br/>
            </w:r>
            <w:hyperlink r:id="rId78" w:history="1">
              <w:r>
                <w:rPr>
                  <w:rStyle w:val="Hyperlink"/>
                </w:rPr>
                <w:t>go.microsoft.com</w:t>
              </w:r>
            </w:hyperlink>
            <w:r>
              <w:t xml:space="preserve"> (Microsoft documentation placeholder)</w:t>
            </w:r>
            <w:r>
              <w:br/>
            </w:r>
            <w:hyperlink r:id="rId79" w:history="1">
              <w:r>
                <w:rPr>
                  <w:rStyle w:val="Hyperlink"/>
                </w:rPr>
                <w:t>help.kusto.windows.net</w:t>
              </w:r>
            </w:hyperlink>
            <w:r>
              <w:t xml:space="preserve"> (Azure Kusto Cluster Help)</w:t>
            </w:r>
            <w:r>
              <w:br/>
            </w:r>
            <w:hyperlink r:id="rId80" w:history="1">
              <w:r>
                <w:rPr>
                  <w:rStyle w:val="Hyperlink"/>
                </w:rPr>
                <w:t>identitygovernance.azure.com</w:t>
              </w:r>
            </w:hyperlink>
            <w:r>
              <w:t xml:space="preserve"> (Microsoft Entra)</w:t>
            </w:r>
            <w:r>
              <w:br/>
            </w:r>
            <w:hyperlink r:id="rId81" w:history="1">
              <w:r>
                <w:rPr>
                  <w:rStyle w:val="Hyperlink"/>
                </w:rPr>
                <w:t>iga.azure.com</w:t>
              </w:r>
            </w:hyperlink>
            <w:r>
              <w:t xml:space="preserve"> (Microsoft Entra)</w:t>
            </w:r>
            <w:r>
              <w:br/>
            </w:r>
            <w:hyperlink r:id="rId82" w:history="1">
              <w:r>
                <w:rPr>
                  <w:rStyle w:val="Hyperlink"/>
                </w:rPr>
                <w:t>informationprotection.azure.com</w:t>
              </w:r>
            </w:hyperlink>
            <w:r>
              <w:t xml:space="preserve"> (Microsoft Entra)</w:t>
            </w:r>
            <w:r>
              <w:br/>
            </w:r>
            <w:hyperlink r:id="rId83" w:history="1">
              <w:r>
                <w:rPr>
                  <w:rStyle w:val="Hyperlink"/>
                </w:rPr>
                <w:t>kusto.windows.net</w:t>
              </w:r>
            </w:hyperlink>
            <w:r>
              <w:t xml:space="preserve"> (Azure Kusto Clusters)</w:t>
            </w:r>
            <w:r>
              <w:br/>
            </w:r>
            <w:hyperlink r:id="rId73" w:history="1">
              <w:r>
                <w:rPr>
                  <w:rStyle w:val="Hyperlink"/>
                </w:rPr>
                <w:t>learn.microsoft.com</w:t>
              </w:r>
            </w:hyperlink>
            <w:r>
              <w:t xml:space="preserve"> (Azure documentation)</w:t>
            </w:r>
            <w:r>
              <w:br/>
            </w:r>
            <w:hyperlink r:id="rId84" w:history="1">
              <w:r>
                <w:rPr>
                  <w:rStyle w:val="Hyperlink"/>
                </w:rPr>
                <w:t>logic.azure.com</w:t>
              </w:r>
            </w:hyperlink>
            <w:r>
              <w:t xml:space="preserve"> (Logic Apps)</w:t>
            </w:r>
            <w:r>
              <w:br/>
            </w:r>
            <w:hyperlink r:id="rId85" w:history="1">
              <w:r>
                <w:rPr>
                  <w:rStyle w:val="Hyperlink"/>
                </w:rPr>
                <w:t>marketplacedataprovider.azure.com</w:t>
              </w:r>
            </w:hyperlink>
            <w:r>
              <w:t xml:space="preserve"> (Azure Marketplace)</w:t>
            </w:r>
            <w:r>
              <w:br/>
            </w:r>
            <w:hyperlink r:id="rId86" w:history="1">
              <w:r>
                <w:rPr>
                  <w:rStyle w:val="Hyperlink"/>
                </w:rPr>
                <w:t>marketplaceemail.azure.com</w:t>
              </w:r>
            </w:hyperlink>
            <w:r>
              <w:t xml:space="preserve"> (Azure Marketplace)</w:t>
            </w:r>
            <w:r>
              <w:br/>
            </w:r>
            <w:hyperlink r:id="rId87" w:history="1">
              <w:r>
                <w:rPr>
                  <w:rStyle w:val="Hyperlink"/>
                </w:rPr>
                <w:t>media.azure.net</w:t>
              </w:r>
            </w:hyperlink>
            <w:r>
              <w:t xml:space="preserve"> (Azure Media Services)</w:t>
            </w:r>
            <w:r>
              <w:br/>
            </w:r>
            <w:hyperlink r:id="rId88" w:history="1">
              <w:r>
                <w:rPr>
                  <w:rStyle w:val="Hyperlink"/>
                </w:rPr>
                <w:t>monitor.azure.com</w:t>
              </w:r>
            </w:hyperlink>
            <w:r>
              <w:t xml:space="preserve"> (Azure Monitor Service)</w:t>
            </w:r>
            <w:r>
              <w:br/>
            </w:r>
            <w:r>
              <w:t>*.</w:t>
            </w:r>
            <w:hyperlink r:id="rId89" w:history="1">
              <w:r>
                <w:rPr>
                  <w:rStyle w:val="Hyperlink"/>
                </w:rPr>
                <w:t>msidentity.com</w:t>
              </w:r>
            </w:hyperlink>
            <w:r>
              <w:t xml:space="preserve"> (Microsoft Entra)</w:t>
            </w:r>
            <w:r>
              <w:br/>
            </w:r>
            <w:hyperlink r:id="rId90" w:history="1">
              <w:r>
                <w:rPr>
                  <w:rStyle w:val="Hyperlink"/>
                </w:rPr>
                <w:t>mspim.azure.com</w:t>
              </w:r>
            </w:hyperlink>
            <w:r>
              <w:t xml:space="preserve"> (Microsoft Entra)</w:t>
            </w:r>
            <w:r>
              <w:br/>
            </w:r>
            <w:hyperlink r:id="rId91" w:history="1">
              <w:r>
                <w:rPr>
                  <w:rStyle w:val="Hyperlink"/>
                </w:rPr>
                <w:t>network.azure.com</w:t>
              </w:r>
            </w:hyperlink>
            <w:r>
              <w:t xml:space="preserve"> (Azure Network)</w:t>
            </w:r>
            <w:r>
              <w:br/>
            </w:r>
            <w:hyperlink r:id="rId92" w:history="1">
              <w:r>
                <w:rPr>
                  <w:rStyle w:val="Hyperlink"/>
                </w:rPr>
                <w:t>purview.azure.com</w:t>
              </w:r>
            </w:hyperlink>
            <w:r>
              <w:t xml:space="preserve"> (Azure Purview)</w:t>
            </w:r>
            <w:r>
              <w:br/>
            </w:r>
            <w:hyperlink r:id="rId93" w:history="1">
              <w:r>
                <w:rPr>
                  <w:rStyle w:val="Hyperlink"/>
                </w:rPr>
                <w:t>quantum.azure.com</w:t>
              </w:r>
            </w:hyperlink>
            <w:r>
              <w:t xml:space="preserve"> (Azure Quantum Service)</w:t>
            </w:r>
            <w:r>
              <w:br/>
            </w:r>
            <w:hyperlink r:id="rId94" w:history="1">
              <w:r>
                <w:rPr>
                  <w:rStyle w:val="Hyperlink"/>
                </w:rPr>
                <w:t>rest.media.azure.net</w:t>
              </w:r>
            </w:hyperlink>
            <w:r>
              <w:t xml:space="preserve"> (Azure Media Services)</w:t>
            </w:r>
            <w:r>
              <w:br/>
            </w:r>
            <w:hyperlink r:id="rId95" w:history="1">
              <w:r>
                <w:rPr>
                  <w:rStyle w:val="Hyperlink"/>
                </w:rPr>
                <w:t>search.azure.com</w:t>
              </w:r>
            </w:hyperlink>
            <w:r>
              <w:t xml:space="preserve"> (Azure Search)</w:t>
            </w:r>
            <w:r>
              <w:br/>
            </w:r>
            <w:hyperlink r:id="rId96" w:history="1">
              <w:r>
                <w:rPr>
                  <w:rStyle w:val="Hyperlink"/>
                </w:rPr>
                <w:t>servicebus.azure.net</w:t>
              </w:r>
            </w:hyperlink>
            <w:r>
              <w:t xml:space="preserve"> (Azure Service Bus)</w:t>
            </w:r>
            <w:r>
              <w:br/>
            </w:r>
            <w:hyperlink r:id="rId97" w:history="1">
              <w:r>
                <w:rPr>
                  <w:rStyle w:val="Hyperlink"/>
                </w:rPr>
                <w:t>servicebus.windows.net</w:t>
              </w:r>
            </w:hyperlink>
            <w:r>
              <w:t xml:space="preserve"> (Azure Service Bus)</w:t>
            </w:r>
            <w:r>
              <w:br/>
            </w:r>
            <w:hyperlink r:id="rId98" w:history="1">
              <w:r>
                <w:rPr>
                  <w:rStyle w:val="Hyperlink"/>
                </w:rPr>
                <w:t>shell.azure.com</w:t>
              </w:r>
            </w:hyperlink>
            <w:r>
              <w:t xml:space="preserve"> (Azure Command Shell)</w:t>
            </w:r>
            <w:r>
              <w:br/>
            </w:r>
            <w:hyperlink r:id="rId99" w:history="1">
              <w:r>
                <w:rPr>
                  <w:rStyle w:val="Hyperlink"/>
                </w:rPr>
                <w:t>sphere.azure.net</w:t>
              </w:r>
            </w:hyperlink>
            <w:r>
              <w:t xml:space="preserve"> (Azure Sphere)</w:t>
            </w:r>
            <w:r>
              <w:br/>
            </w:r>
            <w:r>
              <w:t>azure.status.microsoft (Azure Status)</w:t>
            </w:r>
            <w:r>
              <w:br/>
            </w:r>
            <w:hyperlink r:id="rId100" w:history="1">
              <w:r>
                <w:rPr>
                  <w:rStyle w:val="Hyperlink"/>
                </w:rPr>
                <w:t>storage.azure.com</w:t>
              </w:r>
            </w:hyperlink>
            <w:r>
              <w:t xml:space="preserve"> (Azure Storage)</w:t>
            </w:r>
            <w:r>
              <w:br/>
            </w:r>
            <w:hyperlink r:id="rId101" w:history="1">
              <w:r>
                <w:rPr>
                  <w:rStyle w:val="Hyperlink"/>
                </w:rPr>
                <w:t>storage.azure.net</w:t>
              </w:r>
            </w:hyperlink>
            <w:r>
              <w:t xml:space="preserve"> (Azure Storage)</w:t>
            </w:r>
            <w:r>
              <w:br/>
            </w:r>
            <w:hyperlink r:id="rId102" w:history="1">
              <w:r>
                <w:rPr>
                  <w:rStyle w:val="Hyperlink"/>
                </w:rPr>
                <w:t>vault.azure.net</w:t>
              </w:r>
            </w:hyperlink>
            <w:r>
              <w:t xml:space="preserve"> (Azure Key Vault Service)</w:t>
            </w:r>
            <w:r>
              <w:br/>
            </w:r>
            <w:hyperlink r:id="rId103" w:history="1">
              <w:r>
                <w:rPr>
                  <w:rStyle w:val="Hyperlink"/>
                </w:rPr>
                <w:t>ux.console.azure.com</w:t>
              </w:r>
            </w:hyperlink>
            <w:r>
              <w:t xml:space="preserve"> (Azure Cloud Shell)</w:t>
            </w:r>
          </w:p>
        </w:tc>
        <w:tc>
          <w:tcPr/>
          <w:p>
            <w:pPr>
              <w:numPr>
                <w:ilvl w:val="0"/>
                <w:numId w:val="0"/>
              </w:numPr>
              <w:spacing w:before="0" w:beforeAutospacing="0" w:after="120" w:afterAutospacing="0" w:line="240" w:lineRule="auto"/>
              <w:ind w:left="0" w:right="0" w:firstLine="0"/>
              <w:jc w:val="left"/>
              <w:outlineLvl w:val="9"/>
            </w:pPr>
            <w:r>
              <w:t>80, 443</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Qualys</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rPr>
                <w:color w:val="003366"/>
              </w:rPr>
              <w:t>10.100.0.0/16, 10.101.0.0/16, 10.229.225.64/26</w:t>
            </w:r>
          </w:p>
        </w:tc>
        <w:tc>
          <w:tcPr/>
          <w:p>
            <w:pPr>
              <w:numPr>
                <w:ilvl w:val="0"/>
                <w:numId w:val="0"/>
              </w:numPr>
              <w:spacing w:before="0" w:beforeAutospacing="0" w:after="120" w:afterAutospacing="0" w:line="240" w:lineRule="auto"/>
              <w:ind w:left="0" w:right="0" w:firstLine="0"/>
              <w:jc w:val="left"/>
              <w:outlineLvl w:val="9"/>
            </w:pPr>
            <w:hyperlink r:id="rId104" w:history="1">
              <w:r>
                <w:rPr>
                  <w:rStyle w:val="Hyperlink"/>
                </w:rPr>
                <w:t>qagpublic.qg2.apps.qualys.com</w:t>
              </w:r>
            </w:hyperlink>
          </w:p>
        </w:tc>
        <w:tc>
          <w:tcPr/>
          <w:p>
            <w:pPr>
              <w:numPr>
                <w:ilvl w:val="0"/>
                <w:numId w:val="0"/>
              </w:numPr>
              <w:spacing w:before="0" w:beforeAutospacing="0" w:after="120" w:afterAutospacing="0" w:line="240" w:lineRule="auto"/>
              <w:ind w:left="0" w:right="0" w:firstLine="0"/>
              <w:jc w:val="left"/>
              <w:outlineLvl w:val="9"/>
            </w:pPr>
            <w:r>
              <w:t>443</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Crowdstrike</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rPr>
                <w:color w:val="003366"/>
              </w:rPr>
              <w:t>10.100.0.0/16, 10.101.0.0/16, 10.229.225.64/26</w:t>
            </w:r>
          </w:p>
        </w:tc>
        <w:tc>
          <w:tcPr/>
          <w:p>
            <w:pPr>
              <w:spacing w:before="0" w:beforeAutospacing="0" w:after="120" w:afterAutospacing="0" w:line="240" w:lineRule="auto"/>
              <w:ind w:left="0" w:right="0" w:firstLine="0"/>
              <w:jc w:val="left"/>
              <w:outlineLvl w:val="9"/>
            </w:pPr>
            <w:hyperlink r:id="rId105" w:history="1">
              <w:r>
                <w:rPr>
                  <w:rStyle w:val="Hyperlink"/>
                </w:rPr>
                <w:t>ts01-b.cloudsink.net</w:t>
              </w:r>
            </w:hyperlink>
          </w:p>
          <w:p>
            <w:pPr>
              <w:spacing w:before="0" w:beforeAutospacing="0" w:after="120" w:afterAutospacing="0" w:line="240" w:lineRule="auto"/>
              <w:ind w:left="0" w:right="0" w:firstLine="0"/>
              <w:jc w:val="left"/>
              <w:outlineLvl w:val="9"/>
            </w:pPr>
            <w:hyperlink r:id="rId106" w:history="1">
              <w:r>
                <w:rPr>
                  <w:rStyle w:val="Hyperlink"/>
                </w:rPr>
                <w:t>lfodown01-b.cloudsink.net</w:t>
              </w:r>
            </w:hyperlink>
          </w:p>
          <w:p>
            <w:pPr>
              <w:numPr>
                <w:ilvl w:val="0"/>
                <w:numId w:val="0"/>
              </w:numPr>
              <w:spacing w:before="0" w:beforeAutospacing="0" w:after="120" w:afterAutospacing="0" w:line="240" w:lineRule="auto"/>
              <w:ind w:left="0" w:right="0" w:firstLine="0"/>
              <w:jc w:val="left"/>
              <w:outlineLvl w:val="9"/>
            </w:pPr>
            <w:hyperlink r:id="rId107" w:history="1">
              <w:r>
                <w:rPr>
                  <w:rStyle w:val="Hyperlink"/>
                </w:rPr>
                <w:t>lfoup-b.cloudsink.net</w:t>
              </w:r>
            </w:hyperlink>
          </w:p>
        </w:tc>
        <w:tc>
          <w:tcPr/>
          <w:p>
            <w:pPr>
              <w:numPr>
                <w:ilvl w:val="0"/>
                <w:numId w:val="0"/>
              </w:numPr>
              <w:spacing w:before="0" w:beforeAutospacing="0" w:after="120" w:afterAutospacing="0" w:line="240" w:lineRule="auto"/>
              <w:ind w:left="0" w:right="0" w:firstLine="0"/>
              <w:jc w:val="left"/>
              <w:outlineLvl w:val="9"/>
            </w:pPr>
            <w:r>
              <w:t>443</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WSUS to Windows</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10.101.90.10</w:t>
            </w:r>
          </w:p>
        </w:tc>
        <w:tc>
          <w:tcPr/>
          <w:p>
            <w:pPr>
              <w:numPr>
                <w:ilvl w:val="0"/>
                <w:numId w:val="0"/>
              </w:numPr>
              <w:spacing w:before="0" w:beforeAutospacing="0" w:after="120" w:afterAutospacing="0" w:line="240" w:lineRule="auto"/>
              <w:ind w:left="0" w:right="0" w:firstLine="0"/>
              <w:jc w:val="left"/>
              <w:outlineLvl w:val="9"/>
            </w:pPr>
            <w:hyperlink r:id="rId108" w:history="1">
              <w:r>
                <w:rPr>
                  <w:rStyle w:val="Hyperlink"/>
                </w:rPr>
                <w:t>https://windowsupdate.microsoft.com</w:t>
              </w:r>
            </w:hyperlink>
            <w:r>
              <w:br/>
            </w:r>
            <w:r>
              <w:t>https://*.</w:t>
            </w:r>
            <w:hyperlink r:id="rId109" w:history="1">
              <w:r>
                <w:rPr>
                  <w:rStyle w:val="Hyperlink"/>
                </w:rPr>
                <w:t>windowsupdate.microsoft.com</w:t>
              </w:r>
            </w:hyperlink>
            <w:r>
              <w:br/>
            </w:r>
            <w:r>
              <w:t>https://*.</w:t>
            </w:r>
            <w:hyperlink r:id="rId109" w:history="1">
              <w:r>
                <w:rPr>
                  <w:rStyle w:val="Hyperlink"/>
                </w:rPr>
                <w:t>windowsupdate.microsoft.com</w:t>
              </w:r>
            </w:hyperlink>
            <w:r>
              <w:br/>
            </w:r>
            <w:r>
              <w:t>https://*.</w:t>
            </w:r>
            <w:hyperlink r:id="rId110" w:history="1">
              <w:r>
                <w:rPr>
                  <w:rStyle w:val="Hyperlink"/>
                </w:rPr>
                <w:t>update.microsoft.com</w:t>
              </w:r>
            </w:hyperlink>
            <w:r>
              <w:br/>
            </w:r>
            <w:r>
              <w:t>https://*.</w:t>
            </w:r>
            <w:hyperlink r:id="rId110" w:history="1">
              <w:r>
                <w:rPr>
                  <w:rStyle w:val="Hyperlink"/>
                </w:rPr>
                <w:t>update.microsoft.com</w:t>
              </w:r>
            </w:hyperlink>
            <w:r>
              <w:br/>
            </w:r>
            <w:r>
              <w:t>https://*.</w:t>
            </w:r>
            <w:hyperlink r:id="rId111" w:history="1">
              <w:r>
                <w:rPr>
                  <w:rStyle w:val="Hyperlink"/>
                </w:rPr>
                <w:t>windowsupdate.com</w:t>
              </w:r>
            </w:hyperlink>
            <w:r>
              <w:br/>
            </w:r>
            <w:hyperlink r:id="rId112" w:history="1">
              <w:r>
                <w:rPr>
                  <w:rStyle w:val="Hyperlink"/>
                </w:rPr>
                <w:t>https://download.windowsupdate.com</w:t>
              </w:r>
            </w:hyperlink>
            <w:r>
              <w:br/>
            </w:r>
            <w:hyperlink r:id="rId113" w:history="1">
              <w:r>
                <w:rPr>
                  <w:rStyle w:val="Hyperlink"/>
                </w:rPr>
                <w:t>https://download.microsoft.com</w:t>
              </w:r>
            </w:hyperlink>
            <w:r>
              <w:br/>
            </w:r>
            <w:r>
              <w:t>https://*.</w:t>
            </w:r>
            <w:hyperlink r:id="rId114" w:history="1">
              <w:r>
                <w:rPr>
                  <w:rStyle w:val="Hyperlink"/>
                </w:rPr>
                <w:t>download.windowsupdate.com</w:t>
              </w:r>
            </w:hyperlink>
            <w:r>
              <w:br/>
            </w:r>
            <w:hyperlink r:id="rId115" w:history="1">
              <w:r>
                <w:rPr>
                  <w:rStyle w:val="Hyperlink"/>
                </w:rPr>
                <w:t>https://wustat.windows.com</w:t>
              </w:r>
            </w:hyperlink>
            <w:r>
              <w:br/>
            </w:r>
            <w:hyperlink r:id="rId116" w:history="1">
              <w:r>
                <w:rPr>
                  <w:rStyle w:val="Hyperlink"/>
                </w:rPr>
                <w:t>https://ntservicepack.microsoft.com</w:t>
              </w:r>
            </w:hyperlink>
          </w:p>
        </w:tc>
        <w:tc>
          <w:tcPr/>
          <w:p>
            <w:pPr>
              <w:spacing w:before="0" w:beforeAutospacing="0" w:after="120" w:afterAutospacing="0" w:line="240" w:lineRule="auto"/>
              <w:ind w:left="0" w:right="0" w:firstLine="0"/>
              <w:jc w:val="left"/>
              <w:outlineLvl w:val="9"/>
            </w:pPr>
            <w:r>
              <w:t>80</w:t>
            </w:r>
          </w:p>
          <w:p>
            <w:pPr>
              <w:numPr>
                <w:ilvl w:val="0"/>
                <w:numId w:val="0"/>
              </w:numPr>
              <w:spacing w:before="0" w:beforeAutospacing="0" w:after="120" w:afterAutospacing="0" w:line="240" w:lineRule="auto"/>
              <w:ind w:left="0" w:right="0" w:firstLine="0"/>
              <w:jc w:val="left"/>
              <w:outlineLvl w:val="9"/>
            </w:pPr>
            <w:r>
              <w:t>443</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SMTP</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rPr>
                <w:color w:val="003366"/>
              </w:rPr>
              <w:t>10.100.0.0/16, 10.101.0.0/16, 10.229.225.64/26</w:t>
            </w:r>
          </w:p>
        </w:tc>
        <w:tc>
          <w:tcPr/>
          <w:p>
            <w:pPr>
              <w:spacing w:before="0" w:beforeAutospacing="0" w:after="120" w:afterAutospacing="0" w:line="240" w:lineRule="auto"/>
              <w:ind w:left="0" w:right="0" w:firstLine="0"/>
              <w:jc w:val="left"/>
              <w:outlineLvl w:val="9"/>
            </w:pPr>
            <w:r>
              <w:t>10.101.90.13</w:t>
            </w:r>
          </w:p>
          <w:p>
            <w:pPr>
              <w:numPr>
                <w:ilvl w:val="0"/>
                <w:numId w:val="0"/>
              </w:numPr>
              <w:spacing w:before="0" w:beforeAutospacing="0" w:after="120" w:afterAutospacing="0" w:line="240" w:lineRule="auto"/>
              <w:ind w:left="0" w:right="0" w:firstLine="0"/>
              <w:jc w:val="left"/>
              <w:outlineLvl w:val="9"/>
            </w:pPr>
            <w:r>
              <w:t>10.101.90.14</w:t>
            </w:r>
          </w:p>
        </w:tc>
        <w:tc>
          <w:tcPr/>
          <w:p>
            <w:pPr>
              <w:numPr>
                <w:ilvl w:val="0"/>
                <w:numId w:val="0"/>
              </w:numPr>
              <w:spacing w:before="0" w:beforeAutospacing="0" w:after="120" w:afterAutospacing="0" w:line="240" w:lineRule="auto"/>
              <w:ind w:left="0" w:right="0" w:firstLine="0"/>
              <w:jc w:val="left"/>
              <w:outlineLvl w:val="9"/>
            </w:pPr>
            <w:r>
              <w:t>465</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DUO Out</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rPr>
                <w:color w:val="003366"/>
              </w:rPr>
              <w:t>10.101.50.10</w:t>
            </w:r>
          </w:p>
        </w:tc>
        <w:tc>
          <w:tcPr/>
          <w:p>
            <w:pPr>
              <w:numPr>
                <w:ilvl w:val="0"/>
                <w:numId w:val="0"/>
              </w:numPr>
              <w:spacing w:before="0" w:beforeAutospacing="0" w:after="120" w:afterAutospacing="0" w:line="240" w:lineRule="auto"/>
              <w:ind w:left="0" w:right="0" w:firstLine="0"/>
              <w:jc w:val="left"/>
              <w:outlineLvl w:val="9"/>
            </w:pPr>
            <w:hyperlink r:id="rId117" w:history="1">
              <w:r>
                <w:rPr>
                  <w:rStyle w:val="Hyperlink"/>
                  <w:color w:val="212121"/>
                </w:rPr>
                <w:t>api-XXXXXXXX.duosecurity.com</w:t>
              </w:r>
            </w:hyperlink>
          </w:p>
        </w:tc>
        <w:tc>
          <w:tcPr/>
          <w:p>
            <w:pPr>
              <w:numPr>
                <w:ilvl w:val="0"/>
                <w:numId w:val="0"/>
              </w:numPr>
              <w:spacing w:before="0" w:beforeAutospacing="0" w:after="120" w:afterAutospacing="0" w:line="240" w:lineRule="auto"/>
              <w:ind w:left="0" w:right="0" w:firstLine="0"/>
              <w:jc w:val="left"/>
              <w:outlineLvl w:val="9"/>
            </w:pPr>
            <w:r>
              <w:t>443</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Qradar</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rPr>
                <w:color w:val="003366"/>
              </w:rPr>
              <w:t> </w:t>
            </w:r>
            <w:r>
              <w:rPr>
                <w:color w:val="003366"/>
              </w:rPr>
              <w:t>10.100.0.0/16, 10.101.0.0/16, 10.229.225.64/26</w:t>
            </w:r>
          </w:p>
        </w:tc>
        <w:tc>
          <w:tcPr/>
          <w:p>
            <w:pPr>
              <w:spacing w:before="0" w:beforeAutospacing="0" w:after="120" w:afterAutospacing="0" w:line="240" w:lineRule="auto"/>
              <w:ind w:left="0" w:right="0" w:firstLine="0"/>
              <w:jc w:val="left"/>
              <w:outlineLvl w:val="9"/>
            </w:pPr>
            <w:hyperlink r:id="rId118" w:history="1">
              <w:r>
                <w:rPr>
                  <w:rStyle w:val="Hyperlink"/>
                </w:rPr>
                <w:t>kafka-dcd-01.secure-24.net</w:t>
              </w:r>
            </w:hyperlink>
            <w:r>
              <w:t xml:space="preserve"> - 100.113.8.2 </w:t>
            </w:r>
          </w:p>
          <w:p>
            <w:pPr>
              <w:spacing w:before="0" w:beforeAutospacing="0" w:after="120" w:afterAutospacing="0" w:line="240" w:lineRule="auto"/>
              <w:ind w:left="0" w:right="0" w:firstLine="0"/>
              <w:jc w:val="left"/>
              <w:outlineLvl w:val="9"/>
            </w:pPr>
            <w:hyperlink r:id="rId119" w:history="1">
              <w:r>
                <w:rPr>
                  <w:rStyle w:val="Hyperlink"/>
                </w:rPr>
                <w:t>kafka-dcd-02.secure-24.net</w:t>
              </w:r>
            </w:hyperlink>
            <w:r>
              <w:t xml:space="preserve"> - 100.113.8.3 </w:t>
            </w:r>
          </w:p>
          <w:p>
            <w:pPr>
              <w:spacing w:before="0" w:beforeAutospacing="0" w:after="120" w:afterAutospacing="0" w:line="240" w:lineRule="auto"/>
              <w:ind w:left="0" w:right="0" w:firstLine="0"/>
              <w:jc w:val="left"/>
              <w:outlineLvl w:val="9"/>
            </w:pPr>
            <w:hyperlink r:id="rId120" w:history="1">
              <w:r>
                <w:rPr>
                  <w:rStyle w:val="Hyperlink"/>
                </w:rPr>
                <w:t>kafka-dcd-03.secure-24.net</w:t>
              </w:r>
            </w:hyperlink>
            <w:r>
              <w:t xml:space="preserve"> - 100.113.8.4 </w:t>
            </w:r>
          </w:p>
          <w:p>
            <w:pPr>
              <w:spacing w:before="0" w:beforeAutospacing="0" w:after="120" w:afterAutospacing="0" w:line="240" w:lineRule="auto"/>
              <w:ind w:left="0" w:right="0" w:firstLine="0"/>
              <w:jc w:val="left"/>
              <w:outlineLvl w:val="9"/>
            </w:pPr>
            <w:hyperlink r:id="rId121" w:history="1">
              <w:r>
                <w:rPr>
                  <w:rStyle w:val="Hyperlink"/>
                </w:rPr>
                <w:t>kafka-dcd-04.secure-24.net</w:t>
              </w:r>
            </w:hyperlink>
            <w:r>
              <w:t xml:space="preserve"> - 100.113.8.11 </w:t>
            </w:r>
          </w:p>
          <w:p>
            <w:pPr>
              <w:numPr>
                <w:ilvl w:val="0"/>
                <w:numId w:val="0"/>
              </w:numPr>
              <w:spacing w:before="0" w:beforeAutospacing="0" w:after="120" w:afterAutospacing="0" w:line="240" w:lineRule="auto"/>
              <w:ind w:left="0" w:right="0" w:firstLine="0"/>
              <w:jc w:val="left"/>
              <w:outlineLvl w:val="9"/>
            </w:pPr>
            <w:hyperlink r:id="rId122" w:history="1">
              <w:r>
                <w:rPr>
                  <w:rStyle w:val="Hyperlink"/>
                </w:rPr>
                <w:t>kafka-dcd-05.secure-24.net</w:t>
              </w:r>
            </w:hyperlink>
            <w:r>
              <w:t xml:space="preserve"> - 100.113.8.17</w:t>
            </w:r>
          </w:p>
        </w:tc>
        <w:tc>
          <w:tcPr/>
          <w:p>
            <w:pPr>
              <w:spacing w:before="0" w:beforeAutospacing="0" w:after="120" w:afterAutospacing="0" w:line="240" w:lineRule="auto"/>
              <w:ind w:left="0" w:right="0" w:firstLine="0"/>
              <w:jc w:val="left"/>
              <w:outlineLvl w:val="9"/>
            </w:pPr>
            <w:r>
              <w:t>9094</w:t>
            </w:r>
          </w:p>
          <w:p>
            <w:pPr>
              <w:numPr>
                <w:ilvl w:val="0"/>
                <w:numId w:val="0"/>
              </w:numPr>
              <w:spacing w:before="0" w:beforeAutospacing="0" w:after="120" w:afterAutospacing="0" w:line="240" w:lineRule="auto"/>
              <w:ind w:left="0" w:right="0" w:firstLine="0"/>
              <w:jc w:val="left"/>
              <w:outlineLvl w:val="9"/>
            </w:pPr>
            <w:r>
              <w:t>9093</w:t>
            </w:r>
          </w:p>
        </w:tc>
        <w:tc>
          <w:tcPr/>
          <w:p>
            <w:pPr>
              <w:numPr>
                <w:ilvl w:val="0"/>
                <w:numId w:val="0"/>
              </w:numPr>
              <w:spacing w:before="0" w:beforeAutospacing="0" w:after="120" w:afterAutospacing="0" w:line="240" w:lineRule="auto"/>
              <w:ind w:left="0" w:right="0" w:firstLine="0"/>
              <w:jc w:val="left"/>
              <w:outlineLvl w:val="9"/>
            </w:pPr>
            <w:r>
              <w:t> 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FIM</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rPr>
                <w:color w:val="003366"/>
              </w:rPr>
              <w:t> </w:t>
            </w:r>
            <w:r>
              <w:rPr>
                <w:color w:val="003366"/>
              </w:rPr>
              <w:t>10.100.0.0/16, 10.101.0.0/16, 10.229.225.64/26</w:t>
            </w:r>
          </w:p>
        </w:tc>
        <w:tc>
          <w:tcPr/>
          <w:p>
            <w:pPr>
              <w:spacing w:before="0" w:beforeAutospacing="0" w:after="120" w:afterAutospacing="0" w:line="240" w:lineRule="auto"/>
              <w:ind w:left="0" w:right="0" w:firstLine="0"/>
              <w:jc w:val="left"/>
              <w:outlineLvl w:val="9"/>
            </w:pPr>
            <w:hyperlink r:id="rId118" w:history="1">
              <w:r>
                <w:rPr>
                  <w:rStyle w:val="Hyperlink"/>
                </w:rPr>
                <w:t>kafka-dcd-01.secure-24.net</w:t>
              </w:r>
            </w:hyperlink>
            <w:r>
              <w:t xml:space="preserve"> - 100.113.8.2 </w:t>
            </w:r>
          </w:p>
          <w:p>
            <w:pPr>
              <w:spacing w:before="0" w:beforeAutospacing="0" w:after="120" w:afterAutospacing="0" w:line="240" w:lineRule="auto"/>
              <w:ind w:left="0" w:right="0" w:firstLine="0"/>
              <w:jc w:val="left"/>
              <w:outlineLvl w:val="9"/>
            </w:pPr>
            <w:hyperlink r:id="rId119" w:history="1">
              <w:r>
                <w:rPr>
                  <w:rStyle w:val="Hyperlink"/>
                </w:rPr>
                <w:t>kafka-dcd-02.secure-24.net</w:t>
              </w:r>
            </w:hyperlink>
            <w:r>
              <w:t xml:space="preserve"> - 100.113.8.3 </w:t>
            </w:r>
          </w:p>
          <w:p>
            <w:pPr>
              <w:spacing w:before="0" w:beforeAutospacing="0" w:after="120" w:afterAutospacing="0" w:line="240" w:lineRule="auto"/>
              <w:ind w:left="0" w:right="0" w:firstLine="0"/>
              <w:jc w:val="left"/>
              <w:outlineLvl w:val="9"/>
            </w:pPr>
            <w:hyperlink r:id="rId120" w:history="1">
              <w:r>
                <w:rPr>
                  <w:rStyle w:val="Hyperlink"/>
                </w:rPr>
                <w:t>kafka-dcd-03.secure-24.net</w:t>
              </w:r>
            </w:hyperlink>
            <w:r>
              <w:t xml:space="preserve"> - 100.113.8.4 </w:t>
            </w:r>
          </w:p>
          <w:p>
            <w:pPr>
              <w:spacing w:before="0" w:beforeAutospacing="0" w:after="120" w:afterAutospacing="0" w:line="240" w:lineRule="auto"/>
              <w:ind w:left="0" w:right="0" w:firstLine="0"/>
              <w:jc w:val="left"/>
              <w:outlineLvl w:val="9"/>
            </w:pPr>
            <w:hyperlink r:id="rId121" w:history="1">
              <w:r>
                <w:rPr>
                  <w:rStyle w:val="Hyperlink"/>
                </w:rPr>
                <w:t>kafka-dcd-04.secure-24.net</w:t>
              </w:r>
            </w:hyperlink>
            <w:r>
              <w:t xml:space="preserve"> - 100.113.8.11 </w:t>
            </w:r>
          </w:p>
          <w:p>
            <w:pPr>
              <w:numPr>
                <w:ilvl w:val="0"/>
                <w:numId w:val="0"/>
              </w:numPr>
              <w:spacing w:before="0" w:beforeAutospacing="0" w:after="120" w:afterAutospacing="0" w:line="240" w:lineRule="auto"/>
              <w:ind w:left="0" w:right="0" w:firstLine="0"/>
              <w:jc w:val="left"/>
              <w:outlineLvl w:val="9"/>
            </w:pPr>
            <w:hyperlink r:id="rId122" w:history="1">
              <w:r>
                <w:rPr>
                  <w:rStyle w:val="Hyperlink"/>
                </w:rPr>
                <w:t>kafka-dcd-05.secure-24.net</w:t>
              </w:r>
            </w:hyperlink>
            <w:r>
              <w:t xml:space="preserve"> - 100.113.8.17</w:t>
            </w:r>
          </w:p>
        </w:tc>
        <w:tc>
          <w:tcPr/>
          <w:p>
            <w:pPr>
              <w:spacing w:before="0" w:beforeAutospacing="0" w:after="120" w:afterAutospacing="0" w:line="240" w:lineRule="auto"/>
              <w:ind w:left="0" w:right="0" w:firstLine="0"/>
              <w:jc w:val="left"/>
              <w:outlineLvl w:val="9"/>
            </w:pPr>
            <w:r>
              <w:t>9094</w:t>
            </w:r>
          </w:p>
          <w:p>
            <w:pPr>
              <w:numPr>
                <w:ilvl w:val="0"/>
                <w:numId w:val="0"/>
              </w:numPr>
              <w:spacing w:before="0" w:beforeAutospacing="0" w:after="120" w:afterAutospacing="0" w:line="240" w:lineRule="auto"/>
              <w:ind w:left="0" w:right="0" w:firstLine="0"/>
              <w:jc w:val="left"/>
              <w:outlineLvl w:val="9"/>
            </w:pPr>
            <w:r>
              <w:t>9093</w:t>
            </w:r>
          </w:p>
        </w:tc>
        <w:tc>
          <w:tcPr/>
          <w:p>
            <w:pPr>
              <w:numPr>
                <w:ilvl w:val="0"/>
                <w:numId w:val="0"/>
              </w:numPr>
              <w:spacing w:before="0" w:beforeAutospacing="0" w:after="120" w:afterAutospacing="0" w:line="240" w:lineRule="auto"/>
              <w:ind w:left="0" w:right="0" w:firstLine="0"/>
              <w:jc w:val="left"/>
              <w:outlineLvl w:val="9"/>
            </w:pPr>
            <w:r>
              <w:t> 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ObserveIT</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rPr>
                <w:color w:val="003366"/>
              </w:rPr>
              <w:t> </w:t>
            </w:r>
            <w:r>
              <w:rPr>
                <w:color w:val="003366"/>
              </w:rPr>
              <w:t>10.100.0.0/16, 10.101.0.0/16, 10.229.225.64/26</w:t>
            </w:r>
          </w:p>
        </w:tc>
        <w:tc>
          <w:tcPr/>
          <w:p>
            <w:pPr>
              <w:numPr>
                <w:ilvl w:val="0"/>
                <w:numId w:val="0"/>
              </w:numPr>
              <w:spacing w:before="0" w:beforeAutospacing="0" w:after="120" w:afterAutospacing="0" w:line="240" w:lineRule="auto"/>
              <w:ind w:left="0" w:right="0" w:firstLine="0"/>
              <w:jc w:val="left"/>
              <w:outlineLvl w:val="9"/>
            </w:pPr>
            <w:r>
              <w:rPr>
                <w:color w:val="172B4D"/>
              </w:rPr>
              <w:t>10.101.50.11</w:t>
            </w:r>
          </w:p>
        </w:tc>
        <w:tc>
          <w:tcPr/>
          <w:p>
            <w:pPr>
              <w:numPr>
                <w:ilvl w:val="0"/>
                <w:numId w:val="0"/>
              </w:numPr>
              <w:spacing w:before="0" w:beforeAutospacing="0" w:after="120" w:afterAutospacing="0" w:line="240" w:lineRule="auto"/>
              <w:ind w:left="0" w:right="0" w:firstLine="0"/>
              <w:jc w:val="left"/>
              <w:outlineLvl w:val="9"/>
            </w:pPr>
            <w:r>
              <w:rPr>
                <w:color w:val="172B4D"/>
              </w:rPr>
              <w:t>4884</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SQL Always On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10.100.30.0/24</w:t>
            </w:r>
          </w:p>
        </w:tc>
        <w:tc>
          <w:tcPr/>
          <w:p>
            <w:pPr>
              <w:numPr>
                <w:ilvl w:val="0"/>
                <w:numId w:val="0"/>
              </w:numPr>
              <w:spacing w:before="0" w:beforeAutospacing="0" w:after="120" w:afterAutospacing="0" w:line="240" w:lineRule="auto"/>
              <w:ind w:left="0" w:right="0" w:firstLine="0"/>
              <w:jc w:val="left"/>
              <w:outlineLvl w:val="9"/>
            </w:pPr>
            <w:r>
              <w:t>10.150.30.0/24</w:t>
            </w:r>
          </w:p>
        </w:tc>
        <w:tc>
          <w:tcPr/>
          <w:p>
            <w:pPr>
              <w:spacing w:before="0" w:beforeAutospacing="0" w:after="120" w:afterAutospacing="0" w:line="240" w:lineRule="auto"/>
              <w:ind w:left="0" w:right="0" w:firstLine="0"/>
              <w:jc w:val="left"/>
              <w:outlineLvl w:val="9"/>
            </w:pPr>
            <w:r>
              <w:rPr>
                <w:color w:val="172B4D"/>
              </w:rPr>
              <w:t>1433</w:t>
            </w:r>
          </w:p>
          <w:p>
            <w:pPr>
              <w:spacing w:before="0" w:beforeAutospacing="0" w:after="120" w:afterAutospacing="0" w:line="240" w:lineRule="auto"/>
              <w:ind w:left="0" w:right="0" w:firstLine="0"/>
              <w:jc w:val="left"/>
              <w:outlineLvl w:val="9"/>
            </w:pPr>
            <w:r>
              <w:rPr>
                <w:color w:val="172B4D"/>
              </w:rPr>
              <w:t>1434</w:t>
            </w:r>
          </w:p>
          <w:p>
            <w:pPr>
              <w:spacing w:before="0" w:beforeAutospacing="0" w:after="120" w:afterAutospacing="0" w:line="240" w:lineRule="auto"/>
              <w:ind w:left="0" w:right="0" w:firstLine="0"/>
              <w:jc w:val="left"/>
              <w:outlineLvl w:val="9"/>
            </w:pPr>
            <w:r>
              <w:rPr>
                <w:color w:val="172B4D"/>
              </w:rPr>
              <w:t>UDP/1434</w:t>
            </w:r>
          </w:p>
          <w:p>
            <w:pPr>
              <w:spacing w:before="0" w:beforeAutospacing="0" w:after="120" w:afterAutospacing="0" w:line="240" w:lineRule="auto"/>
              <w:ind w:left="0" w:right="0" w:firstLine="0"/>
              <w:jc w:val="left"/>
              <w:outlineLvl w:val="9"/>
            </w:pPr>
            <w:r>
              <w:rPr>
                <w:color w:val="172B4D"/>
              </w:rPr>
              <w:t>2382</w:t>
            </w:r>
          </w:p>
          <w:p>
            <w:pPr>
              <w:spacing w:before="0" w:beforeAutospacing="0" w:after="120" w:afterAutospacing="0" w:line="240" w:lineRule="auto"/>
              <w:ind w:left="0" w:right="0" w:firstLine="0"/>
              <w:jc w:val="left"/>
              <w:outlineLvl w:val="9"/>
            </w:pPr>
            <w:r>
              <w:rPr>
                <w:color w:val="172B4D"/>
              </w:rPr>
              <w:t>2383</w:t>
            </w:r>
          </w:p>
          <w:p>
            <w:pPr>
              <w:numPr>
                <w:ilvl w:val="0"/>
                <w:numId w:val="0"/>
              </w:numPr>
              <w:spacing w:before="0" w:beforeAutospacing="0" w:after="120" w:afterAutospacing="0" w:line="240" w:lineRule="auto"/>
              <w:ind w:left="0" w:right="0" w:firstLine="0"/>
              <w:jc w:val="left"/>
              <w:outlineLvl w:val="9"/>
            </w:pPr>
            <w:r>
              <w:rPr>
                <w:color w:val="172B4D"/>
              </w:rPr>
              <w:t>5022</w:t>
            </w:r>
          </w:p>
        </w:tc>
        <w:tc>
          <w:tcPr/>
          <w:p>
            <w:pPr>
              <w:numPr>
                <w:ilvl w:val="0"/>
                <w:numId w:val="0"/>
              </w:numPr>
              <w:spacing w:before="0" w:beforeAutospacing="0" w:after="120" w:afterAutospacing="0" w:line="240" w:lineRule="auto"/>
              <w:ind w:left="0" w:right="0" w:firstLine="0"/>
              <w:jc w:val="left"/>
              <w:outlineLvl w:val="9"/>
            </w:pPr>
            <w:r>
              <w:t>Allow</w:t>
            </w:r>
          </w:p>
        </w:tc>
      </w:tr>
    </w:tbl>
    <w:p/>
    <w:p>
      <w:pPr>
        <w:pStyle w:val="Heading4"/>
      </w:pPr>
      <w:bookmarkStart w:id="90" w:name="scroll-bookmark-64"/>
      <w:r>
        <w:t>Fortigate DR Rules</w:t>
      </w:r>
      <w:bookmarkEnd w:id="90"/>
    </w:p>
    <w:tbl>
      <w:tblPr>
        <w:tblStyle w:val="ScrollTableNormal"/>
        <w:tblW w:w="5000" w:type="pct"/>
        <w:tblLook w:val="0020"/>
      </w:tblPr>
      <w:tblGrid>
        <w:gridCol w:w="1057"/>
        <w:gridCol w:w="818"/>
        <w:gridCol w:w="1601"/>
        <w:gridCol w:w="3259"/>
        <w:gridCol w:w="1113"/>
        <w:gridCol w:w="639"/>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Rule Name</w:t>
            </w:r>
          </w:p>
        </w:tc>
        <w:tc>
          <w:tcPr/>
          <w:p>
            <w:pPr>
              <w:numPr>
                <w:ilvl w:val="0"/>
                <w:numId w:val="0"/>
              </w:numPr>
              <w:spacing w:before="0" w:beforeAutospacing="0" w:after="120" w:afterAutospacing="0" w:line="240" w:lineRule="auto"/>
              <w:ind w:left="0" w:right="0" w:firstLine="0"/>
              <w:jc w:val="left"/>
              <w:outlineLvl w:val="9"/>
            </w:pPr>
            <w:r>
              <w:t>Protocol</w:t>
            </w:r>
          </w:p>
        </w:tc>
        <w:tc>
          <w:tcPr/>
          <w:p>
            <w:pPr>
              <w:numPr>
                <w:ilvl w:val="0"/>
                <w:numId w:val="0"/>
              </w:numPr>
              <w:spacing w:before="0" w:beforeAutospacing="0" w:after="120" w:afterAutospacing="0" w:line="240" w:lineRule="auto"/>
              <w:ind w:left="0" w:right="0" w:firstLine="0"/>
              <w:jc w:val="left"/>
              <w:outlineLvl w:val="9"/>
            </w:pPr>
            <w:r>
              <w:t>Source</w:t>
            </w:r>
          </w:p>
        </w:tc>
        <w:tc>
          <w:tcPr/>
          <w:p>
            <w:pPr>
              <w:numPr>
                <w:ilvl w:val="0"/>
                <w:numId w:val="0"/>
              </w:numPr>
              <w:spacing w:before="0" w:beforeAutospacing="0" w:after="120" w:afterAutospacing="0" w:line="240" w:lineRule="auto"/>
              <w:ind w:left="0" w:right="0" w:firstLine="0"/>
              <w:jc w:val="left"/>
              <w:outlineLvl w:val="9"/>
            </w:pPr>
            <w:r>
              <w:t>Destination Address</w:t>
            </w:r>
          </w:p>
        </w:tc>
        <w:tc>
          <w:tcPr/>
          <w:p>
            <w:pPr>
              <w:numPr>
                <w:ilvl w:val="0"/>
                <w:numId w:val="0"/>
              </w:numPr>
              <w:spacing w:before="0" w:beforeAutospacing="0" w:after="120" w:afterAutospacing="0" w:line="240" w:lineRule="auto"/>
              <w:ind w:left="0" w:right="0" w:firstLine="0"/>
              <w:jc w:val="left"/>
              <w:outlineLvl w:val="9"/>
            </w:pPr>
            <w:r>
              <w:t>Destination Ports</w:t>
            </w:r>
          </w:p>
        </w:tc>
        <w:tc>
          <w:tcPr/>
          <w:p>
            <w:pPr>
              <w:numPr>
                <w:ilvl w:val="0"/>
                <w:numId w:val="0"/>
              </w:numPr>
              <w:spacing w:before="0" w:beforeAutospacing="0" w:after="120" w:afterAutospacing="0" w:line="240" w:lineRule="auto"/>
              <w:ind w:left="0" w:right="0" w:firstLine="0"/>
              <w:jc w:val="left"/>
              <w:outlineLvl w:val="9"/>
            </w:pPr>
            <w: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Jump NTT</w:t>
            </w:r>
          </w:p>
        </w:tc>
        <w:tc>
          <w:tcPr/>
          <w:p>
            <w:pPr>
              <w:numPr>
                <w:ilvl w:val="0"/>
                <w:numId w:val="0"/>
              </w:numPr>
              <w:spacing w:before="0" w:beforeAutospacing="0" w:after="120" w:afterAutospacing="0" w:line="240" w:lineRule="auto"/>
              <w:ind w:left="0" w:right="0" w:firstLine="0"/>
              <w:jc w:val="left"/>
              <w:outlineLvl w:val="9"/>
            </w:pPr>
            <w:r>
              <w:t>Any</w:t>
            </w:r>
          </w:p>
        </w:tc>
        <w:tc>
          <w:tcPr/>
          <w:p>
            <w:pPr>
              <w:numPr>
                <w:ilvl w:val="0"/>
                <w:numId w:val="0"/>
              </w:numPr>
              <w:spacing w:before="0" w:beforeAutospacing="0" w:after="120" w:afterAutospacing="0" w:line="240" w:lineRule="auto"/>
              <w:ind w:left="0" w:right="0" w:firstLine="0"/>
              <w:jc w:val="left"/>
              <w:outlineLvl w:val="9"/>
            </w:pPr>
            <w:r>
              <w:rPr>
                <w:color w:val="172B4D"/>
              </w:rPr>
              <w:t>10.229.225.164</w:t>
            </w:r>
          </w:p>
        </w:tc>
        <w:tc>
          <w:tcPr/>
          <w:p>
            <w:pPr>
              <w:numPr>
                <w:ilvl w:val="0"/>
                <w:numId w:val="0"/>
              </w:numPr>
              <w:spacing w:before="0" w:beforeAutospacing="0" w:after="120" w:afterAutospacing="0" w:line="240" w:lineRule="auto"/>
              <w:ind w:left="0" w:right="0" w:firstLine="0"/>
              <w:jc w:val="left"/>
              <w:outlineLvl w:val="9"/>
            </w:pPr>
            <w:r>
              <w:t>10.150.0/16, 10.151.0.0/16, 10.229.225.128/26</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Jump Lemonway</w:t>
            </w:r>
          </w:p>
        </w:tc>
        <w:tc>
          <w:tcPr/>
          <w:p>
            <w:pPr>
              <w:numPr>
                <w:ilvl w:val="0"/>
                <w:numId w:val="0"/>
              </w:numPr>
              <w:spacing w:before="0" w:beforeAutospacing="0" w:after="120" w:afterAutospacing="0" w:line="240" w:lineRule="auto"/>
              <w:ind w:left="0" w:right="0" w:firstLine="0"/>
              <w:jc w:val="left"/>
              <w:outlineLvl w:val="9"/>
            </w:pPr>
            <w:r>
              <w:t>Any</w:t>
            </w:r>
          </w:p>
        </w:tc>
        <w:tc>
          <w:tcPr/>
          <w:p>
            <w:pPr>
              <w:spacing w:before="0" w:beforeAutospacing="0" w:after="120" w:afterAutospacing="0" w:line="240" w:lineRule="auto"/>
              <w:ind w:left="0" w:right="0" w:firstLine="0"/>
              <w:jc w:val="left"/>
              <w:outlineLvl w:val="9"/>
            </w:pPr>
            <w:r>
              <w:rPr>
                <w:color w:val="172B4D"/>
              </w:rPr>
              <w:t>10.151.80.10</w:t>
            </w:r>
          </w:p>
          <w:p>
            <w:pPr>
              <w:numPr>
                <w:ilvl w:val="0"/>
                <w:numId w:val="0"/>
              </w:numPr>
              <w:spacing w:before="0" w:beforeAutospacing="0" w:after="120" w:afterAutospacing="0" w:line="240" w:lineRule="auto"/>
              <w:ind w:left="0" w:right="0" w:firstLine="0"/>
              <w:jc w:val="left"/>
              <w:outlineLvl w:val="9"/>
            </w:pPr>
            <w:r>
              <w:rPr>
                <w:color w:val="172B4D"/>
              </w:rPr>
              <w:t>10.151.80.11</w:t>
            </w:r>
          </w:p>
        </w:tc>
        <w:tc>
          <w:tcPr/>
          <w:p>
            <w:pPr>
              <w:numPr>
                <w:ilvl w:val="0"/>
                <w:numId w:val="0"/>
              </w:numPr>
              <w:spacing w:before="0" w:beforeAutospacing="0" w:after="120" w:afterAutospacing="0" w:line="240" w:lineRule="auto"/>
              <w:ind w:left="0" w:right="0" w:firstLine="0"/>
              <w:jc w:val="left"/>
              <w:outlineLvl w:val="9"/>
            </w:pPr>
            <w:r>
              <w:t>10.150.0/16, 10.151.0.0/16, 10.229.225.128/26</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Ansible</w:t>
            </w:r>
          </w:p>
        </w:tc>
        <w:tc>
          <w:tcPr/>
          <w:p>
            <w:pPr>
              <w:numPr>
                <w:ilvl w:val="0"/>
                <w:numId w:val="0"/>
              </w:numPr>
              <w:spacing w:before="0" w:beforeAutospacing="0" w:after="120" w:afterAutospacing="0" w:line="240" w:lineRule="auto"/>
              <w:ind w:left="0" w:right="0" w:firstLine="0"/>
              <w:jc w:val="left"/>
              <w:outlineLvl w:val="9"/>
            </w:pPr>
            <w:r>
              <w:t>TCP</w:t>
            </w:r>
          </w:p>
        </w:tc>
        <w:tc>
          <w:tcPr/>
          <w:p>
            <w:pPr>
              <w:spacing w:before="0" w:beforeAutospacing="0" w:after="120" w:afterAutospacing="0" w:line="240" w:lineRule="auto"/>
              <w:ind w:left="0" w:right="0" w:firstLine="0"/>
              <w:jc w:val="left"/>
              <w:outlineLvl w:val="9"/>
            </w:pPr>
            <w:r>
              <w:rPr>
                <w:color w:val="172B4D"/>
              </w:rPr>
              <w:t>10.229.225.166</w:t>
            </w:r>
          </w:p>
          <w:p>
            <w:pPr>
              <w:numPr>
                <w:ilvl w:val="0"/>
                <w:numId w:val="0"/>
              </w:numPr>
              <w:spacing w:before="0" w:beforeAutospacing="0" w:after="120" w:afterAutospacing="0" w:line="240" w:lineRule="auto"/>
              <w:ind w:left="0" w:right="0" w:firstLine="0"/>
              <w:jc w:val="left"/>
              <w:outlineLvl w:val="9"/>
            </w:pPr>
            <w:r>
              <w:rPr>
                <w:color w:val="172B4D"/>
              </w:rPr>
              <w:t>10.229.225.167</w:t>
            </w:r>
          </w:p>
        </w:tc>
        <w:tc>
          <w:tcPr/>
          <w:p>
            <w:pPr>
              <w:numPr>
                <w:ilvl w:val="0"/>
                <w:numId w:val="0"/>
              </w:numPr>
              <w:spacing w:before="0" w:beforeAutospacing="0" w:after="120" w:afterAutospacing="0" w:line="240" w:lineRule="auto"/>
              <w:ind w:left="0" w:right="0" w:firstLine="0"/>
              <w:jc w:val="left"/>
              <w:outlineLvl w:val="9"/>
            </w:pPr>
            <w:r>
              <w:t>10.150.0/16, 10.151.0.0/16, 10.229.225.128/26</w:t>
            </w:r>
          </w:p>
        </w:tc>
        <w:tc>
          <w:tcPr/>
          <w:p>
            <w:pPr>
              <w:numPr>
                <w:ilvl w:val="0"/>
                <w:numId w:val="0"/>
              </w:numPr>
              <w:spacing w:before="0" w:beforeAutospacing="0" w:after="120" w:afterAutospacing="0" w:line="240" w:lineRule="auto"/>
              <w:ind w:left="0" w:right="0" w:firstLine="0"/>
              <w:jc w:val="left"/>
              <w:outlineLvl w:val="9"/>
            </w:pPr>
            <w:r>
              <w:t>22, 443, 5986</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Logic Monitor</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rPr>
                <w:color w:val="172B4D"/>
              </w:rPr>
              <w:t>10.229.225.165</w:t>
            </w:r>
          </w:p>
        </w:tc>
        <w:tc>
          <w:tcPr/>
          <w:p>
            <w:pPr>
              <w:numPr>
                <w:ilvl w:val="0"/>
                <w:numId w:val="0"/>
              </w:numPr>
              <w:spacing w:before="0" w:beforeAutospacing="0" w:after="120" w:afterAutospacing="0" w:line="240" w:lineRule="auto"/>
              <w:ind w:left="0" w:right="0" w:firstLine="0"/>
              <w:jc w:val="left"/>
              <w:outlineLvl w:val="9"/>
            </w:pPr>
            <w:r>
              <w:t>10.150.0/16, 10.151.0.0/16, 10.229.225.128/26</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Salt</w:t>
            </w:r>
          </w:p>
        </w:tc>
        <w:tc>
          <w:tcPr/>
          <w:p>
            <w:pPr>
              <w:numPr>
                <w:ilvl w:val="0"/>
                <w:numId w:val="0"/>
              </w:numPr>
              <w:spacing w:before="0" w:beforeAutospacing="0" w:after="120" w:afterAutospacing="0" w:line="240" w:lineRule="auto"/>
              <w:ind w:left="0" w:right="0" w:firstLine="0"/>
              <w:jc w:val="left"/>
              <w:outlineLvl w:val="9"/>
            </w:pPr>
            <w:r>
              <w:t>TCP,UDP</w:t>
            </w:r>
          </w:p>
        </w:tc>
        <w:tc>
          <w:tcPr/>
          <w:p>
            <w:pPr>
              <w:numPr>
                <w:ilvl w:val="0"/>
                <w:numId w:val="0"/>
              </w:numPr>
              <w:spacing w:before="0" w:beforeAutospacing="0" w:after="120" w:afterAutospacing="0" w:line="240" w:lineRule="auto"/>
              <w:ind w:left="0" w:right="0" w:firstLine="0"/>
              <w:jc w:val="left"/>
              <w:outlineLvl w:val="9"/>
            </w:pPr>
            <w:r>
              <w:t>10.150.0/16, 10.151.0.0/16, 10.229.225.128/26</w:t>
            </w:r>
          </w:p>
        </w:tc>
        <w:tc>
          <w:tcPr/>
          <w:p>
            <w:pPr>
              <w:spacing w:before="0" w:beforeAutospacing="0" w:after="120" w:afterAutospacing="0" w:line="240" w:lineRule="auto"/>
              <w:ind w:left="0" w:right="0" w:firstLine="0"/>
              <w:jc w:val="left"/>
              <w:outlineLvl w:val="9"/>
            </w:pPr>
            <w:r>
              <w:rPr>
                <w:color w:val="172B4D"/>
              </w:rPr>
              <w:t>10.229.225.166</w:t>
            </w:r>
          </w:p>
          <w:p>
            <w:pPr>
              <w:numPr>
                <w:ilvl w:val="0"/>
                <w:numId w:val="0"/>
              </w:numPr>
              <w:spacing w:before="0" w:beforeAutospacing="0" w:after="120" w:afterAutospacing="0" w:line="240" w:lineRule="auto"/>
              <w:ind w:left="0" w:right="0" w:firstLine="0"/>
              <w:jc w:val="left"/>
              <w:outlineLvl w:val="9"/>
            </w:pPr>
            <w:r>
              <w:rPr>
                <w:color w:val="172B4D"/>
              </w:rPr>
              <w:t>10.229.225.167</w:t>
            </w:r>
          </w:p>
        </w:tc>
        <w:tc>
          <w:tcPr/>
          <w:p>
            <w:pPr>
              <w:numPr>
                <w:ilvl w:val="0"/>
                <w:numId w:val="0"/>
              </w:numPr>
              <w:spacing w:before="0" w:beforeAutospacing="0" w:after="120" w:afterAutospacing="0" w:line="240" w:lineRule="auto"/>
              <w:ind w:left="0" w:right="0" w:firstLine="0"/>
              <w:jc w:val="left"/>
              <w:outlineLvl w:val="9"/>
            </w:pPr>
            <w:r>
              <w:t>4505, 4506</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ICMP PSZ</w:t>
            </w:r>
          </w:p>
        </w:tc>
        <w:tc>
          <w:tcPr/>
          <w:p>
            <w:pPr>
              <w:numPr>
                <w:ilvl w:val="0"/>
                <w:numId w:val="0"/>
              </w:numPr>
              <w:spacing w:before="0" w:beforeAutospacing="0" w:after="120" w:afterAutospacing="0" w:line="240" w:lineRule="auto"/>
              <w:ind w:left="0" w:right="0" w:firstLine="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10.229.225.128/26</w:t>
            </w:r>
          </w:p>
        </w:tc>
        <w:tc>
          <w:tcPr/>
          <w:p>
            <w:pPr>
              <w:numPr>
                <w:ilvl w:val="0"/>
                <w:numId w:val="0"/>
              </w:numPr>
              <w:spacing w:before="0" w:beforeAutospacing="0" w:after="120" w:afterAutospacing="0" w:line="240" w:lineRule="auto"/>
              <w:ind w:left="0" w:right="0" w:firstLine="0"/>
              <w:jc w:val="left"/>
              <w:outlineLvl w:val="9"/>
            </w:pPr>
            <w:r>
              <w:t>10.100.0.0/16, 10.101.0.0/16, 10.229.225.64/26</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Logic Monitor web out</w:t>
            </w:r>
          </w:p>
        </w:tc>
        <w:tc>
          <w:tcPr/>
          <w:p>
            <w:pPr>
              <w:numPr>
                <w:ilvl w:val="0"/>
                <w:numId w:val="0"/>
              </w:numPr>
              <w:spacing w:before="0" w:beforeAutospacing="0" w:after="120" w:afterAutospacing="0" w:line="240" w:lineRule="auto"/>
              <w:ind w:left="0" w:right="0" w:firstLine="0"/>
              <w:jc w:val="left"/>
              <w:outlineLvl w:val="9"/>
            </w:pPr>
            <w:r>
              <w:rPr>
                <w:color w:val="003366"/>
              </w:rPr>
              <w:t>TCP</w:t>
            </w:r>
          </w:p>
        </w:tc>
        <w:tc>
          <w:tcPr/>
          <w:p>
            <w:pPr>
              <w:numPr>
                <w:ilvl w:val="0"/>
                <w:numId w:val="0"/>
              </w:numPr>
              <w:spacing w:before="0" w:beforeAutospacing="0" w:after="120" w:afterAutospacing="0" w:line="240" w:lineRule="auto"/>
              <w:ind w:left="0" w:right="0" w:firstLine="0"/>
              <w:jc w:val="left"/>
              <w:outlineLvl w:val="9"/>
            </w:pPr>
            <w:r>
              <w:rPr>
                <w:color w:val="172B4D"/>
              </w:rPr>
              <w:t>10.229.225.165</w:t>
            </w:r>
          </w:p>
        </w:tc>
        <w:tc>
          <w:tcPr/>
          <w:p>
            <w:pPr>
              <w:numPr>
                <w:ilvl w:val="0"/>
                <w:numId w:val="0"/>
              </w:numPr>
              <w:spacing w:before="0" w:beforeAutospacing="0" w:after="120" w:afterAutospacing="0" w:line="240" w:lineRule="auto"/>
              <w:ind w:left="0" w:right="0" w:firstLine="0"/>
              <w:jc w:val="left"/>
              <w:outlineLvl w:val="9"/>
            </w:pPr>
            <w:r>
              <w:rPr>
                <w:color w:val="003366"/>
              </w:rPr>
              <w:t>*.</w:t>
            </w:r>
            <w:hyperlink r:id="rId12" w:history="1">
              <w:r>
                <w:rPr>
                  <w:rStyle w:val="Hyperlink"/>
                  <w:color w:val="003366"/>
                </w:rPr>
                <w:t>logicmonitor.com</w:t>
              </w:r>
            </w:hyperlink>
            <w:r>
              <w:rPr>
                <w:color w:val="003366"/>
              </w:rPr>
              <w:t> </w:t>
            </w:r>
          </w:p>
        </w:tc>
        <w:tc>
          <w:tcPr/>
          <w:p>
            <w:pPr>
              <w:numPr>
                <w:ilvl w:val="0"/>
                <w:numId w:val="0"/>
              </w:numPr>
              <w:spacing w:before="0" w:beforeAutospacing="0" w:after="120" w:afterAutospacing="0" w:line="240" w:lineRule="auto"/>
              <w:ind w:left="0" w:right="0" w:firstLine="0"/>
              <w:jc w:val="left"/>
              <w:outlineLvl w:val="9"/>
            </w:pPr>
            <w:r>
              <w:rPr>
                <w:color w:val="003366"/>
              </w:rPr>
              <w:t>443</w:t>
            </w:r>
          </w:p>
        </w:tc>
        <w:tc>
          <w:tcPr/>
          <w:p>
            <w:pPr>
              <w:numPr>
                <w:ilvl w:val="0"/>
                <w:numId w:val="0"/>
              </w:numPr>
              <w:spacing w:before="0" w:beforeAutospacing="0" w:after="120" w:afterAutospacing="0" w:line="240" w:lineRule="auto"/>
              <w:ind w:left="0" w:right="0" w:firstLine="0"/>
              <w:jc w:val="left"/>
              <w:outlineLvl w:val="9"/>
            </w:pPr>
            <w:r>
              <w:rPr>
                <w:color w:val="003366"/>
              </w:rP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Servers to Domain Controllers TCP</w:t>
            </w:r>
          </w:p>
        </w:tc>
        <w:tc>
          <w:tcPr/>
          <w:p>
            <w:pPr>
              <w:spacing w:before="0" w:beforeAutospacing="0" w:after="120" w:afterAutospacing="0" w:line="240" w:lineRule="auto"/>
              <w:ind w:left="0" w:right="0" w:firstLine="0"/>
              <w:jc w:val="left"/>
              <w:outlineLvl w:val="9"/>
            </w:pPr>
            <w:r>
              <w:rPr>
                <w:color w:val="003366"/>
              </w:rPr>
              <w:t>TCP</w:t>
            </w:r>
          </w:p>
          <w:p>
            <w:pPr>
              <w:numPr>
                <w:ilvl w:val="0"/>
                <w:numId w:val="0"/>
              </w:numPr>
              <w:spacing w:before="0" w:beforeAutospacing="0" w:after="120" w:afterAutospacing="0" w:line="240" w:lineRule="auto"/>
              <w:ind w:left="0" w:right="0" w:firstLine="0"/>
              <w:jc w:val="left"/>
              <w:outlineLvl w:val="9"/>
            </w:pPr>
            <w:r>
              <w:rPr>
                <w:color w:val="003366"/>
              </w:rPr>
              <w:t>UDP</w:t>
            </w:r>
          </w:p>
        </w:tc>
        <w:tc>
          <w:tcPr/>
          <w:p>
            <w:pPr>
              <w:numPr>
                <w:ilvl w:val="0"/>
                <w:numId w:val="0"/>
              </w:numPr>
              <w:spacing w:before="0" w:beforeAutospacing="0" w:after="120" w:afterAutospacing="0" w:line="240" w:lineRule="auto"/>
              <w:ind w:left="0" w:right="0" w:firstLine="0"/>
              <w:jc w:val="left"/>
              <w:outlineLvl w:val="9"/>
            </w:pPr>
            <w:r>
              <w:rPr>
                <w:color w:val="003366"/>
              </w:rPr>
              <w:t>10.150.0/16, 10.151.0.0/16, 10.229.225.128/26</w:t>
            </w:r>
          </w:p>
        </w:tc>
        <w:tc>
          <w:tcPr/>
          <w:p>
            <w:pPr>
              <w:spacing w:before="0" w:beforeAutospacing="0" w:after="120" w:afterAutospacing="0" w:line="240" w:lineRule="auto"/>
              <w:ind w:left="0" w:right="0" w:firstLine="0"/>
              <w:jc w:val="left"/>
              <w:outlineLvl w:val="9"/>
            </w:pPr>
            <w:r>
              <w:rPr>
                <w:color w:val="172B4D"/>
              </w:rPr>
              <w:t>10.151.70.10</w:t>
            </w:r>
          </w:p>
          <w:p>
            <w:pPr>
              <w:numPr>
                <w:ilvl w:val="0"/>
                <w:numId w:val="0"/>
              </w:numPr>
              <w:spacing w:before="0" w:beforeAutospacing="0" w:after="120" w:afterAutospacing="0" w:line="240" w:lineRule="auto"/>
              <w:ind w:left="0" w:right="0" w:firstLine="0"/>
              <w:jc w:val="left"/>
              <w:outlineLvl w:val="9"/>
            </w:pPr>
            <w:r>
              <w:rPr>
                <w:color w:val="172B4D"/>
              </w:rPr>
              <w:t>10.151.70.11</w:t>
            </w:r>
          </w:p>
        </w:tc>
        <w:tc>
          <w:tcPr/>
          <w:p>
            <w:pPr>
              <w:numPr>
                <w:ilvl w:val="0"/>
                <w:numId w:val="0"/>
              </w:numPr>
              <w:spacing w:before="0" w:beforeAutospacing="0" w:after="120" w:afterAutospacing="0" w:line="240" w:lineRule="auto"/>
              <w:ind w:left="0" w:right="0" w:firstLine="0"/>
              <w:jc w:val="left"/>
              <w:outlineLvl w:val="9"/>
            </w:pPr>
            <w:r>
              <w:rPr>
                <w:color w:val="003366"/>
              </w:rPr>
              <w:t>TCP/389, UDP/389 (LDAP)</w:t>
            </w:r>
            <w:r>
              <w:rPr>
                <w:color w:val="003366"/>
              </w:rPr>
              <w:br/>
            </w:r>
            <w:r>
              <w:rPr>
                <w:color w:val="003366"/>
              </w:rPr>
              <w:t>TCP/636 (LDAP SSL)</w:t>
            </w:r>
            <w:r>
              <w:rPr>
                <w:color w:val="003366"/>
              </w:rPr>
              <w:br/>
            </w:r>
            <w:r>
              <w:rPr>
                <w:color w:val="003366"/>
              </w:rPr>
              <w:t>TCP/3268 (LDAP GC)</w:t>
            </w:r>
            <w:r>
              <w:rPr>
                <w:color w:val="003366"/>
              </w:rPr>
              <w:br/>
            </w:r>
            <w:r>
              <w:rPr>
                <w:color w:val="003366"/>
              </w:rPr>
              <w:t>TCP/3269 (LDAP GC SSL)</w:t>
            </w:r>
            <w:r>
              <w:rPr>
                <w:color w:val="003366"/>
              </w:rPr>
              <w:br/>
            </w:r>
            <w:r>
              <w:rPr>
                <w:color w:val="003366"/>
              </w:rPr>
              <w:t>TCP/88, UDP/88 (Kerberos)</w:t>
            </w:r>
            <w:r>
              <w:rPr>
                <w:color w:val="003366"/>
              </w:rPr>
              <w:br/>
            </w:r>
            <w:r>
              <w:rPr>
                <w:color w:val="003366"/>
              </w:rPr>
              <w:t>TCP/53, UDP/53 (DNS)</w:t>
            </w:r>
            <w:r>
              <w:rPr>
                <w:color w:val="003366"/>
              </w:rPr>
              <w:br/>
            </w:r>
            <w:r>
              <w:rPr>
                <w:color w:val="003366"/>
              </w:rPr>
              <w:t>TCP/445, UDP/445 (SMB, CIFS, etc.)</w:t>
            </w:r>
            <w:r>
              <w:rPr>
                <w:color w:val="003366"/>
              </w:rPr>
              <w:br/>
            </w:r>
            <w:r>
              <w:rPr>
                <w:color w:val="003366"/>
              </w:rPr>
              <w:t>TCP/135 (Replication)</w:t>
            </w:r>
            <w:r>
              <w:rPr>
                <w:color w:val="003366"/>
              </w:rPr>
              <w:br/>
            </w:r>
            <w:r>
              <w:rPr>
                <w:color w:val="003366"/>
              </w:rPr>
              <w:t>TCP/5722 (File Replication)</w:t>
            </w:r>
            <w:r>
              <w:rPr>
                <w:color w:val="003366"/>
              </w:rPr>
              <w:br/>
            </w:r>
            <w:r>
              <w:rPr>
                <w:color w:val="003366"/>
              </w:rPr>
              <w:t>UDP/123 (Windows Time)</w:t>
            </w:r>
            <w:r>
              <w:rPr>
                <w:color w:val="003366"/>
              </w:rPr>
              <w:br/>
            </w:r>
            <w:r>
              <w:rPr>
                <w:color w:val="003366"/>
              </w:rPr>
              <w:t>TCP/464, UDP/464 (Kerberos)</w:t>
            </w:r>
            <w:r>
              <w:rPr>
                <w:color w:val="003366"/>
              </w:rPr>
              <w:br/>
            </w:r>
            <w:r>
              <w:rPr>
                <w:color w:val="003366"/>
              </w:rPr>
              <w:t>TCP/9389 (AD DS Web Services)</w:t>
            </w:r>
            <w:r>
              <w:rPr>
                <w:color w:val="003366"/>
              </w:rPr>
              <w:br/>
            </w:r>
            <w:r>
              <w:rPr>
                <w:color w:val="003366"/>
              </w:rPr>
              <w:t>UDP/137 (Netlogon)</w:t>
            </w:r>
            <w:r>
              <w:rPr>
                <w:color w:val="003366"/>
              </w:rPr>
              <w:br/>
            </w:r>
            <w:r>
              <w:rPr>
                <w:color w:val="003366"/>
              </w:rPr>
              <w:t>TCP/139 (DFNS, Netlogon)</w:t>
            </w:r>
            <w:r>
              <w:rPr>
                <w:color w:val="003366"/>
              </w:rPr>
              <w:br/>
            </w:r>
            <w:r>
              <w:rPr>
                <w:color w:val="003366"/>
              </w:rPr>
              <w:t>TCP Dynamic (49152-65535)</w:t>
            </w:r>
            <w:r>
              <w:rPr>
                <w:color w:val="003366"/>
              </w:rPr>
              <w:br/>
            </w:r>
            <w:r>
              <w:rPr>
                <w:color w:val="003366"/>
              </w:rPr>
              <w:t>UDP Dynamic (49152-65535)</w:t>
            </w:r>
          </w:p>
        </w:tc>
        <w:tc>
          <w:tcPr/>
          <w:p>
            <w:pPr>
              <w:numPr>
                <w:ilvl w:val="0"/>
                <w:numId w:val="0"/>
              </w:numPr>
              <w:spacing w:before="0" w:beforeAutospacing="0" w:after="120" w:afterAutospacing="0" w:line="240" w:lineRule="auto"/>
              <w:ind w:left="0" w:right="0" w:firstLine="0"/>
              <w:jc w:val="left"/>
              <w:outlineLvl w:val="9"/>
            </w:pPr>
            <w:r>
              <w:rPr>
                <w:color w:val="003366"/>
              </w:rP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Servers to WSUS</w:t>
            </w:r>
          </w:p>
        </w:tc>
        <w:tc>
          <w:tcPr/>
          <w:p>
            <w:pPr>
              <w:numPr>
                <w:ilvl w:val="0"/>
                <w:numId w:val="0"/>
              </w:numPr>
              <w:spacing w:before="0" w:beforeAutospacing="0" w:after="120" w:afterAutospacing="0" w:line="240" w:lineRule="auto"/>
              <w:ind w:left="0" w:right="0" w:firstLine="0"/>
              <w:jc w:val="left"/>
              <w:outlineLvl w:val="9"/>
            </w:pPr>
            <w:r>
              <w:t>TCP</w:t>
            </w:r>
          </w:p>
        </w:tc>
        <w:tc>
          <w:tcPr/>
          <w:p>
            <w:pPr>
              <w:spacing w:before="0" w:beforeAutospacing="0" w:after="120" w:afterAutospacing="0" w:line="240" w:lineRule="auto"/>
              <w:ind w:left="0" w:right="0" w:firstLine="0"/>
              <w:jc w:val="left"/>
              <w:outlineLvl w:val="9"/>
            </w:pPr>
            <w:r>
              <w:t>10.150.0/16, 10.151.0.0/16, 10.229.225.128/26</w:t>
            </w:r>
          </w:p>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rPr>
                <w:color w:val="172B4D"/>
              </w:rPr>
              <w:t>10.151.90.10</w:t>
            </w:r>
          </w:p>
        </w:tc>
        <w:tc>
          <w:tcPr/>
          <w:p>
            <w:pPr>
              <w:numPr>
                <w:ilvl w:val="0"/>
                <w:numId w:val="0"/>
              </w:numPr>
              <w:spacing w:before="0" w:beforeAutospacing="0" w:after="120" w:afterAutospacing="0" w:line="240" w:lineRule="auto"/>
              <w:ind w:left="0" w:right="0" w:firstLine="0"/>
              <w:jc w:val="left"/>
              <w:outlineLvl w:val="9"/>
            </w:pPr>
            <w:r>
              <w:t>8530</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Repositories</w:t>
            </w:r>
          </w:p>
        </w:tc>
        <w:tc>
          <w:tcPr/>
          <w:p>
            <w:pPr>
              <w:numPr>
                <w:ilvl w:val="0"/>
                <w:numId w:val="0"/>
              </w:numPr>
              <w:spacing w:before="0" w:beforeAutospacing="0" w:after="120" w:afterAutospacing="0" w:line="240" w:lineRule="auto"/>
              <w:ind w:left="0" w:right="0" w:firstLine="0"/>
              <w:jc w:val="left"/>
              <w:outlineLvl w:val="9"/>
            </w:pPr>
            <w:r>
              <w:t>TCP</w:t>
            </w:r>
          </w:p>
        </w:tc>
        <w:tc>
          <w:tcPr/>
          <w:p>
            <w:pPr>
              <w:spacing w:before="0" w:beforeAutospacing="0" w:after="120" w:afterAutospacing="0" w:line="240" w:lineRule="auto"/>
              <w:ind w:left="0" w:right="0" w:firstLine="0"/>
              <w:jc w:val="left"/>
              <w:outlineLvl w:val="9"/>
            </w:pPr>
            <w:r>
              <w:rPr>
                <w:color w:val="172B4D"/>
              </w:rPr>
              <w:t>10.229.225.166</w:t>
            </w:r>
          </w:p>
          <w:p>
            <w:pPr>
              <w:numPr>
                <w:ilvl w:val="0"/>
                <w:numId w:val="0"/>
              </w:numPr>
              <w:spacing w:before="0" w:beforeAutospacing="0" w:after="120" w:afterAutospacing="0" w:line="240" w:lineRule="auto"/>
              <w:ind w:left="0" w:right="0" w:firstLine="0"/>
              <w:jc w:val="left"/>
              <w:outlineLvl w:val="9"/>
            </w:pPr>
            <w:r>
              <w:rPr>
                <w:color w:val="172B4D"/>
              </w:rPr>
              <w:t>10.229.225.167</w:t>
            </w:r>
          </w:p>
        </w:tc>
        <w:tc>
          <w:tcPr/>
          <w:p>
            <w:pPr>
              <w:numPr>
                <w:ilvl w:val="0"/>
                <w:numId w:val="0"/>
              </w:numPr>
              <w:spacing w:before="0" w:beforeAutospacing="0" w:after="120" w:afterAutospacing="0" w:line="240" w:lineRule="auto"/>
              <w:ind w:left="0" w:right="0" w:firstLine="0"/>
              <w:jc w:val="left"/>
              <w:outlineLvl w:val="9"/>
            </w:pPr>
            <w:r>
              <w:t>10.150.0/16, 10.151.0.0/16, 10.229.225.128/26</w:t>
            </w:r>
          </w:p>
        </w:tc>
        <w:tc>
          <w:tcPr/>
          <w:p>
            <w:pPr>
              <w:numPr>
                <w:ilvl w:val="0"/>
                <w:numId w:val="0"/>
              </w:numPr>
              <w:spacing w:before="0" w:beforeAutospacing="0" w:after="120" w:afterAutospacing="0" w:line="240" w:lineRule="auto"/>
              <w:ind w:left="0" w:right="0" w:firstLine="0"/>
              <w:jc w:val="left"/>
              <w:outlineLvl w:val="9"/>
            </w:pPr>
            <w:r>
              <w:t>80, 443</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Automation server updates</w:t>
            </w:r>
          </w:p>
        </w:tc>
        <w:tc>
          <w:tcPr/>
          <w:p>
            <w:pPr>
              <w:numPr>
                <w:ilvl w:val="0"/>
                <w:numId w:val="0"/>
              </w:numPr>
              <w:spacing w:before="0" w:beforeAutospacing="0" w:after="120" w:afterAutospacing="0" w:line="240" w:lineRule="auto"/>
              <w:ind w:left="0" w:right="0" w:firstLine="0"/>
              <w:jc w:val="left"/>
              <w:outlineLvl w:val="9"/>
            </w:pPr>
            <w:r>
              <w:t>TCP</w:t>
            </w:r>
          </w:p>
        </w:tc>
        <w:tc>
          <w:tcPr/>
          <w:p>
            <w:pPr>
              <w:spacing w:before="0" w:beforeAutospacing="0" w:after="120" w:afterAutospacing="0" w:line="240" w:lineRule="auto"/>
              <w:ind w:left="0" w:right="0" w:firstLine="0"/>
              <w:jc w:val="left"/>
              <w:outlineLvl w:val="9"/>
            </w:pPr>
            <w:r>
              <w:rPr>
                <w:color w:val="172B4D"/>
              </w:rPr>
              <w:t>10.229.225.166</w:t>
            </w:r>
          </w:p>
          <w:p>
            <w:pPr>
              <w:spacing w:before="0" w:beforeAutospacing="0" w:after="120" w:afterAutospacing="0" w:line="240" w:lineRule="auto"/>
              <w:ind w:left="0" w:right="0" w:firstLine="0"/>
              <w:jc w:val="left"/>
              <w:outlineLvl w:val="9"/>
            </w:pPr>
            <w:r>
              <w:rPr>
                <w:color w:val="172B4D"/>
              </w:rPr>
              <w:t>10.229.225.167</w:t>
            </w:r>
          </w:p>
          <w:p>
            <w:pPr>
              <w:numPr>
                <w:ilvl w:val="0"/>
                <w:numId w:val="0"/>
              </w:numPr>
              <w:spacing w:before="0" w:beforeAutospacing="0" w:after="120" w:afterAutospacing="0" w:line="240" w:lineRule="auto"/>
              <w:ind w:left="0" w:right="0" w:firstLine="0"/>
              <w:jc w:val="left"/>
              <w:outlineLvl w:val="9"/>
            </w:pPr>
          </w:p>
        </w:tc>
        <w:tc>
          <w:tcPr/>
          <w:p>
            <w:pPr>
              <w:spacing w:before="0" w:beforeAutospacing="0" w:after="120" w:afterAutospacing="0" w:line="240" w:lineRule="auto"/>
              <w:ind w:left="0" w:right="0" w:firstLine="0"/>
              <w:jc w:val="left"/>
              <w:outlineLvl w:val="9"/>
            </w:pPr>
            <w:hyperlink r:id="rId13" w:history="1">
              <w:r>
                <w:rPr>
                  <w:rStyle w:val="Hyperlink"/>
                </w:rPr>
                <w:t>http://acrmciswescm1.azurecr.io/</w:t>
              </w:r>
            </w:hyperlink>
            <w:r>
              <w:t> </w:t>
            </w:r>
          </w:p>
          <w:p>
            <w:pPr>
              <w:spacing w:before="0" w:beforeAutospacing="0" w:after="120" w:afterAutospacing="0" w:line="240" w:lineRule="auto"/>
              <w:ind w:left="0" w:right="0" w:firstLine="0"/>
              <w:jc w:val="left"/>
              <w:outlineLvl w:val="9"/>
            </w:pPr>
            <w:hyperlink r:id="rId14" w:history="1">
              <w:r>
                <w:rPr>
                  <w:rStyle w:val="Hyperlink"/>
                </w:rPr>
                <w:t>https://confluence.nttltd.global.ntt/</w:t>
              </w:r>
            </w:hyperlink>
          </w:p>
          <w:p>
            <w:pPr>
              <w:spacing w:before="0" w:beforeAutospacing="0" w:after="120" w:afterAutospacing="0" w:line="240" w:lineRule="auto"/>
              <w:ind w:left="0" w:right="0" w:firstLine="0"/>
              <w:jc w:val="left"/>
              <w:outlineLvl w:val="9"/>
            </w:pPr>
            <w:hyperlink r:id="rId123" w:history="1">
              <w:r>
                <w:rPr>
                  <w:rStyle w:val="Hyperlink"/>
                </w:rPr>
                <w:t>http://azure.archive.ubuntu.com</w:t>
              </w:r>
            </w:hyperlink>
          </w:p>
          <w:p>
            <w:pPr>
              <w:spacing w:before="0" w:beforeAutospacing="0" w:after="120" w:afterAutospacing="0" w:line="240" w:lineRule="auto"/>
              <w:ind w:left="0" w:right="0" w:firstLine="0"/>
              <w:jc w:val="left"/>
              <w:outlineLvl w:val="9"/>
            </w:pPr>
            <w:hyperlink r:id="rId16" w:history="1">
              <w:r>
                <w:rPr>
                  <w:rStyle w:val="Hyperlink"/>
                </w:rPr>
                <w:t>https://repo.saltproject.io</w:t>
              </w:r>
            </w:hyperlink>
          </w:p>
          <w:p>
            <w:pPr>
              <w:spacing w:before="0" w:beforeAutospacing="0" w:after="120" w:afterAutospacing="0" w:line="240" w:lineRule="auto"/>
              <w:ind w:left="0" w:right="0" w:firstLine="0"/>
              <w:jc w:val="left"/>
              <w:outlineLvl w:val="9"/>
            </w:pPr>
            <w:hyperlink r:id="rId17" w:history="1">
              <w:r>
                <w:rPr>
                  <w:rStyle w:val="Hyperlink"/>
                </w:rPr>
                <w:t>https://archive.repo.saltproject.io/</w:t>
              </w:r>
            </w:hyperlink>
          </w:p>
          <w:p>
            <w:pPr>
              <w:spacing w:before="0" w:beforeAutospacing="0" w:after="120" w:afterAutospacing="0" w:line="240" w:lineRule="auto"/>
              <w:ind w:left="0" w:right="0" w:firstLine="0"/>
              <w:jc w:val="left"/>
              <w:outlineLvl w:val="9"/>
            </w:pPr>
            <w:hyperlink r:id="rId18" w:history="1">
              <w:r>
                <w:rPr>
                  <w:rStyle w:val="Hyperlink"/>
                </w:rPr>
                <w:t>https://download.docker.com</w:t>
              </w:r>
            </w:hyperlink>
          </w:p>
          <w:p>
            <w:pPr>
              <w:spacing w:before="0" w:beforeAutospacing="0" w:after="120" w:afterAutospacing="0" w:line="240" w:lineRule="auto"/>
              <w:ind w:left="0" w:right="0" w:firstLine="0"/>
              <w:jc w:val="left"/>
              <w:outlineLvl w:val="9"/>
            </w:pPr>
            <w:hyperlink r:id="rId19" w:history="1">
              <w:r>
                <w:rPr>
                  <w:rStyle w:val="Hyperlink"/>
                </w:rPr>
                <w:t>https://*.readthedocs.io</w:t>
              </w:r>
            </w:hyperlink>
          </w:p>
          <w:p>
            <w:pPr>
              <w:spacing w:before="0" w:beforeAutospacing="0" w:after="120" w:afterAutospacing="0" w:line="240" w:lineRule="auto"/>
              <w:ind w:left="0" w:right="0" w:firstLine="0"/>
              <w:jc w:val="left"/>
              <w:outlineLvl w:val="9"/>
            </w:pPr>
            <w:hyperlink r:id="rId20" w:history="1">
              <w:r>
                <w:rPr>
                  <w:rStyle w:val="Hyperlink"/>
                </w:rPr>
                <w:t>https://github.com</w:t>
              </w:r>
            </w:hyperlink>
          </w:p>
          <w:p>
            <w:pPr>
              <w:spacing w:before="0" w:beforeAutospacing="0" w:after="120" w:afterAutospacing="0" w:line="240" w:lineRule="auto"/>
              <w:ind w:left="0" w:right="0" w:firstLine="0"/>
              <w:jc w:val="left"/>
              <w:outlineLvl w:val="9"/>
            </w:pPr>
            <w:hyperlink r:id="rId21" w:history="1">
              <w:r>
                <w:rPr>
                  <w:rStyle w:val="Hyperlink"/>
                </w:rPr>
                <w:t>https://pip.pypa.io/</w:t>
              </w:r>
            </w:hyperlink>
          </w:p>
          <w:p>
            <w:pPr>
              <w:spacing w:before="0" w:beforeAutospacing="0" w:after="120" w:afterAutospacing="0" w:line="240" w:lineRule="auto"/>
              <w:ind w:left="0" w:right="0" w:firstLine="0"/>
              <w:jc w:val="left"/>
              <w:outlineLvl w:val="9"/>
            </w:pPr>
            <w:hyperlink r:id="rId22" w:history="1">
              <w:r>
                <w:rPr>
                  <w:rStyle w:val="Hyperlink"/>
                </w:rPr>
                <w:t>https://pypi.python.org</w:t>
              </w:r>
            </w:hyperlink>
          </w:p>
          <w:p>
            <w:pPr>
              <w:spacing w:before="0" w:beforeAutospacing="0" w:after="120" w:afterAutospacing="0" w:line="240" w:lineRule="auto"/>
              <w:ind w:left="0" w:right="0" w:firstLine="0"/>
              <w:jc w:val="left"/>
              <w:outlineLvl w:val="9"/>
            </w:pPr>
            <w:hyperlink r:id="rId23" w:history="1">
              <w:r>
                <w:rPr>
                  <w:rStyle w:val="Hyperlink"/>
                </w:rPr>
                <w:t>https://pypi.org</w:t>
              </w:r>
            </w:hyperlink>
          </w:p>
          <w:p>
            <w:pPr>
              <w:spacing w:before="0" w:beforeAutospacing="0" w:after="120" w:afterAutospacing="0" w:line="240" w:lineRule="auto"/>
              <w:ind w:left="0" w:right="0" w:firstLine="0"/>
              <w:jc w:val="left"/>
              <w:outlineLvl w:val="9"/>
            </w:pPr>
            <w:hyperlink r:id="rId24" w:history="1">
              <w:r>
                <w:rPr>
                  <w:rStyle w:val="Hyperlink"/>
                </w:rPr>
                <w:t>https://files.pythonhosted.org</w:t>
              </w:r>
            </w:hyperlink>
          </w:p>
          <w:p>
            <w:pPr>
              <w:spacing w:before="0" w:beforeAutospacing="0" w:after="120" w:afterAutospacing="0" w:line="240" w:lineRule="auto"/>
              <w:ind w:left="0" w:right="0" w:firstLine="0"/>
              <w:jc w:val="left"/>
              <w:outlineLvl w:val="9"/>
            </w:pPr>
            <w:hyperlink r:id="rId25" w:history="1">
              <w:r>
                <w:rPr>
                  <w:rStyle w:val="Hyperlink"/>
                </w:rPr>
                <w:t>https://requests.readthedocs.io</w:t>
              </w:r>
            </w:hyperlink>
          </w:p>
          <w:p>
            <w:pPr>
              <w:spacing w:before="0" w:beforeAutospacing="0" w:after="120" w:afterAutospacing="0" w:line="240" w:lineRule="auto"/>
              <w:ind w:left="0" w:right="0" w:firstLine="0"/>
              <w:jc w:val="left"/>
              <w:outlineLvl w:val="9"/>
            </w:pPr>
            <w:hyperlink r:id="rId19" w:history="1">
              <w:r>
                <w:rPr>
                  <w:rStyle w:val="Hyperlink"/>
                </w:rPr>
                <w:t>https://certifiio.readthedocs.io</w:t>
              </w:r>
            </w:hyperlink>
          </w:p>
          <w:p>
            <w:pPr>
              <w:spacing w:before="0" w:beforeAutospacing="0" w:after="120" w:afterAutospacing="0" w:line="240" w:lineRule="auto"/>
              <w:ind w:left="0" w:right="0" w:firstLine="0"/>
              <w:jc w:val="left"/>
              <w:outlineLvl w:val="9"/>
            </w:pPr>
            <w:hyperlink r:id="rId26" w:history="1">
              <w:r>
                <w:rPr>
                  <w:rStyle w:val="Hyperlink"/>
                </w:rPr>
                <w:t>https://urllib3.readthedocs.io/</w:t>
              </w:r>
            </w:hyperlink>
          </w:p>
          <w:p>
            <w:pPr>
              <w:spacing w:before="0" w:beforeAutospacing="0" w:after="120" w:afterAutospacing="0" w:line="240" w:lineRule="auto"/>
              <w:ind w:left="0" w:right="0" w:firstLine="0"/>
              <w:jc w:val="left"/>
              <w:outlineLvl w:val="9"/>
            </w:pPr>
            <w:hyperlink r:id="rId124" w:history="1">
              <w:r>
                <w:rPr>
                  <w:rStyle w:val="Hyperlink"/>
                </w:rPr>
                <w:t>login.microsoftonline.com</w:t>
              </w:r>
            </w:hyperlink>
            <w:r>
              <w:br/>
            </w:r>
            <w:r>
              <w:t>*.</w:t>
            </w:r>
            <w:hyperlink r:id="rId125" w:history="1">
              <w:r>
                <w:rPr>
                  <w:rStyle w:val="Hyperlink"/>
                </w:rPr>
                <w:t>aadcdn.msftauth.net</w:t>
              </w:r>
            </w:hyperlink>
            <w:r>
              <w:br/>
            </w:r>
            <w:r>
              <w:t>*.</w:t>
            </w:r>
            <w:hyperlink r:id="rId126" w:history="1">
              <w:r>
                <w:rPr>
                  <w:rStyle w:val="Hyperlink"/>
                </w:rPr>
                <w:t>aadcdn.msftauthimages.net</w:t>
              </w:r>
            </w:hyperlink>
            <w:r>
              <w:br/>
            </w:r>
            <w:r>
              <w:t>*.</w:t>
            </w:r>
            <w:hyperlink r:id="rId127" w:history="1">
              <w:r>
                <w:rPr>
                  <w:rStyle w:val="Hyperlink"/>
                </w:rPr>
                <w:t>aadcdn.msauthimages.net</w:t>
              </w:r>
            </w:hyperlink>
            <w:r>
              <w:br/>
            </w:r>
            <w:r>
              <w:t>*.</w:t>
            </w:r>
            <w:hyperlink r:id="rId128" w:history="1">
              <w:r>
                <w:rPr>
                  <w:rStyle w:val="Hyperlink"/>
                </w:rPr>
                <w:t>logincdn.msftauth.net</w:t>
              </w:r>
            </w:hyperlink>
            <w:r>
              <w:br/>
            </w:r>
            <w:hyperlink r:id="rId129" w:history="1">
              <w:r>
                <w:rPr>
                  <w:rStyle w:val="Hyperlink"/>
                </w:rPr>
                <w:t>login.live.com</w:t>
              </w:r>
            </w:hyperlink>
            <w:r>
              <w:br/>
            </w:r>
            <w:r>
              <w:t>*.</w:t>
            </w:r>
            <w:hyperlink r:id="rId130" w:history="1">
              <w:r>
                <w:rPr>
                  <w:rStyle w:val="Hyperlink"/>
                </w:rPr>
                <w:t>msauth.net</w:t>
              </w:r>
            </w:hyperlink>
            <w:r>
              <w:br/>
            </w:r>
            <w:r>
              <w:t>*.</w:t>
            </w:r>
            <w:hyperlink r:id="rId131" w:history="1">
              <w:r>
                <w:rPr>
                  <w:rStyle w:val="Hyperlink"/>
                </w:rPr>
                <w:t>aadcdn.microsoftonline-p.com</w:t>
              </w:r>
            </w:hyperlink>
            <w:r>
              <w:br/>
            </w:r>
            <w:r>
              <w:t>*.</w:t>
            </w:r>
            <w:hyperlink r:id="rId132" w:history="1">
              <w:r>
                <w:rPr>
                  <w:rStyle w:val="Hyperlink"/>
                </w:rPr>
                <w:t>microsoftonline-p.com</w:t>
              </w:r>
            </w:hyperlink>
          </w:p>
          <w:p>
            <w:pPr>
              <w:spacing w:before="0" w:beforeAutospacing="0" w:after="120" w:afterAutospacing="0" w:line="240" w:lineRule="auto"/>
              <w:ind w:left="0" w:right="0" w:firstLine="0"/>
              <w:jc w:val="left"/>
              <w:outlineLvl w:val="9"/>
            </w:pPr>
            <w:r>
              <w:t>*.</w:t>
            </w:r>
            <w:hyperlink r:id="rId133" w:history="1">
              <w:r>
                <w:rPr>
                  <w:rStyle w:val="Hyperlink"/>
                </w:rPr>
                <w:t>portal.azure.com</w:t>
              </w:r>
            </w:hyperlink>
            <w:r>
              <w:br/>
            </w:r>
            <w:r>
              <w:t>*.</w:t>
            </w:r>
            <w:hyperlink r:id="rId134" w:history="1">
              <w:r>
                <w:rPr>
                  <w:rStyle w:val="Hyperlink"/>
                </w:rPr>
                <w:t>hosting.portal.azure.net</w:t>
              </w:r>
            </w:hyperlink>
            <w:r>
              <w:br/>
            </w:r>
            <w:r>
              <w:t>*.</w:t>
            </w:r>
            <w:hyperlink r:id="rId135" w:history="1">
              <w:r>
                <w:rPr>
                  <w:rStyle w:val="Hyperlink"/>
                </w:rPr>
                <w:t>reactblade.portal.azure.net</w:t>
              </w:r>
            </w:hyperlink>
            <w:r>
              <w:br/>
            </w:r>
            <w:hyperlink r:id="rId136" w:history="1">
              <w:r>
                <w:rPr>
                  <w:rStyle w:val="Hyperlink"/>
                </w:rPr>
                <w:t>management.azure.com</w:t>
              </w:r>
            </w:hyperlink>
            <w:r>
              <w:br/>
            </w:r>
            <w:r>
              <w:t>*.</w:t>
            </w:r>
            <w:hyperlink r:id="rId137" w:history="1">
              <w:r>
                <w:rPr>
                  <w:rStyle w:val="Hyperlink"/>
                </w:rPr>
                <w:t>ext.azure.com</w:t>
              </w:r>
            </w:hyperlink>
            <w:r>
              <w:br/>
            </w:r>
            <w:r>
              <w:t>*.</w:t>
            </w:r>
            <w:hyperlink r:id="rId138" w:history="1">
              <w:r>
                <w:rPr>
                  <w:rStyle w:val="Hyperlink"/>
                </w:rPr>
                <w:t>graph.windows.net</w:t>
              </w:r>
            </w:hyperlink>
            <w:r>
              <w:br/>
            </w:r>
            <w:r>
              <w:t>*.</w:t>
            </w:r>
            <w:hyperlink r:id="rId139" w:history="1">
              <w:r>
                <w:rPr>
                  <w:rStyle w:val="Hyperlink"/>
                </w:rPr>
                <w:t>graph.microsoft.com</w:t>
              </w:r>
            </w:hyperlink>
          </w:p>
          <w:p>
            <w:pPr>
              <w:spacing w:before="0" w:beforeAutospacing="0" w:after="120" w:afterAutospacing="0" w:line="240" w:lineRule="auto"/>
              <w:ind w:left="0" w:right="0" w:firstLine="0"/>
              <w:jc w:val="left"/>
              <w:outlineLvl w:val="9"/>
            </w:pPr>
            <w:r>
              <w:t>*.</w:t>
            </w:r>
            <w:hyperlink r:id="rId140" w:history="1">
              <w:r>
                <w:rPr>
                  <w:rStyle w:val="Hyperlink"/>
                </w:rPr>
                <w:t>account.microsoft.com</w:t>
              </w:r>
            </w:hyperlink>
            <w:r>
              <w:br/>
            </w:r>
            <w:r>
              <w:t>*.</w:t>
            </w:r>
            <w:hyperlink r:id="rId141" w:history="1">
              <w:r>
                <w:rPr>
                  <w:rStyle w:val="Hyperlink"/>
                </w:rPr>
                <w:t>bmx.azure.com</w:t>
              </w:r>
            </w:hyperlink>
            <w:r>
              <w:br/>
            </w:r>
            <w:r>
              <w:t>*.</w:t>
            </w:r>
            <w:hyperlink r:id="rId142" w:history="1">
              <w:r>
                <w:rPr>
                  <w:rStyle w:val="Hyperlink"/>
                </w:rPr>
                <w:t>subscriptionrp.trafficmanager.net</w:t>
              </w:r>
            </w:hyperlink>
            <w:r>
              <w:br/>
            </w:r>
            <w:r>
              <w:t>*.</w:t>
            </w:r>
            <w:hyperlink r:id="rId143" w:history="1">
              <w:r>
                <w:rPr>
                  <w:rStyle w:val="Hyperlink"/>
                </w:rPr>
                <w:t>signup.azure.com</w:t>
              </w:r>
            </w:hyperlink>
          </w:p>
          <w:p>
            <w:pPr>
              <w:spacing w:before="0" w:beforeAutospacing="0" w:after="120" w:afterAutospacing="0" w:line="240" w:lineRule="auto"/>
              <w:ind w:left="0" w:right="0" w:firstLine="0"/>
              <w:jc w:val="left"/>
              <w:outlineLvl w:val="9"/>
            </w:pPr>
            <w:hyperlink r:id="rId144" w:history="1">
              <w:r>
                <w:rPr>
                  <w:rStyle w:val="Hyperlink"/>
                </w:rPr>
                <w:t>aka.ms</w:t>
              </w:r>
            </w:hyperlink>
            <w:r>
              <w:t xml:space="preserve"> (Microsoft short URL)</w:t>
            </w:r>
            <w:r>
              <w:br/>
            </w:r>
            <w:r>
              <w:t>*.</w:t>
            </w:r>
            <w:hyperlink r:id="rId145" w:history="1">
              <w:r>
                <w:rPr>
                  <w:rStyle w:val="Hyperlink"/>
                </w:rPr>
                <w:t>asazure.windows.net</w:t>
              </w:r>
            </w:hyperlink>
            <w:r>
              <w:t xml:space="preserve"> (Analysis Services)</w:t>
            </w:r>
            <w:r>
              <w:br/>
            </w:r>
            <w:r>
              <w:t>*.</w:t>
            </w:r>
            <w:hyperlink r:id="rId146" w:history="1">
              <w:r>
                <w:rPr>
                  <w:rStyle w:val="Hyperlink"/>
                </w:rPr>
                <w:t>azconfig.io</w:t>
              </w:r>
            </w:hyperlink>
            <w:r>
              <w:t xml:space="preserve"> (AzConfig Service)</w:t>
            </w:r>
            <w:r>
              <w:br/>
            </w:r>
            <w:r>
              <w:t>*.</w:t>
            </w:r>
            <w:hyperlink r:id="rId147" w:history="1">
              <w:r>
                <w:rPr>
                  <w:rStyle w:val="Hyperlink"/>
                </w:rPr>
                <w:t>aad.azure.com</w:t>
              </w:r>
            </w:hyperlink>
            <w:r>
              <w:t xml:space="preserve"> (Microsoft Entra)</w:t>
            </w:r>
            <w:r>
              <w:br/>
            </w:r>
            <w:r>
              <w:t>*.</w:t>
            </w:r>
            <w:hyperlink r:id="rId148" w:history="1">
              <w:r>
                <w:rPr>
                  <w:rStyle w:val="Hyperlink"/>
                </w:rPr>
                <w:t>aadconnecthealth.azure.com</w:t>
              </w:r>
            </w:hyperlink>
            <w:r>
              <w:t xml:space="preserve"> (Microsoft Entra)</w:t>
            </w:r>
            <w:r>
              <w:br/>
            </w:r>
            <w:hyperlink r:id="rId149" w:history="1">
              <w:r>
                <w:rPr>
                  <w:rStyle w:val="Hyperlink"/>
                </w:rPr>
                <w:t>ad.azure.com</w:t>
              </w:r>
            </w:hyperlink>
            <w:r>
              <w:t xml:space="preserve"> (Microsoft Entra)</w:t>
            </w:r>
            <w:r>
              <w:br/>
            </w:r>
            <w:hyperlink r:id="rId150" w:history="1">
              <w:r>
                <w:rPr>
                  <w:rStyle w:val="Hyperlink"/>
                </w:rPr>
                <w:t>adf.azure.com</w:t>
              </w:r>
            </w:hyperlink>
            <w:r>
              <w:t xml:space="preserve"> (Azure Data Factory)</w:t>
            </w:r>
            <w:r>
              <w:br/>
            </w:r>
            <w:hyperlink r:id="rId151" w:history="1">
              <w:r>
                <w:rPr>
                  <w:rStyle w:val="Hyperlink"/>
                </w:rPr>
                <w:t>api.aadrm.com</w:t>
              </w:r>
            </w:hyperlink>
            <w:r>
              <w:t xml:space="preserve"> (Microsoft Entra)</w:t>
            </w:r>
            <w:r>
              <w:br/>
            </w:r>
            <w:hyperlink r:id="rId152" w:history="1">
              <w:r>
                <w:rPr>
                  <w:rStyle w:val="Hyperlink"/>
                </w:rPr>
                <w:t>api.loganalytics.io</w:t>
              </w:r>
            </w:hyperlink>
            <w:r>
              <w:t xml:space="preserve"> (Log Analytics Service)</w:t>
            </w:r>
            <w:r>
              <w:br/>
            </w:r>
            <w:hyperlink r:id="rId153" w:history="1">
              <w:r>
                <w:rPr>
                  <w:rStyle w:val="Hyperlink"/>
                </w:rPr>
                <w:t>api.azrbac.mspim.azure.com</w:t>
              </w:r>
            </w:hyperlink>
            <w:r>
              <w:t xml:space="preserve"> (Microsoft Entra)</w:t>
            </w:r>
            <w:r>
              <w:br/>
            </w:r>
            <w:r>
              <w:t>*.</w:t>
            </w:r>
            <w:hyperlink r:id="rId154" w:history="1">
              <w:r>
                <w:rPr>
                  <w:rStyle w:val="Hyperlink"/>
                </w:rPr>
                <w:t>applicationinsights.azure.com</w:t>
              </w:r>
            </w:hyperlink>
            <w:r>
              <w:t xml:space="preserve"> (Application Insights Service)</w:t>
            </w:r>
            <w:r>
              <w:br/>
            </w:r>
            <w:hyperlink r:id="rId155" w:history="1">
              <w:r>
                <w:rPr>
                  <w:rStyle w:val="Hyperlink"/>
                </w:rPr>
                <w:t>appservice.azure.com</w:t>
              </w:r>
            </w:hyperlink>
            <w:r>
              <w:t xml:space="preserve"> (Azure App Services)</w:t>
            </w:r>
            <w:r>
              <w:br/>
            </w:r>
            <w:r>
              <w:t>*.</w:t>
            </w:r>
            <w:hyperlink r:id="rId156" w:history="1">
              <w:r>
                <w:rPr>
                  <w:rStyle w:val="Hyperlink"/>
                </w:rPr>
                <w:t>arc.azure.net</w:t>
              </w:r>
            </w:hyperlink>
            <w:r>
              <w:t xml:space="preserve"> (Azure Arc)</w:t>
            </w:r>
            <w:r>
              <w:br/>
            </w:r>
            <w:hyperlink r:id="rId145" w:history="1">
              <w:r>
                <w:rPr>
                  <w:rStyle w:val="Hyperlink"/>
                </w:rPr>
                <w:t>asazure.windows.net</w:t>
              </w:r>
            </w:hyperlink>
            <w:r>
              <w:t xml:space="preserve"> (Analysis Services)</w:t>
            </w:r>
            <w:r>
              <w:br/>
            </w:r>
            <w:hyperlink r:id="rId157" w:history="1">
              <w:r>
                <w:rPr>
                  <w:rStyle w:val="Hyperlink"/>
                </w:rPr>
                <w:t>bastion.azure.com</w:t>
              </w:r>
            </w:hyperlink>
            <w:r>
              <w:t xml:space="preserve"> (Azure Bastion Service)</w:t>
            </w:r>
            <w:r>
              <w:br/>
            </w:r>
            <w:hyperlink r:id="rId158" w:history="1">
              <w:r>
                <w:rPr>
                  <w:rStyle w:val="Hyperlink"/>
                </w:rPr>
                <w:t>batch.azure.com</w:t>
              </w:r>
            </w:hyperlink>
            <w:r>
              <w:t xml:space="preserve"> (Azure Batch Service)</w:t>
            </w:r>
            <w:r>
              <w:br/>
            </w:r>
            <w:hyperlink r:id="rId159" w:history="1">
              <w:r>
                <w:rPr>
                  <w:rStyle w:val="Hyperlink"/>
                </w:rPr>
                <w:t>catalogapi.azure.com</w:t>
              </w:r>
            </w:hyperlink>
            <w:r>
              <w:t xml:space="preserve"> (Azure Marketplace)</w:t>
            </w:r>
            <w:r>
              <w:br/>
            </w:r>
            <w:hyperlink r:id="rId160" w:history="1">
              <w:r>
                <w:rPr>
                  <w:rStyle w:val="Hyperlink"/>
                </w:rPr>
                <w:t>catalogartifact.azureedge.net</w:t>
              </w:r>
            </w:hyperlink>
            <w:r>
              <w:t xml:space="preserve"> (Azure Marketplace)</w:t>
            </w:r>
            <w:r>
              <w:br/>
            </w:r>
            <w:hyperlink r:id="rId161" w:history="1">
              <w:r>
                <w:rPr>
                  <w:rStyle w:val="Hyperlink"/>
                </w:rPr>
                <w:t>changeanalysis.azure.com</w:t>
              </w:r>
            </w:hyperlink>
            <w:r>
              <w:t xml:space="preserve"> (Change Analysis)</w:t>
            </w:r>
            <w:r>
              <w:br/>
            </w:r>
            <w:hyperlink r:id="rId162" w:history="1">
              <w:r>
                <w:rPr>
                  <w:rStyle w:val="Hyperlink"/>
                </w:rPr>
                <w:t>cognitiveservices.azure.com</w:t>
              </w:r>
            </w:hyperlink>
            <w:r>
              <w:t xml:space="preserve"> (Cognitive Services)</w:t>
            </w:r>
            <w:r>
              <w:br/>
            </w:r>
            <w:hyperlink r:id="rId163" w:history="1">
              <w:r>
                <w:rPr>
                  <w:rStyle w:val="Hyperlink"/>
                </w:rPr>
                <w:t>config.office.com</w:t>
              </w:r>
            </w:hyperlink>
            <w:r>
              <w:t xml:space="preserve"> (Microsoft Office)</w:t>
            </w:r>
            <w:r>
              <w:br/>
            </w:r>
            <w:hyperlink r:id="rId164" w:history="1">
              <w:r>
                <w:rPr>
                  <w:rStyle w:val="Hyperlink"/>
                </w:rPr>
                <w:t>cosmos.azure.com</w:t>
              </w:r>
            </w:hyperlink>
            <w:r>
              <w:t xml:space="preserve"> (Azure Cosmos DB)</w:t>
            </w:r>
            <w:r>
              <w:br/>
            </w:r>
            <w:r>
              <w:t>*.</w:t>
            </w:r>
            <w:hyperlink r:id="rId165" w:history="1">
              <w:r>
                <w:rPr>
                  <w:rStyle w:val="Hyperlink"/>
                </w:rPr>
                <w:t>database.windows.net</w:t>
              </w:r>
            </w:hyperlink>
            <w:r>
              <w:t xml:space="preserve"> (SQL Server)</w:t>
            </w:r>
            <w:r>
              <w:br/>
            </w:r>
            <w:hyperlink r:id="rId166" w:history="1">
              <w:r>
                <w:rPr>
                  <w:rStyle w:val="Hyperlink"/>
                </w:rPr>
                <w:t>datalake.azure.net</w:t>
              </w:r>
            </w:hyperlink>
            <w:r>
              <w:t xml:space="preserve"> (Azure Data Lake Service)</w:t>
            </w:r>
            <w:r>
              <w:br/>
            </w:r>
            <w:hyperlink r:id="rId167" w:history="1">
              <w:r>
                <w:rPr>
                  <w:rStyle w:val="Hyperlink"/>
                </w:rPr>
                <w:t>dev.azure.com</w:t>
              </w:r>
            </w:hyperlink>
            <w:r>
              <w:t xml:space="preserve"> (Azure DevOps)</w:t>
            </w:r>
            <w:r>
              <w:br/>
            </w:r>
            <w:hyperlink r:id="rId168" w:history="1">
              <w:r>
                <w:rPr>
                  <w:rStyle w:val="Hyperlink"/>
                </w:rPr>
                <w:t>dev.azuresynapse.net</w:t>
              </w:r>
            </w:hyperlink>
            <w:r>
              <w:t xml:space="preserve"> (Azure Synapse)</w:t>
            </w:r>
            <w:r>
              <w:br/>
            </w:r>
            <w:hyperlink r:id="rId169" w:history="1">
              <w:r>
                <w:rPr>
                  <w:rStyle w:val="Hyperlink"/>
                </w:rPr>
                <w:t>digitaltwins.azure.net</w:t>
              </w:r>
            </w:hyperlink>
            <w:r>
              <w:t xml:space="preserve"> (Azure Digital Twins)</w:t>
            </w:r>
            <w:r>
              <w:br/>
            </w:r>
            <w:hyperlink r:id="rId170" w:history="1">
              <w:r>
                <w:rPr>
                  <w:rStyle w:val="Hyperlink"/>
                </w:rPr>
                <w:t>learn.microsoft.com</w:t>
              </w:r>
            </w:hyperlink>
            <w:r>
              <w:t xml:space="preserve"> (Azure documentation)</w:t>
            </w:r>
            <w:r>
              <w:br/>
            </w:r>
            <w:hyperlink r:id="rId171" w:history="1">
              <w:r>
                <w:rPr>
                  <w:rStyle w:val="Hyperlink"/>
                </w:rPr>
                <w:t>elm.iga.azure.com</w:t>
              </w:r>
            </w:hyperlink>
            <w:r>
              <w:t xml:space="preserve"> (Microsoft Entra)</w:t>
            </w:r>
            <w:r>
              <w:br/>
            </w:r>
            <w:hyperlink r:id="rId172" w:history="1">
              <w:r>
                <w:rPr>
                  <w:rStyle w:val="Hyperlink"/>
                </w:rPr>
                <w:t>eventhubs.azure.net</w:t>
              </w:r>
            </w:hyperlink>
            <w:r>
              <w:t xml:space="preserve"> (Azure Event Hubs)</w:t>
            </w:r>
            <w:r>
              <w:br/>
            </w:r>
            <w:hyperlink r:id="rId173" w:history="1">
              <w:r>
                <w:rPr>
                  <w:rStyle w:val="Hyperlink"/>
                </w:rPr>
                <w:t>functions.azure.com</w:t>
              </w:r>
            </w:hyperlink>
            <w:r>
              <w:t xml:space="preserve"> (Azure Functions)</w:t>
            </w:r>
            <w:r>
              <w:br/>
            </w:r>
            <w:hyperlink r:id="rId174" w:history="1">
              <w:r>
                <w:rPr>
                  <w:rStyle w:val="Hyperlink"/>
                </w:rPr>
                <w:t>gallery.azure.com</w:t>
              </w:r>
            </w:hyperlink>
            <w:r>
              <w:t xml:space="preserve"> (Azure Marketplace)</w:t>
            </w:r>
            <w:r>
              <w:br/>
            </w:r>
            <w:hyperlink r:id="rId175" w:history="1">
              <w:r>
                <w:rPr>
                  <w:rStyle w:val="Hyperlink"/>
                </w:rPr>
                <w:t>go.microsoft.com</w:t>
              </w:r>
            </w:hyperlink>
            <w:r>
              <w:t xml:space="preserve"> (Microsoft documentation placeholder)</w:t>
            </w:r>
            <w:r>
              <w:br/>
            </w:r>
            <w:hyperlink r:id="rId176" w:history="1">
              <w:r>
                <w:rPr>
                  <w:rStyle w:val="Hyperlink"/>
                </w:rPr>
                <w:t>help.kusto.windows.net</w:t>
              </w:r>
            </w:hyperlink>
            <w:r>
              <w:t xml:space="preserve"> (Azure Kusto Cluster Help)</w:t>
            </w:r>
            <w:r>
              <w:br/>
            </w:r>
            <w:hyperlink r:id="rId177" w:history="1">
              <w:r>
                <w:rPr>
                  <w:rStyle w:val="Hyperlink"/>
                </w:rPr>
                <w:t>identitygovernance.azure.com</w:t>
              </w:r>
            </w:hyperlink>
            <w:r>
              <w:t xml:space="preserve"> (Microsoft Entra)</w:t>
            </w:r>
            <w:r>
              <w:br/>
            </w:r>
            <w:hyperlink r:id="rId178" w:history="1">
              <w:r>
                <w:rPr>
                  <w:rStyle w:val="Hyperlink"/>
                </w:rPr>
                <w:t>iga.azure.com</w:t>
              </w:r>
            </w:hyperlink>
            <w:r>
              <w:t xml:space="preserve"> (Microsoft Entra)</w:t>
            </w:r>
            <w:r>
              <w:br/>
            </w:r>
            <w:hyperlink r:id="rId179" w:history="1">
              <w:r>
                <w:rPr>
                  <w:rStyle w:val="Hyperlink"/>
                </w:rPr>
                <w:t>informationprotection.azure.com</w:t>
              </w:r>
            </w:hyperlink>
            <w:r>
              <w:t xml:space="preserve"> (Microsoft Entra)</w:t>
            </w:r>
            <w:r>
              <w:br/>
            </w:r>
            <w:hyperlink r:id="rId180" w:history="1">
              <w:r>
                <w:rPr>
                  <w:rStyle w:val="Hyperlink"/>
                </w:rPr>
                <w:t>kusto.windows.net</w:t>
              </w:r>
            </w:hyperlink>
            <w:r>
              <w:t xml:space="preserve"> (Azure Kusto Clusters)</w:t>
            </w:r>
            <w:r>
              <w:br/>
            </w:r>
            <w:hyperlink r:id="rId170" w:history="1">
              <w:r>
                <w:rPr>
                  <w:rStyle w:val="Hyperlink"/>
                </w:rPr>
                <w:t>learn.microsoft.com</w:t>
              </w:r>
            </w:hyperlink>
            <w:r>
              <w:t xml:space="preserve"> (Azure documentation)</w:t>
            </w:r>
            <w:r>
              <w:br/>
            </w:r>
            <w:hyperlink r:id="rId181" w:history="1">
              <w:r>
                <w:rPr>
                  <w:rStyle w:val="Hyperlink"/>
                </w:rPr>
                <w:t>logic.azure.com</w:t>
              </w:r>
            </w:hyperlink>
            <w:r>
              <w:t xml:space="preserve"> (Logic Apps)</w:t>
            </w:r>
            <w:r>
              <w:br/>
            </w:r>
            <w:hyperlink r:id="rId182" w:history="1">
              <w:r>
                <w:rPr>
                  <w:rStyle w:val="Hyperlink"/>
                </w:rPr>
                <w:t>marketplacedataprovider.azure.com</w:t>
              </w:r>
            </w:hyperlink>
            <w:r>
              <w:t xml:space="preserve"> (Azure Marketplace)</w:t>
            </w:r>
            <w:r>
              <w:br/>
            </w:r>
            <w:hyperlink r:id="rId183" w:history="1">
              <w:r>
                <w:rPr>
                  <w:rStyle w:val="Hyperlink"/>
                </w:rPr>
                <w:t>marketplaceemail.azure.com</w:t>
              </w:r>
            </w:hyperlink>
            <w:r>
              <w:t xml:space="preserve"> (Azure Marketplace)</w:t>
            </w:r>
            <w:r>
              <w:br/>
            </w:r>
            <w:hyperlink r:id="rId184" w:history="1">
              <w:r>
                <w:rPr>
                  <w:rStyle w:val="Hyperlink"/>
                </w:rPr>
                <w:t>media.azure.net</w:t>
              </w:r>
            </w:hyperlink>
            <w:r>
              <w:t xml:space="preserve"> (Azure Media Services)</w:t>
            </w:r>
            <w:r>
              <w:br/>
            </w:r>
            <w:hyperlink r:id="rId185" w:history="1">
              <w:r>
                <w:rPr>
                  <w:rStyle w:val="Hyperlink"/>
                </w:rPr>
                <w:t>monitor.azure.com</w:t>
              </w:r>
            </w:hyperlink>
            <w:r>
              <w:t xml:space="preserve"> (Azure Monitor Service)</w:t>
            </w:r>
            <w:r>
              <w:br/>
            </w:r>
            <w:r>
              <w:t>*.</w:t>
            </w:r>
            <w:hyperlink r:id="rId186" w:history="1">
              <w:r>
                <w:rPr>
                  <w:rStyle w:val="Hyperlink"/>
                </w:rPr>
                <w:t>msidentity.com</w:t>
              </w:r>
            </w:hyperlink>
            <w:r>
              <w:t xml:space="preserve"> (Microsoft Entra)</w:t>
            </w:r>
            <w:r>
              <w:br/>
            </w:r>
            <w:hyperlink r:id="rId187" w:history="1">
              <w:r>
                <w:rPr>
                  <w:rStyle w:val="Hyperlink"/>
                </w:rPr>
                <w:t>mspim.azure.com</w:t>
              </w:r>
            </w:hyperlink>
            <w:r>
              <w:t xml:space="preserve"> (Microsoft Entra)</w:t>
            </w:r>
            <w:r>
              <w:br/>
            </w:r>
            <w:hyperlink r:id="rId188" w:history="1">
              <w:r>
                <w:rPr>
                  <w:rStyle w:val="Hyperlink"/>
                </w:rPr>
                <w:t>network.azure.com</w:t>
              </w:r>
            </w:hyperlink>
            <w:r>
              <w:t xml:space="preserve"> (Azure Network)</w:t>
            </w:r>
            <w:r>
              <w:br/>
            </w:r>
            <w:hyperlink r:id="rId189" w:history="1">
              <w:r>
                <w:rPr>
                  <w:rStyle w:val="Hyperlink"/>
                </w:rPr>
                <w:t>purview.azure.com</w:t>
              </w:r>
            </w:hyperlink>
            <w:r>
              <w:t xml:space="preserve"> (Azure Purview)</w:t>
            </w:r>
            <w:r>
              <w:br/>
            </w:r>
            <w:hyperlink r:id="rId190" w:history="1">
              <w:r>
                <w:rPr>
                  <w:rStyle w:val="Hyperlink"/>
                </w:rPr>
                <w:t>quantum.azure.com</w:t>
              </w:r>
            </w:hyperlink>
            <w:r>
              <w:t xml:space="preserve"> (Azure Quantum Service)</w:t>
            </w:r>
            <w:r>
              <w:br/>
            </w:r>
            <w:hyperlink r:id="rId191" w:history="1">
              <w:r>
                <w:rPr>
                  <w:rStyle w:val="Hyperlink"/>
                </w:rPr>
                <w:t>rest.media.azure.net</w:t>
              </w:r>
            </w:hyperlink>
            <w:r>
              <w:t xml:space="preserve"> (Azure Media Services)</w:t>
            </w:r>
            <w:r>
              <w:br/>
            </w:r>
            <w:hyperlink r:id="rId192" w:history="1">
              <w:r>
                <w:rPr>
                  <w:rStyle w:val="Hyperlink"/>
                </w:rPr>
                <w:t>search.azure.com</w:t>
              </w:r>
            </w:hyperlink>
            <w:r>
              <w:t xml:space="preserve"> (Azure Search)</w:t>
            </w:r>
            <w:r>
              <w:br/>
            </w:r>
            <w:hyperlink r:id="rId193" w:history="1">
              <w:r>
                <w:rPr>
                  <w:rStyle w:val="Hyperlink"/>
                </w:rPr>
                <w:t>servicebus.azure.net</w:t>
              </w:r>
            </w:hyperlink>
            <w:r>
              <w:t xml:space="preserve"> (Azure Service Bus)</w:t>
            </w:r>
            <w:r>
              <w:br/>
            </w:r>
            <w:hyperlink r:id="rId194" w:history="1">
              <w:r>
                <w:rPr>
                  <w:rStyle w:val="Hyperlink"/>
                </w:rPr>
                <w:t>servicebus.windows.net</w:t>
              </w:r>
            </w:hyperlink>
            <w:r>
              <w:t xml:space="preserve"> (Azure Service Bus)</w:t>
            </w:r>
            <w:r>
              <w:br/>
            </w:r>
            <w:hyperlink r:id="rId195" w:history="1">
              <w:r>
                <w:rPr>
                  <w:rStyle w:val="Hyperlink"/>
                </w:rPr>
                <w:t>shell.azure.com</w:t>
              </w:r>
            </w:hyperlink>
            <w:r>
              <w:t xml:space="preserve"> (Azure Command Shell)</w:t>
            </w:r>
            <w:r>
              <w:br/>
            </w:r>
            <w:hyperlink r:id="rId196" w:history="1">
              <w:r>
                <w:rPr>
                  <w:rStyle w:val="Hyperlink"/>
                </w:rPr>
                <w:t>sphere.azure.net</w:t>
              </w:r>
            </w:hyperlink>
            <w:r>
              <w:t xml:space="preserve"> (Azure Sphere)</w:t>
            </w:r>
            <w:r>
              <w:br/>
            </w:r>
            <w:r>
              <w:t>azure.status.microsoft (Azure Status)</w:t>
            </w:r>
            <w:r>
              <w:br/>
            </w:r>
            <w:hyperlink r:id="rId197" w:history="1">
              <w:r>
                <w:rPr>
                  <w:rStyle w:val="Hyperlink"/>
                </w:rPr>
                <w:t>storage.azure.com</w:t>
              </w:r>
            </w:hyperlink>
            <w:r>
              <w:t xml:space="preserve"> (Azure Storage)</w:t>
            </w:r>
            <w:r>
              <w:br/>
            </w:r>
            <w:hyperlink r:id="rId198" w:history="1">
              <w:r>
                <w:rPr>
                  <w:rStyle w:val="Hyperlink"/>
                </w:rPr>
                <w:t>storage.azure.net</w:t>
              </w:r>
            </w:hyperlink>
            <w:r>
              <w:t xml:space="preserve"> (Azure Storage)</w:t>
            </w:r>
            <w:r>
              <w:br/>
            </w:r>
            <w:hyperlink r:id="rId199" w:history="1">
              <w:r>
                <w:rPr>
                  <w:rStyle w:val="Hyperlink"/>
                </w:rPr>
                <w:t>vault.azure.net</w:t>
              </w:r>
            </w:hyperlink>
            <w:r>
              <w:t xml:space="preserve"> (Azure Key Vault Service)</w:t>
            </w:r>
            <w:r>
              <w:br/>
            </w:r>
            <w:hyperlink r:id="rId200" w:history="1">
              <w:r>
                <w:rPr>
                  <w:rStyle w:val="Hyperlink"/>
                </w:rPr>
                <w:t>ux.console.azure.com</w:t>
              </w:r>
            </w:hyperlink>
            <w:r>
              <w:t xml:space="preserve"> (Azure Cloud Shell)</w:t>
            </w:r>
          </w:p>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80, 443</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Qualys</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10.150.0/16, 10.151.0.0/16, 10.229.225.128/26</w:t>
            </w:r>
          </w:p>
        </w:tc>
        <w:tc>
          <w:tcPr/>
          <w:p>
            <w:pPr>
              <w:numPr>
                <w:ilvl w:val="0"/>
                <w:numId w:val="0"/>
              </w:numPr>
              <w:spacing w:before="0" w:beforeAutospacing="0" w:after="120" w:afterAutospacing="0" w:line="240" w:lineRule="auto"/>
              <w:ind w:left="0" w:right="0" w:firstLine="0"/>
              <w:jc w:val="left"/>
              <w:outlineLvl w:val="9"/>
            </w:pPr>
            <w:hyperlink r:id="rId104" w:history="1">
              <w:r>
                <w:rPr>
                  <w:rStyle w:val="Hyperlink"/>
                </w:rPr>
                <w:t>qagpublic.qg2.apps.qualys.com</w:t>
              </w:r>
            </w:hyperlink>
          </w:p>
        </w:tc>
        <w:tc>
          <w:tcPr/>
          <w:p>
            <w:pPr>
              <w:numPr>
                <w:ilvl w:val="0"/>
                <w:numId w:val="0"/>
              </w:numPr>
              <w:spacing w:before="0" w:beforeAutospacing="0" w:after="120" w:afterAutospacing="0" w:line="240" w:lineRule="auto"/>
              <w:ind w:left="0" w:right="0" w:firstLine="0"/>
              <w:jc w:val="left"/>
              <w:outlineLvl w:val="9"/>
            </w:pPr>
            <w:r>
              <w:t>443</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Crowdstrike</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10.150.0/16, 10.151.0.0/16, 10.229.225.128/26</w:t>
            </w:r>
          </w:p>
        </w:tc>
        <w:tc>
          <w:tcPr/>
          <w:p>
            <w:pPr>
              <w:spacing w:before="0" w:beforeAutospacing="0" w:after="120" w:afterAutospacing="0" w:line="240" w:lineRule="auto"/>
              <w:ind w:left="0" w:right="0" w:firstLine="0"/>
              <w:jc w:val="left"/>
              <w:outlineLvl w:val="9"/>
            </w:pPr>
            <w:hyperlink r:id="rId105" w:history="1">
              <w:r>
                <w:rPr>
                  <w:rStyle w:val="Hyperlink"/>
                </w:rPr>
                <w:t>ts01-b.cloudsink.net</w:t>
              </w:r>
            </w:hyperlink>
          </w:p>
          <w:p>
            <w:pPr>
              <w:spacing w:before="0" w:beforeAutospacing="0" w:after="120" w:afterAutospacing="0" w:line="240" w:lineRule="auto"/>
              <w:ind w:left="0" w:right="0" w:firstLine="0"/>
              <w:jc w:val="left"/>
              <w:outlineLvl w:val="9"/>
            </w:pPr>
            <w:hyperlink r:id="rId106" w:history="1">
              <w:r>
                <w:rPr>
                  <w:rStyle w:val="Hyperlink"/>
                </w:rPr>
                <w:t>lfodown01-b.cloudsink.net</w:t>
              </w:r>
            </w:hyperlink>
          </w:p>
          <w:p>
            <w:pPr>
              <w:numPr>
                <w:ilvl w:val="0"/>
                <w:numId w:val="0"/>
              </w:numPr>
              <w:spacing w:before="0" w:beforeAutospacing="0" w:after="120" w:afterAutospacing="0" w:line="240" w:lineRule="auto"/>
              <w:ind w:left="0" w:right="0" w:firstLine="0"/>
              <w:jc w:val="left"/>
              <w:outlineLvl w:val="9"/>
            </w:pPr>
            <w:hyperlink r:id="rId107" w:history="1">
              <w:r>
                <w:rPr>
                  <w:rStyle w:val="Hyperlink"/>
                </w:rPr>
                <w:t>lfoup-b.cloudsink.net</w:t>
              </w:r>
            </w:hyperlink>
          </w:p>
        </w:tc>
        <w:tc>
          <w:tcPr/>
          <w:p>
            <w:pPr>
              <w:numPr>
                <w:ilvl w:val="0"/>
                <w:numId w:val="0"/>
              </w:numPr>
              <w:spacing w:before="0" w:beforeAutospacing="0" w:after="120" w:afterAutospacing="0" w:line="240" w:lineRule="auto"/>
              <w:ind w:left="0" w:right="0" w:firstLine="0"/>
              <w:jc w:val="left"/>
              <w:outlineLvl w:val="9"/>
            </w:pPr>
            <w:r>
              <w:t>443</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WSUS to Windows</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rPr>
                <w:color w:val="172B4D"/>
              </w:rPr>
              <w:t>10.151.90.10</w:t>
            </w:r>
          </w:p>
        </w:tc>
        <w:tc>
          <w:tcPr/>
          <w:p>
            <w:pPr>
              <w:numPr>
                <w:ilvl w:val="0"/>
                <w:numId w:val="0"/>
              </w:numPr>
              <w:spacing w:before="0" w:beforeAutospacing="0" w:after="120" w:afterAutospacing="0" w:line="240" w:lineRule="auto"/>
              <w:ind w:left="0" w:right="0" w:firstLine="0"/>
              <w:jc w:val="left"/>
              <w:outlineLvl w:val="9"/>
            </w:pPr>
            <w:hyperlink r:id="rId108" w:history="1">
              <w:r>
                <w:rPr>
                  <w:rStyle w:val="Hyperlink"/>
                </w:rPr>
                <w:t>https://windowsupdate.microsoft.com</w:t>
              </w:r>
            </w:hyperlink>
            <w:r>
              <w:br/>
            </w:r>
            <w:r>
              <w:t>https://*.</w:t>
            </w:r>
            <w:hyperlink r:id="rId109" w:history="1">
              <w:r>
                <w:rPr>
                  <w:rStyle w:val="Hyperlink"/>
                </w:rPr>
                <w:t>windowsupdate.microsoft.com</w:t>
              </w:r>
            </w:hyperlink>
            <w:r>
              <w:br/>
            </w:r>
            <w:r>
              <w:t>https://*.</w:t>
            </w:r>
            <w:hyperlink r:id="rId109" w:history="1">
              <w:r>
                <w:rPr>
                  <w:rStyle w:val="Hyperlink"/>
                </w:rPr>
                <w:t>windowsupdate.microsoft.com</w:t>
              </w:r>
            </w:hyperlink>
            <w:r>
              <w:br/>
            </w:r>
            <w:r>
              <w:t>https://*.</w:t>
            </w:r>
            <w:hyperlink r:id="rId110" w:history="1">
              <w:r>
                <w:rPr>
                  <w:rStyle w:val="Hyperlink"/>
                </w:rPr>
                <w:t>update.microsoft.com</w:t>
              </w:r>
            </w:hyperlink>
            <w:r>
              <w:br/>
            </w:r>
            <w:r>
              <w:t>https://*.</w:t>
            </w:r>
            <w:hyperlink r:id="rId110" w:history="1">
              <w:r>
                <w:rPr>
                  <w:rStyle w:val="Hyperlink"/>
                </w:rPr>
                <w:t>update.microsoft.com</w:t>
              </w:r>
            </w:hyperlink>
            <w:r>
              <w:br/>
            </w:r>
            <w:r>
              <w:t>https://*.</w:t>
            </w:r>
            <w:hyperlink r:id="rId111" w:history="1">
              <w:r>
                <w:rPr>
                  <w:rStyle w:val="Hyperlink"/>
                </w:rPr>
                <w:t>windowsupdate.com</w:t>
              </w:r>
            </w:hyperlink>
            <w:r>
              <w:br/>
            </w:r>
            <w:hyperlink r:id="rId112" w:history="1">
              <w:r>
                <w:rPr>
                  <w:rStyle w:val="Hyperlink"/>
                </w:rPr>
                <w:t>https://download.windowsupdate.com</w:t>
              </w:r>
            </w:hyperlink>
            <w:r>
              <w:br/>
            </w:r>
            <w:hyperlink r:id="rId113" w:history="1">
              <w:r>
                <w:rPr>
                  <w:rStyle w:val="Hyperlink"/>
                </w:rPr>
                <w:t>https://download.microsoft.com</w:t>
              </w:r>
            </w:hyperlink>
            <w:r>
              <w:br/>
            </w:r>
            <w:r>
              <w:t>https://*.</w:t>
            </w:r>
            <w:hyperlink r:id="rId114" w:history="1">
              <w:r>
                <w:rPr>
                  <w:rStyle w:val="Hyperlink"/>
                </w:rPr>
                <w:t>download.windowsupdate.com</w:t>
              </w:r>
            </w:hyperlink>
            <w:r>
              <w:br/>
            </w:r>
            <w:hyperlink r:id="rId115" w:history="1">
              <w:r>
                <w:rPr>
                  <w:rStyle w:val="Hyperlink"/>
                </w:rPr>
                <w:t>https://wustat.windows.com</w:t>
              </w:r>
            </w:hyperlink>
            <w:r>
              <w:br/>
            </w:r>
            <w:hyperlink r:id="rId116" w:history="1">
              <w:r>
                <w:rPr>
                  <w:rStyle w:val="Hyperlink"/>
                </w:rPr>
                <w:t>https://ntservicepack.microsoft.com</w:t>
              </w:r>
            </w:hyperlink>
          </w:p>
        </w:tc>
        <w:tc>
          <w:tcPr/>
          <w:p>
            <w:pPr>
              <w:spacing w:before="0" w:beforeAutospacing="0" w:after="120" w:afterAutospacing="0" w:line="240" w:lineRule="auto"/>
              <w:ind w:left="0" w:right="0" w:firstLine="0"/>
              <w:jc w:val="left"/>
              <w:outlineLvl w:val="9"/>
            </w:pPr>
            <w:r>
              <w:t>80</w:t>
            </w:r>
          </w:p>
          <w:p>
            <w:pPr>
              <w:numPr>
                <w:ilvl w:val="0"/>
                <w:numId w:val="0"/>
              </w:numPr>
              <w:spacing w:before="0" w:beforeAutospacing="0" w:after="120" w:afterAutospacing="0" w:line="240" w:lineRule="auto"/>
              <w:ind w:left="0" w:right="0" w:firstLine="0"/>
              <w:jc w:val="left"/>
              <w:outlineLvl w:val="9"/>
            </w:pPr>
            <w:r>
              <w:t>443</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SMTP</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10.150.0/16, 10.151.0.0/16, 10.229.225.128/26</w:t>
            </w:r>
          </w:p>
        </w:tc>
        <w:tc>
          <w:tcPr/>
          <w:p>
            <w:pPr>
              <w:spacing w:before="0" w:beforeAutospacing="0" w:after="120" w:afterAutospacing="0" w:line="240" w:lineRule="auto"/>
              <w:ind w:left="0" w:right="0" w:firstLine="0"/>
              <w:jc w:val="left"/>
              <w:outlineLvl w:val="9"/>
            </w:pPr>
            <w:r>
              <w:rPr>
                <w:color w:val="172B4D"/>
              </w:rPr>
              <w:t>10.151.90.13</w:t>
            </w:r>
          </w:p>
          <w:p>
            <w:pPr>
              <w:numPr>
                <w:ilvl w:val="0"/>
                <w:numId w:val="0"/>
              </w:numPr>
              <w:spacing w:before="0" w:beforeAutospacing="0" w:after="120" w:afterAutospacing="0" w:line="240" w:lineRule="auto"/>
              <w:ind w:left="0" w:right="0" w:firstLine="0"/>
              <w:jc w:val="left"/>
              <w:outlineLvl w:val="9"/>
            </w:pPr>
            <w:r>
              <w:rPr>
                <w:color w:val="172B4D"/>
              </w:rPr>
              <w:t>10.151.90.14</w:t>
            </w:r>
          </w:p>
        </w:tc>
        <w:tc>
          <w:tcPr/>
          <w:p>
            <w:pPr>
              <w:numPr>
                <w:ilvl w:val="0"/>
                <w:numId w:val="0"/>
              </w:numPr>
              <w:spacing w:before="0" w:beforeAutospacing="0" w:after="120" w:afterAutospacing="0" w:line="240" w:lineRule="auto"/>
              <w:ind w:left="0" w:right="0" w:firstLine="0"/>
              <w:jc w:val="left"/>
              <w:outlineLvl w:val="9"/>
            </w:pPr>
            <w:r>
              <w:t>465</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DUO Out</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rPr>
                <w:color w:val="003366"/>
              </w:rPr>
              <w:t>10.151.50.10</w:t>
            </w:r>
          </w:p>
        </w:tc>
        <w:tc>
          <w:tcPr/>
          <w:p>
            <w:pPr>
              <w:numPr>
                <w:ilvl w:val="0"/>
                <w:numId w:val="0"/>
              </w:numPr>
              <w:spacing w:before="0" w:beforeAutospacing="0" w:after="120" w:afterAutospacing="0" w:line="240" w:lineRule="auto"/>
              <w:ind w:left="0" w:right="0" w:firstLine="0"/>
              <w:jc w:val="left"/>
              <w:outlineLvl w:val="9"/>
            </w:pPr>
            <w:hyperlink r:id="rId117" w:history="1">
              <w:r>
                <w:rPr>
                  <w:rStyle w:val="Hyperlink"/>
                  <w:color w:val="212121"/>
                </w:rPr>
                <w:t>api-XXXXXXXX.duosecurity.com</w:t>
              </w:r>
            </w:hyperlink>
          </w:p>
        </w:tc>
        <w:tc>
          <w:tcPr/>
          <w:p>
            <w:pPr>
              <w:numPr>
                <w:ilvl w:val="0"/>
                <w:numId w:val="0"/>
              </w:numPr>
              <w:spacing w:before="0" w:beforeAutospacing="0" w:after="120" w:afterAutospacing="0" w:line="240" w:lineRule="auto"/>
              <w:ind w:left="0" w:right="0" w:firstLine="0"/>
              <w:jc w:val="left"/>
              <w:outlineLvl w:val="9"/>
            </w:pPr>
            <w:r>
              <w:t>443</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Qradar</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rPr>
                <w:color w:val="003366"/>
              </w:rPr>
              <w:t> 10.150.0/16, 10.151.0.0/16, 10.229.225.128/26</w:t>
            </w:r>
          </w:p>
        </w:tc>
        <w:tc>
          <w:tcPr/>
          <w:p>
            <w:pPr>
              <w:spacing w:before="0" w:beforeAutospacing="0" w:after="120" w:afterAutospacing="0" w:line="240" w:lineRule="auto"/>
              <w:ind w:left="0" w:right="0" w:firstLine="0"/>
              <w:jc w:val="left"/>
              <w:outlineLvl w:val="9"/>
            </w:pPr>
            <w:hyperlink r:id="rId118" w:history="1">
              <w:r>
                <w:rPr>
                  <w:rStyle w:val="Hyperlink"/>
                </w:rPr>
                <w:t>kafka-dcd-01.secure-24.net</w:t>
              </w:r>
            </w:hyperlink>
            <w:r>
              <w:t xml:space="preserve"> - 100.113.8.2 </w:t>
            </w:r>
          </w:p>
          <w:p>
            <w:pPr>
              <w:spacing w:before="0" w:beforeAutospacing="0" w:after="120" w:afterAutospacing="0" w:line="240" w:lineRule="auto"/>
              <w:ind w:left="0" w:right="0" w:firstLine="0"/>
              <w:jc w:val="left"/>
              <w:outlineLvl w:val="9"/>
            </w:pPr>
            <w:hyperlink r:id="rId119" w:history="1">
              <w:r>
                <w:rPr>
                  <w:rStyle w:val="Hyperlink"/>
                </w:rPr>
                <w:t>kafka-dcd-02.secure-24.net</w:t>
              </w:r>
            </w:hyperlink>
            <w:r>
              <w:t xml:space="preserve"> - 100.113.8.3 </w:t>
            </w:r>
          </w:p>
          <w:p>
            <w:pPr>
              <w:spacing w:before="0" w:beforeAutospacing="0" w:after="120" w:afterAutospacing="0" w:line="240" w:lineRule="auto"/>
              <w:ind w:left="0" w:right="0" w:firstLine="0"/>
              <w:jc w:val="left"/>
              <w:outlineLvl w:val="9"/>
            </w:pPr>
            <w:hyperlink r:id="rId120" w:history="1">
              <w:r>
                <w:rPr>
                  <w:rStyle w:val="Hyperlink"/>
                </w:rPr>
                <w:t>kafka-dcd-03.secure-24.net</w:t>
              </w:r>
            </w:hyperlink>
            <w:r>
              <w:t xml:space="preserve"> - 100.113.8.4 </w:t>
            </w:r>
          </w:p>
          <w:p>
            <w:pPr>
              <w:spacing w:before="0" w:beforeAutospacing="0" w:after="120" w:afterAutospacing="0" w:line="240" w:lineRule="auto"/>
              <w:ind w:left="0" w:right="0" w:firstLine="0"/>
              <w:jc w:val="left"/>
              <w:outlineLvl w:val="9"/>
            </w:pPr>
            <w:hyperlink r:id="rId121" w:history="1">
              <w:r>
                <w:rPr>
                  <w:rStyle w:val="Hyperlink"/>
                </w:rPr>
                <w:t>kafka-dcd-04.secure-24.net</w:t>
              </w:r>
            </w:hyperlink>
            <w:r>
              <w:t xml:space="preserve"> - 100.113.8.11 </w:t>
            </w:r>
          </w:p>
          <w:p>
            <w:pPr>
              <w:numPr>
                <w:ilvl w:val="0"/>
                <w:numId w:val="0"/>
              </w:numPr>
              <w:spacing w:before="0" w:beforeAutospacing="0" w:after="120" w:afterAutospacing="0" w:line="240" w:lineRule="auto"/>
              <w:ind w:left="0" w:right="0" w:firstLine="0"/>
              <w:jc w:val="left"/>
              <w:outlineLvl w:val="9"/>
            </w:pPr>
            <w:hyperlink r:id="rId122" w:history="1">
              <w:r>
                <w:rPr>
                  <w:rStyle w:val="Hyperlink"/>
                </w:rPr>
                <w:t>kafka-dcd-05.secure-24.net</w:t>
              </w:r>
            </w:hyperlink>
            <w:r>
              <w:t xml:space="preserve"> - 100.113.8.17</w:t>
            </w:r>
          </w:p>
        </w:tc>
        <w:tc>
          <w:tcPr/>
          <w:p>
            <w:pPr>
              <w:spacing w:before="0" w:beforeAutospacing="0" w:after="120" w:afterAutospacing="0" w:line="240" w:lineRule="auto"/>
              <w:ind w:left="0" w:right="0" w:firstLine="0"/>
              <w:jc w:val="left"/>
              <w:outlineLvl w:val="9"/>
            </w:pPr>
            <w:r>
              <w:t>9094</w:t>
            </w:r>
          </w:p>
          <w:p>
            <w:pPr>
              <w:numPr>
                <w:ilvl w:val="0"/>
                <w:numId w:val="0"/>
              </w:numPr>
              <w:spacing w:before="0" w:beforeAutospacing="0" w:after="120" w:afterAutospacing="0" w:line="240" w:lineRule="auto"/>
              <w:ind w:left="0" w:right="0" w:firstLine="0"/>
              <w:jc w:val="left"/>
              <w:outlineLvl w:val="9"/>
            </w:pPr>
            <w:r>
              <w:t>9093</w:t>
            </w:r>
          </w:p>
        </w:tc>
        <w:tc>
          <w:tcPr/>
          <w:p>
            <w:pPr>
              <w:numPr>
                <w:ilvl w:val="0"/>
                <w:numId w:val="0"/>
              </w:numPr>
              <w:spacing w:before="0" w:beforeAutospacing="0" w:after="120" w:afterAutospacing="0" w:line="240" w:lineRule="auto"/>
              <w:ind w:left="0" w:right="0" w:firstLine="0"/>
              <w:jc w:val="left"/>
              <w:outlineLvl w:val="9"/>
            </w:pPr>
            <w:r>
              <w:t> 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FIM</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rPr>
                <w:color w:val="003366"/>
              </w:rPr>
              <w:t> 10.150.0/16, 10.151.0.0/16, 10.229.225.128/26</w:t>
            </w:r>
          </w:p>
        </w:tc>
        <w:tc>
          <w:tcPr/>
          <w:p>
            <w:pPr>
              <w:spacing w:before="0" w:beforeAutospacing="0" w:after="120" w:afterAutospacing="0" w:line="240" w:lineRule="auto"/>
              <w:ind w:left="0" w:right="0" w:firstLine="0"/>
              <w:jc w:val="left"/>
              <w:outlineLvl w:val="9"/>
            </w:pPr>
            <w:hyperlink r:id="rId118" w:history="1">
              <w:r>
                <w:rPr>
                  <w:rStyle w:val="Hyperlink"/>
                </w:rPr>
                <w:t>kafka-dcd-01.secure-24.net</w:t>
              </w:r>
            </w:hyperlink>
            <w:r>
              <w:t xml:space="preserve"> - 100.113.8.2 </w:t>
            </w:r>
          </w:p>
          <w:p>
            <w:pPr>
              <w:spacing w:before="0" w:beforeAutospacing="0" w:after="120" w:afterAutospacing="0" w:line="240" w:lineRule="auto"/>
              <w:ind w:left="0" w:right="0" w:firstLine="0"/>
              <w:jc w:val="left"/>
              <w:outlineLvl w:val="9"/>
            </w:pPr>
            <w:hyperlink r:id="rId119" w:history="1">
              <w:r>
                <w:rPr>
                  <w:rStyle w:val="Hyperlink"/>
                </w:rPr>
                <w:t>kafka-dcd-02.secure-24.net</w:t>
              </w:r>
            </w:hyperlink>
            <w:r>
              <w:t xml:space="preserve"> - 100.113.8.3 </w:t>
            </w:r>
          </w:p>
          <w:p>
            <w:pPr>
              <w:spacing w:before="0" w:beforeAutospacing="0" w:after="120" w:afterAutospacing="0" w:line="240" w:lineRule="auto"/>
              <w:ind w:left="0" w:right="0" w:firstLine="0"/>
              <w:jc w:val="left"/>
              <w:outlineLvl w:val="9"/>
            </w:pPr>
            <w:hyperlink r:id="rId120" w:history="1">
              <w:r>
                <w:rPr>
                  <w:rStyle w:val="Hyperlink"/>
                </w:rPr>
                <w:t>kafka-dcd-03.secure-24.net</w:t>
              </w:r>
            </w:hyperlink>
            <w:r>
              <w:t xml:space="preserve"> - 100.113.8.4 </w:t>
            </w:r>
          </w:p>
          <w:p>
            <w:pPr>
              <w:spacing w:before="0" w:beforeAutospacing="0" w:after="120" w:afterAutospacing="0" w:line="240" w:lineRule="auto"/>
              <w:ind w:left="0" w:right="0" w:firstLine="0"/>
              <w:jc w:val="left"/>
              <w:outlineLvl w:val="9"/>
            </w:pPr>
            <w:hyperlink r:id="rId121" w:history="1">
              <w:r>
                <w:rPr>
                  <w:rStyle w:val="Hyperlink"/>
                </w:rPr>
                <w:t>kafka-dcd-04.secure-24.net</w:t>
              </w:r>
            </w:hyperlink>
            <w:r>
              <w:t xml:space="preserve"> - 100.113.8.11 </w:t>
            </w:r>
          </w:p>
          <w:p>
            <w:pPr>
              <w:numPr>
                <w:ilvl w:val="0"/>
                <w:numId w:val="0"/>
              </w:numPr>
              <w:spacing w:before="0" w:beforeAutospacing="0" w:after="120" w:afterAutospacing="0" w:line="240" w:lineRule="auto"/>
              <w:ind w:left="0" w:right="0" w:firstLine="0"/>
              <w:jc w:val="left"/>
              <w:outlineLvl w:val="9"/>
            </w:pPr>
            <w:hyperlink r:id="rId122" w:history="1">
              <w:r>
                <w:rPr>
                  <w:rStyle w:val="Hyperlink"/>
                </w:rPr>
                <w:t>kafka-dcd-05.secure-24.net</w:t>
              </w:r>
            </w:hyperlink>
            <w:r>
              <w:t xml:space="preserve"> - 100.113.8.17</w:t>
            </w:r>
          </w:p>
        </w:tc>
        <w:tc>
          <w:tcPr/>
          <w:p>
            <w:pPr>
              <w:spacing w:before="0" w:beforeAutospacing="0" w:after="120" w:afterAutospacing="0" w:line="240" w:lineRule="auto"/>
              <w:ind w:left="0" w:right="0" w:firstLine="0"/>
              <w:jc w:val="left"/>
              <w:outlineLvl w:val="9"/>
            </w:pPr>
            <w:r>
              <w:t>9094</w:t>
            </w:r>
          </w:p>
          <w:p>
            <w:pPr>
              <w:numPr>
                <w:ilvl w:val="0"/>
                <w:numId w:val="0"/>
              </w:numPr>
              <w:spacing w:before="0" w:beforeAutospacing="0" w:after="120" w:afterAutospacing="0" w:line="240" w:lineRule="auto"/>
              <w:ind w:left="0" w:right="0" w:firstLine="0"/>
              <w:jc w:val="left"/>
              <w:outlineLvl w:val="9"/>
            </w:pPr>
            <w:r>
              <w:t>9093</w:t>
            </w:r>
          </w:p>
        </w:tc>
        <w:tc>
          <w:tcPr/>
          <w:p>
            <w:pPr>
              <w:numPr>
                <w:ilvl w:val="0"/>
                <w:numId w:val="0"/>
              </w:numPr>
              <w:spacing w:before="0" w:beforeAutospacing="0" w:after="120" w:afterAutospacing="0" w:line="240" w:lineRule="auto"/>
              <w:ind w:left="0" w:right="0" w:firstLine="0"/>
              <w:jc w:val="left"/>
              <w:outlineLvl w:val="9"/>
            </w:pPr>
            <w:r>
              <w:t> 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ObserveIT</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10.150.0/16, 10.151.0.0/16, 10.229.225.128/26</w:t>
            </w:r>
          </w:p>
        </w:tc>
        <w:tc>
          <w:tcPr/>
          <w:p>
            <w:pPr>
              <w:numPr>
                <w:ilvl w:val="0"/>
                <w:numId w:val="0"/>
              </w:numPr>
              <w:spacing w:before="0" w:beforeAutospacing="0" w:after="120" w:afterAutospacing="0" w:line="240" w:lineRule="auto"/>
              <w:ind w:left="0" w:right="0" w:firstLine="0"/>
              <w:jc w:val="left"/>
              <w:outlineLvl w:val="9"/>
            </w:pPr>
            <w:r>
              <w:rPr>
                <w:color w:val="172B4D"/>
              </w:rPr>
              <w:t>10.151.50.11</w:t>
            </w:r>
          </w:p>
        </w:tc>
        <w:tc>
          <w:tcPr/>
          <w:p>
            <w:pPr>
              <w:numPr>
                <w:ilvl w:val="0"/>
                <w:numId w:val="0"/>
              </w:numPr>
              <w:spacing w:before="0" w:beforeAutospacing="0" w:after="120" w:afterAutospacing="0" w:line="240" w:lineRule="auto"/>
              <w:ind w:left="0" w:right="0" w:firstLine="0"/>
              <w:jc w:val="left"/>
              <w:outlineLvl w:val="9"/>
            </w:pPr>
            <w:r>
              <w:rPr>
                <w:color w:val="172B4D"/>
              </w:rPr>
              <w:t>4884</w:t>
            </w:r>
          </w:p>
        </w:tc>
        <w:tc>
          <w:tcPr/>
          <w:p>
            <w:pPr>
              <w:numPr>
                <w:ilvl w:val="0"/>
                <w:numId w:val="0"/>
              </w:numPr>
              <w:spacing w:before="0" w:beforeAutospacing="0" w:after="120" w:afterAutospacing="0" w:line="240" w:lineRule="auto"/>
              <w:ind w:left="0" w:right="0" w:firstLine="0"/>
              <w:jc w:val="left"/>
              <w:outlineLvl w:val="9"/>
            </w:pPr>
            <w:r>
              <w:t>Allow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SQL Always On</w:t>
            </w:r>
          </w:p>
        </w:tc>
        <w:tc>
          <w:tcPr/>
          <w:p>
            <w:pPr>
              <w:numPr>
                <w:ilvl w:val="0"/>
                <w:numId w:val="0"/>
              </w:numPr>
              <w:spacing w:before="0" w:beforeAutospacing="0" w:after="120" w:afterAutospacing="0" w:line="240" w:lineRule="auto"/>
              <w:ind w:left="0" w:right="0" w:firstLine="0"/>
              <w:jc w:val="left"/>
              <w:outlineLvl w:val="9"/>
            </w:pPr>
            <w:r>
              <w:t>TCP</w:t>
            </w:r>
          </w:p>
        </w:tc>
        <w:tc>
          <w:tcPr/>
          <w:p>
            <w:pPr>
              <w:numPr>
                <w:ilvl w:val="0"/>
                <w:numId w:val="0"/>
              </w:numPr>
              <w:spacing w:before="0" w:beforeAutospacing="0" w:after="120" w:afterAutospacing="0" w:line="240" w:lineRule="auto"/>
              <w:ind w:left="0" w:right="0" w:firstLine="0"/>
              <w:jc w:val="left"/>
              <w:outlineLvl w:val="9"/>
            </w:pPr>
            <w:r>
              <w:t>10.150.30.0/24</w:t>
            </w:r>
          </w:p>
        </w:tc>
        <w:tc>
          <w:tcPr/>
          <w:p>
            <w:pPr>
              <w:numPr>
                <w:ilvl w:val="0"/>
                <w:numId w:val="0"/>
              </w:numPr>
              <w:spacing w:before="0" w:beforeAutospacing="0" w:after="120" w:afterAutospacing="0" w:line="240" w:lineRule="auto"/>
              <w:ind w:left="0" w:right="0" w:firstLine="0"/>
              <w:jc w:val="left"/>
              <w:outlineLvl w:val="9"/>
            </w:pPr>
            <w:r>
              <w:t>10.100.30.0/24</w:t>
            </w:r>
          </w:p>
        </w:tc>
        <w:tc>
          <w:tcPr/>
          <w:p>
            <w:pPr>
              <w:spacing w:before="0" w:beforeAutospacing="0" w:after="120" w:afterAutospacing="0" w:line="240" w:lineRule="auto"/>
              <w:ind w:left="0" w:right="0" w:firstLine="0"/>
              <w:jc w:val="left"/>
              <w:outlineLvl w:val="9"/>
            </w:pPr>
            <w:r>
              <w:rPr>
                <w:color w:val="172B4D"/>
              </w:rPr>
              <w:t>1433</w:t>
            </w:r>
          </w:p>
          <w:p>
            <w:pPr>
              <w:spacing w:before="0" w:beforeAutospacing="0" w:after="120" w:afterAutospacing="0" w:line="240" w:lineRule="auto"/>
              <w:ind w:left="0" w:right="0" w:firstLine="0"/>
              <w:jc w:val="left"/>
              <w:outlineLvl w:val="9"/>
            </w:pPr>
            <w:r>
              <w:rPr>
                <w:color w:val="172B4D"/>
              </w:rPr>
              <w:t>1434</w:t>
            </w:r>
          </w:p>
          <w:p>
            <w:pPr>
              <w:spacing w:before="0" w:beforeAutospacing="0" w:after="120" w:afterAutospacing="0" w:line="240" w:lineRule="auto"/>
              <w:ind w:left="0" w:right="0" w:firstLine="0"/>
              <w:jc w:val="left"/>
              <w:outlineLvl w:val="9"/>
            </w:pPr>
            <w:r>
              <w:rPr>
                <w:color w:val="172B4D"/>
              </w:rPr>
              <w:t>UDP/1434</w:t>
            </w:r>
          </w:p>
          <w:p>
            <w:pPr>
              <w:spacing w:before="0" w:beforeAutospacing="0" w:after="120" w:afterAutospacing="0" w:line="240" w:lineRule="auto"/>
              <w:ind w:left="0" w:right="0" w:firstLine="0"/>
              <w:jc w:val="left"/>
              <w:outlineLvl w:val="9"/>
            </w:pPr>
            <w:r>
              <w:rPr>
                <w:color w:val="172B4D"/>
              </w:rPr>
              <w:t>2382</w:t>
            </w:r>
          </w:p>
          <w:p>
            <w:pPr>
              <w:spacing w:before="0" w:beforeAutospacing="0" w:after="120" w:afterAutospacing="0" w:line="240" w:lineRule="auto"/>
              <w:ind w:left="0" w:right="0" w:firstLine="0"/>
              <w:jc w:val="left"/>
              <w:outlineLvl w:val="9"/>
            </w:pPr>
            <w:r>
              <w:rPr>
                <w:color w:val="172B4D"/>
              </w:rPr>
              <w:t>2383</w:t>
            </w:r>
          </w:p>
          <w:p>
            <w:pPr>
              <w:numPr>
                <w:ilvl w:val="0"/>
                <w:numId w:val="0"/>
              </w:numPr>
              <w:spacing w:before="0" w:beforeAutospacing="0" w:after="120" w:afterAutospacing="0" w:line="240" w:lineRule="auto"/>
              <w:ind w:left="0" w:right="0" w:firstLine="0"/>
              <w:jc w:val="left"/>
              <w:outlineLvl w:val="9"/>
            </w:pPr>
            <w:r>
              <w:rPr>
                <w:color w:val="172B4D"/>
              </w:rPr>
              <w:t>5022</w:t>
            </w:r>
          </w:p>
        </w:tc>
        <w:tc>
          <w:tcPr/>
          <w:p>
            <w:pPr>
              <w:numPr>
                <w:ilvl w:val="0"/>
                <w:numId w:val="0"/>
              </w:numPr>
              <w:spacing w:before="0" w:beforeAutospacing="0" w:after="120" w:afterAutospacing="0" w:line="240" w:lineRule="auto"/>
              <w:ind w:left="0" w:right="0" w:firstLine="0"/>
              <w:jc w:val="left"/>
              <w:outlineLvl w:val="9"/>
            </w:pPr>
            <w:r>
              <w:t>Allow</w:t>
            </w:r>
          </w:p>
        </w:tc>
      </w:tr>
    </w:tbl>
    <w:p/>
    <w:p>
      <w:pPr>
        <w:pStyle w:val="Heading3"/>
      </w:pPr>
      <w:bookmarkStart w:id="91" w:name="scroll-bookmark-65"/>
      <w:bookmarkStart w:id="92" w:name="_Toc256000081"/>
      <w:r>
        <w:t>Fortigate VPNs</w:t>
      </w:r>
      <w:bookmarkEnd w:id="92"/>
      <w:bookmarkEnd w:id="91"/>
    </w:p>
    <w:p>
      <w:pPr>
        <w:pStyle w:val="Heading4"/>
      </w:pPr>
      <w:bookmarkStart w:id="93" w:name="scroll-bookmark-66"/>
      <w:r>
        <w:t>Lemonway VPN</w:t>
      </w:r>
      <w:bookmarkEnd w:id="93"/>
    </w:p>
    <w:p>
      <w:pPr>
        <w:pStyle w:val="Heading4"/>
      </w:pPr>
      <w:bookmarkStart w:id="94" w:name="scroll-bookmark-67"/>
      <w:r>
        <w:t> Security VPN</w:t>
      </w:r>
      <w:bookmarkEnd w:id="94"/>
    </w:p>
    <w:p>
      <w:pPr>
        <w:pStyle w:val="Heading4"/>
      </w:pPr>
      <w:bookmarkStart w:id="95" w:name="scroll-bookmark-68"/>
      <w:r>
        <w:t> Temporal VPN for Migration</w:t>
      </w:r>
      <w:bookmarkEnd w:id="95"/>
    </w:p>
    <w:p>
      <w:pPr>
        <w:pStyle w:val="Heading3"/>
      </w:pPr>
      <w:bookmarkStart w:id="96" w:name="scroll-bookmark-69"/>
      <w:bookmarkStart w:id="97" w:name="_Toc256000082"/>
      <w:r>
        <w:t>VPNGW VPNs</w:t>
      </w:r>
      <w:bookmarkEnd w:id="97"/>
      <w:bookmarkEnd w:id="96"/>
    </w:p>
    <w:p>
      <w:pPr>
        <w:pStyle w:val="Heading4"/>
      </w:pPr>
      <w:bookmarkStart w:id="98" w:name="scroll-bookmark-70"/>
      <w:r>
        <w:t>Management VPNs</w:t>
      </w:r>
      <w:bookmarkEnd w:id="98"/>
    </w:p>
    <w:p>
      <w:r>
        <w:t>Two VPNs will be configured, one to NTT SMZ Europe and another one to NTT SMZ Asia management infrastructures to provide redundant access to both zones.</w:t>
      </w:r>
    </w:p>
    <w:p>
      <w:pPr>
        <w:pStyle w:val="Heading5"/>
      </w:pPr>
      <w:bookmarkStart w:id="99" w:name="scroll-bookmark-71"/>
      <w:r>
        <w:t>IPSec tunnels on PROD</w:t>
      </w:r>
      <w:bookmarkEnd w:id="99"/>
    </w:p>
    <w:tbl>
      <w:tblPr>
        <w:tblStyle w:val="ScrollTableNormal"/>
        <w:tblW w:w="5000" w:type="pct"/>
        <w:tblLook w:val="0020"/>
      </w:tblPr>
      <w:tblGrid>
        <w:gridCol w:w="734"/>
        <w:gridCol w:w="820"/>
        <w:gridCol w:w="1455"/>
        <w:gridCol w:w="1514"/>
        <w:gridCol w:w="1169"/>
        <w:gridCol w:w="1169"/>
        <w:gridCol w:w="1626"/>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Tunnel #</w:t>
            </w:r>
          </w:p>
        </w:tc>
        <w:tc>
          <w:tcPr/>
          <w:p>
            <w:pPr>
              <w:numPr>
                <w:ilvl w:val="0"/>
                <w:numId w:val="0"/>
              </w:numPr>
              <w:spacing w:before="0" w:beforeAutospacing="0" w:after="120" w:afterAutospacing="0" w:line="240" w:lineRule="auto"/>
              <w:ind w:left="0" w:right="0" w:firstLine="0"/>
              <w:jc w:val="left"/>
              <w:outlineLvl w:val="9"/>
            </w:pPr>
            <w:r>
              <w:rPr>
                <w:color w:val="000000"/>
              </w:rPr>
              <w:t>CSD's Remote Infra</w:t>
            </w:r>
          </w:p>
        </w:tc>
        <w:tc>
          <w:tcPr/>
          <w:p>
            <w:pPr>
              <w:numPr>
                <w:ilvl w:val="0"/>
                <w:numId w:val="0"/>
              </w:numPr>
              <w:spacing w:before="0" w:beforeAutospacing="0" w:after="120" w:afterAutospacing="0" w:line="240" w:lineRule="auto"/>
              <w:ind w:left="0" w:right="0" w:firstLine="0"/>
              <w:jc w:val="left"/>
              <w:outlineLvl w:val="9"/>
            </w:pPr>
            <w:r>
              <w:rPr>
                <w:color w:val="000000"/>
              </w:rPr>
              <w:t>NTT's Endpoint IP Address</w:t>
            </w:r>
          </w:p>
        </w:tc>
        <w:tc>
          <w:tcPr/>
          <w:p>
            <w:pPr>
              <w:numPr>
                <w:ilvl w:val="0"/>
                <w:numId w:val="0"/>
              </w:numPr>
              <w:spacing w:before="0" w:beforeAutospacing="0" w:after="120" w:afterAutospacing="0" w:line="240" w:lineRule="auto"/>
              <w:ind w:left="0" w:right="0" w:firstLine="0"/>
              <w:jc w:val="left"/>
              <w:outlineLvl w:val="9"/>
            </w:pPr>
            <w:r>
              <w:rPr>
                <w:color w:val="000000"/>
              </w:rPr>
              <w:t>NTT's network</w:t>
            </w:r>
          </w:p>
        </w:tc>
        <w:tc>
          <w:tcPr/>
          <w:p>
            <w:pPr>
              <w:numPr>
                <w:ilvl w:val="0"/>
                <w:numId w:val="0"/>
              </w:numPr>
              <w:spacing w:before="0" w:beforeAutospacing="0" w:after="120" w:afterAutospacing="0" w:line="240" w:lineRule="auto"/>
              <w:ind w:left="0" w:right="0" w:firstLine="0"/>
              <w:jc w:val="left"/>
              <w:outlineLvl w:val="9"/>
            </w:pPr>
            <w:r>
              <w:rPr>
                <w:color w:val="000000"/>
              </w:rPr>
              <w:t>Customer's Site</w:t>
            </w:r>
          </w:p>
        </w:tc>
        <w:tc>
          <w:tcPr/>
          <w:p>
            <w:pPr>
              <w:numPr>
                <w:ilvl w:val="0"/>
                <w:numId w:val="0"/>
              </w:numPr>
              <w:spacing w:before="0" w:beforeAutospacing="0" w:after="120" w:afterAutospacing="0" w:line="240" w:lineRule="auto"/>
              <w:ind w:left="0" w:right="0" w:firstLine="0"/>
              <w:jc w:val="left"/>
              <w:outlineLvl w:val="9"/>
            </w:pPr>
            <w:r>
              <w:rPr>
                <w:color w:val="000000"/>
              </w:rPr>
              <w:t>Customer's Endpoint IP Address</w:t>
            </w:r>
          </w:p>
        </w:tc>
        <w:tc>
          <w:tcPr/>
          <w:p>
            <w:pPr>
              <w:numPr>
                <w:ilvl w:val="0"/>
                <w:numId w:val="0"/>
              </w:numPr>
              <w:spacing w:before="0" w:beforeAutospacing="0" w:after="120" w:afterAutospacing="0" w:line="240" w:lineRule="auto"/>
              <w:ind w:left="0" w:right="0" w:firstLine="0"/>
              <w:jc w:val="left"/>
              <w:outlineLvl w:val="9"/>
            </w:pPr>
            <w:r>
              <w:rPr>
                <w:color w:val="000000"/>
              </w:rPr>
              <w:t>Customer's network</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1</w:t>
            </w:r>
          </w:p>
        </w:tc>
        <w:tc>
          <w:tcPr/>
          <w:p>
            <w:pPr>
              <w:numPr>
                <w:ilvl w:val="0"/>
                <w:numId w:val="0"/>
              </w:numPr>
              <w:spacing w:before="0" w:beforeAutospacing="0" w:after="120" w:afterAutospacing="0" w:line="240" w:lineRule="auto"/>
              <w:ind w:left="0" w:right="0" w:firstLine="0"/>
              <w:jc w:val="left"/>
              <w:outlineLvl w:val="9"/>
            </w:pPr>
            <w:r>
              <w:rPr>
                <w:color w:val="000000"/>
              </w:rPr>
              <w:t>AMZ EU</w:t>
            </w:r>
          </w:p>
        </w:tc>
        <w:tc>
          <w:tcPr/>
          <w:p>
            <w:pPr>
              <w:numPr>
                <w:ilvl w:val="0"/>
                <w:numId w:val="0"/>
              </w:numPr>
              <w:spacing w:before="0" w:beforeAutospacing="0" w:after="120" w:afterAutospacing="0" w:line="240" w:lineRule="auto"/>
              <w:ind w:left="0" w:right="0" w:firstLine="0"/>
              <w:jc w:val="left"/>
              <w:outlineLvl w:val="9"/>
            </w:pPr>
            <w:r>
              <w:t>51.144.228.241</w:t>
            </w:r>
          </w:p>
        </w:tc>
        <w:tc>
          <w:tcPr/>
          <w:p>
            <w:pPr>
              <w:numPr>
                <w:ilvl w:val="0"/>
                <w:numId w:val="0"/>
              </w:numPr>
              <w:spacing w:before="0" w:beforeAutospacing="0" w:after="120" w:afterAutospacing="0" w:line="240" w:lineRule="auto"/>
              <w:ind w:left="0" w:right="0" w:firstLine="0"/>
              <w:jc w:val="left"/>
              <w:outlineLvl w:val="9"/>
            </w:pPr>
            <w:r>
              <w:rPr>
                <w:color w:val="000000"/>
              </w:rPr>
              <w:t>10.157.80.0/22</w:t>
            </w:r>
          </w:p>
        </w:tc>
        <w:tc>
          <w:tcPr/>
          <w:p>
            <w:pPr>
              <w:numPr>
                <w:ilvl w:val="0"/>
                <w:numId w:val="0"/>
              </w:numPr>
              <w:spacing w:before="0" w:beforeAutospacing="0" w:after="120" w:afterAutospacing="0" w:line="240" w:lineRule="auto"/>
              <w:ind w:left="0" w:right="0" w:firstLine="0"/>
              <w:jc w:val="left"/>
              <w:outlineLvl w:val="9"/>
            </w:pPr>
            <w:r>
              <w:rPr>
                <w:color w:val="003366"/>
              </w:rPr>
              <w:t>Lemonway PROD</w:t>
            </w:r>
          </w:p>
        </w:tc>
        <w:tc>
          <w:tcPr/>
          <w:p>
            <w:pPr>
              <w:numPr>
                <w:ilvl w:val="0"/>
                <w:numId w:val="0"/>
              </w:numPr>
              <w:spacing w:before="0" w:beforeAutospacing="0" w:after="120" w:afterAutospacing="0" w:line="240" w:lineRule="auto"/>
              <w:ind w:left="0" w:right="0" w:firstLine="0"/>
              <w:jc w:val="left"/>
              <w:outlineLvl w:val="9"/>
            </w:pPr>
            <w:r>
              <w:rPr>
                <w:color w:val="FF0000"/>
              </w:rPr>
              <w:t>External FW PROD IP</w:t>
            </w:r>
          </w:p>
        </w:tc>
        <w:tc>
          <w:tcPr/>
          <w:p>
            <w:pPr>
              <w:numPr>
                <w:ilvl w:val="0"/>
                <w:numId w:val="0"/>
              </w:numPr>
              <w:spacing w:before="0" w:beforeAutospacing="0" w:after="120" w:afterAutospacing="0" w:line="240" w:lineRule="auto"/>
              <w:ind w:left="0" w:right="0" w:firstLine="0"/>
              <w:jc w:val="left"/>
              <w:outlineLvl w:val="9"/>
            </w:pPr>
            <w:r>
              <w:t>10.229.225.64/26</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2</w:t>
            </w:r>
          </w:p>
        </w:tc>
        <w:tc>
          <w:tcPr/>
          <w:p>
            <w:pPr>
              <w:numPr>
                <w:ilvl w:val="0"/>
                <w:numId w:val="0"/>
              </w:numPr>
              <w:spacing w:before="0" w:beforeAutospacing="0" w:after="120" w:afterAutospacing="0" w:line="240" w:lineRule="auto"/>
              <w:ind w:left="0" w:right="0" w:firstLine="0"/>
              <w:jc w:val="left"/>
              <w:outlineLvl w:val="9"/>
            </w:pPr>
            <w:r>
              <w:rPr>
                <w:color w:val="000000"/>
              </w:rPr>
              <w:t>AMZ APAC</w:t>
            </w:r>
          </w:p>
        </w:tc>
        <w:tc>
          <w:tcPr/>
          <w:p>
            <w:pPr>
              <w:numPr>
                <w:ilvl w:val="0"/>
                <w:numId w:val="0"/>
              </w:numPr>
              <w:spacing w:before="0" w:beforeAutospacing="0" w:after="120" w:afterAutospacing="0" w:line="240" w:lineRule="auto"/>
              <w:ind w:left="0" w:right="0" w:firstLine="0"/>
              <w:jc w:val="left"/>
              <w:outlineLvl w:val="9"/>
            </w:pPr>
            <w:r>
              <w:t>104.215.148.14</w:t>
            </w:r>
          </w:p>
        </w:tc>
        <w:tc>
          <w:tcPr/>
          <w:p>
            <w:pPr>
              <w:numPr>
                <w:ilvl w:val="0"/>
                <w:numId w:val="0"/>
              </w:numPr>
              <w:spacing w:before="0" w:beforeAutospacing="0" w:after="120" w:afterAutospacing="0" w:line="240" w:lineRule="auto"/>
              <w:ind w:left="0" w:right="0" w:firstLine="0"/>
              <w:jc w:val="left"/>
              <w:outlineLvl w:val="9"/>
            </w:pPr>
            <w:r>
              <w:rPr>
                <w:color w:val="000000"/>
              </w:rPr>
              <w:t>10.157.104.0/22</w:t>
            </w:r>
          </w:p>
        </w:tc>
        <w:tc>
          <w:tcPr/>
          <w:p>
            <w:pPr>
              <w:numPr>
                <w:ilvl w:val="0"/>
                <w:numId w:val="0"/>
              </w:numPr>
              <w:spacing w:before="0" w:beforeAutospacing="0" w:after="120" w:afterAutospacing="0" w:line="240" w:lineRule="auto"/>
              <w:ind w:left="0" w:right="0" w:firstLine="0"/>
              <w:jc w:val="left"/>
              <w:outlineLvl w:val="9"/>
            </w:pPr>
            <w:r>
              <w:rPr>
                <w:color w:val="003366"/>
              </w:rPr>
              <w:t>Lemonway PROD</w:t>
            </w:r>
          </w:p>
        </w:tc>
        <w:tc>
          <w:tcPr/>
          <w:p>
            <w:pPr>
              <w:numPr>
                <w:ilvl w:val="0"/>
                <w:numId w:val="0"/>
              </w:numPr>
              <w:spacing w:before="0" w:beforeAutospacing="0" w:after="120" w:afterAutospacing="0" w:line="240" w:lineRule="auto"/>
              <w:ind w:left="0" w:right="0" w:firstLine="0"/>
              <w:jc w:val="left"/>
              <w:outlineLvl w:val="9"/>
            </w:pPr>
            <w:r>
              <w:rPr>
                <w:color w:val="FF0000"/>
              </w:rPr>
              <w:t>External FW PROD IP</w:t>
            </w:r>
          </w:p>
        </w:tc>
        <w:tc>
          <w:tcPr/>
          <w:p>
            <w:pPr>
              <w:numPr>
                <w:ilvl w:val="0"/>
                <w:numId w:val="0"/>
              </w:numPr>
              <w:spacing w:before="0" w:beforeAutospacing="0" w:after="120" w:afterAutospacing="0" w:line="240" w:lineRule="auto"/>
              <w:ind w:left="0" w:right="0" w:firstLine="0"/>
              <w:jc w:val="left"/>
              <w:outlineLvl w:val="9"/>
            </w:pPr>
            <w:r>
              <w:t>10.229.225.64/26</w:t>
            </w:r>
          </w:p>
        </w:tc>
      </w:tr>
    </w:tbl>
    <w:p>
      <w:pPr>
        <w:pStyle w:val="Heading5"/>
      </w:pPr>
      <w:bookmarkStart w:id="100" w:name="scroll-bookmark-72"/>
      <w:r>
        <w:t>IPSec tunnels on DR</w:t>
      </w:r>
      <w:bookmarkEnd w:id="100"/>
    </w:p>
    <w:tbl>
      <w:tblPr>
        <w:tblStyle w:val="ScrollTableNormal"/>
        <w:tblW w:w="5000" w:type="pct"/>
        <w:tblLook w:val="0020"/>
      </w:tblPr>
      <w:tblGrid>
        <w:gridCol w:w="719"/>
        <w:gridCol w:w="805"/>
        <w:gridCol w:w="1427"/>
        <w:gridCol w:w="1484"/>
        <w:gridCol w:w="1147"/>
        <w:gridCol w:w="1147"/>
        <w:gridCol w:w="1758"/>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Tunnel #</w:t>
            </w:r>
          </w:p>
        </w:tc>
        <w:tc>
          <w:tcPr/>
          <w:p>
            <w:pPr>
              <w:numPr>
                <w:ilvl w:val="0"/>
                <w:numId w:val="0"/>
              </w:numPr>
              <w:spacing w:before="0" w:beforeAutospacing="0" w:after="120" w:afterAutospacing="0" w:line="240" w:lineRule="auto"/>
              <w:ind w:left="0" w:right="0" w:firstLine="0"/>
              <w:jc w:val="left"/>
              <w:outlineLvl w:val="9"/>
            </w:pPr>
            <w:r>
              <w:rPr>
                <w:color w:val="000000"/>
              </w:rPr>
              <w:t>CSD's Remote Infra</w:t>
            </w:r>
          </w:p>
        </w:tc>
        <w:tc>
          <w:tcPr/>
          <w:p>
            <w:pPr>
              <w:numPr>
                <w:ilvl w:val="0"/>
                <w:numId w:val="0"/>
              </w:numPr>
              <w:spacing w:before="0" w:beforeAutospacing="0" w:after="120" w:afterAutospacing="0" w:line="240" w:lineRule="auto"/>
              <w:ind w:left="0" w:right="0" w:firstLine="0"/>
              <w:jc w:val="left"/>
              <w:outlineLvl w:val="9"/>
            </w:pPr>
            <w:r>
              <w:rPr>
                <w:color w:val="000000"/>
              </w:rPr>
              <w:t>NTT's Endpoint IP Address</w:t>
            </w:r>
          </w:p>
        </w:tc>
        <w:tc>
          <w:tcPr/>
          <w:p>
            <w:pPr>
              <w:numPr>
                <w:ilvl w:val="0"/>
                <w:numId w:val="0"/>
              </w:numPr>
              <w:spacing w:before="0" w:beforeAutospacing="0" w:after="120" w:afterAutospacing="0" w:line="240" w:lineRule="auto"/>
              <w:ind w:left="0" w:right="0" w:firstLine="0"/>
              <w:jc w:val="left"/>
              <w:outlineLvl w:val="9"/>
            </w:pPr>
            <w:r>
              <w:rPr>
                <w:color w:val="000000"/>
              </w:rPr>
              <w:t>NTT's network</w:t>
            </w:r>
          </w:p>
        </w:tc>
        <w:tc>
          <w:tcPr/>
          <w:p>
            <w:pPr>
              <w:numPr>
                <w:ilvl w:val="0"/>
                <w:numId w:val="0"/>
              </w:numPr>
              <w:spacing w:before="0" w:beforeAutospacing="0" w:after="120" w:afterAutospacing="0" w:line="240" w:lineRule="auto"/>
              <w:ind w:left="0" w:right="0" w:firstLine="0"/>
              <w:jc w:val="left"/>
              <w:outlineLvl w:val="9"/>
            </w:pPr>
            <w:r>
              <w:rPr>
                <w:color w:val="000000"/>
              </w:rPr>
              <w:t>Customer's Site</w:t>
            </w:r>
          </w:p>
        </w:tc>
        <w:tc>
          <w:tcPr/>
          <w:p>
            <w:pPr>
              <w:numPr>
                <w:ilvl w:val="0"/>
                <w:numId w:val="0"/>
              </w:numPr>
              <w:spacing w:before="0" w:beforeAutospacing="0" w:after="120" w:afterAutospacing="0" w:line="240" w:lineRule="auto"/>
              <w:ind w:left="0" w:right="0" w:firstLine="0"/>
              <w:jc w:val="left"/>
              <w:outlineLvl w:val="9"/>
            </w:pPr>
            <w:r>
              <w:rPr>
                <w:color w:val="000000"/>
              </w:rPr>
              <w:t>Customer's Endpoint IP Address</w:t>
            </w:r>
          </w:p>
        </w:tc>
        <w:tc>
          <w:tcPr/>
          <w:p>
            <w:pPr>
              <w:numPr>
                <w:ilvl w:val="0"/>
                <w:numId w:val="0"/>
              </w:numPr>
              <w:spacing w:before="0" w:beforeAutospacing="0" w:after="120" w:afterAutospacing="0" w:line="240" w:lineRule="auto"/>
              <w:ind w:left="0" w:right="0" w:firstLine="0"/>
              <w:jc w:val="left"/>
              <w:outlineLvl w:val="9"/>
            </w:pPr>
            <w:r>
              <w:rPr>
                <w:color w:val="000000"/>
              </w:rPr>
              <w:t>Customer's network</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1</w:t>
            </w:r>
          </w:p>
        </w:tc>
        <w:tc>
          <w:tcPr/>
          <w:p>
            <w:pPr>
              <w:numPr>
                <w:ilvl w:val="0"/>
                <w:numId w:val="0"/>
              </w:numPr>
              <w:spacing w:before="0" w:beforeAutospacing="0" w:after="120" w:afterAutospacing="0" w:line="240" w:lineRule="auto"/>
              <w:ind w:left="0" w:right="0" w:firstLine="0"/>
              <w:jc w:val="left"/>
              <w:outlineLvl w:val="9"/>
            </w:pPr>
            <w:r>
              <w:rPr>
                <w:color w:val="000000"/>
              </w:rPr>
              <w:t>AMZ EU</w:t>
            </w:r>
          </w:p>
        </w:tc>
        <w:tc>
          <w:tcPr/>
          <w:p>
            <w:pPr>
              <w:numPr>
                <w:ilvl w:val="0"/>
                <w:numId w:val="0"/>
              </w:numPr>
              <w:spacing w:before="0" w:beforeAutospacing="0" w:after="120" w:afterAutospacing="0" w:line="240" w:lineRule="auto"/>
              <w:ind w:left="0" w:right="0" w:firstLine="0"/>
              <w:jc w:val="left"/>
              <w:outlineLvl w:val="9"/>
            </w:pPr>
            <w:r>
              <w:t>51.144.228.241</w:t>
            </w:r>
          </w:p>
        </w:tc>
        <w:tc>
          <w:tcPr/>
          <w:p>
            <w:pPr>
              <w:numPr>
                <w:ilvl w:val="0"/>
                <w:numId w:val="0"/>
              </w:numPr>
              <w:spacing w:before="0" w:beforeAutospacing="0" w:after="120" w:afterAutospacing="0" w:line="240" w:lineRule="auto"/>
              <w:ind w:left="0" w:right="0" w:firstLine="0"/>
              <w:jc w:val="left"/>
              <w:outlineLvl w:val="9"/>
            </w:pPr>
            <w:r>
              <w:rPr>
                <w:color w:val="000000"/>
              </w:rPr>
              <w:t>10.157.80.0/22</w:t>
            </w:r>
          </w:p>
        </w:tc>
        <w:tc>
          <w:tcPr/>
          <w:p>
            <w:pPr>
              <w:numPr>
                <w:ilvl w:val="0"/>
                <w:numId w:val="0"/>
              </w:numPr>
              <w:spacing w:before="0" w:beforeAutospacing="0" w:after="120" w:afterAutospacing="0" w:line="240" w:lineRule="auto"/>
              <w:ind w:left="0" w:right="0" w:firstLine="0"/>
              <w:jc w:val="left"/>
              <w:outlineLvl w:val="9"/>
            </w:pPr>
            <w:r>
              <w:rPr>
                <w:color w:val="003366"/>
              </w:rPr>
              <w:t>Lemonway DR</w:t>
            </w:r>
          </w:p>
        </w:tc>
        <w:tc>
          <w:tcPr/>
          <w:p>
            <w:pPr>
              <w:numPr>
                <w:ilvl w:val="0"/>
                <w:numId w:val="0"/>
              </w:numPr>
              <w:spacing w:before="0" w:beforeAutospacing="0" w:after="120" w:afterAutospacing="0" w:line="240" w:lineRule="auto"/>
              <w:ind w:left="0" w:right="0" w:firstLine="0"/>
              <w:jc w:val="left"/>
              <w:outlineLvl w:val="9"/>
            </w:pPr>
            <w:r>
              <w:rPr>
                <w:color w:val="FF0000"/>
              </w:rPr>
              <w:t>External FW PROD IP</w:t>
            </w:r>
          </w:p>
        </w:tc>
        <w:tc>
          <w:tcPr/>
          <w:p>
            <w:pPr>
              <w:numPr>
                <w:ilvl w:val="0"/>
                <w:numId w:val="0"/>
              </w:numPr>
              <w:spacing w:before="0" w:beforeAutospacing="0" w:after="120" w:afterAutospacing="0" w:line="240" w:lineRule="auto"/>
              <w:ind w:left="0" w:right="0" w:firstLine="0"/>
              <w:jc w:val="left"/>
              <w:outlineLvl w:val="9"/>
            </w:pPr>
            <w:r>
              <w:t>10.229.225.128/26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2</w:t>
            </w:r>
          </w:p>
        </w:tc>
        <w:tc>
          <w:tcPr/>
          <w:p>
            <w:pPr>
              <w:numPr>
                <w:ilvl w:val="0"/>
                <w:numId w:val="0"/>
              </w:numPr>
              <w:spacing w:before="0" w:beforeAutospacing="0" w:after="120" w:afterAutospacing="0" w:line="240" w:lineRule="auto"/>
              <w:ind w:left="0" w:right="0" w:firstLine="0"/>
              <w:jc w:val="left"/>
              <w:outlineLvl w:val="9"/>
            </w:pPr>
            <w:r>
              <w:rPr>
                <w:color w:val="000000"/>
              </w:rPr>
              <w:t>AMZ APAC</w:t>
            </w:r>
          </w:p>
        </w:tc>
        <w:tc>
          <w:tcPr/>
          <w:p>
            <w:pPr>
              <w:numPr>
                <w:ilvl w:val="0"/>
                <w:numId w:val="0"/>
              </w:numPr>
              <w:spacing w:before="0" w:beforeAutospacing="0" w:after="120" w:afterAutospacing="0" w:line="240" w:lineRule="auto"/>
              <w:ind w:left="0" w:right="0" w:firstLine="0"/>
              <w:jc w:val="left"/>
              <w:outlineLvl w:val="9"/>
            </w:pPr>
            <w:r>
              <w:t>104.215.148.14</w:t>
            </w:r>
          </w:p>
        </w:tc>
        <w:tc>
          <w:tcPr/>
          <w:p>
            <w:pPr>
              <w:numPr>
                <w:ilvl w:val="0"/>
                <w:numId w:val="0"/>
              </w:numPr>
              <w:spacing w:before="0" w:beforeAutospacing="0" w:after="120" w:afterAutospacing="0" w:line="240" w:lineRule="auto"/>
              <w:ind w:left="0" w:right="0" w:firstLine="0"/>
              <w:jc w:val="left"/>
              <w:outlineLvl w:val="9"/>
            </w:pPr>
            <w:r>
              <w:rPr>
                <w:color w:val="000000"/>
              </w:rPr>
              <w:t>10.157.104.0/22</w:t>
            </w:r>
          </w:p>
        </w:tc>
        <w:tc>
          <w:tcPr/>
          <w:p>
            <w:pPr>
              <w:numPr>
                <w:ilvl w:val="0"/>
                <w:numId w:val="0"/>
              </w:numPr>
              <w:spacing w:before="0" w:beforeAutospacing="0" w:after="120" w:afterAutospacing="0" w:line="240" w:lineRule="auto"/>
              <w:ind w:left="0" w:right="0" w:firstLine="0"/>
              <w:jc w:val="left"/>
              <w:outlineLvl w:val="9"/>
            </w:pPr>
            <w:r>
              <w:rPr>
                <w:color w:val="003366"/>
              </w:rPr>
              <w:t>Lemonway DR</w:t>
            </w:r>
          </w:p>
        </w:tc>
        <w:tc>
          <w:tcPr/>
          <w:p>
            <w:pPr>
              <w:numPr>
                <w:ilvl w:val="0"/>
                <w:numId w:val="0"/>
              </w:numPr>
              <w:spacing w:before="0" w:beforeAutospacing="0" w:after="120" w:afterAutospacing="0" w:line="240" w:lineRule="auto"/>
              <w:ind w:left="0" w:right="0" w:firstLine="0"/>
              <w:jc w:val="left"/>
              <w:outlineLvl w:val="9"/>
            </w:pPr>
            <w:r>
              <w:rPr>
                <w:color w:val="FF0000"/>
              </w:rPr>
              <w:t>External FW PROD IP</w:t>
            </w:r>
          </w:p>
        </w:tc>
        <w:tc>
          <w:tcPr/>
          <w:p>
            <w:pPr>
              <w:numPr>
                <w:ilvl w:val="0"/>
                <w:numId w:val="0"/>
              </w:numPr>
              <w:spacing w:before="0" w:beforeAutospacing="0" w:after="120" w:afterAutospacing="0" w:line="240" w:lineRule="auto"/>
              <w:ind w:left="0" w:right="0" w:firstLine="0"/>
              <w:jc w:val="left"/>
              <w:outlineLvl w:val="9"/>
            </w:pPr>
            <w:r>
              <w:t>10.229.225.128/26 </w:t>
            </w:r>
          </w:p>
        </w:tc>
      </w:tr>
    </w:tbl>
    <w:p>
      <w:r>
        <w:rPr>
          <w:color w:val="000000"/>
        </w:rPr>
        <w:t>All the IPsec tunnels will share the same IKE Phase 1 and Phase 2 parameters:</w:t>
      </w:r>
    </w:p>
    <w:p>
      <w:r>
        <w:t>The following parameters will be used for VPN configuration:</w:t>
      </w:r>
    </w:p>
    <w:p>
      <w:r>
        <w:rPr>
          <w:u w:val="single"/>
        </w:rPr>
        <w:t>Internet Key Exchange Phase 1</w:t>
      </w:r>
    </w:p>
    <w:tbl>
      <w:tblPr>
        <w:tblStyle w:val="ScrollTableNormal"/>
        <w:tblW w:w="5000" w:type="pct"/>
        <w:tblLook w:val="0020"/>
      </w:tblPr>
      <w:tblGrid>
        <w:gridCol w:w="5147"/>
        <w:gridCol w:w="3340"/>
      </w:tblGrid>
      <w:tr>
        <w:tblPrEx>
          <w:tblW w:w="5000" w:type="pct"/>
          <w:tblLook w:val="0020"/>
        </w:tblPrEx>
        <w:tc>
          <w:tcPr/>
          <w:p>
            <w:pPr>
              <w:numPr>
                <w:ilvl w:val="0"/>
                <w:numId w:val="0"/>
              </w:numPr>
              <w:spacing w:before="0" w:beforeAutospacing="0" w:after="120" w:afterAutospacing="0" w:line="240" w:lineRule="auto"/>
              <w:ind w:left="0" w:right="0" w:firstLine="0"/>
              <w:jc w:val="center"/>
              <w:outlineLvl w:val="9"/>
            </w:pPr>
            <w:r>
              <w:t>Property</w:t>
            </w:r>
          </w:p>
        </w:tc>
        <w:tc>
          <w:tcPr/>
          <w:p>
            <w:pPr>
              <w:numPr>
                <w:ilvl w:val="0"/>
                <w:numId w:val="0"/>
              </w:numPr>
              <w:spacing w:before="0" w:beforeAutospacing="0" w:after="120" w:afterAutospacing="0" w:line="240" w:lineRule="auto"/>
              <w:ind w:left="0" w:right="0" w:firstLine="0"/>
              <w:jc w:val="center"/>
              <w:outlineLvl w:val="9"/>
            </w:pPr>
            <w:r>
              <w:t>Value</w:t>
            </w:r>
          </w:p>
        </w:tc>
      </w:tr>
      <w:tr>
        <w:tblPrEx>
          <w:tblW w:w="5000" w:type="pct"/>
          <w:tblLook w:val="0020"/>
        </w:tblPrEx>
        <w:tc>
          <w:tcPr/>
          <w:p>
            <w:pPr>
              <w:numPr>
                <w:ilvl w:val="0"/>
                <w:numId w:val="0"/>
              </w:numPr>
              <w:spacing w:before="0" w:beforeAutospacing="0" w:after="120" w:afterAutospacing="0" w:line="240" w:lineRule="auto"/>
              <w:ind w:left="0" w:right="0" w:firstLine="0"/>
              <w:jc w:val="center"/>
              <w:outlineLvl w:val="9"/>
            </w:pPr>
            <w:r>
              <w:t>IKE Version</w:t>
            </w:r>
          </w:p>
        </w:tc>
        <w:tc>
          <w:tcPr/>
          <w:p>
            <w:pPr>
              <w:numPr>
                <w:ilvl w:val="0"/>
                <w:numId w:val="0"/>
              </w:numPr>
              <w:spacing w:before="0" w:beforeAutospacing="0" w:after="120" w:afterAutospacing="0" w:line="240" w:lineRule="auto"/>
              <w:ind w:left="0" w:right="0" w:firstLine="0"/>
              <w:jc w:val="center"/>
              <w:outlineLvl w:val="9"/>
            </w:pPr>
            <w:r>
              <w:t>2</w:t>
            </w:r>
          </w:p>
        </w:tc>
      </w:tr>
      <w:tr>
        <w:tblPrEx>
          <w:tblW w:w="5000" w:type="pct"/>
          <w:tblLook w:val="0020"/>
        </w:tblPrEx>
        <w:tc>
          <w:tcPr/>
          <w:p>
            <w:pPr>
              <w:numPr>
                <w:ilvl w:val="0"/>
                <w:numId w:val="0"/>
              </w:numPr>
              <w:spacing w:before="0" w:beforeAutospacing="0" w:after="120" w:afterAutospacing="0" w:line="240" w:lineRule="auto"/>
              <w:ind w:left="0" w:right="0" w:firstLine="0"/>
              <w:jc w:val="center"/>
              <w:outlineLvl w:val="9"/>
            </w:pPr>
            <w:r>
              <w:t>Encryption</w:t>
            </w:r>
          </w:p>
        </w:tc>
        <w:tc>
          <w:tcPr/>
          <w:p>
            <w:pPr>
              <w:numPr>
                <w:ilvl w:val="0"/>
                <w:numId w:val="0"/>
              </w:numPr>
              <w:spacing w:before="0" w:beforeAutospacing="0" w:after="120" w:afterAutospacing="0" w:line="240" w:lineRule="auto"/>
              <w:ind w:left="0" w:right="0" w:firstLine="0"/>
              <w:jc w:val="center"/>
              <w:outlineLvl w:val="9"/>
            </w:pPr>
            <w:r>
              <w:t>AES256</w:t>
            </w:r>
          </w:p>
        </w:tc>
      </w:tr>
      <w:tr>
        <w:tblPrEx>
          <w:tblW w:w="5000" w:type="pct"/>
          <w:tblLook w:val="0020"/>
        </w:tblPrEx>
        <w:tc>
          <w:tcPr/>
          <w:p>
            <w:pPr>
              <w:numPr>
                <w:ilvl w:val="0"/>
                <w:numId w:val="0"/>
              </w:numPr>
              <w:spacing w:before="0" w:beforeAutospacing="0" w:after="120" w:afterAutospacing="0" w:line="240" w:lineRule="auto"/>
              <w:ind w:left="0" w:right="0" w:firstLine="0"/>
              <w:jc w:val="center"/>
              <w:outlineLvl w:val="9"/>
            </w:pPr>
            <w:r>
              <w:t>Hash</w:t>
            </w:r>
          </w:p>
        </w:tc>
        <w:tc>
          <w:tcPr/>
          <w:p>
            <w:pPr>
              <w:numPr>
                <w:ilvl w:val="0"/>
                <w:numId w:val="0"/>
              </w:numPr>
              <w:spacing w:before="0" w:beforeAutospacing="0" w:after="120" w:afterAutospacing="0" w:line="240" w:lineRule="auto"/>
              <w:ind w:left="0" w:right="0" w:firstLine="0"/>
              <w:jc w:val="center"/>
              <w:outlineLvl w:val="9"/>
            </w:pPr>
            <w:r>
              <w:t>SHA256</w:t>
            </w:r>
          </w:p>
        </w:tc>
      </w:tr>
      <w:tr>
        <w:tblPrEx>
          <w:tblW w:w="5000" w:type="pct"/>
          <w:tblLook w:val="0020"/>
        </w:tblPrEx>
        <w:tc>
          <w:tcPr/>
          <w:p>
            <w:pPr>
              <w:numPr>
                <w:ilvl w:val="0"/>
                <w:numId w:val="0"/>
              </w:numPr>
              <w:spacing w:before="0" w:beforeAutospacing="0" w:after="120" w:afterAutospacing="0" w:line="240" w:lineRule="auto"/>
              <w:ind w:left="0" w:right="0" w:firstLine="0"/>
              <w:jc w:val="center"/>
              <w:outlineLvl w:val="9"/>
            </w:pPr>
            <w:r>
              <w:t>DH</w:t>
            </w:r>
          </w:p>
        </w:tc>
        <w:tc>
          <w:tcPr/>
          <w:p>
            <w:pPr>
              <w:numPr>
                <w:ilvl w:val="0"/>
                <w:numId w:val="0"/>
              </w:numPr>
              <w:spacing w:before="0" w:beforeAutospacing="0" w:after="120" w:afterAutospacing="0" w:line="240" w:lineRule="auto"/>
              <w:ind w:left="0" w:right="0" w:firstLine="0"/>
              <w:jc w:val="center"/>
              <w:outlineLvl w:val="9"/>
            </w:pPr>
            <w:r>
              <w:t>Group 14</w:t>
            </w:r>
          </w:p>
        </w:tc>
      </w:tr>
      <w:tr>
        <w:tblPrEx>
          <w:tblW w:w="5000" w:type="pct"/>
          <w:tblLook w:val="0020"/>
        </w:tblPrEx>
        <w:tc>
          <w:tcPr/>
          <w:p>
            <w:pPr>
              <w:numPr>
                <w:ilvl w:val="0"/>
                <w:numId w:val="0"/>
              </w:numPr>
              <w:spacing w:before="0" w:beforeAutospacing="0" w:after="120" w:afterAutospacing="0" w:line="240" w:lineRule="auto"/>
              <w:ind w:left="0" w:right="0" w:firstLine="0"/>
              <w:jc w:val="center"/>
              <w:outlineLvl w:val="9"/>
            </w:pPr>
            <w:r>
              <w:t>Lifetime</w:t>
            </w:r>
          </w:p>
        </w:tc>
        <w:tc>
          <w:tcPr/>
          <w:p>
            <w:pPr>
              <w:numPr>
                <w:ilvl w:val="0"/>
                <w:numId w:val="0"/>
              </w:numPr>
              <w:spacing w:before="0" w:beforeAutospacing="0" w:after="120" w:afterAutospacing="0" w:line="240" w:lineRule="auto"/>
              <w:ind w:left="0" w:right="0" w:firstLine="0"/>
              <w:jc w:val="center"/>
              <w:outlineLvl w:val="9"/>
            </w:pPr>
            <w:r>
              <w:t>28800</w:t>
            </w:r>
          </w:p>
        </w:tc>
      </w:tr>
      <w:tr>
        <w:tblPrEx>
          <w:tblW w:w="5000" w:type="pct"/>
          <w:tblLook w:val="0020"/>
        </w:tblPrEx>
        <w:tc>
          <w:tcPr/>
          <w:p>
            <w:pPr>
              <w:numPr>
                <w:ilvl w:val="0"/>
                <w:numId w:val="0"/>
              </w:numPr>
              <w:spacing w:before="0" w:beforeAutospacing="0" w:after="120" w:afterAutospacing="0" w:line="240" w:lineRule="auto"/>
              <w:ind w:left="0" w:right="0" w:firstLine="0"/>
              <w:jc w:val="center"/>
              <w:outlineLvl w:val="9"/>
            </w:pPr>
            <w:r>
              <w:t>Authentication</w:t>
            </w:r>
          </w:p>
        </w:tc>
        <w:tc>
          <w:tcPr/>
          <w:p>
            <w:pPr>
              <w:numPr>
                <w:ilvl w:val="0"/>
                <w:numId w:val="0"/>
              </w:numPr>
              <w:spacing w:before="0" w:beforeAutospacing="0" w:after="120" w:afterAutospacing="0" w:line="240" w:lineRule="auto"/>
              <w:ind w:left="0" w:right="0" w:firstLine="0"/>
              <w:jc w:val="center"/>
              <w:outlineLvl w:val="9"/>
            </w:pPr>
            <w:r>
              <w:t>PSK*</w:t>
            </w:r>
          </w:p>
        </w:tc>
      </w:tr>
    </w:tbl>
    <w:p>
      <w:r>
        <w:rPr>
          <w:u w:val="single"/>
        </w:rPr>
        <w:t>Internet Key Exchange Phase 2</w:t>
      </w:r>
    </w:p>
    <w:tbl>
      <w:tblPr>
        <w:tblStyle w:val="ScrollTableNormal"/>
        <w:tblW w:w="5000" w:type="pct"/>
        <w:tblLook w:val="0020"/>
      </w:tblPr>
      <w:tblGrid>
        <w:gridCol w:w="4527"/>
        <w:gridCol w:w="3960"/>
      </w:tblGrid>
      <w:tr>
        <w:tblPrEx>
          <w:tblW w:w="5000" w:type="pct"/>
          <w:tblLook w:val="0020"/>
        </w:tblPrEx>
        <w:tc>
          <w:tcPr/>
          <w:p>
            <w:pPr>
              <w:numPr>
                <w:ilvl w:val="0"/>
                <w:numId w:val="0"/>
              </w:numPr>
              <w:spacing w:before="0" w:beforeAutospacing="0" w:after="120" w:afterAutospacing="0" w:line="240" w:lineRule="auto"/>
              <w:ind w:left="0" w:right="0" w:firstLine="0"/>
              <w:jc w:val="center"/>
              <w:outlineLvl w:val="9"/>
            </w:pPr>
            <w:r>
              <w:t>Property</w:t>
            </w:r>
          </w:p>
        </w:tc>
        <w:tc>
          <w:tcPr/>
          <w:p>
            <w:pPr>
              <w:numPr>
                <w:ilvl w:val="0"/>
                <w:numId w:val="0"/>
              </w:numPr>
              <w:spacing w:before="0" w:beforeAutospacing="0" w:after="120" w:afterAutospacing="0" w:line="240" w:lineRule="auto"/>
              <w:ind w:left="0" w:right="0" w:firstLine="0"/>
              <w:jc w:val="center"/>
              <w:outlineLvl w:val="9"/>
            </w:pPr>
            <w:r>
              <w:t>Value</w:t>
            </w:r>
          </w:p>
        </w:tc>
      </w:tr>
      <w:tr>
        <w:tblPrEx>
          <w:tblW w:w="5000" w:type="pct"/>
          <w:tblLook w:val="0020"/>
        </w:tblPrEx>
        <w:tc>
          <w:tcPr/>
          <w:p>
            <w:pPr>
              <w:numPr>
                <w:ilvl w:val="0"/>
                <w:numId w:val="0"/>
              </w:numPr>
              <w:spacing w:before="0" w:beforeAutospacing="0" w:after="120" w:afterAutospacing="0" w:line="240" w:lineRule="auto"/>
              <w:ind w:left="0" w:right="0" w:firstLine="0"/>
              <w:jc w:val="center"/>
              <w:outlineLvl w:val="9"/>
            </w:pPr>
            <w:r>
              <w:t>Encryption</w:t>
            </w:r>
          </w:p>
        </w:tc>
        <w:tc>
          <w:tcPr/>
          <w:p>
            <w:pPr>
              <w:numPr>
                <w:ilvl w:val="0"/>
                <w:numId w:val="0"/>
              </w:numPr>
              <w:spacing w:before="0" w:beforeAutospacing="0" w:after="120" w:afterAutospacing="0" w:line="240" w:lineRule="auto"/>
              <w:ind w:left="0" w:right="0" w:firstLine="0"/>
              <w:jc w:val="center"/>
              <w:outlineLvl w:val="9"/>
            </w:pPr>
            <w:r>
              <w:t>AES256</w:t>
            </w:r>
          </w:p>
        </w:tc>
      </w:tr>
      <w:tr>
        <w:tblPrEx>
          <w:tblW w:w="5000" w:type="pct"/>
          <w:tblLook w:val="0020"/>
        </w:tblPrEx>
        <w:tc>
          <w:tcPr/>
          <w:p>
            <w:pPr>
              <w:numPr>
                <w:ilvl w:val="0"/>
                <w:numId w:val="0"/>
              </w:numPr>
              <w:spacing w:before="0" w:beforeAutospacing="0" w:after="120" w:afterAutospacing="0" w:line="240" w:lineRule="auto"/>
              <w:ind w:left="0" w:right="0" w:firstLine="0"/>
              <w:jc w:val="center"/>
              <w:outlineLvl w:val="9"/>
            </w:pPr>
            <w:r>
              <w:t>Hash</w:t>
            </w:r>
          </w:p>
        </w:tc>
        <w:tc>
          <w:tcPr/>
          <w:p>
            <w:pPr>
              <w:numPr>
                <w:ilvl w:val="0"/>
                <w:numId w:val="0"/>
              </w:numPr>
              <w:spacing w:before="0" w:beforeAutospacing="0" w:after="120" w:afterAutospacing="0" w:line="240" w:lineRule="auto"/>
              <w:ind w:left="0" w:right="0" w:firstLine="0"/>
              <w:jc w:val="center"/>
              <w:outlineLvl w:val="9"/>
            </w:pPr>
            <w:r>
              <w:t>SHA256</w:t>
            </w:r>
          </w:p>
        </w:tc>
      </w:tr>
      <w:tr>
        <w:tblPrEx>
          <w:tblW w:w="5000" w:type="pct"/>
          <w:tblLook w:val="0020"/>
        </w:tblPrEx>
        <w:tc>
          <w:tcPr/>
          <w:p>
            <w:pPr>
              <w:numPr>
                <w:ilvl w:val="0"/>
                <w:numId w:val="0"/>
              </w:numPr>
              <w:spacing w:before="0" w:beforeAutospacing="0" w:after="120" w:afterAutospacing="0" w:line="240" w:lineRule="auto"/>
              <w:ind w:left="0" w:right="0" w:firstLine="0"/>
              <w:jc w:val="center"/>
              <w:outlineLvl w:val="9"/>
            </w:pPr>
            <w:r>
              <w:t>PFS</w:t>
            </w:r>
          </w:p>
        </w:tc>
        <w:tc>
          <w:tcPr/>
          <w:p>
            <w:pPr>
              <w:numPr>
                <w:ilvl w:val="0"/>
                <w:numId w:val="0"/>
              </w:numPr>
              <w:spacing w:before="0" w:beforeAutospacing="0" w:after="120" w:afterAutospacing="0" w:line="240" w:lineRule="auto"/>
              <w:ind w:left="0" w:right="0" w:firstLine="0"/>
              <w:jc w:val="center"/>
              <w:outlineLvl w:val="9"/>
            </w:pPr>
            <w:r>
              <w:t>Group 14</w:t>
            </w:r>
          </w:p>
        </w:tc>
      </w:tr>
      <w:tr>
        <w:tblPrEx>
          <w:tblW w:w="5000" w:type="pct"/>
          <w:tblLook w:val="0020"/>
        </w:tblPrEx>
        <w:tc>
          <w:tcPr/>
          <w:p>
            <w:pPr>
              <w:numPr>
                <w:ilvl w:val="0"/>
                <w:numId w:val="0"/>
              </w:numPr>
              <w:spacing w:before="0" w:beforeAutospacing="0" w:after="120" w:afterAutospacing="0" w:line="240" w:lineRule="auto"/>
              <w:ind w:left="0" w:right="0" w:firstLine="0"/>
              <w:jc w:val="center"/>
              <w:outlineLvl w:val="9"/>
            </w:pPr>
            <w:r>
              <w:t>Lifetime</w:t>
            </w:r>
          </w:p>
        </w:tc>
        <w:tc>
          <w:tcPr/>
          <w:p>
            <w:pPr>
              <w:numPr>
                <w:ilvl w:val="0"/>
                <w:numId w:val="0"/>
              </w:numPr>
              <w:spacing w:before="0" w:beforeAutospacing="0" w:after="120" w:afterAutospacing="0" w:line="240" w:lineRule="auto"/>
              <w:ind w:left="0" w:right="0" w:firstLine="0"/>
              <w:jc w:val="center"/>
              <w:outlineLvl w:val="9"/>
            </w:pPr>
            <w:r>
              <w:t>3600</w:t>
            </w:r>
          </w:p>
        </w:tc>
      </w:tr>
    </w:tbl>
    <w:p>
      <w:pPr>
        <w:pStyle w:val="Heading2"/>
      </w:pPr>
      <w:bookmarkStart w:id="101" w:name="scroll-bookmark-73"/>
      <w:bookmarkStart w:id="102" w:name="_Toc256000083"/>
      <w:r>
        <w:t>Application Gateways</w:t>
      </w:r>
      <w:bookmarkEnd w:id="102"/>
      <w:bookmarkEnd w:id="101"/>
    </w:p>
    <w:tbl>
      <w:tblPr>
        <w:tblStyle w:val="ScrollTableNormal"/>
        <w:tblW w:w="5000" w:type="pct"/>
        <w:tblLook w:val="0020"/>
      </w:tblPr>
      <w:tblGrid>
        <w:gridCol w:w="471"/>
        <w:gridCol w:w="876"/>
        <w:gridCol w:w="848"/>
        <w:gridCol w:w="638"/>
        <w:gridCol w:w="763"/>
        <w:gridCol w:w="567"/>
        <w:gridCol w:w="795"/>
        <w:gridCol w:w="594"/>
        <w:gridCol w:w="594"/>
        <w:gridCol w:w="509"/>
        <w:gridCol w:w="632"/>
        <w:gridCol w:w="470"/>
        <w:gridCol w:w="730"/>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Name</w:t>
            </w:r>
          </w:p>
        </w:tc>
        <w:tc>
          <w:tcPr/>
          <w:p>
            <w:pPr>
              <w:numPr>
                <w:ilvl w:val="0"/>
                <w:numId w:val="0"/>
              </w:numPr>
              <w:spacing w:before="0" w:beforeAutospacing="0" w:after="120" w:afterAutospacing="0" w:line="240" w:lineRule="auto"/>
              <w:ind w:left="0" w:right="0" w:firstLine="0"/>
              <w:jc w:val="left"/>
              <w:outlineLvl w:val="9"/>
            </w:pPr>
            <w:r>
              <w:t>VNET/Subnet</w:t>
            </w:r>
          </w:p>
        </w:tc>
        <w:tc>
          <w:tcPr/>
          <w:p>
            <w:pPr>
              <w:numPr>
                <w:ilvl w:val="0"/>
                <w:numId w:val="0"/>
              </w:numPr>
              <w:spacing w:before="0" w:beforeAutospacing="0" w:after="120" w:afterAutospacing="0" w:line="240" w:lineRule="auto"/>
              <w:ind w:left="0" w:right="0" w:firstLine="0"/>
              <w:jc w:val="left"/>
              <w:outlineLvl w:val="9"/>
            </w:pPr>
            <w:r>
              <w:t>Subscription</w:t>
            </w:r>
          </w:p>
        </w:tc>
        <w:tc>
          <w:tcPr/>
          <w:p>
            <w:pPr>
              <w:numPr>
                <w:ilvl w:val="0"/>
                <w:numId w:val="0"/>
              </w:numPr>
              <w:spacing w:before="0" w:beforeAutospacing="0" w:after="120" w:afterAutospacing="0" w:line="240" w:lineRule="auto"/>
              <w:ind w:left="0" w:right="0" w:firstLine="0"/>
              <w:jc w:val="left"/>
              <w:outlineLvl w:val="9"/>
            </w:pPr>
            <w:r>
              <w:t>Resource Group</w:t>
            </w:r>
          </w:p>
        </w:tc>
        <w:tc>
          <w:tcPr/>
          <w:p>
            <w:pPr>
              <w:numPr>
                <w:ilvl w:val="0"/>
                <w:numId w:val="0"/>
              </w:numPr>
              <w:spacing w:before="0" w:beforeAutospacing="0" w:after="120" w:afterAutospacing="0" w:line="240" w:lineRule="auto"/>
              <w:ind w:left="0" w:right="0" w:firstLine="0"/>
              <w:jc w:val="left"/>
              <w:outlineLvl w:val="9"/>
            </w:pPr>
            <w:r>
              <w:t>Availability Zones</w:t>
            </w:r>
          </w:p>
        </w:tc>
        <w:tc>
          <w:tcPr/>
          <w:p>
            <w:pPr>
              <w:numPr>
                <w:ilvl w:val="0"/>
                <w:numId w:val="0"/>
              </w:numPr>
              <w:spacing w:before="0" w:beforeAutospacing="0" w:after="120" w:afterAutospacing="0" w:line="240" w:lineRule="auto"/>
              <w:ind w:left="0" w:right="0" w:firstLine="0"/>
              <w:jc w:val="left"/>
              <w:outlineLvl w:val="9"/>
            </w:pPr>
            <w:r>
              <w:t>Tier</w:t>
            </w:r>
          </w:p>
        </w:tc>
        <w:tc>
          <w:tcPr/>
          <w:p>
            <w:pPr>
              <w:numPr>
                <w:ilvl w:val="0"/>
                <w:numId w:val="0"/>
              </w:numPr>
              <w:spacing w:before="0" w:beforeAutospacing="0" w:after="120" w:afterAutospacing="0" w:line="240" w:lineRule="auto"/>
              <w:ind w:left="0" w:right="0" w:firstLine="0"/>
              <w:jc w:val="left"/>
              <w:outlineLvl w:val="9"/>
            </w:pPr>
            <w:r>
              <w:t>Autoscaling</w:t>
            </w:r>
          </w:p>
        </w:tc>
        <w:tc>
          <w:tcPr/>
          <w:p>
            <w:pPr>
              <w:numPr>
                <w:ilvl w:val="0"/>
                <w:numId w:val="0"/>
              </w:numPr>
              <w:spacing w:before="0" w:beforeAutospacing="0" w:after="120" w:afterAutospacing="0" w:line="240" w:lineRule="auto"/>
              <w:ind w:left="0" w:right="0" w:firstLine="0"/>
              <w:jc w:val="left"/>
              <w:outlineLvl w:val="9"/>
            </w:pPr>
            <w:r>
              <w:t>Min Instance Count</w:t>
            </w:r>
          </w:p>
        </w:tc>
        <w:tc>
          <w:tcPr/>
          <w:p>
            <w:pPr>
              <w:numPr>
                <w:ilvl w:val="0"/>
                <w:numId w:val="0"/>
              </w:numPr>
              <w:spacing w:before="0" w:beforeAutospacing="0" w:after="120" w:afterAutospacing="0" w:line="240" w:lineRule="auto"/>
              <w:ind w:left="0" w:right="0" w:firstLine="0"/>
              <w:jc w:val="left"/>
              <w:outlineLvl w:val="9"/>
            </w:pPr>
            <w:r>
              <w:t>Max Instance Count</w:t>
            </w:r>
          </w:p>
        </w:tc>
        <w:tc>
          <w:tcPr/>
          <w:p>
            <w:pPr>
              <w:numPr>
                <w:ilvl w:val="0"/>
                <w:numId w:val="0"/>
              </w:numPr>
              <w:spacing w:before="0" w:beforeAutospacing="0" w:after="120" w:afterAutospacing="0" w:line="240" w:lineRule="auto"/>
              <w:ind w:left="0" w:right="0" w:firstLine="0"/>
              <w:jc w:val="left"/>
              <w:outlineLvl w:val="9"/>
            </w:pPr>
            <w:r>
              <w:t>HTTP2</w:t>
            </w:r>
          </w:p>
        </w:tc>
        <w:tc>
          <w:tcPr/>
          <w:p>
            <w:pPr>
              <w:numPr>
                <w:ilvl w:val="0"/>
                <w:numId w:val="0"/>
              </w:numPr>
              <w:spacing w:before="0" w:beforeAutospacing="0" w:after="120" w:afterAutospacing="0" w:line="240" w:lineRule="auto"/>
              <w:ind w:left="0" w:right="0" w:firstLine="0"/>
              <w:jc w:val="left"/>
              <w:outlineLvl w:val="9"/>
            </w:pPr>
            <w:r>
              <w:t>Frontend IP address type</w:t>
            </w:r>
          </w:p>
        </w:tc>
        <w:tc>
          <w:tcPr/>
          <w:p>
            <w:pPr>
              <w:numPr>
                <w:ilvl w:val="0"/>
                <w:numId w:val="0"/>
              </w:numPr>
              <w:spacing w:before="0" w:beforeAutospacing="0" w:after="120" w:afterAutospacing="0" w:line="240" w:lineRule="auto"/>
              <w:ind w:left="0" w:right="0" w:firstLine="0"/>
              <w:jc w:val="left"/>
              <w:outlineLvl w:val="9"/>
            </w:pPr>
            <w:r>
              <w:t>Public IP</w:t>
            </w:r>
          </w:p>
        </w:tc>
        <w:tc>
          <w:tcPr/>
          <w:p>
            <w:pPr>
              <w:numPr>
                <w:ilvl w:val="0"/>
                <w:numId w:val="0"/>
              </w:numPr>
              <w:spacing w:before="0" w:beforeAutospacing="0" w:after="120" w:afterAutospacing="0" w:line="240" w:lineRule="auto"/>
              <w:ind w:left="0" w:right="0" w:firstLine="0"/>
              <w:jc w:val="left"/>
              <w:outlineLvl w:val="9"/>
            </w:pPr>
            <w:r>
              <w:t>Private IP</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appgw-pciprd-01</w:t>
            </w:r>
          </w:p>
        </w:tc>
        <w:tc>
          <w:tcPr/>
          <w:p>
            <w:pPr>
              <w:numPr>
                <w:ilvl w:val="0"/>
                <w:numId w:val="0"/>
              </w:numPr>
              <w:spacing w:before="0" w:beforeAutospacing="0" w:after="120" w:afterAutospacing="0" w:line="240" w:lineRule="auto"/>
              <w:ind w:left="0" w:right="0" w:firstLine="0"/>
              <w:jc w:val="left"/>
              <w:outlineLvl w:val="9"/>
            </w:pPr>
            <w:r>
              <w:t>vnet-cwz-pciprd-lmw / snet-appgw-cwz-pciprd-lmw</w:t>
            </w:r>
          </w:p>
        </w:tc>
        <w:tc>
          <w:tcPr/>
          <w:p>
            <w:pPr>
              <w:numPr>
                <w:ilvl w:val="0"/>
                <w:numId w:val="0"/>
              </w:numPr>
              <w:spacing w:before="0" w:beforeAutospacing="0" w:after="120" w:afterAutospacing="0" w:line="240" w:lineRule="auto"/>
              <w:ind w:left="0" w:right="0" w:firstLine="0"/>
              <w:jc w:val="left"/>
              <w:outlineLvl w:val="9"/>
            </w:pPr>
            <w:r>
              <w:t>cwz-pciprd-lmw</w:t>
            </w:r>
          </w:p>
        </w:tc>
        <w:tc>
          <w:tcPr/>
          <w:p>
            <w:pPr>
              <w:numPr>
                <w:ilvl w:val="0"/>
                <w:numId w:val="0"/>
              </w:numPr>
              <w:spacing w:before="0" w:beforeAutospacing="0" w:after="120" w:afterAutospacing="0" w:line="240" w:lineRule="auto"/>
              <w:ind w:left="0" w:right="0" w:firstLine="0"/>
              <w:jc w:val="left"/>
              <w:outlineLvl w:val="9"/>
            </w:pPr>
            <w:r>
              <w:t>rg-cwz-pciprd</w:t>
            </w:r>
          </w:p>
        </w:tc>
        <w:tc>
          <w:tcPr/>
          <w:p>
            <w:pPr>
              <w:numPr>
                <w:ilvl w:val="0"/>
                <w:numId w:val="0"/>
              </w:numPr>
              <w:spacing w:before="0" w:beforeAutospacing="0" w:after="120" w:afterAutospacing="0" w:line="240" w:lineRule="auto"/>
              <w:ind w:left="0" w:right="0" w:firstLine="0"/>
              <w:jc w:val="left"/>
              <w:outlineLvl w:val="9"/>
            </w:pPr>
            <w:r>
              <w:t>1, 2, 3</w:t>
            </w:r>
          </w:p>
        </w:tc>
        <w:tc>
          <w:tcPr/>
          <w:p>
            <w:pPr>
              <w:numPr>
                <w:ilvl w:val="0"/>
                <w:numId w:val="0"/>
              </w:numPr>
              <w:spacing w:before="0" w:beforeAutospacing="0" w:after="120" w:afterAutospacing="0" w:line="240" w:lineRule="auto"/>
              <w:ind w:left="0" w:right="0" w:firstLine="0"/>
              <w:jc w:val="left"/>
              <w:outlineLvl w:val="9"/>
            </w:pPr>
            <w:r>
              <w:t>Standard V2</w:t>
            </w:r>
          </w:p>
        </w:tc>
        <w:tc>
          <w:tcPr/>
          <w:p>
            <w:pPr>
              <w:numPr>
                <w:ilvl w:val="0"/>
                <w:numId w:val="0"/>
              </w:numPr>
              <w:spacing w:before="0" w:beforeAutospacing="0" w:after="120" w:afterAutospacing="0" w:line="240" w:lineRule="auto"/>
              <w:ind w:left="0" w:right="0" w:firstLine="0"/>
              <w:jc w:val="left"/>
              <w:outlineLvl w:val="9"/>
            </w:pPr>
            <w:r>
              <w:t>Yes</w:t>
            </w:r>
          </w:p>
        </w:tc>
        <w:tc>
          <w:tcPr/>
          <w:p>
            <w:pPr>
              <w:numPr>
                <w:ilvl w:val="0"/>
                <w:numId w:val="0"/>
              </w:numPr>
              <w:spacing w:before="0" w:beforeAutospacing="0" w:after="120" w:afterAutospacing="0" w:line="240" w:lineRule="auto"/>
              <w:ind w:left="0" w:right="0" w:firstLine="0"/>
              <w:jc w:val="left"/>
              <w:outlineLvl w:val="9"/>
            </w:pPr>
            <w:r>
              <w:t>0</w:t>
            </w:r>
          </w:p>
        </w:tc>
        <w:tc>
          <w:tcPr/>
          <w:p>
            <w:pPr>
              <w:numPr>
                <w:ilvl w:val="0"/>
                <w:numId w:val="0"/>
              </w:numPr>
              <w:spacing w:before="0" w:beforeAutospacing="0" w:after="120" w:afterAutospacing="0" w:line="240" w:lineRule="auto"/>
              <w:ind w:left="0" w:right="0" w:firstLine="0"/>
              <w:jc w:val="left"/>
              <w:outlineLvl w:val="9"/>
            </w:pPr>
            <w:r>
              <w:t>0</w:t>
            </w:r>
          </w:p>
        </w:tc>
        <w:tc>
          <w:tcPr/>
          <w:p>
            <w:pPr>
              <w:numPr>
                <w:ilvl w:val="0"/>
                <w:numId w:val="0"/>
              </w:numPr>
              <w:spacing w:before="0" w:beforeAutospacing="0" w:after="120" w:afterAutospacing="0" w:line="240" w:lineRule="auto"/>
              <w:ind w:left="0" w:right="0" w:firstLine="0"/>
              <w:jc w:val="left"/>
              <w:outlineLvl w:val="9"/>
            </w:pPr>
            <w:r>
              <w:t>Enabled</w:t>
            </w:r>
          </w:p>
        </w:tc>
        <w:tc>
          <w:tcPr/>
          <w:p>
            <w:pPr>
              <w:numPr>
                <w:ilvl w:val="0"/>
                <w:numId w:val="0"/>
              </w:numPr>
              <w:spacing w:before="0" w:beforeAutospacing="0" w:after="120" w:afterAutospacing="0" w:line="240" w:lineRule="auto"/>
              <w:ind w:left="0" w:right="0" w:firstLine="0"/>
              <w:jc w:val="left"/>
              <w:outlineLvl w:val="9"/>
            </w:pPr>
            <w:r>
              <w:t>Both</w:t>
            </w:r>
          </w:p>
        </w:tc>
        <w:tc>
          <w:tcPr/>
          <w:p>
            <w:pPr>
              <w:numPr>
                <w:ilvl w:val="0"/>
                <w:numId w:val="0"/>
              </w:numPr>
              <w:spacing w:before="0" w:beforeAutospacing="0" w:after="120" w:afterAutospacing="0" w:line="240" w:lineRule="auto"/>
              <w:ind w:left="0" w:right="0" w:firstLine="0"/>
              <w:jc w:val="left"/>
              <w:outlineLvl w:val="9"/>
            </w:pPr>
            <w:r>
              <w:rPr>
                <w:color w:val="333333"/>
              </w:rPr>
              <w:t>pip-appgw-pciprd-01</w:t>
            </w:r>
          </w:p>
        </w:tc>
        <w:tc>
          <w:tcPr/>
          <w:p>
            <w:pPr>
              <w:numPr>
                <w:ilvl w:val="0"/>
                <w:numId w:val="0"/>
              </w:numPr>
              <w:spacing w:before="0" w:beforeAutospacing="0" w:after="120" w:afterAutospacing="0" w:line="240" w:lineRule="auto"/>
              <w:ind w:left="0" w:right="0" w:firstLine="0"/>
              <w:jc w:val="left"/>
              <w:outlineLvl w:val="9"/>
            </w:pPr>
            <w:r>
              <w:rPr>
                <w:color w:val="333333"/>
              </w:rPr>
              <w:t>10.100.0.10</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appgw-pcidrp-01</w:t>
            </w:r>
          </w:p>
        </w:tc>
        <w:tc>
          <w:tcPr/>
          <w:p>
            <w:pPr>
              <w:numPr>
                <w:ilvl w:val="0"/>
                <w:numId w:val="0"/>
              </w:numPr>
              <w:spacing w:before="0" w:beforeAutospacing="0" w:after="120" w:afterAutospacing="0" w:line="240" w:lineRule="auto"/>
              <w:ind w:left="0" w:right="0" w:firstLine="0"/>
              <w:jc w:val="left"/>
              <w:outlineLvl w:val="9"/>
            </w:pPr>
            <w:r>
              <w:t>vnet-cwz-pcidrp-lmw / snet-appgw-cwz-pcidrp-lmw</w:t>
            </w:r>
          </w:p>
        </w:tc>
        <w:tc>
          <w:tcPr/>
          <w:p>
            <w:pPr>
              <w:numPr>
                <w:ilvl w:val="0"/>
                <w:numId w:val="0"/>
              </w:numPr>
              <w:spacing w:before="0" w:beforeAutospacing="0" w:after="120" w:afterAutospacing="0" w:line="240" w:lineRule="auto"/>
              <w:ind w:left="0" w:right="0" w:firstLine="0"/>
              <w:jc w:val="left"/>
              <w:outlineLvl w:val="9"/>
            </w:pPr>
            <w:r>
              <w:t>cwz-pcidrp-lmw</w:t>
            </w:r>
          </w:p>
        </w:tc>
        <w:tc>
          <w:tcPr/>
          <w:p>
            <w:pPr>
              <w:numPr>
                <w:ilvl w:val="0"/>
                <w:numId w:val="0"/>
              </w:numPr>
              <w:spacing w:before="0" w:beforeAutospacing="0" w:after="120" w:afterAutospacing="0" w:line="240" w:lineRule="auto"/>
              <w:ind w:left="0" w:right="0" w:firstLine="0"/>
              <w:jc w:val="left"/>
              <w:outlineLvl w:val="9"/>
            </w:pPr>
            <w:r>
              <w:t>rg-cwz-pcidrp</w:t>
            </w:r>
          </w:p>
        </w:tc>
        <w:tc>
          <w:tcPr/>
          <w:p>
            <w:pPr>
              <w:numPr>
                <w:ilvl w:val="0"/>
                <w:numId w:val="0"/>
              </w:numPr>
              <w:spacing w:before="0" w:beforeAutospacing="0" w:after="120" w:afterAutospacing="0" w:line="240" w:lineRule="auto"/>
              <w:ind w:left="0" w:right="0" w:firstLine="0"/>
              <w:jc w:val="left"/>
              <w:outlineLvl w:val="9"/>
            </w:pPr>
            <w:r>
              <w:t>1, 2, 3</w:t>
            </w:r>
          </w:p>
        </w:tc>
        <w:tc>
          <w:tcPr/>
          <w:p>
            <w:pPr>
              <w:numPr>
                <w:ilvl w:val="0"/>
                <w:numId w:val="0"/>
              </w:numPr>
              <w:spacing w:before="0" w:beforeAutospacing="0" w:after="120" w:afterAutospacing="0" w:line="240" w:lineRule="auto"/>
              <w:ind w:left="0" w:right="0" w:firstLine="0"/>
              <w:jc w:val="left"/>
              <w:outlineLvl w:val="9"/>
            </w:pPr>
            <w:r>
              <w:t>Standard V2</w:t>
            </w:r>
          </w:p>
        </w:tc>
        <w:tc>
          <w:tcPr/>
          <w:p>
            <w:pPr>
              <w:numPr>
                <w:ilvl w:val="0"/>
                <w:numId w:val="0"/>
              </w:numPr>
              <w:spacing w:before="0" w:beforeAutospacing="0" w:after="120" w:afterAutospacing="0" w:line="240" w:lineRule="auto"/>
              <w:ind w:left="0" w:right="0" w:firstLine="0"/>
              <w:jc w:val="left"/>
              <w:outlineLvl w:val="9"/>
            </w:pPr>
            <w:r>
              <w:t>Yes</w:t>
            </w:r>
          </w:p>
        </w:tc>
        <w:tc>
          <w:tcPr/>
          <w:p>
            <w:pPr>
              <w:numPr>
                <w:ilvl w:val="0"/>
                <w:numId w:val="0"/>
              </w:numPr>
              <w:spacing w:before="0" w:beforeAutospacing="0" w:after="120" w:afterAutospacing="0" w:line="240" w:lineRule="auto"/>
              <w:ind w:left="0" w:right="0" w:firstLine="0"/>
              <w:jc w:val="left"/>
              <w:outlineLvl w:val="9"/>
            </w:pPr>
            <w:r>
              <w:t>10</w:t>
            </w:r>
          </w:p>
        </w:tc>
        <w:tc>
          <w:tcPr/>
          <w:p>
            <w:pPr>
              <w:numPr>
                <w:ilvl w:val="0"/>
                <w:numId w:val="0"/>
              </w:numPr>
              <w:spacing w:before="0" w:beforeAutospacing="0" w:after="120" w:afterAutospacing="0" w:line="240" w:lineRule="auto"/>
              <w:ind w:left="0" w:right="0" w:firstLine="0"/>
              <w:jc w:val="left"/>
              <w:outlineLvl w:val="9"/>
            </w:pPr>
            <w:r>
              <w:t>10</w:t>
            </w:r>
          </w:p>
        </w:tc>
        <w:tc>
          <w:tcPr/>
          <w:p>
            <w:pPr>
              <w:numPr>
                <w:ilvl w:val="0"/>
                <w:numId w:val="0"/>
              </w:numPr>
              <w:spacing w:before="0" w:beforeAutospacing="0" w:after="120" w:afterAutospacing="0" w:line="240" w:lineRule="auto"/>
              <w:ind w:left="0" w:right="0" w:firstLine="0"/>
              <w:jc w:val="left"/>
              <w:outlineLvl w:val="9"/>
            </w:pPr>
            <w:r>
              <w:t>Enabled</w:t>
            </w:r>
          </w:p>
        </w:tc>
        <w:tc>
          <w:tcPr/>
          <w:p>
            <w:pPr>
              <w:numPr>
                <w:ilvl w:val="0"/>
                <w:numId w:val="0"/>
              </w:numPr>
              <w:spacing w:before="0" w:beforeAutospacing="0" w:after="120" w:afterAutospacing="0" w:line="240" w:lineRule="auto"/>
              <w:ind w:left="0" w:right="0" w:firstLine="0"/>
              <w:jc w:val="left"/>
              <w:outlineLvl w:val="9"/>
            </w:pPr>
            <w:r>
              <w:t>Both</w:t>
            </w:r>
          </w:p>
        </w:tc>
        <w:tc>
          <w:tcPr/>
          <w:p>
            <w:pPr>
              <w:numPr>
                <w:ilvl w:val="0"/>
                <w:numId w:val="0"/>
              </w:numPr>
              <w:spacing w:before="0" w:beforeAutospacing="0" w:after="120" w:afterAutospacing="0" w:line="240" w:lineRule="auto"/>
              <w:ind w:left="0" w:right="0" w:firstLine="0"/>
              <w:jc w:val="left"/>
              <w:outlineLvl w:val="9"/>
            </w:pPr>
            <w:r>
              <w:rPr>
                <w:color w:val="333333"/>
              </w:rPr>
              <w:t>pip-appgw-pcidrp-01</w:t>
            </w:r>
          </w:p>
        </w:tc>
        <w:tc>
          <w:tcPr/>
          <w:p>
            <w:pPr>
              <w:numPr>
                <w:ilvl w:val="0"/>
                <w:numId w:val="0"/>
              </w:numPr>
              <w:spacing w:before="0" w:beforeAutospacing="0" w:after="120" w:afterAutospacing="0" w:line="240" w:lineRule="auto"/>
              <w:ind w:left="0" w:right="0" w:firstLine="0"/>
              <w:jc w:val="left"/>
              <w:outlineLvl w:val="9"/>
            </w:pPr>
            <w:r>
              <w:rPr>
                <w:color w:val="333333"/>
              </w:rPr>
              <w:t>10.150.0.10</w:t>
            </w:r>
          </w:p>
        </w:tc>
      </w:tr>
    </w:tbl>
    <w:p>
      <w:pPr>
        <w:pStyle w:val="Heading3"/>
      </w:pPr>
      <w:bookmarkStart w:id="103" w:name="scroll-bookmark-74"/>
      <w:bookmarkStart w:id="104" w:name="_Toc256000084"/>
      <w:r>
        <w:t>Backend Pools PRD</w:t>
      </w:r>
      <w:bookmarkEnd w:id="104"/>
      <w:bookmarkEnd w:id="103"/>
    </w:p>
    <w:p>
      <w:pPr>
        <w:pStyle w:val="Heading4"/>
      </w:pPr>
      <w:bookmarkStart w:id="105" w:name="scroll-bookmark-75"/>
      <w:r>
        <w:t>VMSS_Back_PRD</w:t>
      </w:r>
      <w:bookmarkEnd w:id="105"/>
    </w:p>
    <w:tbl>
      <w:tblPr>
        <w:tblStyle w:val="ScrollTableNormal"/>
        <w:tblW w:w="5000" w:type="pct"/>
        <w:tblLook w:val="0020"/>
      </w:tblPr>
      <w:tblGrid>
        <w:gridCol w:w="4630"/>
        <w:gridCol w:w="3857"/>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Target type</w:t>
            </w:r>
          </w:p>
        </w:tc>
        <w:tc>
          <w:tcPr/>
          <w:p>
            <w:pPr>
              <w:numPr>
                <w:ilvl w:val="0"/>
                <w:numId w:val="0"/>
              </w:numPr>
              <w:spacing w:before="0" w:beforeAutospacing="0" w:after="120" w:afterAutospacing="0" w:line="240" w:lineRule="auto"/>
              <w:ind w:left="0" w:right="0" w:firstLine="0"/>
              <w:jc w:val="left"/>
              <w:outlineLvl w:val="9"/>
            </w:pPr>
            <w:r>
              <w:t>Target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VMSS</w:t>
            </w:r>
          </w:p>
        </w:tc>
        <w:tc>
          <w:tcPr/>
          <w:p>
            <w:pPr>
              <w:numPr>
                <w:ilvl w:val="0"/>
                <w:numId w:val="0"/>
              </w:numPr>
              <w:spacing w:before="0" w:beforeAutospacing="0" w:after="120" w:afterAutospacing="0" w:line="240" w:lineRule="auto"/>
              <w:ind w:left="0" w:right="0" w:firstLine="0"/>
              <w:jc w:val="left"/>
              <w:outlineLvl w:val="9"/>
            </w:pPr>
            <w:r>
              <w:t>Dashboard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VMSS</w:t>
            </w:r>
          </w:p>
        </w:tc>
        <w:tc>
          <w:tcPr/>
          <w:p>
            <w:pPr>
              <w:numPr>
                <w:ilvl w:val="0"/>
                <w:numId w:val="0"/>
              </w:numPr>
              <w:spacing w:before="0" w:beforeAutospacing="0" w:after="120" w:afterAutospacing="0" w:line="240" w:lineRule="auto"/>
              <w:ind w:left="0" w:right="0" w:firstLine="0"/>
              <w:jc w:val="left"/>
              <w:outlineLvl w:val="9"/>
            </w:pPr>
            <w:r>
              <w:t>Oauth</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VMSS</w:t>
            </w:r>
          </w:p>
        </w:tc>
        <w:tc>
          <w:tcPr/>
          <w:p>
            <w:pPr>
              <w:numPr>
                <w:ilvl w:val="0"/>
                <w:numId w:val="0"/>
              </w:numPr>
              <w:spacing w:before="0" w:beforeAutospacing="0" w:after="120" w:afterAutospacing="0" w:line="240" w:lineRule="auto"/>
              <w:ind w:left="0" w:right="0" w:firstLine="0"/>
              <w:jc w:val="left"/>
              <w:outlineLvl w:val="9"/>
            </w:pPr>
            <w:r>
              <w:t>API</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VMSS</w:t>
            </w:r>
          </w:p>
        </w:tc>
        <w:tc>
          <w:tcPr/>
          <w:p>
            <w:pPr>
              <w:numPr>
                <w:ilvl w:val="0"/>
                <w:numId w:val="0"/>
              </w:numPr>
              <w:spacing w:before="0" w:beforeAutospacing="0" w:after="120" w:afterAutospacing="0" w:line="240" w:lineRule="auto"/>
              <w:ind w:left="0" w:right="0" w:firstLine="0"/>
              <w:jc w:val="left"/>
              <w:outlineLvl w:val="9"/>
            </w:pPr>
            <w:r>
              <w:t>Webkit</w:t>
            </w:r>
          </w:p>
        </w:tc>
      </w:tr>
    </w:tbl>
    <w:p>
      <w:pPr>
        <w:pStyle w:val="Heading3"/>
      </w:pPr>
      <w:bookmarkStart w:id="106" w:name="scroll-bookmark-76"/>
      <w:bookmarkStart w:id="107" w:name="_Toc256000085"/>
      <w:r>
        <w:t>Backend Pools DRP</w:t>
      </w:r>
      <w:bookmarkEnd w:id="107"/>
      <w:bookmarkEnd w:id="106"/>
    </w:p>
    <w:p>
      <w:pPr>
        <w:pStyle w:val="Heading4"/>
      </w:pPr>
      <w:bookmarkStart w:id="108" w:name="scroll-bookmark-77"/>
      <w:r>
        <w:t>VMSS_Back_DRP</w:t>
      </w:r>
      <w:bookmarkEnd w:id="108"/>
    </w:p>
    <w:tbl>
      <w:tblPr>
        <w:tblStyle w:val="ScrollTableNormal"/>
        <w:tblW w:w="5000" w:type="pct"/>
        <w:tblLook w:val="0020"/>
      </w:tblPr>
      <w:tblGrid>
        <w:gridCol w:w="4630"/>
        <w:gridCol w:w="3857"/>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Target type</w:t>
            </w:r>
          </w:p>
        </w:tc>
        <w:tc>
          <w:tcPr/>
          <w:p>
            <w:pPr>
              <w:numPr>
                <w:ilvl w:val="0"/>
                <w:numId w:val="0"/>
              </w:numPr>
              <w:spacing w:before="0" w:beforeAutospacing="0" w:after="120" w:afterAutospacing="0" w:line="240" w:lineRule="auto"/>
              <w:ind w:left="0" w:right="0" w:firstLine="0"/>
              <w:jc w:val="left"/>
              <w:outlineLvl w:val="9"/>
            </w:pPr>
            <w:r>
              <w:t>Target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VMSS</w:t>
            </w:r>
          </w:p>
        </w:tc>
        <w:tc>
          <w:tcPr/>
          <w:p>
            <w:pPr>
              <w:numPr>
                <w:ilvl w:val="0"/>
                <w:numId w:val="0"/>
              </w:numPr>
              <w:spacing w:before="0" w:beforeAutospacing="0" w:after="120" w:afterAutospacing="0" w:line="240" w:lineRule="auto"/>
              <w:ind w:left="0" w:right="0" w:firstLine="0"/>
              <w:jc w:val="left"/>
              <w:outlineLvl w:val="9"/>
            </w:pPr>
            <w:r>
              <w:t>Dashboard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VMSS</w:t>
            </w:r>
          </w:p>
        </w:tc>
        <w:tc>
          <w:tcPr/>
          <w:p>
            <w:pPr>
              <w:numPr>
                <w:ilvl w:val="0"/>
                <w:numId w:val="0"/>
              </w:numPr>
              <w:spacing w:before="0" w:beforeAutospacing="0" w:after="120" w:afterAutospacing="0" w:line="240" w:lineRule="auto"/>
              <w:ind w:left="0" w:right="0" w:firstLine="0"/>
              <w:jc w:val="left"/>
              <w:outlineLvl w:val="9"/>
            </w:pPr>
            <w:r>
              <w:t>Oauth</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VMSS</w:t>
            </w:r>
          </w:p>
        </w:tc>
        <w:tc>
          <w:tcPr/>
          <w:p>
            <w:pPr>
              <w:numPr>
                <w:ilvl w:val="0"/>
                <w:numId w:val="0"/>
              </w:numPr>
              <w:spacing w:before="0" w:beforeAutospacing="0" w:after="120" w:afterAutospacing="0" w:line="240" w:lineRule="auto"/>
              <w:ind w:left="0" w:right="0" w:firstLine="0"/>
              <w:jc w:val="left"/>
              <w:outlineLvl w:val="9"/>
            </w:pPr>
            <w:r>
              <w:t>API</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VMSS</w:t>
            </w:r>
          </w:p>
        </w:tc>
        <w:tc>
          <w:tcPr/>
          <w:p>
            <w:pPr>
              <w:numPr>
                <w:ilvl w:val="0"/>
                <w:numId w:val="0"/>
              </w:numPr>
              <w:spacing w:before="0" w:beforeAutospacing="0" w:after="120" w:afterAutospacing="0" w:line="240" w:lineRule="auto"/>
              <w:ind w:left="0" w:right="0" w:firstLine="0"/>
              <w:jc w:val="left"/>
              <w:outlineLvl w:val="9"/>
            </w:pPr>
            <w:r>
              <w:t>Webkit</w:t>
            </w:r>
          </w:p>
        </w:tc>
      </w:tr>
    </w:tbl>
    <w:p/>
    <w:p/>
    <w:p>
      <w:pPr>
        <w:pStyle w:val="Heading2"/>
      </w:pPr>
      <w:bookmarkStart w:id="109" w:name="scroll-bookmark-78"/>
      <w:bookmarkStart w:id="110" w:name="_Toc256000086"/>
      <w:r>
        <w:t>Azure Storage</w:t>
      </w:r>
      <w:bookmarkEnd w:id="110"/>
      <w:bookmarkEnd w:id="109"/>
    </w:p>
    <w:p>
      <w:pPr>
        <w:pStyle w:val="Heading3"/>
      </w:pPr>
      <w:bookmarkStart w:id="111" w:name="scroll-bookmark-79"/>
      <w:bookmarkStart w:id="112" w:name="_Toc256000087"/>
      <w:r>
        <w:t>Storage Accounts</w:t>
      </w:r>
      <w:bookmarkEnd w:id="112"/>
      <w:bookmarkEnd w:id="111"/>
    </w:p>
    <w:tbl>
      <w:tblPr>
        <w:tblStyle w:val="ScrollTableNormal"/>
        <w:tblW w:w="5000" w:type="pct"/>
        <w:tblLook w:val="0020"/>
      </w:tblPr>
      <w:tblGrid>
        <w:gridCol w:w="1684"/>
        <w:gridCol w:w="1228"/>
        <w:gridCol w:w="916"/>
        <w:gridCol w:w="703"/>
        <w:gridCol w:w="1102"/>
        <w:gridCol w:w="920"/>
        <w:gridCol w:w="811"/>
        <w:gridCol w:w="1123"/>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Storage Account Name</w:t>
            </w:r>
          </w:p>
        </w:tc>
        <w:tc>
          <w:tcPr/>
          <w:p>
            <w:pPr>
              <w:numPr>
                <w:ilvl w:val="0"/>
                <w:numId w:val="0"/>
              </w:numPr>
              <w:spacing w:before="0" w:beforeAutospacing="0" w:after="120" w:afterAutospacing="0" w:line="240" w:lineRule="auto"/>
              <w:ind w:left="0" w:right="0" w:firstLine="0"/>
              <w:jc w:val="left"/>
              <w:outlineLvl w:val="9"/>
            </w:pPr>
            <w:r>
              <w:t>Subscription</w:t>
            </w:r>
          </w:p>
        </w:tc>
        <w:tc>
          <w:tcPr/>
          <w:p>
            <w:pPr>
              <w:numPr>
                <w:ilvl w:val="0"/>
                <w:numId w:val="0"/>
              </w:numPr>
              <w:spacing w:before="0" w:beforeAutospacing="0" w:after="120" w:afterAutospacing="0" w:line="240" w:lineRule="auto"/>
              <w:ind w:left="0" w:right="0" w:firstLine="0"/>
              <w:jc w:val="left"/>
              <w:outlineLvl w:val="9"/>
            </w:pPr>
            <w:r>
              <w:t>Resource Group</w:t>
            </w:r>
          </w:p>
        </w:tc>
        <w:tc>
          <w:tcPr/>
          <w:p>
            <w:pPr>
              <w:numPr>
                <w:ilvl w:val="0"/>
                <w:numId w:val="0"/>
              </w:numPr>
              <w:spacing w:before="0" w:beforeAutospacing="0" w:after="120" w:afterAutospacing="0" w:line="240" w:lineRule="auto"/>
              <w:ind w:left="0" w:right="0" w:firstLine="0"/>
              <w:jc w:val="left"/>
              <w:outlineLvl w:val="9"/>
            </w:pPr>
            <w:r>
              <w:t>Region</w:t>
            </w:r>
          </w:p>
        </w:tc>
        <w:tc>
          <w:tcPr/>
          <w:p>
            <w:pPr>
              <w:numPr>
                <w:ilvl w:val="0"/>
                <w:numId w:val="0"/>
              </w:numPr>
              <w:spacing w:before="0" w:beforeAutospacing="0" w:after="120" w:afterAutospacing="0" w:line="240" w:lineRule="auto"/>
              <w:ind w:left="0" w:right="0" w:firstLine="0"/>
              <w:jc w:val="left"/>
              <w:outlineLvl w:val="9"/>
            </w:pPr>
            <w:r>
              <w:t>Replication</w:t>
            </w:r>
          </w:p>
        </w:tc>
        <w:tc>
          <w:tcPr/>
          <w:p>
            <w:pPr>
              <w:numPr>
                <w:ilvl w:val="0"/>
                <w:numId w:val="0"/>
              </w:numPr>
              <w:spacing w:before="0" w:beforeAutospacing="0" w:after="120" w:afterAutospacing="0" w:line="240" w:lineRule="auto"/>
              <w:ind w:left="0" w:right="0" w:firstLine="0"/>
              <w:jc w:val="left"/>
              <w:outlineLvl w:val="9"/>
            </w:pPr>
            <w:r>
              <w:t>Kind</w:t>
            </w:r>
          </w:p>
        </w:tc>
        <w:tc>
          <w:tcPr/>
          <w:p>
            <w:pPr>
              <w:numPr>
                <w:ilvl w:val="0"/>
                <w:numId w:val="0"/>
              </w:numPr>
              <w:spacing w:before="0" w:beforeAutospacing="0" w:after="120" w:afterAutospacing="0" w:line="240" w:lineRule="auto"/>
              <w:ind w:left="0" w:right="0" w:firstLine="0"/>
              <w:jc w:val="left"/>
              <w:outlineLvl w:val="9"/>
            </w:pPr>
            <w:r>
              <w:t>Sku</w:t>
            </w:r>
          </w:p>
        </w:tc>
        <w:tc>
          <w:tcPr/>
          <w:p>
            <w:pPr>
              <w:numPr>
                <w:ilvl w:val="0"/>
                <w:numId w:val="0"/>
              </w:numPr>
              <w:spacing w:before="0" w:beforeAutospacing="0" w:after="120" w:afterAutospacing="0" w:line="240" w:lineRule="auto"/>
              <w:ind w:left="0" w:right="0" w:firstLine="0"/>
              <w:jc w:val="left"/>
              <w:outlineLvl w:val="9"/>
            </w:pPr>
            <w:r>
              <w:t>Description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stocszpciprddiag</w:t>
            </w:r>
          </w:p>
        </w:tc>
        <w:tc>
          <w:tcPr/>
          <w:p>
            <w:pPr>
              <w:numPr>
                <w:ilvl w:val="0"/>
                <w:numId w:val="0"/>
              </w:numPr>
              <w:spacing w:before="0" w:beforeAutospacing="0" w:after="120" w:afterAutospacing="0" w:line="240" w:lineRule="auto"/>
              <w:ind w:left="0" w:right="0" w:firstLine="0"/>
              <w:jc w:val="left"/>
              <w:outlineLvl w:val="9"/>
            </w:pPr>
            <w:r>
              <w:t>csz-pciprd-lmw</w:t>
            </w:r>
          </w:p>
        </w:tc>
        <w:tc>
          <w:tcPr/>
          <w:p>
            <w:pPr>
              <w:numPr>
                <w:ilvl w:val="0"/>
                <w:numId w:val="0"/>
              </w:numPr>
              <w:spacing w:before="0" w:beforeAutospacing="0" w:after="120" w:afterAutospacing="0" w:line="240" w:lineRule="auto"/>
              <w:ind w:left="0" w:right="0" w:firstLine="0"/>
              <w:jc w:val="left"/>
              <w:outlineLvl w:val="9"/>
            </w:pPr>
            <w:r>
              <w:t>rg-csz-pciprd</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LRS</w:t>
            </w:r>
          </w:p>
        </w:tc>
        <w:tc>
          <w:tcPr/>
          <w:p>
            <w:pPr>
              <w:numPr>
                <w:ilvl w:val="0"/>
                <w:numId w:val="0"/>
              </w:numPr>
              <w:spacing w:before="0" w:beforeAutospacing="0" w:after="120" w:afterAutospacing="0" w:line="240" w:lineRule="auto"/>
              <w:ind w:left="0" w:right="0" w:firstLine="0"/>
              <w:jc w:val="left"/>
              <w:outlineLvl w:val="9"/>
            </w:pPr>
            <w:r>
              <w:t>StorageV2 (general purpose v2)</w:t>
            </w:r>
          </w:p>
        </w:tc>
        <w:tc>
          <w:tcPr/>
          <w:p>
            <w:pPr>
              <w:numPr>
                <w:ilvl w:val="0"/>
                <w:numId w:val="0"/>
              </w:numPr>
              <w:spacing w:before="0" w:beforeAutospacing="0" w:after="120" w:afterAutospacing="0" w:line="240" w:lineRule="auto"/>
              <w:ind w:left="0" w:right="0" w:firstLine="0"/>
              <w:jc w:val="left"/>
              <w:outlineLvl w:val="9"/>
            </w:pPr>
            <w:r>
              <w:t>Standard</w:t>
            </w:r>
          </w:p>
        </w:tc>
        <w:tc>
          <w:tcPr/>
          <w:p>
            <w:pPr>
              <w:numPr>
                <w:ilvl w:val="0"/>
                <w:numId w:val="0"/>
              </w:numPr>
              <w:spacing w:before="0" w:beforeAutospacing="0" w:after="120" w:afterAutospacing="0" w:line="240" w:lineRule="auto"/>
              <w:ind w:left="0" w:right="0" w:firstLine="0"/>
              <w:jc w:val="left"/>
              <w:outlineLvl w:val="9"/>
            </w:pPr>
            <w:r>
              <w:t>Storage account for VM diagnosis and logs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stocwzpciprddiag</w:t>
            </w:r>
          </w:p>
        </w:tc>
        <w:tc>
          <w:tcPr/>
          <w:p>
            <w:pPr>
              <w:numPr>
                <w:ilvl w:val="0"/>
                <w:numId w:val="0"/>
              </w:numPr>
              <w:spacing w:before="0" w:beforeAutospacing="0" w:after="120" w:afterAutospacing="0" w:line="240" w:lineRule="auto"/>
              <w:ind w:left="0" w:right="0" w:firstLine="0"/>
              <w:jc w:val="left"/>
              <w:outlineLvl w:val="9"/>
            </w:pPr>
            <w:r>
              <w:t>cwz-pciprd-lmw</w:t>
            </w:r>
          </w:p>
        </w:tc>
        <w:tc>
          <w:tcPr/>
          <w:p>
            <w:pPr>
              <w:numPr>
                <w:ilvl w:val="0"/>
                <w:numId w:val="0"/>
              </w:numPr>
              <w:spacing w:before="0" w:beforeAutospacing="0" w:after="120" w:afterAutospacing="0" w:line="240" w:lineRule="auto"/>
              <w:ind w:left="0" w:right="0" w:firstLine="0"/>
              <w:jc w:val="left"/>
              <w:outlineLvl w:val="9"/>
            </w:pPr>
            <w:r>
              <w:t>rg-cwz-pciprd</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LRS</w:t>
            </w:r>
          </w:p>
        </w:tc>
        <w:tc>
          <w:tcPr/>
          <w:p>
            <w:pPr>
              <w:numPr>
                <w:ilvl w:val="0"/>
                <w:numId w:val="0"/>
              </w:numPr>
              <w:spacing w:before="0" w:beforeAutospacing="0" w:after="120" w:afterAutospacing="0" w:line="240" w:lineRule="auto"/>
              <w:ind w:left="0" w:right="0" w:firstLine="0"/>
              <w:jc w:val="left"/>
              <w:outlineLvl w:val="9"/>
            </w:pPr>
            <w:r>
              <w:t>StorageV2 (general purpose v2)</w:t>
            </w:r>
          </w:p>
        </w:tc>
        <w:tc>
          <w:tcPr/>
          <w:p>
            <w:pPr>
              <w:numPr>
                <w:ilvl w:val="0"/>
                <w:numId w:val="0"/>
              </w:numPr>
              <w:spacing w:before="0" w:beforeAutospacing="0" w:after="120" w:afterAutospacing="0" w:line="240" w:lineRule="auto"/>
              <w:ind w:left="0" w:right="0" w:firstLine="0"/>
              <w:jc w:val="left"/>
              <w:outlineLvl w:val="9"/>
            </w:pPr>
            <w:r>
              <w:t>Standard</w:t>
            </w:r>
          </w:p>
        </w:tc>
        <w:tc>
          <w:tcPr/>
          <w:p>
            <w:pPr>
              <w:numPr>
                <w:ilvl w:val="0"/>
                <w:numId w:val="0"/>
              </w:numPr>
              <w:spacing w:before="0" w:beforeAutospacing="0" w:after="120" w:afterAutospacing="0" w:line="240" w:lineRule="auto"/>
              <w:ind w:left="0" w:right="0" w:firstLine="0"/>
              <w:jc w:val="left"/>
              <w:outlineLvl w:val="9"/>
            </w:pPr>
            <w:r>
              <w:t>Storage account for VM diagnosis and logs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stopszpciprddiag</w:t>
            </w:r>
          </w:p>
        </w:tc>
        <w:tc>
          <w:tcPr/>
          <w:p>
            <w:pPr>
              <w:numPr>
                <w:ilvl w:val="0"/>
                <w:numId w:val="0"/>
              </w:numPr>
              <w:spacing w:before="0" w:beforeAutospacing="0" w:after="120" w:afterAutospacing="0" w:line="240" w:lineRule="auto"/>
              <w:ind w:left="0" w:right="0" w:firstLine="0"/>
              <w:jc w:val="left"/>
              <w:outlineLvl w:val="9"/>
            </w:pPr>
            <w:r>
              <w:t>psz-pciprd-lmw</w:t>
            </w:r>
          </w:p>
        </w:tc>
        <w:tc>
          <w:tcPr/>
          <w:p>
            <w:pPr>
              <w:numPr>
                <w:ilvl w:val="0"/>
                <w:numId w:val="0"/>
              </w:numPr>
              <w:spacing w:before="0" w:beforeAutospacing="0" w:after="120" w:afterAutospacing="0" w:line="240" w:lineRule="auto"/>
              <w:ind w:left="0" w:right="0" w:firstLine="0"/>
              <w:jc w:val="left"/>
              <w:outlineLvl w:val="9"/>
            </w:pPr>
            <w:r>
              <w:t>rg-psz-pciprd</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LRS</w:t>
            </w:r>
          </w:p>
        </w:tc>
        <w:tc>
          <w:tcPr/>
          <w:p>
            <w:pPr>
              <w:numPr>
                <w:ilvl w:val="0"/>
                <w:numId w:val="0"/>
              </w:numPr>
              <w:spacing w:before="0" w:beforeAutospacing="0" w:after="120" w:afterAutospacing="0" w:line="240" w:lineRule="auto"/>
              <w:ind w:left="0" w:right="0" w:firstLine="0"/>
              <w:jc w:val="left"/>
              <w:outlineLvl w:val="9"/>
            </w:pPr>
            <w:r>
              <w:t>StorageV2 (general purpose v2)</w:t>
            </w:r>
          </w:p>
        </w:tc>
        <w:tc>
          <w:tcPr/>
          <w:p>
            <w:pPr>
              <w:numPr>
                <w:ilvl w:val="0"/>
                <w:numId w:val="0"/>
              </w:numPr>
              <w:spacing w:before="0" w:beforeAutospacing="0" w:after="120" w:afterAutospacing="0" w:line="240" w:lineRule="auto"/>
              <w:ind w:left="0" w:right="0" w:firstLine="0"/>
              <w:jc w:val="left"/>
              <w:outlineLvl w:val="9"/>
            </w:pPr>
            <w:r>
              <w:t>Standard</w:t>
            </w:r>
          </w:p>
        </w:tc>
        <w:tc>
          <w:tcPr/>
          <w:p>
            <w:pPr>
              <w:numPr>
                <w:ilvl w:val="0"/>
                <w:numId w:val="0"/>
              </w:numPr>
              <w:spacing w:before="0" w:beforeAutospacing="0" w:after="120" w:afterAutospacing="0" w:line="240" w:lineRule="auto"/>
              <w:ind w:left="0" w:right="0" w:firstLine="0"/>
              <w:jc w:val="left"/>
              <w:outlineLvl w:val="9"/>
            </w:pPr>
            <w:r>
              <w:t>Storage account for VM diagnosis and logs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stocwzpciprdfiles01</w:t>
            </w:r>
          </w:p>
        </w:tc>
        <w:tc>
          <w:tcPr/>
          <w:p>
            <w:pPr>
              <w:numPr>
                <w:ilvl w:val="0"/>
                <w:numId w:val="0"/>
              </w:numPr>
              <w:spacing w:before="0" w:beforeAutospacing="0" w:after="120" w:afterAutospacing="0" w:line="240" w:lineRule="auto"/>
              <w:ind w:left="0" w:right="0" w:firstLine="0"/>
              <w:jc w:val="left"/>
              <w:outlineLvl w:val="9"/>
            </w:pPr>
            <w:r>
              <w:t>cwz-pciprd-lmw</w:t>
            </w:r>
          </w:p>
        </w:tc>
        <w:tc>
          <w:tcPr/>
          <w:p>
            <w:pPr>
              <w:numPr>
                <w:ilvl w:val="0"/>
                <w:numId w:val="0"/>
              </w:numPr>
              <w:spacing w:before="0" w:beforeAutospacing="0" w:after="120" w:afterAutospacing="0" w:line="240" w:lineRule="auto"/>
              <w:ind w:left="0" w:right="0" w:firstLine="0"/>
              <w:jc w:val="left"/>
              <w:outlineLvl w:val="9"/>
            </w:pPr>
            <w:r>
              <w:t>rg-cwz-pciprd</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GRS (France South)</w:t>
            </w:r>
          </w:p>
        </w:tc>
        <w:tc>
          <w:tcPr/>
          <w:p>
            <w:pPr>
              <w:numPr>
                <w:ilvl w:val="0"/>
                <w:numId w:val="0"/>
              </w:numPr>
              <w:spacing w:before="0" w:beforeAutospacing="0" w:after="120" w:afterAutospacing="0" w:line="240" w:lineRule="auto"/>
              <w:ind w:left="0" w:right="0" w:firstLine="0"/>
              <w:jc w:val="left"/>
              <w:outlineLvl w:val="9"/>
            </w:pPr>
            <w:r>
              <w:t>StorageV2 (general purpose v2)</w:t>
            </w:r>
          </w:p>
        </w:tc>
        <w:tc>
          <w:tcPr/>
          <w:p>
            <w:pPr>
              <w:numPr>
                <w:ilvl w:val="0"/>
                <w:numId w:val="0"/>
              </w:numPr>
              <w:spacing w:before="0" w:beforeAutospacing="0" w:after="120" w:afterAutospacing="0" w:line="240" w:lineRule="auto"/>
              <w:ind w:left="0" w:right="0" w:firstLine="0"/>
              <w:jc w:val="left"/>
              <w:outlineLvl w:val="9"/>
            </w:pPr>
            <w:r>
              <w:t>Standard</w:t>
            </w:r>
          </w:p>
        </w:tc>
        <w:tc>
          <w:tcPr/>
          <w:p>
            <w:pPr>
              <w:numPr>
                <w:ilvl w:val="0"/>
                <w:numId w:val="0"/>
              </w:numPr>
              <w:spacing w:before="0" w:beforeAutospacing="0" w:after="120" w:afterAutospacing="0" w:line="240" w:lineRule="auto"/>
              <w:ind w:left="0" w:right="0" w:firstLine="0"/>
              <w:jc w:val="left"/>
              <w:outlineLvl w:val="9"/>
            </w:pPr>
            <w:r>
              <w:t>Storage account for files in production</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stocszpcidrpdiag</w:t>
            </w:r>
          </w:p>
        </w:tc>
        <w:tc>
          <w:tcPr/>
          <w:p>
            <w:pPr>
              <w:numPr>
                <w:ilvl w:val="0"/>
                <w:numId w:val="0"/>
              </w:numPr>
              <w:spacing w:before="0" w:beforeAutospacing="0" w:after="120" w:afterAutospacing="0" w:line="240" w:lineRule="auto"/>
              <w:ind w:left="0" w:right="0" w:firstLine="0"/>
              <w:jc w:val="left"/>
              <w:outlineLvl w:val="9"/>
            </w:pPr>
            <w:r>
              <w:t>csz-pcidrp-lmw</w:t>
            </w:r>
          </w:p>
        </w:tc>
        <w:tc>
          <w:tcPr/>
          <w:p>
            <w:pPr>
              <w:numPr>
                <w:ilvl w:val="0"/>
                <w:numId w:val="0"/>
              </w:numPr>
              <w:spacing w:before="0" w:beforeAutospacing="0" w:after="120" w:afterAutospacing="0" w:line="240" w:lineRule="auto"/>
              <w:ind w:left="0" w:right="0" w:firstLine="0"/>
              <w:jc w:val="left"/>
              <w:outlineLvl w:val="9"/>
            </w:pPr>
            <w:r>
              <w:t>rg-csz-pcidrp</w:t>
            </w:r>
          </w:p>
        </w:tc>
        <w:tc>
          <w:tcPr/>
          <w:p>
            <w:pPr>
              <w:numPr>
                <w:ilvl w:val="0"/>
                <w:numId w:val="0"/>
              </w:numPr>
              <w:spacing w:before="0" w:beforeAutospacing="0" w:after="120" w:afterAutospacing="0" w:line="240" w:lineRule="auto"/>
              <w:ind w:left="0" w:right="0" w:firstLine="0"/>
              <w:jc w:val="left"/>
              <w:outlineLvl w:val="9"/>
            </w:pPr>
            <w:r>
              <w:t>West EU</w:t>
            </w:r>
          </w:p>
        </w:tc>
        <w:tc>
          <w:tcPr/>
          <w:p>
            <w:pPr>
              <w:numPr>
                <w:ilvl w:val="0"/>
                <w:numId w:val="0"/>
              </w:numPr>
              <w:spacing w:before="0" w:beforeAutospacing="0" w:after="120" w:afterAutospacing="0" w:line="240" w:lineRule="auto"/>
              <w:ind w:left="0" w:right="0" w:firstLine="0"/>
              <w:jc w:val="left"/>
              <w:outlineLvl w:val="9"/>
            </w:pPr>
            <w:r>
              <w:t>LRS</w:t>
            </w:r>
          </w:p>
        </w:tc>
        <w:tc>
          <w:tcPr/>
          <w:p>
            <w:pPr>
              <w:numPr>
                <w:ilvl w:val="0"/>
                <w:numId w:val="0"/>
              </w:numPr>
              <w:spacing w:before="0" w:beforeAutospacing="0" w:after="120" w:afterAutospacing="0" w:line="240" w:lineRule="auto"/>
              <w:ind w:left="0" w:right="0" w:firstLine="0"/>
              <w:jc w:val="left"/>
              <w:outlineLvl w:val="9"/>
            </w:pPr>
            <w:r>
              <w:t>StorageV2 (general purpose v2)</w:t>
            </w:r>
          </w:p>
        </w:tc>
        <w:tc>
          <w:tcPr/>
          <w:p>
            <w:pPr>
              <w:numPr>
                <w:ilvl w:val="0"/>
                <w:numId w:val="0"/>
              </w:numPr>
              <w:spacing w:before="0" w:beforeAutospacing="0" w:after="120" w:afterAutospacing="0" w:line="240" w:lineRule="auto"/>
              <w:ind w:left="0" w:right="0" w:firstLine="0"/>
              <w:jc w:val="left"/>
              <w:outlineLvl w:val="9"/>
            </w:pPr>
            <w:r>
              <w:t>Standard</w:t>
            </w:r>
          </w:p>
        </w:tc>
        <w:tc>
          <w:tcPr/>
          <w:p>
            <w:pPr>
              <w:numPr>
                <w:ilvl w:val="0"/>
                <w:numId w:val="0"/>
              </w:numPr>
              <w:spacing w:before="0" w:beforeAutospacing="0" w:after="120" w:afterAutospacing="0" w:line="240" w:lineRule="auto"/>
              <w:ind w:left="0" w:right="0" w:firstLine="0"/>
              <w:jc w:val="left"/>
              <w:outlineLvl w:val="9"/>
            </w:pPr>
            <w:r>
              <w:t>Storage account for VM diagnosis and logs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stocwzpcidrpdiag</w:t>
            </w:r>
          </w:p>
        </w:tc>
        <w:tc>
          <w:tcPr/>
          <w:p>
            <w:pPr>
              <w:numPr>
                <w:ilvl w:val="0"/>
                <w:numId w:val="0"/>
              </w:numPr>
              <w:spacing w:before="0" w:beforeAutospacing="0" w:after="120" w:afterAutospacing="0" w:line="240" w:lineRule="auto"/>
              <w:ind w:left="0" w:right="0" w:firstLine="0"/>
              <w:jc w:val="left"/>
              <w:outlineLvl w:val="9"/>
            </w:pPr>
            <w:r>
              <w:t>cwz-pcidrp-lmw</w:t>
            </w:r>
          </w:p>
        </w:tc>
        <w:tc>
          <w:tcPr/>
          <w:p>
            <w:pPr>
              <w:numPr>
                <w:ilvl w:val="0"/>
                <w:numId w:val="0"/>
              </w:numPr>
              <w:spacing w:before="0" w:beforeAutospacing="0" w:after="120" w:afterAutospacing="0" w:line="240" w:lineRule="auto"/>
              <w:ind w:left="0" w:right="0" w:firstLine="0"/>
              <w:jc w:val="left"/>
              <w:outlineLvl w:val="9"/>
            </w:pPr>
            <w:r>
              <w:t>rg-cwz-pcidrp</w:t>
            </w:r>
          </w:p>
        </w:tc>
        <w:tc>
          <w:tcPr/>
          <w:p>
            <w:pPr>
              <w:numPr>
                <w:ilvl w:val="0"/>
                <w:numId w:val="0"/>
              </w:numPr>
              <w:spacing w:before="0" w:beforeAutospacing="0" w:after="120" w:afterAutospacing="0" w:line="240" w:lineRule="auto"/>
              <w:ind w:left="0" w:right="0" w:firstLine="0"/>
              <w:jc w:val="left"/>
              <w:outlineLvl w:val="9"/>
            </w:pPr>
            <w:r>
              <w:t>West EU</w:t>
            </w:r>
          </w:p>
        </w:tc>
        <w:tc>
          <w:tcPr/>
          <w:p>
            <w:pPr>
              <w:numPr>
                <w:ilvl w:val="0"/>
                <w:numId w:val="0"/>
              </w:numPr>
              <w:spacing w:before="0" w:beforeAutospacing="0" w:after="120" w:afterAutospacing="0" w:line="240" w:lineRule="auto"/>
              <w:ind w:left="0" w:right="0" w:firstLine="0"/>
              <w:jc w:val="left"/>
              <w:outlineLvl w:val="9"/>
            </w:pPr>
            <w:r>
              <w:t>LRS</w:t>
            </w:r>
          </w:p>
        </w:tc>
        <w:tc>
          <w:tcPr/>
          <w:p>
            <w:pPr>
              <w:numPr>
                <w:ilvl w:val="0"/>
                <w:numId w:val="0"/>
              </w:numPr>
              <w:spacing w:before="0" w:beforeAutospacing="0" w:after="120" w:afterAutospacing="0" w:line="240" w:lineRule="auto"/>
              <w:ind w:left="0" w:right="0" w:firstLine="0"/>
              <w:jc w:val="left"/>
              <w:outlineLvl w:val="9"/>
            </w:pPr>
            <w:r>
              <w:t>StorageV2 (general purpose v2)</w:t>
            </w:r>
          </w:p>
        </w:tc>
        <w:tc>
          <w:tcPr/>
          <w:p>
            <w:pPr>
              <w:numPr>
                <w:ilvl w:val="0"/>
                <w:numId w:val="0"/>
              </w:numPr>
              <w:spacing w:before="0" w:beforeAutospacing="0" w:after="120" w:afterAutospacing="0" w:line="240" w:lineRule="auto"/>
              <w:ind w:left="0" w:right="0" w:firstLine="0"/>
              <w:jc w:val="left"/>
              <w:outlineLvl w:val="9"/>
            </w:pPr>
            <w:r>
              <w:t>Standard</w:t>
            </w:r>
          </w:p>
        </w:tc>
        <w:tc>
          <w:tcPr/>
          <w:p>
            <w:pPr>
              <w:numPr>
                <w:ilvl w:val="0"/>
                <w:numId w:val="0"/>
              </w:numPr>
              <w:spacing w:before="0" w:beforeAutospacing="0" w:after="120" w:afterAutospacing="0" w:line="240" w:lineRule="auto"/>
              <w:ind w:left="0" w:right="0" w:firstLine="0"/>
              <w:jc w:val="left"/>
              <w:outlineLvl w:val="9"/>
            </w:pPr>
            <w:r>
              <w:t>Storage account for VM diagnosis and logs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stopszpcidrpdiag</w:t>
            </w:r>
          </w:p>
        </w:tc>
        <w:tc>
          <w:tcPr/>
          <w:p>
            <w:pPr>
              <w:numPr>
                <w:ilvl w:val="0"/>
                <w:numId w:val="0"/>
              </w:numPr>
              <w:spacing w:before="0" w:beforeAutospacing="0" w:after="120" w:afterAutospacing="0" w:line="240" w:lineRule="auto"/>
              <w:ind w:left="0" w:right="0" w:firstLine="0"/>
              <w:jc w:val="left"/>
              <w:outlineLvl w:val="9"/>
            </w:pPr>
            <w:r>
              <w:t>psz-pcidrp-lmw</w:t>
            </w:r>
          </w:p>
        </w:tc>
        <w:tc>
          <w:tcPr/>
          <w:p>
            <w:pPr>
              <w:numPr>
                <w:ilvl w:val="0"/>
                <w:numId w:val="0"/>
              </w:numPr>
              <w:spacing w:before="0" w:beforeAutospacing="0" w:after="120" w:afterAutospacing="0" w:line="240" w:lineRule="auto"/>
              <w:ind w:left="0" w:right="0" w:firstLine="0"/>
              <w:jc w:val="left"/>
              <w:outlineLvl w:val="9"/>
            </w:pPr>
            <w:r>
              <w:t>rg-psz-pcidrp</w:t>
            </w:r>
          </w:p>
        </w:tc>
        <w:tc>
          <w:tcPr/>
          <w:p>
            <w:pPr>
              <w:numPr>
                <w:ilvl w:val="0"/>
                <w:numId w:val="0"/>
              </w:numPr>
              <w:spacing w:before="0" w:beforeAutospacing="0" w:after="120" w:afterAutospacing="0" w:line="240" w:lineRule="auto"/>
              <w:ind w:left="0" w:right="0" w:firstLine="0"/>
              <w:jc w:val="left"/>
              <w:outlineLvl w:val="9"/>
            </w:pPr>
            <w:r>
              <w:t>West EU</w:t>
            </w:r>
          </w:p>
        </w:tc>
        <w:tc>
          <w:tcPr/>
          <w:p>
            <w:pPr>
              <w:numPr>
                <w:ilvl w:val="0"/>
                <w:numId w:val="0"/>
              </w:numPr>
              <w:spacing w:before="0" w:beforeAutospacing="0" w:after="120" w:afterAutospacing="0" w:line="240" w:lineRule="auto"/>
              <w:ind w:left="0" w:right="0" w:firstLine="0"/>
              <w:jc w:val="left"/>
              <w:outlineLvl w:val="9"/>
            </w:pPr>
            <w:r>
              <w:t>LRS</w:t>
            </w:r>
          </w:p>
        </w:tc>
        <w:tc>
          <w:tcPr/>
          <w:p>
            <w:pPr>
              <w:numPr>
                <w:ilvl w:val="0"/>
                <w:numId w:val="0"/>
              </w:numPr>
              <w:spacing w:before="0" w:beforeAutospacing="0" w:after="120" w:afterAutospacing="0" w:line="240" w:lineRule="auto"/>
              <w:ind w:left="0" w:right="0" w:firstLine="0"/>
              <w:jc w:val="left"/>
              <w:outlineLvl w:val="9"/>
            </w:pPr>
            <w:r>
              <w:t>StorageV2 (general purpose v2)</w:t>
            </w:r>
          </w:p>
        </w:tc>
        <w:tc>
          <w:tcPr/>
          <w:p>
            <w:pPr>
              <w:numPr>
                <w:ilvl w:val="0"/>
                <w:numId w:val="0"/>
              </w:numPr>
              <w:spacing w:before="0" w:beforeAutospacing="0" w:after="120" w:afterAutospacing="0" w:line="240" w:lineRule="auto"/>
              <w:ind w:left="0" w:right="0" w:firstLine="0"/>
              <w:jc w:val="left"/>
              <w:outlineLvl w:val="9"/>
            </w:pPr>
            <w:r>
              <w:t>Standard</w:t>
            </w:r>
          </w:p>
        </w:tc>
        <w:tc>
          <w:tcPr/>
          <w:p>
            <w:pPr>
              <w:numPr>
                <w:ilvl w:val="0"/>
                <w:numId w:val="0"/>
              </w:numPr>
              <w:spacing w:before="0" w:beforeAutospacing="0" w:after="120" w:afterAutospacing="0" w:line="240" w:lineRule="auto"/>
              <w:ind w:left="0" w:right="0" w:firstLine="0"/>
              <w:jc w:val="left"/>
              <w:outlineLvl w:val="9"/>
            </w:pPr>
            <w:r>
              <w:t>Storage account for VM diagnosis and logs</w:t>
            </w:r>
          </w:p>
        </w:tc>
      </w:tr>
    </w:tbl>
    <w:p>
      <w:pPr>
        <w:pStyle w:val="Heading3"/>
      </w:pPr>
      <w:bookmarkStart w:id="113" w:name="scroll-bookmark-80"/>
      <w:r>
        <w:t> </w:t>
      </w:r>
      <w:bookmarkStart w:id="114" w:name="_Toc256000088"/>
      <w:r>
        <w:t>Private links</w:t>
      </w:r>
      <w:bookmarkEnd w:id="114"/>
      <w:bookmarkEnd w:id="113"/>
    </w:p>
    <w:tbl>
      <w:tblPr>
        <w:tblStyle w:val="ScrollTableNormal"/>
        <w:tblW w:w="5000" w:type="pct"/>
        <w:tblLook w:val="0020"/>
      </w:tblPr>
      <w:tblGrid>
        <w:gridCol w:w="1648"/>
        <w:gridCol w:w="1162"/>
        <w:gridCol w:w="868"/>
        <w:gridCol w:w="666"/>
        <w:gridCol w:w="824"/>
        <w:gridCol w:w="683"/>
        <w:gridCol w:w="1044"/>
        <w:gridCol w:w="1592"/>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Private link Name</w:t>
            </w:r>
          </w:p>
        </w:tc>
        <w:tc>
          <w:tcPr/>
          <w:p>
            <w:pPr>
              <w:numPr>
                <w:ilvl w:val="0"/>
                <w:numId w:val="0"/>
              </w:numPr>
              <w:spacing w:before="0" w:beforeAutospacing="0" w:after="120" w:afterAutospacing="0" w:line="240" w:lineRule="auto"/>
              <w:ind w:left="0" w:right="0" w:firstLine="0"/>
              <w:jc w:val="left"/>
              <w:outlineLvl w:val="9"/>
            </w:pPr>
            <w:r>
              <w:t>Subscription</w:t>
            </w:r>
          </w:p>
        </w:tc>
        <w:tc>
          <w:tcPr/>
          <w:p>
            <w:pPr>
              <w:numPr>
                <w:ilvl w:val="0"/>
                <w:numId w:val="0"/>
              </w:numPr>
              <w:spacing w:before="0" w:beforeAutospacing="0" w:after="120" w:afterAutospacing="0" w:line="240" w:lineRule="auto"/>
              <w:ind w:left="0" w:right="0" w:firstLine="0"/>
              <w:jc w:val="left"/>
              <w:outlineLvl w:val="9"/>
            </w:pPr>
            <w:r>
              <w:t>Resource Group</w:t>
            </w:r>
          </w:p>
        </w:tc>
        <w:tc>
          <w:tcPr/>
          <w:p>
            <w:pPr>
              <w:numPr>
                <w:ilvl w:val="0"/>
                <w:numId w:val="0"/>
              </w:numPr>
              <w:spacing w:before="0" w:beforeAutospacing="0" w:after="120" w:afterAutospacing="0" w:line="240" w:lineRule="auto"/>
              <w:ind w:left="0" w:right="0" w:firstLine="0"/>
              <w:jc w:val="left"/>
              <w:outlineLvl w:val="9"/>
            </w:pPr>
            <w:r>
              <w:t>Region</w:t>
            </w:r>
          </w:p>
        </w:tc>
        <w:tc>
          <w:tcPr/>
          <w:p>
            <w:pPr>
              <w:numPr>
                <w:ilvl w:val="0"/>
                <w:numId w:val="0"/>
              </w:numPr>
              <w:spacing w:before="0" w:beforeAutospacing="0" w:after="120" w:afterAutospacing="0" w:line="240" w:lineRule="auto"/>
              <w:ind w:left="0" w:right="0" w:firstLine="0"/>
              <w:jc w:val="left"/>
              <w:outlineLvl w:val="9"/>
            </w:pPr>
            <w:r>
              <w:t>Storage sub-resource</w:t>
            </w:r>
          </w:p>
        </w:tc>
        <w:tc>
          <w:tcPr/>
          <w:p>
            <w:pPr>
              <w:numPr>
                <w:ilvl w:val="0"/>
                <w:numId w:val="0"/>
              </w:numPr>
              <w:spacing w:before="0" w:beforeAutospacing="0" w:after="120" w:afterAutospacing="0" w:line="240" w:lineRule="auto"/>
              <w:ind w:left="0" w:right="0" w:firstLine="0"/>
              <w:jc w:val="left"/>
              <w:outlineLvl w:val="9"/>
            </w:pPr>
            <w:r>
              <w:t>VNET/ Subnet</w:t>
            </w:r>
          </w:p>
        </w:tc>
        <w:tc>
          <w:tcPr/>
          <w:p>
            <w:pPr>
              <w:numPr>
                <w:ilvl w:val="0"/>
                <w:numId w:val="0"/>
              </w:numPr>
              <w:spacing w:before="0" w:beforeAutospacing="0" w:after="120" w:afterAutospacing="0" w:line="240" w:lineRule="auto"/>
              <w:ind w:left="0" w:right="0" w:firstLine="0"/>
              <w:jc w:val="left"/>
              <w:outlineLvl w:val="9"/>
            </w:pPr>
            <w:r>
              <w:t>Private DNS Integration</w:t>
            </w:r>
          </w:p>
        </w:tc>
        <w:tc>
          <w:tcPr/>
          <w:p>
            <w:pPr>
              <w:numPr>
                <w:ilvl w:val="0"/>
                <w:numId w:val="0"/>
              </w:numPr>
              <w:spacing w:before="0" w:beforeAutospacing="0" w:after="120" w:afterAutospacing="0" w:line="240" w:lineRule="auto"/>
              <w:ind w:left="0" w:right="0" w:firstLine="0"/>
              <w:jc w:val="left"/>
              <w:outlineLvl w:val="9"/>
            </w:pPr>
            <w:r>
              <w:t>Storage Account Assignment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pv-stocwzpciprdfiles01-back</w:t>
            </w:r>
          </w:p>
        </w:tc>
        <w:tc>
          <w:tcPr/>
          <w:p>
            <w:pPr>
              <w:numPr>
                <w:ilvl w:val="0"/>
                <w:numId w:val="0"/>
              </w:numPr>
              <w:spacing w:before="0" w:beforeAutospacing="0" w:after="120" w:afterAutospacing="0" w:line="240" w:lineRule="auto"/>
              <w:ind w:left="0" w:right="0" w:firstLine="0"/>
              <w:jc w:val="left"/>
              <w:outlineLvl w:val="9"/>
            </w:pPr>
            <w:r>
              <w:t>cwz-pciprd-lmw</w:t>
            </w:r>
          </w:p>
        </w:tc>
        <w:tc>
          <w:tcPr/>
          <w:p>
            <w:pPr>
              <w:numPr>
                <w:ilvl w:val="0"/>
                <w:numId w:val="0"/>
              </w:numPr>
              <w:spacing w:before="0" w:beforeAutospacing="0" w:after="120" w:afterAutospacing="0" w:line="240" w:lineRule="auto"/>
              <w:ind w:left="0" w:right="0" w:firstLine="0"/>
              <w:jc w:val="left"/>
              <w:outlineLvl w:val="9"/>
            </w:pPr>
            <w:r>
              <w:t>rg-cwz-pciprd</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file</w:t>
            </w:r>
          </w:p>
        </w:tc>
        <w:tc>
          <w:tcPr/>
          <w:p>
            <w:pPr>
              <w:numPr>
                <w:ilvl w:val="0"/>
                <w:numId w:val="0"/>
              </w:numPr>
              <w:spacing w:before="0" w:beforeAutospacing="0" w:after="120" w:afterAutospacing="0" w:line="240" w:lineRule="auto"/>
              <w:ind w:left="0" w:right="0" w:firstLine="0"/>
              <w:jc w:val="left"/>
              <w:outlineLvl w:val="9"/>
            </w:pPr>
            <w:r>
              <w:t>vnet-cwz-pciprd-lmw / snet-back-cwz-pciprd-lmw</w:t>
            </w:r>
          </w:p>
        </w:tc>
        <w:tc>
          <w:tcPr/>
          <w:p>
            <w:pPr>
              <w:numPr>
                <w:ilvl w:val="0"/>
                <w:numId w:val="0"/>
              </w:numPr>
              <w:spacing w:before="0" w:beforeAutospacing="0" w:after="120" w:afterAutospacing="0" w:line="240" w:lineRule="auto"/>
              <w:ind w:left="0" w:right="0" w:firstLine="0"/>
              <w:jc w:val="left"/>
              <w:outlineLvl w:val="9"/>
            </w:pPr>
            <w:r>
              <w:t>Yes</w:t>
            </w:r>
          </w:p>
        </w:tc>
        <w:tc>
          <w:tcPr/>
          <w:p>
            <w:pPr>
              <w:numPr>
                <w:ilvl w:val="0"/>
                <w:numId w:val="0"/>
              </w:numPr>
              <w:spacing w:before="0" w:beforeAutospacing="0" w:after="120" w:afterAutospacing="0" w:line="240" w:lineRule="auto"/>
              <w:ind w:left="0" w:right="0" w:firstLine="0"/>
              <w:jc w:val="left"/>
              <w:outlineLvl w:val="9"/>
            </w:pPr>
            <w:r>
              <w:t>stocwzpciprdfiles01 (France Central link)</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pv-stocwzpciprdfiles01-db</w:t>
            </w:r>
          </w:p>
        </w:tc>
        <w:tc>
          <w:tcPr/>
          <w:p>
            <w:pPr>
              <w:numPr>
                <w:ilvl w:val="0"/>
                <w:numId w:val="0"/>
              </w:numPr>
              <w:spacing w:before="0" w:beforeAutospacing="0" w:after="120" w:afterAutospacing="0" w:line="240" w:lineRule="auto"/>
              <w:ind w:left="0" w:right="0" w:firstLine="0"/>
              <w:jc w:val="left"/>
              <w:outlineLvl w:val="9"/>
            </w:pPr>
            <w:r>
              <w:t>cwz-pciprd-lmw</w:t>
            </w:r>
          </w:p>
        </w:tc>
        <w:tc>
          <w:tcPr/>
          <w:p>
            <w:pPr>
              <w:numPr>
                <w:ilvl w:val="0"/>
                <w:numId w:val="0"/>
              </w:numPr>
              <w:spacing w:before="0" w:beforeAutospacing="0" w:after="120" w:afterAutospacing="0" w:line="240" w:lineRule="auto"/>
              <w:ind w:left="0" w:right="0" w:firstLine="0"/>
              <w:jc w:val="left"/>
              <w:outlineLvl w:val="9"/>
            </w:pPr>
            <w:r>
              <w:t>rg-cwz-pciprd</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file</w:t>
            </w:r>
          </w:p>
        </w:tc>
        <w:tc>
          <w:tcPr/>
          <w:p>
            <w:pPr>
              <w:numPr>
                <w:ilvl w:val="0"/>
                <w:numId w:val="0"/>
              </w:numPr>
              <w:spacing w:before="0" w:beforeAutospacing="0" w:after="120" w:afterAutospacing="0" w:line="240" w:lineRule="auto"/>
              <w:ind w:left="0" w:right="0" w:firstLine="0"/>
              <w:jc w:val="left"/>
              <w:outlineLvl w:val="9"/>
            </w:pPr>
            <w:r>
              <w:t>vnet-cwz-pciprd-lmw / snet-db-cwz-pciprd-lmw</w:t>
            </w:r>
          </w:p>
        </w:tc>
        <w:tc>
          <w:tcPr/>
          <w:p>
            <w:pPr>
              <w:numPr>
                <w:ilvl w:val="0"/>
                <w:numId w:val="0"/>
              </w:numPr>
              <w:spacing w:before="0" w:beforeAutospacing="0" w:after="120" w:afterAutospacing="0" w:line="240" w:lineRule="auto"/>
              <w:ind w:left="0" w:right="0" w:firstLine="0"/>
              <w:jc w:val="left"/>
              <w:outlineLvl w:val="9"/>
            </w:pPr>
            <w:r>
              <w:t>Yes</w:t>
            </w:r>
          </w:p>
        </w:tc>
        <w:tc>
          <w:tcPr/>
          <w:p>
            <w:pPr>
              <w:numPr>
                <w:ilvl w:val="0"/>
                <w:numId w:val="0"/>
              </w:numPr>
              <w:spacing w:before="0" w:beforeAutospacing="0" w:after="120" w:afterAutospacing="0" w:line="240" w:lineRule="auto"/>
              <w:ind w:left="0" w:right="0" w:firstLine="0"/>
              <w:jc w:val="left"/>
              <w:outlineLvl w:val="9"/>
            </w:pPr>
            <w:r>
              <w:t>stocwzpciprdfiles01 (France Central link)</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pv-tempmigration</w:t>
            </w:r>
          </w:p>
        </w:tc>
        <w:tc>
          <w:tcPr/>
          <w:p>
            <w:pPr>
              <w:numPr>
                <w:ilvl w:val="0"/>
                <w:numId w:val="0"/>
              </w:numPr>
              <w:spacing w:before="0" w:beforeAutospacing="0" w:after="120" w:afterAutospacing="0" w:line="240" w:lineRule="auto"/>
              <w:ind w:left="0" w:right="0" w:firstLine="0"/>
              <w:jc w:val="left"/>
              <w:outlineLvl w:val="9"/>
            </w:pPr>
            <w:r>
              <w:t>csz-pciprd-lmw</w:t>
            </w:r>
          </w:p>
        </w:tc>
        <w:tc>
          <w:tcPr/>
          <w:p>
            <w:pPr>
              <w:numPr>
                <w:ilvl w:val="0"/>
                <w:numId w:val="0"/>
              </w:numPr>
              <w:spacing w:before="0" w:beforeAutospacing="0" w:after="120" w:afterAutospacing="0" w:line="240" w:lineRule="auto"/>
              <w:ind w:left="0" w:right="0" w:firstLine="0"/>
              <w:jc w:val="left"/>
              <w:outlineLvl w:val="9"/>
            </w:pPr>
            <w:r>
              <w:t>rg-csz-pciprd</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file</w:t>
            </w:r>
          </w:p>
        </w:tc>
        <w:tc>
          <w:tcPr/>
          <w:p>
            <w:pPr>
              <w:numPr>
                <w:ilvl w:val="0"/>
                <w:numId w:val="0"/>
              </w:numPr>
              <w:spacing w:before="0" w:beforeAutospacing="0" w:after="120" w:afterAutospacing="0" w:line="240" w:lineRule="auto"/>
              <w:ind w:left="0" w:right="0" w:firstLine="0"/>
              <w:jc w:val="left"/>
              <w:outlineLvl w:val="9"/>
            </w:pPr>
            <w:r>
              <w:t>vnet-csz-pciprd-lmw /  snet-fwint-csz-pciprd-lmw</w:t>
            </w:r>
          </w:p>
        </w:tc>
        <w:tc>
          <w:tcPr/>
          <w:p>
            <w:pPr>
              <w:numPr>
                <w:ilvl w:val="0"/>
                <w:numId w:val="0"/>
              </w:numPr>
              <w:spacing w:before="0" w:beforeAutospacing="0" w:after="120" w:afterAutospacing="0" w:line="240" w:lineRule="auto"/>
              <w:ind w:left="0" w:right="0" w:firstLine="0"/>
              <w:jc w:val="left"/>
              <w:outlineLvl w:val="9"/>
            </w:pPr>
            <w:r>
              <w:t>Yes</w:t>
            </w:r>
          </w:p>
        </w:tc>
        <w:tc>
          <w:tcPr/>
          <w:p>
            <w:pPr>
              <w:numPr>
                <w:ilvl w:val="0"/>
                <w:numId w:val="0"/>
              </w:numPr>
              <w:spacing w:before="0" w:beforeAutospacing="0" w:after="120" w:afterAutospacing="0" w:line="240" w:lineRule="auto"/>
              <w:ind w:left="0" w:right="0" w:firstLine="0"/>
              <w:jc w:val="left"/>
              <w:outlineLvl w:val="9"/>
            </w:pPr>
            <w:r>
              <w:t>stocwzpciprdfiles01 (France Central link)</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r>
              <w:t> </w:t>
            </w:r>
          </w:p>
        </w:tc>
        <w:tc>
          <w:tcPr>
            <w:shd w:val="solid" w:color="F4F5F7" w:fill="F4F5F7"/>
          </w:tcPr>
          <w:p>
            <w:pPr>
              <w:numPr>
                <w:ilvl w:val="0"/>
                <w:numId w:val="0"/>
              </w:numPr>
              <w:spacing w:before="0" w:beforeAutospacing="0" w:after="120" w:afterAutospacing="0" w:line="240" w:lineRule="auto"/>
              <w:ind w:left="0" w:right="0" w:firstLine="0"/>
              <w:jc w:val="left"/>
              <w:outlineLvl w:val="9"/>
            </w:pPr>
            <w:r>
              <w:t> </w:t>
            </w: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r>
              <w:t> </w:t>
            </w: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pv-stocwzpcidrpfiles01-back</w:t>
            </w:r>
          </w:p>
        </w:tc>
        <w:tc>
          <w:tcPr/>
          <w:p>
            <w:pPr>
              <w:numPr>
                <w:ilvl w:val="0"/>
                <w:numId w:val="0"/>
              </w:numPr>
              <w:spacing w:before="0" w:beforeAutospacing="0" w:after="120" w:afterAutospacing="0" w:line="240" w:lineRule="auto"/>
              <w:ind w:left="0" w:right="0" w:firstLine="0"/>
              <w:jc w:val="left"/>
              <w:outlineLvl w:val="9"/>
            </w:pPr>
            <w:r>
              <w:t>cwz-pcidrp-lmw</w:t>
            </w:r>
          </w:p>
        </w:tc>
        <w:tc>
          <w:tcPr/>
          <w:p>
            <w:pPr>
              <w:numPr>
                <w:ilvl w:val="0"/>
                <w:numId w:val="0"/>
              </w:numPr>
              <w:spacing w:before="0" w:beforeAutospacing="0" w:after="120" w:afterAutospacing="0" w:line="240" w:lineRule="auto"/>
              <w:ind w:left="0" w:right="0" w:firstLine="0"/>
              <w:jc w:val="left"/>
              <w:outlineLvl w:val="9"/>
            </w:pPr>
            <w:r>
              <w:t>rg-cwz-pcidrp</w:t>
            </w:r>
          </w:p>
        </w:tc>
        <w:tc>
          <w:tcPr/>
          <w:p>
            <w:pPr>
              <w:numPr>
                <w:ilvl w:val="0"/>
                <w:numId w:val="0"/>
              </w:numPr>
              <w:spacing w:before="0" w:beforeAutospacing="0" w:after="120" w:afterAutospacing="0" w:line="240" w:lineRule="auto"/>
              <w:ind w:left="0" w:right="0" w:firstLine="0"/>
              <w:jc w:val="left"/>
              <w:outlineLvl w:val="9"/>
            </w:pPr>
            <w:r>
              <w:t>West EU</w:t>
            </w:r>
          </w:p>
        </w:tc>
        <w:tc>
          <w:tcPr/>
          <w:p>
            <w:pPr>
              <w:numPr>
                <w:ilvl w:val="0"/>
                <w:numId w:val="0"/>
              </w:numPr>
              <w:spacing w:before="0" w:beforeAutospacing="0" w:after="120" w:afterAutospacing="0" w:line="240" w:lineRule="auto"/>
              <w:ind w:left="0" w:right="0" w:firstLine="0"/>
              <w:jc w:val="left"/>
              <w:outlineLvl w:val="9"/>
            </w:pPr>
            <w:r>
              <w:t>file</w:t>
            </w:r>
          </w:p>
        </w:tc>
        <w:tc>
          <w:tcPr/>
          <w:p>
            <w:pPr>
              <w:numPr>
                <w:ilvl w:val="0"/>
                <w:numId w:val="0"/>
              </w:numPr>
              <w:spacing w:before="0" w:beforeAutospacing="0" w:after="120" w:afterAutospacing="0" w:line="240" w:lineRule="auto"/>
              <w:ind w:left="0" w:right="0" w:firstLine="0"/>
              <w:jc w:val="left"/>
              <w:outlineLvl w:val="9"/>
            </w:pPr>
            <w:r>
              <w:t>vnet-cwz-pcidrp-lmw / snet-back-cwz-pcidrp-lmw</w:t>
            </w:r>
          </w:p>
        </w:tc>
        <w:tc>
          <w:tcPr/>
          <w:p>
            <w:pPr>
              <w:numPr>
                <w:ilvl w:val="0"/>
                <w:numId w:val="0"/>
              </w:numPr>
              <w:spacing w:before="0" w:beforeAutospacing="0" w:after="120" w:afterAutospacing="0" w:line="240" w:lineRule="auto"/>
              <w:ind w:left="0" w:right="0" w:firstLine="0"/>
              <w:jc w:val="left"/>
              <w:outlineLvl w:val="9"/>
            </w:pPr>
            <w:r>
              <w:t>Yes</w:t>
            </w:r>
          </w:p>
        </w:tc>
        <w:tc>
          <w:tcPr/>
          <w:p>
            <w:pPr>
              <w:numPr>
                <w:ilvl w:val="0"/>
                <w:numId w:val="0"/>
              </w:numPr>
              <w:spacing w:before="0" w:beforeAutospacing="0" w:after="120" w:afterAutospacing="0" w:line="240" w:lineRule="auto"/>
              <w:ind w:left="0" w:right="0" w:firstLine="0"/>
              <w:jc w:val="left"/>
              <w:outlineLvl w:val="9"/>
            </w:pPr>
            <w:r>
              <w:t>stocwzpciprdfiles01 (France South link)</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pv-stocwzpcidrpfiles01-db</w:t>
            </w:r>
          </w:p>
        </w:tc>
        <w:tc>
          <w:tcPr/>
          <w:p>
            <w:pPr>
              <w:numPr>
                <w:ilvl w:val="0"/>
                <w:numId w:val="0"/>
              </w:numPr>
              <w:spacing w:before="0" w:beforeAutospacing="0" w:after="120" w:afterAutospacing="0" w:line="240" w:lineRule="auto"/>
              <w:ind w:left="0" w:right="0" w:firstLine="0"/>
              <w:jc w:val="left"/>
              <w:outlineLvl w:val="9"/>
            </w:pPr>
            <w:r>
              <w:t>cwz-pcidrp-lmw</w:t>
            </w:r>
          </w:p>
        </w:tc>
        <w:tc>
          <w:tcPr/>
          <w:p>
            <w:pPr>
              <w:numPr>
                <w:ilvl w:val="0"/>
                <w:numId w:val="0"/>
              </w:numPr>
              <w:spacing w:before="0" w:beforeAutospacing="0" w:after="120" w:afterAutospacing="0" w:line="240" w:lineRule="auto"/>
              <w:ind w:left="0" w:right="0" w:firstLine="0"/>
              <w:jc w:val="left"/>
              <w:outlineLvl w:val="9"/>
            </w:pPr>
            <w:r>
              <w:t>rg-cwz-pcidrp</w:t>
            </w:r>
          </w:p>
        </w:tc>
        <w:tc>
          <w:tcPr/>
          <w:p>
            <w:pPr>
              <w:numPr>
                <w:ilvl w:val="0"/>
                <w:numId w:val="0"/>
              </w:numPr>
              <w:spacing w:before="0" w:beforeAutospacing="0" w:after="120" w:afterAutospacing="0" w:line="240" w:lineRule="auto"/>
              <w:ind w:left="0" w:right="0" w:firstLine="0"/>
              <w:jc w:val="left"/>
              <w:outlineLvl w:val="9"/>
            </w:pPr>
            <w:r>
              <w:t>West EU</w:t>
            </w:r>
          </w:p>
        </w:tc>
        <w:tc>
          <w:tcPr/>
          <w:p>
            <w:pPr>
              <w:numPr>
                <w:ilvl w:val="0"/>
                <w:numId w:val="0"/>
              </w:numPr>
              <w:spacing w:before="0" w:beforeAutospacing="0" w:after="120" w:afterAutospacing="0" w:line="240" w:lineRule="auto"/>
              <w:ind w:left="0" w:right="0" w:firstLine="0"/>
              <w:jc w:val="left"/>
              <w:outlineLvl w:val="9"/>
            </w:pPr>
            <w:r>
              <w:t>file</w:t>
            </w:r>
          </w:p>
        </w:tc>
        <w:tc>
          <w:tcPr/>
          <w:p>
            <w:pPr>
              <w:numPr>
                <w:ilvl w:val="0"/>
                <w:numId w:val="0"/>
              </w:numPr>
              <w:spacing w:before="0" w:beforeAutospacing="0" w:after="120" w:afterAutospacing="0" w:line="240" w:lineRule="auto"/>
              <w:ind w:left="0" w:right="0" w:firstLine="0"/>
              <w:jc w:val="left"/>
              <w:outlineLvl w:val="9"/>
            </w:pPr>
            <w:r>
              <w:t>vnet-cwz-pcidrp-lmw / snet-db-cwz-pcidrp-lmw</w:t>
            </w:r>
          </w:p>
        </w:tc>
        <w:tc>
          <w:tcPr/>
          <w:p>
            <w:pPr>
              <w:numPr>
                <w:ilvl w:val="0"/>
                <w:numId w:val="0"/>
              </w:numPr>
              <w:spacing w:before="0" w:beforeAutospacing="0" w:after="120" w:afterAutospacing="0" w:line="240" w:lineRule="auto"/>
              <w:ind w:left="0" w:right="0" w:firstLine="0"/>
              <w:jc w:val="left"/>
              <w:outlineLvl w:val="9"/>
            </w:pPr>
            <w:r>
              <w:t>Yes</w:t>
            </w:r>
          </w:p>
        </w:tc>
        <w:tc>
          <w:tcPr/>
          <w:p>
            <w:pPr>
              <w:numPr>
                <w:ilvl w:val="0"/>
                <w:numId w:val="0"/>
              </w:numPr>
              <w:spacing w:before="0" w:beforeAutospacing="0" w:after="120" w:afterAutospacing="0" w:line="240" w:lineRule="auto"/>
              <w:ind w:left="0" w:right="0" w:firstLine="0"/>
              <w:jc w:val="left"/>
              <w:outlineLvl w:val="9"/>
            </w:pPr>
            <w:r>
              <w:t>stocwzpciprdfiles01 (France South link)</w:t>
            </w:r>
          </w:p>
        </w:tc>
      </w:tr>
    </w:tbl>
    <w:p>
      <w:pPr>
        <w:pStyle w:val="Heading2"/>
      </w:pPr>
      <w:bookmarkStart w:id="115" w:name="scroll-bookmark-81"/>
      <w:bookmarkStart w:id="116" w:name="_Toc256000089"/>
      <w:r>
        <w:t>Managed Disks</w:t>
      </w:r>
      <w:bookmarkEnd w:id="116"/>
      <w:bookmarkEnd w:id="115"/>
    </w:p>
    <w:p>
      <w:r>
        <w:t>All the VMs will use Managed Disks, following the best practices in every case.</w:t>
      </w:r>
    </w:p>
    <w:p>
      <w:pPr>
        <w:pStyle w:val="Heading2"/>
      </w:pPr>
      <w:bookmarkStart w:id="117" w:name="scroll-bookmark-82"/>
      <w:bookmarkStart w:id="118" w:name="_Toc256000090"/>
      <w:r>
        <w:t>Azure Compute</w:t>
      </w:r>
      <w:bookmarkEnd w:id="118"/>
      <w:bookmarkEnd w:id="117"/>
    </w:p>
    <w:p>
      <w:pPr>
        <w:pStyle w:val="Heading3"/>
      </w:pPr>
      <w:bookmarkStart w:id="119" w:name="scroll-bookmark-83"/>
      <w:bookmarkStart w:id="120" w:name="_Toc256000091"/>
      <w:r>
        <w:t>PSZ PCI PRD Virtual Machines</w:t>
      </w:r>
      <w:bookmarkEnd w:id="120"/>
      <w:bookmarkEnd w:id="119"/>
    </w:p>
    <w:p>
      <w:hyperlink w:anchor="scroll-bookmark-2" w:history="1">
        <w:r>
          <w:rPr>
            <w:rStyle w:val="Hyperlink"/>
          </w:rPr>
          <w:t>PSZ PCIPRD Servers</w:t>
        </w:r>
      </w:hyperlink>
    </w:p>
    <w:p>
      <w:pPr>
        <w:pStyle w:val="Heading3"/>
      </w:pPr>
      <w:bookmarkStart w:id="121" w:name="scroll-bookmark-84"/>
      <w:bookmarkStart w:id="122" w:name="_Toc256000092"/>
      <w:r>
        <w:t>CSZ PCI PRD Virtual Machines</w:t>
      </w:r>
      <w:bookmarkEnd w:id="122"/>
      <w:bookmarkEnd w:id="121"/>
    </w:p>
    <w:p>
      <w:hyperlink w:anchor="scroll-bookmark-2" w:history="1">
        <w:r>
          <w:rPr>
            <w:rStyle w:val="Hyperlink"/>
          </w:rPr>
          <w:t>CSZ PCIPRD Servers</w:t>
        </w:r>
      </w:hyperlink>
    </w:p>
    <w:p>
      <w:pPr>
        <w:pStyle w:val="Heading3"/>
      </w:pPr>
      <w:bookmarkStart w:id="123" w:name="scroll-bookmark-85"/>
      <w:r>
        <w:t> </w:t>
      </w:r>
      <w:bookmarkStart w:id="124" w:name="_Toc256000093"/>
      <w:r>
        <w:t>CWZ Prod Virtual Machines</w:t>
      </w:r>
      <w:bookmarkEnd w:id="124"/>
      <w:bookmarkEnd w:id="123"/>
    </w:p>
    <w:p>
      <w:hyperlink w:anchor="scroll-bookmark-2" w:history="1">
        <w:r>
          <w:rPr>
            <w:rStyle w:val="Hyperlink"/>
          </w:rPr>
          <w:t>CWZ PCIPRD Servers</w:t>
        </w:r>
      </w:hyperlink>
    </w:p>
    <w:p>
      <w:pPr>
        <w:pStyle w:val="Heading3"/>
      </w:pPr>
      <w:bookmarkStart w:id="125" w:name="scroll-bookmark-86"/>
      <w:bookmarkStart w:id="126" w:name="_Toc256000094"/>
      <w:r>
        <w:t>PSZ PCI DRP Virtual Machines</w:t>
      </w:r>
      <w:bookmarkEnd w:id="126"/>
      <w:bookmarkEnd w:id="125"/>
    </w:p>
    <w:p>
      <w:hyperlink r:id="rId201" w:history="1">
        <w:r>
          <w:rPr>
            <w:rStyle w:val="Hyperlink"/>
          </w:rPr>
          <w:t>PSZ PCIDRP Virtual Machines</w:t>
        </w:r>
      </w:hyperlink>
    </w:p>
    <w:p>
      <w:pPr>
        <w:pStyle w:val="Heading3"/>
      </w:pPr>
      <w:bookmarkStart w:id="127" w:name="scroll-bookmark-87"/>
      <w:bookmarkStart w:id="128" w:name="_Toc256000095"/>
      <w:r>
        <w:t>CSZ DR Virtual Machines</w:t>
      </w:r>
      <w:bookmarkEnd w:id="128"/>
      <w:bookmarkEnd w:id="127"/>
    </w:p>
    <w:p>
      <w:hyperlink w:anchor="scroll-bookmark-2" w:history="1">
        <w:r>
          <w:rPr>
            <w:rStyle w:val="Hyperlink"/>
          </w:rPr>
          <w:t>CSZ PCIDRP Servers</w:t>
        </w:r>
      </w:hyperlink>
    </w:p>
    <w:p>
      <w:pPr>
        <w:pStyle w:val="Heading3"/>
      </w:pPr>
      <w:bookmarkStart w:id="129" w:name="scroll-bookmark-88"/>
      <w:r>
        <w:t> </w:t>
      </w:r>
      <w:bookmarkStart w:id="130" w:name="_Toc256000096"/>
      <w:r>
        <w:t>CWZ DR Virtual Machines</w:t>
      </w:r>
      <w:bookmarkEnd w:id="130"/>
      <w:bookmarkEnd w:id="129"/>
    </w:p>
    <w:p>
      <w:hyperlink w:anchor="scroll-bookmark-2" w:history="1">
        <w:r>
          <w:rPr>
            <w:rStyle w:val="Hyperlink"/>
          </w:rPr>
          <w:t>CWZ PCIDRP Servers</w:t>
        </w:r>
      </w:hyperlink>
    </w:p>
    <w:p>
      <w:pPr>
        <w:pStyle w:val="Heading3"/>
      </w:pPr>
      <w:bookmarkStart w:id="131" w:name="scroll-bookmark-89"/>
      <w:bookmarkStart w:id="132" w:name="_Toc256000097"/>
      <w:r>
        <w:t>Required management agents</w:t>
      </w:r>
      <w:bookmarkEnd w:id="132"/>
      <w:bookmarkEnd w:id="131"/>
    </w:p>
    <w:p>
      <w:r>
        <w:t>The following agents will be installed on the NTT management VMs to align with compliance policies on NTT management VMs.</w:t>
      </w:r>
    </w:p>
    <w:p>
      <w:pPr>
        <w:pStyle w:val="Heading4"/>
      </w:pPr>
      <w:bookmarkStart w:id="133" w:name="scroll-bookmark-90"/>
      <w:r>
        <w:t>Antivirus</w:t>
      </w:r>
      <w:bookmarkEnd w:id="133"/>
    </w:p>
    <w:p>
      <w:r>
        <w:t>NTT will install Falcon Crowdstrike. Falcon Crowdstrike is a cloud-based antivirus that is used by NTT in all internal systems, and requires to install an agent in the server. Any suspicious activity logged into the system is reported to the Crowdstrike central console and analyzed by the NTT Security Operations Center. Agent is self-updated and doesn't require maintenance.  </w:t>
      </w:r>
    </w:p>
    <w:p>
      <w:r>
        <w:t>The required Internet access is provided by the default Azure direct internet connection, which allows full outbound Internet access while blocks any incoming connection not explicitly allowed on the subnets Network Security Groups. In this case no specific configuration is required for this Internet connectivity to work.</w:t>
      </w:r>
    </w:p>
    <w:p>
      <w:pPr>
        <w:pStyle w:val="Heading4"/>
      </w:pPr>
      <w:bookmarkStart w:id="134" w:name="scroll-bookmark-91"/>
      <w:r>
        <w:t>Qualys</w:t>
      </w:r>
      <w:bookmarkEnd w:id="134"/>
    </w:p>
    <w:p>
      <w:r>
        <w:t>Following the NTT Ltd policies, all CSD management VMs are installed with the Qualys Cloud Agent which provides reporting of vulnerabilities. Governance and policies are managed from the NTT tenant in the Qualys portal.</w:t>
      </w:r>
    </w:p>
    <w:p>
      <w:pPr>
        <w:pStyle w:val="Heading4"/>
      </w:pPr>
      <w:bookmarkStart w:id="135" w:name="scroll-bookmark-92"/>
      <w:r>
        <w:t>SIEM</w:t>
      </w:r>
      <w:bookmarkEnd w:id="135"/>
    </w:p>
    <w:p>
      <w:r>
        <w:t>Qradar is the chosen tool for SIEM.</w:t>
      </w:r>
    </w:p>
    <w:p>
      <w:pPr>
        <w:pStyle w:val="Heading4"/>
      </w:pPr>
      <w:bookmarkStart w:id="136" w:name="scroll-bookmark-93"/>
      <w:r>
        <w:t>FIM</w:t>
      </w:r>
      <w:bookmarkEnd w:id="136"/>
    </w:p>
    <w:p>
      <w:r>
        <w:t>Tripwire is the tool chosen for the File Integrity Monitor</w:t>
      </w:r>
    </w:p>
    <w:p>
      <w:pPr>
        <w:pStyle w:val="Heading2"/>
      </w:pPr>
      <w:bookmarkStart w:id="137" w:name="scroll-bookmark-94"/>
      <w:bookmarkStart w:id="138" w:name="_Toc256000098"/>
      <w:r>
        <w:t>Azure Identity and Security</w:t>
      </w:r>
      <w:bookmarkEnd w:id="138"/>
      <w:bookmarkEnd w:id="137"/>
    </w:p>
    <w:p>
      <w:pPr>
        <w:pStyle w:val="Heading3"/>
      </w:pPr>
      <w:bookmarkStart w:id="139" w:name="scroll-bookmark-95"/>
      <w:bookmarkStart w:id="140" w:name="_Toc256000099"/>
      <w:r>
        <w:t>Azure Active Directory</w:t>
      </w:r>
      <w:bookmarkEnd w:id="140"/>
      <w:bookmarkEnd w:id="139"/>
    </w:p>
    <w:tbl>
      <w:tblPr>
        <w:tblStyle w:val="ScrollTableNormal"/>
        <w:tblW w:w="5000" w:type="pct"/>
        <w:tblLook w:val="0080"/>
      </w:tblPr>
      <w:tblGrid>
        <w:gridCol w:w="2755"/>
        <w:gridCol w:w="5732"/>
      </w:tblGrid>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color w:val="003366"/>
              </w:rPr>
              <w:t>Domain Name</w:t>
            </w:r>
          </w:p>
        </w:tc>
        <w:tc>
          <w:tcPr/>
          <w:p>
            <w:pPr>
              <w:numPr>
                <w:ilvl w:val="0"/>
                <w:numId w:val="0"/>
              </w:numPr>
              <w:spacing w:before="0" w:beforeAutospacing="0" w:after="120" w:afterAutospacing="0" w:line="240" w:lineRule="auto"/>
              <w:ind w:left="0" w:right="0" w:firstLine="0"/>
              <w:jc w:val="left"/>
              <w:outlineLvl w:val="9"/>
            </w:pPr>
            <w:r>
              <w:rPr>
                <w:color w:val="003366"/>
              </w:rPr>
              <w:t>Customer Tenant</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color w:val="003366"/>
              </w:rPr>
              <w:t>Primray Domain</w:t>
            </w:r>
          </w:p>
        </w:tc>
        <w:tc>
          <w:tcPr/>
          <w:p>
            <w:pPr>
              <w:numPr>
                <w:ilvl w:val="0"/>
                <w:numId w:val="0"/>
              </w:numPr>
              <w:spacing w:before="0" w:beforeAutospacing="0" w:after="120" w:afterAutospacing="0" w:line="240" w:lineRule="auto"/>
              <w:ind w:left="0" w:right="0" w:firstLine="0"/>
              <w:jc w:val="left"/>
              <w:outlineLvl w:val="9"/>
            </w:pPr>
            <w:hyperlink r:id="rId202" w:history="1">
              <w:r>
                <w:rPr>
                  <w:rStyle w:val="Hyperlink"/>
                  <w:color w:val="003366"/>
                </w:rPr>
                <w:t>customer.onmicrosoft.com</w:t>
              </w:r>
            </w:hyperlink>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color w:val="003366"/>
              </w:rPr>
              <w:t>Tenant Id</w:t>
            </w:r>
          </w:p>
        </w:tc>
        <w:tc>
          <w:tcPr/>
          <w:p>
            <w:pPr>
              <w:numPr>
                <w:ilvl w:val="0"/>
                <w:numId w:val="0"/>
              </w:numPr>
              <w:spacing w:before="0" w:beforeAutospacing="0" w:after="120" w:afterAutospacing="0" w:line="240" w:lineRule="auto"/>
              <w:ind w:left="0" w:right="0" w:firstLine="0"/>
              <w:jc w:val="left"/>
              <w:outlineLvl w:val="9"/>
            </w:pPr>
            <w:r>
              <w:rPr>
                <w:color w:val="003366"/>
              </w:rPr>
              <w:t>xxxxxxxx-xxxx-xxxx-xxxx-xxxxxxxxxx</w:t>
            </w:r>
          </w:p>
        </w:tc>
      </w:tr>
    </w:tbl>
    <w:p>
      <w:pPr>
        <w:pStyle w:val="Heading3"/>
      </w:pPr>
      <w:bookmarkStart w:id="141" w:name="scroll-bookmark-96"/>
      <w:bookmarkStart w:id="142" w:name="_Toc256000100"/>
      <w:r>
        <w:t>Users and Groups</w:t>
      </w:r>
      <w:bookmarkEnd w:id="142"/>
      <w:bookmarkEnd w:id="141"/>
    </w:p>
    <w:p>
      <w:r>
        <w:t>To manage the platform, NTT will require the Service Administrator account of the subscriptions to be managed by NTT.</w:t>
      </w:r>
    </w:p>
    <w:p>
      <w:r>
        <w:t>Additionally, the following users should be created in the AAD Tenant:</w:t>
      </w:r>
    </w:p>
    <w:tbl>
      <w:tblPr>
        <w:tblStyle w:val="ScrollTableNormal"/>
        <w:tblW w:w="5000" w:type="pct"/>
        <w:tblLook w:val="0020"/>
      </w:tblPr>
      <w:tblGrid>
        <w:gridCol w:w="675"/>
        <w:gridCol w:w="1592"/>
        <w:gridCol w:w="1100"/>
        <w:gridCol w:w="1880"/>
        <w:gridCol w:w="3240"/>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Type</w:t>
            </w:r>
          </w:p>
        </w:tc>
        <w:tc>
          <w:tcPr/>
          <w:p>
            <w:pPr>
              <w:numPr>
                <w:ilvl w:val="0"/>
                <w:numId w:val="0"/>
              </w:numPr>
              <w:spacing w:before="0" w:beforeAutospacing="0" w:after="120" w:afterAutospacing="0" w:line="240" w:lineRule="auto"/>
              <w:ind w:left="0" w:right="0" w:firstLine="0"/>
              <w:jc w:val="left"/>
              <w:outlineLvl w:val="9"/>
            </w:pPr>
            <w:r>
              <w:t>Name</w:t>
            </w:r>
          </w:p>
        </w:tc>
        <w:tc>
          <w:tcPr/>
          <w:p>
            <w:pPr>
              <w:numPr>
                <w:ilvl w:val="0"/>
                <w:numId w:val="0"/>
              </w:numPr>
              <w:spacing w:before="0" w:beforeAutospacing="0" w:after="120" w:afterAutospacing="0" w:line="240" w:lineRule="auto"/>
              <w:ind w:left="0" w:right="0" w:firstLine="0"/>
              <w:jc w:val="left"/>
              <w:outlineLvl w:val="9"/>
            </w:pPr>
            <w:r>
              <w:t>Members</w:t>
            </w:r>
          </w:p>
        </w:tc>
        <w:tc>
          <w:tcPr/>
          <w:p>
            <w:pPr>
              <w:numPr>
                <w:ilvl w:val="0"/>
                <w:numId w:val="0"/>
              </w:numPr>
              <w:spacing w:before="0" w:beforeAutospacing="0" w:after="120" w:afterAutospacing="0" w:line="240" w:lineRule="auto"/>
              <w:ind w:left="0" w:right="0" w:firstLine="0"/>
              <w:jc w:val="left"/>
              <w:outlineLvl w:val="9"/>
            </w:pPr>
            <w:r>
              <w:t>AAD Roles</w:t>
            </w:r>
          </w:p>
        </w:tc>
        <w:tc>
          <w:tcPr/>
          <w:p>
            <w:pPr>
              <w:numPr>
                <w:ilvl w:val="0"/>
                <w:numId w:val="0"/>
              </w:numPr>
              <w:spacing w:before="0" w:beforeAutospacing="0" w:after="120" w:afterAutospacing="0" w:line="240" w:lineRule="auto"/>
              <w:ind w:left="0" w:right="0" w:firstLine="0"/>
              <w:jc w:val="left"/>
              <w:outlineLvl w:val="9"/>
            </w:pPr>
            <w:r>
              <w:t>Description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Group</w:t>
            </w:r>
          </w:p>
        </w:tc>
        <w:tc>
          <w:tcPr/>
          <w:p>
            <w:pPr>
              <w:numPr>
                <w:ilvl w:val="0"/>
                <w:numId w:val="0"/>
              </w:numPr>
              <w:spacing w:before="0" w:beforeAutospacing="0" w:after="120" w:afterAutospacing="0" w:line="240" w:lineRule="auto"/>
              <w:ind w:left="0" w:right="0" w:firstLine="0"/>
              <w:jc w:val="left"/>
              <w:outlineLvl w:val="9"/>
            </w:pPr>
            <w:r>
              <w:rPr>
                <w:color w:val="003366"/>
              </w:rPr>
              <w:t>NTT Squad X</w:t>
            </w:r>
          </w:p>
        </w:tc>
        <w:tc>
          <w:tcPr/>
          <w:p>
            <w:pPr>
              <w:numPr>
                <w:ilvl w:val="0"/>
                <w:numId w:val="0"/>
              </w:numPr>
              <w:spacing w:before="0" w:beforeAutospacing="0" w:after="120" w:afterAutospacing="0" w:line="240" w:lineRule="auto"/>
              <w:ind w:left="0" w:right="0" w:firstLine="0"/>
              <w:jc w:val="left"/>
              <w:outlineLvl w:val="9"/>
            </w:pPr>
          </w:p>
        </w:tc>
        <w:tc>
          <w:tcPr/>
          <w:p>
            <w:pPr>
              <w:spacing w:before="0" w:beforeAutospacing="0" w:after="120" w:afterAutospacing="0" w:line="240" w:lineRule="auto"/>
              <w:ind w:left="0" w:right="0" w:firstLine="0"/>
              <w:jc w:val="left"/>
              <w:outlineLvl w:val="9"/>
            </w:pPr>
            <w:r>
              <w:rPr>
                <w:color w:val="003366"/>
              </w:rPr>
              <w:t>Application Administrator</w:t>
            </w:r>
          </w:p>
          <w:p>
            <w:pPr>
              <w:numPr>
                <w:ilvl w:val="0"/>
                <w:numId w:val="0"/>
              </w:numPr>
              <w:spacing w:before="0" w:beforeAutospacing="0" w:after="120" w:afterAutospacing="0" w:line="240" w:lineRule="auto"/>
              <w:ind w:left="0" w:right="0" w:firstLine="0"/>
              <w:jc w:val="left"/>
              <w:outlineLvl w:val="9"/>
            </w:pPr>
            <w:r>
              <w:rPr>
                <w:color w:val="003366"/>
              </w:rPr>
              <w:t>Service Support Administrator</w:t>
            </w:r>
          </w:p>
        </w:tc>
        <w:tc>
          <w:tcPr/>
          <w:p>
            <w:pPr>
              <w:spacing w:before="0" w:beforeAutospacing="0" w:after="120" w:afterAutospacing="0" w:line="240" w:lineRule="auto"/>
              <w:ind w:left="0" w:right="0" w:firstLine="0"/>
              <w:jc w:val="left"/>
              <w:outlineLvl w:val="9"/>
            </w:pPr>
            <w:r>
              <w:rPr>
                <w:color w:val="003366"/>
              </w:rPr>
              <w:t>To create and manage Enterprises Applications like Cloud Health, Logic Monitor...</w:t>
            </w:r>
          </w:p>
          <w:p>
            <w:pPr>
              <w:numPr>
                <w:ilvl w:val="0"/>
                <w:numId w:val="0"/>
              </w:numPr>
              <w:spacing w:before="0" w:beforeAutospacing="0" w:after="120" w:afterAutospacing="0" w:line="240" w:lineRule="auto"/>
              <w:ind w:left="0" w:right="0" w:firstLine="0"/>
              <w:jc w:val="left"/>
              <w:outlineLvl w:val="9"/>
            </w:pPr>
            <w:r>
              <w:rPr>
                <w:color w:val="003366"/>
              </w:rPr>
              <w:t>To open Support Cases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Group</w:t>
            </w:r>
          </w:p>
        </w:tc>
        <w:tc>
          <w:tcPr/>
          <w:p>
            <w:pPr>
              <w:numPr>
                <w:ilvl w:val="0"/>
                <w:numId w:val="0"/>
              </w:numPr>
              <w:spacing w:before="0" w:beforeAutospacing="0" w:after="120" w:afterAutospacing="0" w:line="240" w:lineRule="auto"/>
              <w:ind w:left="0" w:right="0" w:firstLine="0"/>
              <w:jc w:val="left"/>
              <w:outlineLvl w:val="9"/>
            </w:pPr>
            <w:r>
              <w:rPr>
                <w:color w:val="003366"/>
              </w:rPr>
              <w:t>NTT Squad NW X</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rPr>
                <w:color w:val="003366"/>
              </w:rPr>
              <w:t>Service Support Administrator</w:t>
            </w:r>
          </w:p>
        </w:tc>
        <w:tc>
          <w:tcPr/>
          <w:p>
            <w:pPr>
              <w:numPr>
                <w:ilvl w:val="0"/>
                <w:numId w:val="0"/>
              </w:numPr>
              <w:spacing w:before="0" w:beforeAutospacing="0" w:after="120" w:afterAutospacing="0" w:line="240" w:lineRule="auto"/>
              <w:ind w:left="0" w:right="0" w:firstLine="0"/>
              <w:jc w:val="left"/>
              <w:outlineLvl w:val="9"/>
            </w:pPr>
            <w:r>
              <w:rPr>
                <w:color w:val="003366"/>
              </w:rPr>
              <w:t>To open Support Cases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Group</w:t>
            </w:r>
          </w:p>
        </w:tc>
        <w:tc>
          <w:tcPr/>
          <w:p>
            <w:pPr>
              <w:numPr>
                <w:ilvl w:val="0"/>
                <w:numId w:val="0"/>
              </w:numPr>
              <w:spacing w:before="0" w:beforeAutospacing="0" w:after="120" w:afterAutospacing="0" w:line="240" w:lineRule="auto"/>
              <w:ind w:left="0" w:right="0" w:firstLine="0"/>
              <w:jc w:val="left"/>
              <w:outlineLvl w:val="9"/>
            </w:pPr>
            <w:r>
              <w:rPr>
                <w:color w:val="003366"/>
              </w:rPr>
              <w:t>NTT Squad Technical Architect</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rPr>
                <w:color w:val="003366"/>
              </w:rPr>
              <w:t>Application Administrator</w:t>
            </w:r>
          </w:p>
        </w:tc>
        <w:tc>
          <w:tcPr/>
          <w:p>
            <w:pPr>
              <w:numPr>
                <w:ilvl w:val="0"/>
                <w:numId w:val="0"/>
              </w:numPr>
              <w:spacing w:before="0" w:beforeAutospacing="0" w:after="120" w:afterAutospacing="0" w:line="240" w:lineRule="auto"/>
              <w:ind w:left="0" w:right="0" w:firstLine="0"/>
              <w:jc w:val="left"/>
              <w:outlineLvl w:val="9"/>
            </w:pPr>
            <w:r>
              <w:rPr>
                <w:color w:val="003366"/>
              </w:rPr>
              <w:t>To create and manage Enterprises Applications like Cloud Health, Logic Monitor...</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Group</w:t>
            </w:r>
          </w:p>
        </w:tc>
        <w:tc>
          <w:tcPr/>
          <w:p>
            <w:pPr>
              <w:numPr>
                <w:ilvl w:val="0"/>
                <w:numId w:val="0"/>
              </w:numPr>
              <w:spacing w:before="0" w:beforeAutospacing="0" w:after="120" w:afterAutospacing="0" w:line="240" w:lineRule="auto"/>
              <w:ind w:left="0" w:right="0" w:firstLine="0"/>
              <w:jc w:val="left"/>
              <w:outlineLvl w:val="9"/>
            </w:pPr>
            <w:r>
              <w:rPr>
                <w:color w:val="003366"/>
              </w:rPr>
              <w:t>NTT Project Team</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rPr>
                <w:color w:val="003366"/>
              </w:rPr>
              <w:t>Application Administrator</w:t>
            </w:r>
          </w:p>
        </w:tc>
        <w:tc>
          <w:tcPr/>
          <w:p>
            <w:pPr>
              <w:numPr>
                <w:ilvl w:val="0"/>
                <w:numId w:val="0"/>
              </w:numPr>
              <w:spacing w:before="0" w:beforeAutospacing="0" w:after="120" w:afterAutospacing="0" w:line="240" w:lineRule="auto"/>
              <w:ind w:left="0" w:right="0" w:firstLine="0"/>
              <w:jc w:val="left"/>
              <w:outlineLvl w:val="9"/>
            </w:pPr>
            <w:r>
              <w:rPr>
                <w:color w:val="003366"/>
              </w:rPr>
              <w:t>To create and manage Enterprises Applications like Cloud Health, Logic Monitor...</w:t>
            </w:r>
          </w:p>
        </w:tc>
      </w:tr>
    </w:tbl>
    <w:p>
      <w:pPr>
        <w:pStyle w:val="Heading3"/>
      </w:pPr>
      <w:bookmarkStart w:id="143" w:name="scroll-bookmark-97"/>
      <w:bookmarkStart w:id="144" w:name="_Toc256000101"/>
      <w:r>
        <w:t>Monitoring Service Principal</w:t>
      </w:r>
      <w:bookmarkEnd w:id="144"/>
      <w:bookmarkEnd w:id="143"/>
    </w:p>
    <w:p>
      <w:r>
        <w:t>LogicMonitor collects metrics for your Azure resources via the Azure Monitor (Insights) ARM API. As such, you will need to set up an Azure Active Directory (AAD) application that LogicMonitor can use to make requests to the Azure Monitor ARM API.</w:t>
      </w:r>
    </w:p>
    <w:p>
      <w:r>
        <w:t>The application account will need to have Reader role assigned on all managed Subscriptions.</w:t>
      </w:r>
    </w:p>
    <w:p>
      <w:r>
        <w:t>The following information is needed to configure monitoring in Logic Monitor:</w:t>
      </w:r>
    </w:p>
    <w:tbl>
      <w:tblPr>
        <w:tblStyle w:val="ScrollTableNormal"/>
        <w:tblW w:w="5000" w:type="pct"/>
        <w:tblLook w:val="0020"/>
      </w:tblPr>
      <w:tblGrid>
        <w:gridCol w:w="1691"/>
        <w:gridCol w:w="1697"/>
        <w:gridCol w:w="5099"/>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Customer property</w:t>
            </w:r>
          </w:p>
        </w:tc>
        <w:tc>
          <w:tcPr/>
          <w:p>
            <w:pPr>
              <w:numPr>
                <w:ilvl w:val="0"/>
                <w:numId w:val="0"/>
              </w:numPr>
              <w:spacing w:before="0" w:beforeAutospacing="0" w:after="120" w:afterAutospacing="0" w:line="240" w:lineRule="auto"/>
              <w:ind w:left="0" w:right="0" w:firstLine="0"/>
              <w:jc w:val="left"/>
              <w:outlineLvl w:val="9"/>
            </w:pPr>
            <w:r>
              <w:t>Description</w:t>
            </w:r>
          </w:p>
        </w:tc>
        <w:tc>
          <w:tcPr/>
          <w:p>
            <w:pPr>
              <w:numPr>
                <w:ilvl w:val="0"/>
                <w:numId w:val="0"/>
              </w:numPr>
              <w:spacing w:before="0" w:beforeAutospacing="0" w:after="120" w:afterAutospacing="0" w:line="240" w:lineRule="auto"/>
              <w:ind w:left="0" w:right="0" w:firstLine="0"/>
              <w:jc w:val="left"/>
              <w:outlineLvl w:val="9"/>
            </w:pPr>
            <w:r>
              <w:t>Comments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azure.clientid</w:t>
            </w:r>
          </w:p>
        </w:tc>
        <w:tc>
          <w:tcPr/>
          <w:p>
            <w:pPr>
              <w:numPr>
                <w:ilvl w:val="0"/>
                <w:numId w:val="0"/>
              </w:numPr>
              <w:spacing w:before="0" w:beforeAutospacing="0" w:after="120" w:afterAutospacing="0" w:line="240" w:lineRule="auto"/>
              <w:ind w:left="0" w:right="0" w:firstLine="0"/>
              <w:jc w:val="left"/>
              <w:outlineLvl w:val="9"/>
            </w:pPr>
            <w:r>
              <w:t>Azure Application ID</w:t>
            </w:r>
          </w:p>
        </w:tc>
        <w:tc>
          <w:tcPr/>
          <w:p>
            <w:pPr>
              <w:numPr>
                <w:ilvl w:val="0"/>
                <w:numId w:val="0"/>
              </w:numPr>
              <w:spacing w:before="0" w:beforeAutospacing="0" w:after="120" w:afterAutospacing="0" w:line="240" w:lineRule="auto"/>
              <w:ind w:left="0" w:right="0" w:firstLine="0"/>
              <w:jc w:val="left"/>
              <w:outlineLvl w:val="9"/>
            </w:pPr>
            <w:r>
              <w:t xml:space="preserve">You can follow the next instructions to create an app for monitorization </w:t>
            </w:r>
            <w:hyperlink r:id="rId203" w:history="1">
              <w:r>
                <w:rPr>
                  <w:rStyle w:val="Hyperlink"/>
                </w:rPr>
                <w:t>https://www.logicmonitor.com/support/lm-cloud/getting-started-lm-cloud/2b-adding-azure-environment-logicmonitor/</w:t>
              </w:r>
            </w:hyperlink>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azure.secretkey</w:t>
            </w:r>
          </w:p>
        </w:tc>
        <w:tc>
          <w:tcPr/>
          <w:p>
            <w:pPr>
              <w:numPr>
                <w:ilvl w:val="0"/>
                <w:numId w:val="0"/>
              </w:numPr>
              <w:spacing w:before="0" w:beforeAutospacing="0" w:after="120" w:afterAutospacing="0" w:line="240" w:lineRule="auto"/>
              <w:ind w:left="0" w:right="0" w:firstLine="0"/>
              <w:jc w:val="left"/>
              <w:outlineLvl w:val="9"/>
            </w:pPr>
            <w:r>
              <w:t>Secret key of the Azure App that you've registered for monitoring purposes.</w:t>
            </w:r>
          </w:p>
        </w:tc>
        <w:tc>
          <w:tcPr/>
          <w:p>
            <w:pPr>
              <w:numPr>
                <w:ilvl w:val="0"/>
                <w:numId w:val="0"/>
              </w:numPr>
              <w:spacing w:before="0" w:beforeAutospacing="0" w:after="120" w:afterAutospacing="0" w:line="240" w:lineRule="auto"/>
              <w:ind w:left="0" w:right="0" w:firstLine="0"/>
              <w:jc w:val="left"/>
              <w:outlineLvl w:val="9"/>
            </w:pPr>
            <w:r>
              <w:t>For management purposes, we recommend to create a key that never expires, if some problem is detected we can reset the key and reconfigure it.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azure.tenantid</w:t>
            </w:r>
          </w:p>
        </w:tc>
        <w:tc>
          <w:tcPr/>
          <w:p>
            <w:pPr>
              <w:numPr>
                <w:ilvl w:val="0"/>
                <w:numId w:val="0"/>
              </w:numPr>
              <w:spacing w:before="0" w:beforeAutospacing="0" w:after="120" w:afterAutospacing="0" w:line="240" w:lineRule="auto"/>
              <w:ind w:left="0" w:right="0" w:firstLine="0"/>
              <w:jc w:val="left"/>
              <w:outlineLvl w:val="9"/>
            </w:pPr>
            <w:r>
              <w:t>Azure AAD Tenant Id</w:t>
            </w:r>
          </w:p>
        </w:tc>
        <w:tc>
          <w:tcPr/>
          <w:p>
            <w:pPr>
              <w:numPr>
                <w:ilvl w:val="0"/>
                <w:numId w:val="0"/>
              </w:numPr>
              <w:spacing w:before="0" w:beforeAutospacing="0" w:after="120" w:afterAutospacing="0" w:line="240" w:lineRule="auto"/>
              <w:ind w:left="0" w:right="0" w:firstLine="0"/>
              <w:jc w:val="left"/>
              <w:outlineLvl w:val="9"/>
            </w:pPr>
          </w:p>
        </w:tc>
      </w:tr>
    </w:tbl>
    <w:p>
      <w:r>
        <w:t>Additionally the following tag will need to be added to the monitored resources:</w:t>
      </w:r>
    </w:p>
    <w:tbl>
      <w:tblPr>
        <w:tblStyle w:val="ScrollTableNormal"/>
        <w:tblW w:w="5000" w:type="pct"/>
        <w:tblLook w:val="0020"/>
      </w:tblPr>
      <w:tblGrid>
        <w:gridCol w:w="1699"/>
        <w:gridCol w:w="1564"/>
        <w:gridCol w:w="1277"/>
        <w:gridCol w:w="743"/>
        <w:gridCol w:w="3204"/>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Tag Name to be added to the cloud</w:t>
            </w:r>
          </w:p>
        </w:tc>
        <w:tc>
          <w:tcPr/>
          <w:p>
            <w:pPr>
              <w:numPr>
                <w:ilvl w:val="0"/>
                <w:numId w:val="0"/>
              </w:numPr>
              <w:spacing w:before="0" w:beforeAutospacing="0" w:after="120" w:afterAutospacing="0" w:line="240" w:lineRule="auto"/>
              <w:ind w:left="0" w:right="0" w:firstLine="0"/>
              <w:jc w:val="left"/>
              <w:outlineLvl w:val="9"/>
            </w:pPr>
            <w:r>
              <w:t>Example</w:t>
            </w:r>
          </w:p>
        </w:tc>
        <w:tc>
          <w:tcPr/>
          <w:p>
            <w:pPr>
              <w:numPr>
                <w:ilvl w:val="0"/>
                <w:numId w:val="0"/>
              </w:numPr>
              <w:spacing w:before="0" w:beforeAutospacing="0" w:after="120" w:afterAutospacing="0" w:line="240" w:lineRule="auto"/>
              <w:ind w:left="0" w:right="0" w:firstLine="0"/>
              <w:jc w:val="left"/>
              <w:outlineLvl w:val="9"/>
            </w:pPr>
            <w:r>
              <w:t>Mandatory</w:t>
            </w:r>
          </w:p>
        </w:tc>
        <w:tc>
          <w:tcPr/>
          <w:p>
            <w:pPr>
              <w:numPr>
                <w:ilvl w:val="0"/>
                <w:numId w:val="0"/>
              </w:numPr>
              <w:spacing w:before="0" w:beforeAutospacing="0" w:after="120" w:afterAutospacing="0" w:line="240" w:lineRule="auto"/>
              <w:ind w:left="0" w:right="0" w:firstLine="0"/>
              <w:jc w:val="left"/>
              <w:outlineLvl w:val="9"/>
            </w:pPr>
            <w:r>
              <w:t>Value Type</w:t>
            </w:r>
          </w:p>
        </w:tc>
        <w:tc>
          <w:tcPr/>
          <w:p>
            <w:pPr>
              <w:numPr>
                <w:ilvl w:val="0"/>
                <w:numId w:val="0"/>
              </w:numPr>
              <w:spacing w:before="0" w:beforeAutospacing="0" w:after="120" w:afterAutospacing="0" w:line="240" w:lineRule="auto"/>
              <w:ind w:left="0" w:right="0" w:firstLine="0"/>
              <w:jc w:val="left"/>
              <w:outlineLvl w:val="9"/>
            </w:pPr>
            <w:r>
              <w:t>Rationale</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ntt_monitoring</w:t>
            </w:r>
          </w:p>
        </w:tc>
        <w:tc>
          <w:tcPr/>
          <w:p>
            <w:pPr>
              <w:numPr>
                <w:ilvl w:val="0"/>
                <w:numId w:val="0"/>
              </w:numPr>
              <w:spacing w:before="0" w:beforeAutospacing="0" w:after="120" w:afterAutospacing="0" w:line="240" w:lineRule="auto"/>
              <w:ind w:left="0" w:right="0" w:firstLine="0"/>
              <w:jc w:val="left"/>
              <w:outlineLvl w:val="9"/>
            </w:pPr>
            <w:r>
              <w:t>ntt_monitoring = 1</w:t>
            </w:r>
          </w:p>
        </w:tc>
        <w:tc>
          <w:tcPr/>
          <w:p>
            <w:pPr>
              <w:numPr>
                <w:ilvl w:val="0"/>
                <w:numId w:val="0"/>
              </w:numPr>
              <w:spacing w:before="0" w:beforeAutospacing="0" w:after="120" w:afterAutospacing="0" w:line="240" w:lineRule="auto"/>
              <w:ind w:left="0" w:right="0" w:firstLine="0"/>
              <w:jc w:val="left"/>
              <w:outlineLvl w:val="9"/>
            </w:pPr>
            <w:r>
              <w:t>Yes</w:t>
            </w:r>
          </w:p>
        </w:tc>
        <w:tc>
          <w:tcPr/>
          <w:p>
            <w:pPr>
              <w:numPr>
                <w:ilvl w:val="0"/>
                <w:numId w:val="0"/>
              </w:numPr>
              <w:spacing w:before="0" w:beforeAutospacing="0" w:after="120" w:afterAutospacing="0" w:line="240" w:lineRule="auto"/>
              <w:ind w:left="0" w:right="0" w:firstLine="0"/>
              <w:jc w:val="left"/>
              <w:outlineLvl w:val="9"/>
            </w:pPr>
            <w:r>
              <w:t>Binary</w:t>
            </w:r>
          </w:p>
        </w:tc>
        <w:tc>
          <w:tcPr/>
          <w:p>
            <w:pPr>
              <w:spacing w:before="0" w:beforeAutospacing="0" w:after="120" w:afterAutospacing="0" w:line="240" w:lineRule="auto"/>
              <w:ind w:left="0" w:right="0" w:firstLine="0"/>
              <w:jc w:val="left"/>
              <w:outlineLvl w:val="9"/>
            </w:pPr>
            <w:r>
              <w:t>Every day is most common that in the cloud account there are devices managed by NTT MS teams and others managed by a third party or by the customer. For that, is very important to flag de devices that need to be discovered by the tools and that we want to receive alerts, to avoid discovering non-managed devices</w:t>
            </w:r>
          </w:p>
          <w:p>
            <w:pPr>
              <w:spacing w:before="0" w:beforeAutospacing="0" w:after="120" w:afterAutospacing="0" w:line="240" w:lineRule="auto"/>
              <w:ind w:left="0" w:right="0" w:firstLine="0"/>
              <w:jc w:val="left"/>
              <w:outlineLvl w:val="9"/>
            </w:pPr>
            <w:r>
              <w:t>it's very important to use this tag for filtering the objects when setting the Logic Monitor cloud account setup</w:t>
            </w:r>
          </w:p>
          <w:p>
            <w:pPr>
              <w:numPr>
                <w:ilvl w:val="0"/>
                <w:numId w:val="0"/>
              </w:numPr>
              <w:spacing w:before="0" w:beforeAutospacing="0" w:after="120" w:afterAutospacing="0" w:line="240" w:lineRule="auto"/>
              <w:ind w:left="0" w:right="0" w:firstLine="0"/>
              <w:jc w:val="left"/>
              <w:outlineLvl w:val="9"/>
            </w:pPr>
          </w:p>
        </w:tc>
      </w:tr>
    </w:tbl>
    <w:p/>
    <w:tbl>
      <w:tblPr>
        <w:tblStyle w:val="ScrollInfo"/>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t>In case of IP restrictions configured in the cloud API, Logic Monitor public IPs need to be authorized.</w:t>
            </w:r>
          </w:p>
          <w:p>
            <w:pPr>
              <w:spacing w:before="0" w:beforeAutospacing="0" w:after="0" w:afterAutospacing="0" w:line="240" w:lineRule="auto"/>
              <w:ind w:left="173" w:right="259" w:firstLine="0"/>
              <w:jc w:val="left"/>
              <w:outlineLvl w:val="9"/>
            </w:pPr>
            <w:r>
              <w:t xml:space="preserve">A list of IPs used by LM is available </w:t>
            </w:r>
            <w:hyperlink r:id="rId204" w:history="1">
              <w:r>
                <w:rPr>
                  <w:rStyle w:val="Hyperlink"/>
                </w:rPr>
                <w:t>here</w:t>
              </w:r>
            </w:hyperlink>
            <w:r>
              <w:t>.</w:t>
            </w:r>
          </w:p>
        </w:tc>
      </w:tr>
    </w:tbl>
    <w:p/>
    <w:p>
      <w:pPr>
        <w:pStyle w:val="Heading2"/>
      </w:pPr>
      <w:bookmarkStart w:id="145" w:name="scroll-bookmark-98"/>
      <w:bookmarkStart w:id="146" w:name="_Toc256000102"/>
      <w:r>
        <w:t>Role Based Access Control (RBAC)</w:t>
      </w:r>
      <w:bookmarkEnd w:id="146"/>
      <w:bookmarkEnd w:id="145"/>
    </w:p>
    <w:tbl>
      <w:tblPr>
        <w:tblStyle w:val="ScrollTableNormal"/>
        <w:tblW w:w="5000" w:type="pct"/>
        <w:tblLook w:val="0020"/>
      </w:tblPr>
      <w:tblGrid>
        <w:gridCol w:w="717"/>
        <w:gridCol w:w="2884"/>
        <w:gridCol w:w="2180"/>
        <w:gridCol w:w="2706"/>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Type</w:t>
            </w:r>
          </w:p>
        </w:tc>
        <w:tc>
          <w:tcPr/>
          <w:p>
            <w:pPr>
              <w:numPr>
                <w:ilvl w:val="0"/>
                <w:numId w:val="0"/>
              </w:numPr>
              <w:spacing w:before="0" w:beforeAutospacing="0" w:after="120" w:afterAutospacing="0" w:line="240" w:lineRule="auto"/>
              <w:ind w:left="0" w:right="0" w:firstLine="0"/>
              <w:jc w:val="left"/>
              <w:outlineLvl w:val="9"/>
            </w:pPr>
            <w:r>
              <w:t>Name</w:t>
            </w:r>
          </w:p>
        </w:tc>
        <w:tc>
          <w:tcPr/>
          <w:p>
            <w:pPr>
              <w:numPr>
                <w:ilvl w:val="0"/>
                <w:numId w:val="0"/>
              </w:numPr>
              <w:spacing w:before="0" w:beforeAutospacing="0" w:after="120" w:afterAutospacing="0" w:line="240" w:lineRule="auto"/>
              <w:ind w:left="0" w:right="0" w:firstLine="0"/>
              <w:jc w:val="left"/>
              <w:outlineLvl w:val="9"/>
            </w:pPr>
            <w:r>
              <w:t>Subscription Role</w:t>
            </w:r>
          </w:p>
        </w:tc>
        <w:tc>
          <w:tcPr/>
          <w:p>
            <w:pPr>
              <w:numPr>
                <w:ilvl w:val="0"/>
                <w:numId w:val="0"/>
              </w:numPr>
              <w:spacing w:before="0" w:beforeAutospacing="0" w:after="120" w:afterAutospacing="0" w:line="240" w:lineRule="auto"/>
              <w:ind w:left="0" w:right="0" w:firstLine="0"/>
              <w:jc w:val="left"/>
              <w:outlineLvl w:val="9"/>
            </w:pPr>
            <w:r>
              <w:t>Resource Groups Role</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Group</w:t>
            </w:r>
          </w:p>
        </w:tc>
        <w:tc>
          <w:tcPr/>
          <w:p>
            <w:pPr>
              <w:numPr>
                <w:ilvl w:val="0"/>
                <w:numId w:val="0"/>
              </w:numPr>
              <w:spacing w:before="0" w:beforeAutospacing="0" w:after="120" w:afterAutospacing="0" w:line="240" w:lineRule="auto"/>
              <w:ind w:left="0" w:right="0" w:firstLine="0"/>
              <w:jc w:val="left"/>
              <w:outlineLvl w:val="9"/>
            </w:pPr>
            <w:r>
              <w:rPr>
                <w:color w:val="003366"/>
              </w:rPr>
              <w:t>POD 3</w:t>
            </w:r>
          </w:p>
        </w:tc>
        <w:tc>
          <w:tcPr/>
          <w:p>
            <w:pPr>
              <w:numPr>
                <w:ilvl w:val="0"/>
                <w:numId w:val="0"/>
              </w:numPr>
              <w:spacing w:before="0" w:beforeAutospacing="0" w:after="120" w:afterAutospacing="0" w:line="240" w:lineRule="auto"/>
              <w:ind w:left="0" w:right="0" w:firstLine="0"/>
              <w:jc w:val="left"/>
              <w:outlineLvl w:val="9"/>
            </w:pPr>
            <w:r>
              <w:rPr>
                <w:color w:val="003366"/>
              </w:rPr>
              <w:t>Owner</w:t>
            </w:r>
          </w:p>
        </w:tc>
        <w:tc>
          <w:tcPr/>
          <w:p>
            <w:pPr>
              <w:numPr>
                <w:ilvl w:val="0"/>
                <w:numId w:val="0"/>
              </w:numPr>
              <w:spacing w:before="0" w:beforeAutospacing="0" w:after="120" w:afterAutospacing="0" w:line="240" w:lineRule="auto"/>
              <w:ind w:left="0" w:right="0" w:firstLine="0"/>
              <w:jc w:val="left"/>
              <w:outlineLvl w:val="9"/>
            </w:pPr>
            <w:r>
              <w:rPr>
                <w:color w:val="003366"/>
              </w:rPr>
              <w:t>Subscription inherited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Group</w:t>
            </w:r>
          </w:p>
        </w:tc>
        <w:tc>
          <w:tcPr/>
          <w:p>
            <w:pPr>
              <w:numPr>
                <w:ilvl w:val="0"/>
                <w:numId w:val="0"/>
              </w:numPr>
              <w:spacing w:before="0" w:beforeAutospacing="0" w:after="120" w:afterAutospacing="0" w:line="240" w:lineRule="auto"/>
              <w:ind w:left="0" w:right="0" w:firstLine="0"/>
              <w:jc w:val="left"/>
              <w:outlineLvl w:val="9"/>
            </w:pPr>
            <w:r>
              <w:rPr>
                <w:color w:val="003366"/>
              </w:rPr>
              <w:t>Technical Architects Team</w:t>
            </w:r>
          </w:p>
        </w:tc>
        <w:tc>
          <w:tcPr/>
          <w:p>
            <w:pPr>
              <w:numPr>
                <w:ilvl w:val="0"/>
                <w:numId w:val="0"/>
              </w:numPr>
              <w:spacing w:before="0" w:beforeAutospacing="0" w:after="120" w:afterAutospacing="0" w:line="240" w:lineRule="auto"/>
              <w:ind w:left="0" w:right="0" w:firstLine="0"/>
              <w:jc w:val="left"/>
              <w:outlineLvl w:val="9"/>
            </w:pPr>
            <w:r>
              <w:rPr>
                <w:color w:val="003366"/>
              </w:rPr>
              <w:t>Contributor</w:t>
            </w:r>
          </w:p>
        </w:tc>
        <w:tc>
          <w:tcPr/>
          <w:p>
            <w:pPr>
              <w:numPr>
                <w:ilvl w:val="0"/>
                <w:numId w:val="0"/>
              </w:numPr>
              <w:spacing w:before="0" w:beforeAutospacing="0" w:after="120" w:afterAutospacing="0" w:line="240" w:lineRule="auto"/>
              <w:ind w:left="0" w:right="0" w:firstLine="0"/>
              <w:jc w:val="left"/>
              <w:outlineLvl w:val="9"/>
            </w:pPr>
            <w:r>
              <w:rPr>
                <w:color w:val="003366"/>
              </w:rPr>
              <w:t>Subscription inherited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App</w:t>
            </w:r>
          </w:p>
        </w:tc>
        <w:tc>
          <w:tcPr/>
          <w:p>
            <w:pPr>
              <w:numPr>
                <w:ilvl w:val="0"/>
                <w:numId w:val="0"/>
              </w:numPr>
              <w:spacing w:before="0" w:beforeAutospacing="0" w:after="120" w:afterAutospacing="0" w:line="240" w:lineRule="auto"/>
              <w:ind w:left="0" w:right="0" w:firstLine="0"/>
              <w:jc w:val="left"/>
              <w:outlineLvl w:val="9"/>
            </w:pPr>
            <w:r>
              <w:t>LogicMonitor</w:t>
            </w:r>
          </w:p>
        </w:tc>
        <w:tc>
          <w:tcPr/>
          <w:p>
            <w:pPr>
              <w:numPr>
                <w:ilvl w:val="0"/>
                <w:numId w:val="0"/>
              </w:numPr>
              <w:spacing w:before="0" w:beforeAutospacing="0" w:after="120" w:afterAutospacing="0" w:line="240" w:lineRule="auto"/>
              <w:ind w:left="0" w:right="0" w:firstLine="0"/>
              <w:jc w:val="left"/>
              <w:outlineLvl w:val="9"/>
            </w:pPr>
            <w:r>
              <w:t>Reader</w:t>
            </w:r>
          </w:p>
        </w:tc>
        <w:tc>
          <w:tcPr/>
          <w:p>
            <w:pPr>
              <w:numPr>
                <w:ilvl w:val="0"/>
                <w:numId w:val="0"/>
              </w:numPr>
              <w:spacing w:before="0" w:beforeAutospacing="0" w:after="120" w:afterAutospacing="0" w:line="240" w:lineRule="auto"/>
              <w:ind w:left="0" w:right="0" w:firstLine="0"/>
              <w:jc w:val="left"/>
              <w:outlineLvl w:val="9"/>
            </w:pPr>
            <w:r>
              <w:rPr>
                <w:color w:val="003366"/>
              </w:rPr>
              <w:t>Subscription inherited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App</w:t>
            </w:r>
          </w:p>
        </w:tc>
        <w:tc>
          <w:tcPr/>
          <w:p>
            <w:pPr>
              <w:numPr>
                <w:ilvl w:val="0"/>
                <w:numId w:val="0"/>
              </w:numPr>
              <w:spacing w:before="0" w:beforeAutospacing="0" w:after="120" w:afterAutospacing="0" w:line="240" w:lineRule="auto"/>
              <w:ind w:left="0" w:right="0" w:firstLine="0"/>
              <w:jc w:val="left"/>
              <w:outlineLvl w:val="9"/>
            </w:pPr>
            <w:r>
              <w:t>Terraform</w:t>
            </w:r>
          </w:p>
        </w:tc>
        <w:tc>
          <w:tcPr/>
          <w:p>
            <w:pPr>
              <w:numPr>
                <w:ilvl w:val="0"/>
                <w:numId w:val="0"/>
              </w:numPr>
              <w:spacing w:before="0" w:beforeAutospacing="0" w:after="120" w:afterAutospacing="0" w:line="240" w:lineRule="auto"/>
              <w:ind w:left="0" w:right="0" w:firstLine="0"/>
              <w:jc w:val="left"/>
              <w:outlineLvl w:val="9"/>
            </w:pPr>
            <w:r>
              <w:t>Contributor</w:t>
            </w:r>
          </w:p>
        </w:tc>
        <w:tc>
          <w:tcPr/>
          <w:p>
            <w:pPr>
              <w:numPr>
                <w:ilvl w:val="0"/>
                <w:numId w:val="0"/>
              </w:numPr>
              <w:spacing w:before="0" w:beforeAutospacing="0" w:after="120" w:afterAutospacing="0" w:line="240" w:lineRule="auto"/>
              <w:ind w:left="0" w:right="0" w:firstLine="0"/>
              <w:jc w:val="left"/>
              <w:outlineLvl w:val="9"/>
            </w:pPr>
            <w:r>
              <w:rPr>
                <w:color w:val="003366"/>
              </w:rPr>
              <w:t>Subscription inherited</w:t>
            </w:r>
          </w:p>
        </w:tc>
      </w:tr>
    </w:tbl>
    <w:p>
      <w:pPr>
        <w:pStyle w:val="Heading2"/>
      </w:pPr>
      <w:bookmarkStart w:id="147" w:name="scroll-bookmark-99"/>
      <w:bookmarkStart w:id="148" w:name="_Toc256000103"/>
      <w:r>
        <w:t>Azure Key Vaults</w:t>
      </w:r>
      <w:bookmarkEnd w:id="148"/>
      <w:bookmarkEnd w:id="147"/>
    </w:p>
    <w:p>
      <w:r>
        <w:t>An Azure Key Vault will be created in every subscription to cover all the operations involving keys, secrets, certificates...</w:t>
      </w:r>
    </w:p>
    <w:tbl>
      <w:tblPr>
        <w:tblStyle w:val="ScrollTableNormal"/>
        <w:tblW w:w="5000" w:type="pct"/>
        <w:tblLook w:val="0020"/>
      </w:tblPr>
      <w:tblGrid>
        <w:gridCol w:w="1760"/>
        <w:gridCol w:w="1826"/>
        <w:gridCol w:w="1721"/>
        <w:gridCol w:w="2086"/>
        <w:gridCol w:w="1094"/>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Name</w:t>
            </w:r>
          </w:p>
        </w:tc>
        <w:tc>
          <w:tcPr/>
          <w:p>
            <w:pPr>
              <w:numPr>
                <w:ilvl w:val="0"/>
                <w:numId w:val="0"/>
              </w:numPr>
              <w:spacing w:before="0" w:beforeAutospacing="0" w:after="120" w:afterAutospacing="0" w:line="240" w:lineRule="auto"/>
              <w:ind w:left="0" w:right="0" w:firstLine="0"/>
              <w:jc w:val="left"/>
              <w:outlineLvl w:val="9"/>
            </w:pPr>
            <w:r>
              <w:t>Subscription</w:t>
            </w:r>
          </w:p>
        </w:tc>
        <w:tc>
          <w:tcPr/>
          <w:p>
            <w:pPr>
              <w:numPr>
                <w:ilvl w:val="0"/>
                <w:numId w:val="0"/>
              </w:numPr>
              <w:spacing w:before="0" w:beforeAutospacing="0" w:after="120" w:afterAutospacing="0" w:line="240" w:lineRule="auto"/>
              <w:ind w:left="0" w:right="0" w:firstLine="0"/>
              <w:jc w:val="left"/>
              <w:outlineLvl w:val="9"/>
            </w:pPr>
            <w:r>
              <w:t>Region</w:t>
            </w:r>
          </w:p>
        </w:tc>
        <w:tc>
          <w:tcPr/>
          <w:p>
            <w:pPr>
              <w:numPr>
                <w:ilvl w:val="0"/>
                <w:numId w:val="0"/>
              </w:numPr>
              <w:spacing w:before="0" w:beforeAutospacing="0" w:after="120" w:afterAutospacing="0" w:line="240" w:lineRule="auto"/>
              <w:ind w:left="0" w:right="0" w:firstLine="0"/>
              <w:jc w:val="left"/>
              <w:outlineLvl w:val="9"/>
            </w:pPr>
            <w:r>
              <w:t>Resource Group</w:t>
            </w:r>
          </w:p>
        </w:tc>
        <w:tc>
          <w:tcPr/>
          <w:p>
            <w:pPr>
              <w:numPr>
                <w:ilvl w:val="0"/>
                <w:numId w:val="0"/>
              </w:numPr>
              <w:spacing w:before="0" w:beforeAutospacing="0" w:after="120" w:afterAutospacing="0" w:line="240" w:lineRule="auto"/>
              <w:ind w:left="0" w:right="0" w:firstLine="0"/>
              <w:jc w:val="left"/>
              <w:outlineLvl w:val="9"/>
            </w:pPr>
            <w:r>
              <w:t>Sku</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lmwprd-csz-kv</w:t>
            </w:r>
          </w:p>
        </w:tc>
        <w:tc>
          <w:tcPr/>
          <w:p>
            <w:pPr>
              <w:numPr>
                <w:ilvl w:val="0"/>
                <w:numId w:val="0"/>
              </w:numPr>
              <w:spacing w:before="0" w:beforeAutospacing="0" w:after="120" w:afterAutospacing="0" w:line="240" w:lineRule="auto"/>
              <w:ind w:left="0" w:right="0" w:firstLine="0"/>
              <w:jc w:val="left"/>
              <w:outlineLvl w:val="9"/>
            </w:pPr>
            <w:r>
              <w:t>csz-pciprd-lmw</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rg-csz-pciprd</w:t>
            </w:r>
          </w:p>
        </w:tc>
        <w:tc>
          <w:tcPr/>
          <w:p>
            <w:pPr>
              <w:numPr>
                <w:ilvl w:val="0"/>
                <w:numId w:val="0"/>
              </w:numPr>
              <w:spacing w:before="0" w:beforeAutospacing="0" w:after="120" w:afterAutospacing="0" w:line="240" w:lineRule="auto"/>
              <w:ind w:left="0" w:right="0" w:firstLine="0"/>
              <w:jc w:val="left"/>
              <w:outlineLvl w:val="9"/>
            </w:pPr>
            <w:r>
              <w:t>Standard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lmwprd-cwz-kv</w:t>
            </w:r>
          </w:p>
        </w:tc>
        <w:tc>
          <w:tcPr/>
          <w:p>
            <w:pPr>
              <w:numPr>
                <w:ilvl w:val="0"/>
                <w:numId w:val="0"/>
              </w:numPr>
              <w:spacing w:before="0" w:beforeAutospacing="0" w:after="120" w:afterAutospacing="0" w:line="240" w:lineRule="auto"/>
              <w:ind w:left="0" w:right="0" w:firstLine="0"/>
              <w:jc w:val="left"/>
              <w:outlineLvl w:val="9"/>
            </w:pPr>
            <w:r>
              <w:t>cwz-pciprd-lmw</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rg-cwz-pciprd</w:t>
            </w:r>
          </w:p>
        </w:tc>
        <w:tc>
          <w:tcPr/>
          <w:p>
            <w:pPr>
              <w:numPr>
                <w:ilvl w:val="0"/>
                <w:numId w:val="0"/>
              </w:numPr>
              <w:spacing w:before="0" w:beforeAutospacing="0" w:after="120" w:afterAutospacing="0" w:line="240" w:lineRule="auto"/>
              <w:ind w:left="0" w:right="0" w:firstLine="0"/>
              <w:jc w:val="left"/>
              <w:outlineLvl w:val="9"/>
            </w:pPr>
            <w:r>
              <w:t>Standard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lmwprd-psz-kv</w:t>
            </w:r>
          </w:p>
        </w:tc>
        <w:tc>
          <w:tcPr/>
          <w:p>
            <w:pPr>
              <w:numPr>
                <w:ilvl w:val="0"/>
                <w:numId w:val="0"/>
              </w:numPr>
              <w:spacing w:before="0" w:beforeAutospacing="0" w:after="120" w:afterAutospacing="0" w:line="240" w:lineRule="auto"/>
              <w:ind w:left="0" w:right="0" w:firstLine="0"/>
              <w:jc w:val="left"/>
              <w:outlineLvl w:val="9"/>
            </w:pPr>
            <w:r>
              <w:t>psz-pciprd-lmw</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rg-psz-pciprd</w:t>
            </w:r>
          </w:p>
        </w:tc>
        <w:tc>
          <w:tcPr/>
          <w:p>
            <w:pPr>
              <w:numPr>
                <w:ilvl w:val="0"/>
                <w:numId w:val="0"/>
              </w:numPr>
              <w:spacing w:before="0" w:beforeAutospacing="0" w:after="120" w:afterAutospacing="0" w:line="240" w:lineRule="auto"/>
              <w:ind w:left="0" w:right="0" w:firstLine="0"/>
              <w:jc w:val="left"/>
              <w:outlineLvl w:val="9"/>
            </w:pPr>
            <w:r>
              <w:t>Standard</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lmwdrp-csz-kv</w:t>
            </w:r>
          </w:p>
        </w:tc>
        <w:tc>
          <w:tcPr/>
          <w:p>
            <w:pPr>
              <w:numPr>
                <w:ilvl w:val="0"/>
                <w:numId w:val="0"/>
              </w:numPr>
              <w:spacing w:before="0" w:beforeAutospacing="0" w:after="120" w:afterAutospacing="0" w:line="240" w:lineRule="auto"/>
              <w:ind w:left="0" w:right="0" w:firstLine="0"/>
              <w:jc w:val="left"/>
              <w:outlineLvl w:val="9"/>
            </w:pPr>
            <w:r>
              <w:t>csz-pcidrp-lmw</w:t>
            </w:r>
          </w:p>
        </w:tc>
        <w:tc>
          <w:tcPr/>
          <w:p>
            <w:pPr>
              <w:numPr>
                <w:ilvl w:val="0"/>
                <w:numId w:val="0"/>
              </w:numPr>
              <w:spacing w:before="0" w:beforeAutospacing="0" w:after="120" w:afterAutospacing="0" w:line="240" w:lineRule="auto"/>
              <w:ind w:left="0" w:right="0" w:firstLine="0"/>
              <w:jc w:val="left"/>
              <w:outlineLvl w:val="9"/>
            </w:pPr>
            <w:r>
              <w:t>West EU</w:t>
            </w:r>
          </w:p>
        </w:tc>
        <w:tc>
          <w:tcPr/>
          <w:p>
            <w:pPr>
              <w:numPr>
                <w:ilvl w:val="0"/>
                <w:numId w:val="0"/>
              </w:numPr>
              <w:spacing w:before="0" w:beforeAutospacing="0" w:after="120" w:afterAutospacing="0" w:line="240" w:lineRule="auto"/>
              <w:ind w:left="0" w:right="0" w:firstLine="0"/>
              <w:jc w:val="left"/>
              <w:outlineLvl w:val="9"/>
            </w:pPr>
            <w:r>
              <w:t>rg-csz-pcidrp</w:t>
            </w:r>
          </w:p>
        </w:tc>
        <w:tc>
          <w:tcPr/>
          <w:p>
            <w:pPr>
              <w:numPr>
                <w:ilvl w:val="0"/>
                <w:numId w:val="0"/>
              </w:numPr>
              <w:spacing w:before="0" w:beforeAutospacing="0" w:after="120" w:afterAutospacing="0" w:line="240" w:lineRule="auto"/>
              <w:ind w:left="0" w:right="0" w:firstLine="0"/>
              <w:jc w:val="left"/>
              <w:outlineLvl w:val="9"/>
            </w:pPr>
            <w:r>
              <w:t>Standard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lmwdrp-cwz-kv</w:t>
            </w:r>
          </w:p>
        </w:tc>
        <w:tc>
          <w:tcPr/>
          <w:p>
            <w:pPr>
              <w:numPr>
                <w:ilvl w:val="0"/>
                <w:numId w:val="0"/>
              </w:numPr>
              <w:spacing w:before="0" w:beforeAutospacing="0" w:after="120" w:afterAutospacing="0" w:line="240" w:lineRule="auto"/>
              <w:ind w:left="0" w:right="0" w:firstLine="0"/>
              <w:jc w:val="left"/>
              <w:outlineLvl w:val="9"/>
            </w:pPr>
            <w:r>
              <w:t>cwz-pcidrp-lmw</w:t>
            </w:r>
          </w:p>
        </w:tc>
        <w:tc>
          <w:tcPr/>
          <w:p>
            <w:pPr>
              <w:numPr>
                <w:ilvl w:val="0"/>
                <w:numId w:val="0"/>
              </w:numPr>
              <w:spacing w:before="0" w:beforeAutospacing="0" w:after="120" w:afterAutospacing="0" w:line="240" w:lineRule="auto"/>
              <w:ind w:left="0" w:right="0" w:firstLine="0"/>
              <w:jc w:val="left"/>
              <w:outlineLvl w:val="9"/>
            </w:pPr>
            <w:r>
              <w:t>West EU</w:t>
            </w:r>
          </w:p>
        </w:tc>
        <w:tc>
          <w:tcPr/>
          <w:p>
            <w:pPr>
              <w:numPr>
                <w:ilvl w:val="0"/>
                <w:numId w:val="0"/>
              </w:numPr>
              <w:spacing w:before="0" w:beforeAutospacing="0" w:after="120" w:afterAutospacing="0" w:line="240" w:lineRule="auto"/>
              <w:ind w:left="0" w:right="0" w:firstLine="0"/>
              <w:jc w:val="left"/>
              <w:outlineLvl w:val="9"/>
            </w:pPr>
            <w:r>
              <w:t>rg-cwz-pcidrp</w:t>
            </w:r>
          </w:p>
        </w:tc>
        <w:tc>
          <w:tcPr/>
          <w:p>
            <w:pPr>
              <w:numPr>
                <w:ilvl w:val="0"/>
                <w:numId w:val="0"/>
              </w:numPr>
              <w:spacing w:before="0" w:beforeAutospacing="0" w:after="120" w:afterAutospacing="0" w:line="240" w:lineRule="auto"/>
              <w:ind w:left="0" w:right="0" w:firstLine="0"/>
              <w:jc w:val="left"/>
              <w:outlineLvl w:val="9"/>
            </w:pPr>
            <w:r>
              <w:t>Standard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lmwdrp-psz-kv</w:t>
            </w:r>
          </w:p>
        </w:tc>
        <w:tc>
          <w:tcPr/>
          <w:p>
            <w:pPr>
              <w:numPr>
                <w:ilvl w:val="0"/>
                <w:numId w:val="0"/>
              </w:numPr>
              <w:spacing w:before="0" w:beforeAutospacing="0" w:after="120" w:afterAutospacing="0" w:line="240" w:lineRule="auto"/>
              <w:ind w:left="0" w:right="0" w:firstLine="0"/>
              <w:jc w:val="left"/>
              <w:outlineLvl w:val="9"/>
            </w:pPr>
            <w:r>
              <w:t>psz-pcidrp-lmw</w:t>
            </w:r>
          </w:p>
        </w:tc>
        <w:tc>
          <w:tcPr/>
          <w:p>
            <w:pPr>
              <w:numPr>
                <w:ilvl w:val="0"/>
                <w:numId w:val="0"/>
              </w:numPr>
              <w:spacing w:before="0" w:beforeAutospacing="0" w:after="120" w:afterAutospacing="0" w:line="240" w:lineRule="auto"/>
              <w:ind w:left="0" w:right="0" w:firstLine="0"/>
              <w:jc w:val="left"/>
              <w:outlineLvl w:val="9"/>
            </w:pPr>
            <w:r>
              <w:t>West EU</w:t>
            </w:r>
          </w:p>
        </w:tc>
        <w:tc>
          <w:tcPr/>
          <w:p>
            <w:pPr>
              <w:numPr>
                <w:ilvl w:val="0"/>
                <w:numId w:val="0"/>
              </w:numPr>
              <w:spacing w:before="0" w:beforeAutospacing="0" w:after="120" w:afterAutospacing="0" w:line="240" w:lineRule="auto"/>
              <w:ind w:left="0" w:right="0" w:firstLine="0"/>
              <w:jc w:val="left"/>
              <w:outlineLvl w:val="9"/>
            </w:pPr>
            <w:r>
              <w:t>rg-psz-pcidrp</w:t>
            </w:r>
          </w:p>
        </w:tc>
        <w:tc>
          <w:tcPr/>
          <w:p>
            <w:pPr>
              <w:numPr>
                <w:ilvl w:val="0"/>
                <w:numId w:val="0"/>
              </w:numPr>
              <w:spacing w:before="0" w:beforeAutospacing="0" w:after="120" w:afterAutospacing="0" w:line="240" w:lineRule="auto"/>
              <w:ind w:left="0" w:right="0" w:firstLine="0"/>
              <w:jc w:val="left"/>
              <w:outlineLvl w:val="9"/>
            </w:pPr>
            <w:r>
              <w:t>Standard</w:t>
            </w:r>
          </w:p>
        </w:tc>
      </w:tr>
    </w:tbl>
    <w:p>
      <w:pPr>
        <w:pStyle w:val="Heading2"/>
      </w:pPr>
      <w:bookmarkStart w:id="149" w:name="scroll-bookmark-100"/>
      <w:bookmarkStart w:id="150" w:name="_Toc256000104"/>
      <w:r>
        <w:t>Logging</w:t>
      </w:r>
      <w:bookmarkEnd w:id="150"/>
      <w:bookmarkEnd w:id="149"/>
    </w:p>
    <w:p>
      <w:r>
        <w:t>Azure key vaults logging will be enabled on each azure key vaults. The retention period is set to 30 days.</w:t>
      </w:r>
    </w:p>
    <w:p>
      <w:r>
        <w:t>The following storage accounts have been created to store the diagnostic logs on each environment (additional storage accounts might be defined in the future if needed):</w:t>
      </w:r>
    </w:p>
    <w:p>
      <w:pPr>
        <w:numPr>
          <w:ilvl w:val="0"/>
          <w:numId w:val="56"/>
        </w:numPr>
      </w:pPr>
      <w:r>
        <w:t>lmwprd-csz-diag-stg</w:t>
      </w:r>
    </w:p>
    <w:p>
      <w:pPr>
        <w:numPr>
          <w:ilvl w:val="0"/>
          <w:numId w:val="56"/>
        </w:numPr>
      </w:pPr>
      <w:r>
        <w:t>lmwprd-cwz-diag-stg</w:t>
      </w:r>
    </w:p>
    <w:p>
      <w:pPr>
        <w:numPr>
          <w:ilvl w:val="0"/>
          <w:numId w:val="56"/>
        </w:numPr>
      </w:pPr>
      <w:r>
        <w:t>stodrpszdiag</w:t>
      </w:r>
    </w:p>
    <w:p>
      <w:pPr>
        <w:numPr>
          <w:ilvl w:val="0"/>
          <w:numId w:val="56"/>
        </w:numPr>
      </w:pPr>
      <w:r>
        <w:t>lmwdrp-csz-diag-stg</w:t>
      </w:r>
    </w:p>
    <w:p>
      <w:pPr>
        <w:numPr>
          <w:ilvl w:val="0"/>
          <w:numId w:val="56"/>
        </w:numPr>
      </w:pPr>
      <w:r>
        <w:t>lmwdrp-cwz-diag-stg</w:t>
      </w:r>
    </w:p>
    <w:p>
      <w:pPr>
        <w:numPr>
          <w:ilvl w:val="0"/>
          <w:numId w:val="56"/>
        </w:numPr>
      </w:pPr>
      <w:r>
        <w:t>stodrppszdiag</w:t>
      </w:r>
    </w:p>
    <w:p>
      <w:pPr>
        <w:pStyle w:val="Heading2"/>
      </w:pPr>
      <w:bookmarkStart w:id="151" w:name="scroll-bookmark-101"/>
      <w:bookmarkStart w:id="152" w:name="_Toc256000105"/>
      <w:r>
        <w:t>Backups</w:t>
      </w:r>
      <w:bookmarkEnd w:id="152"/>
      <w:bookmarkEnd w:id="151"/>
    </w:p>
    <w:p>
      <w:r>
        <w:t>List of backup Vaults in the subscription</w:t>
      </w:r>
    </w:p>
    <w:tbl>
      <w:tblPr>
        <w:tblStyle w:val="ScrollTableNormal"/>
        <w:tblW w:w="5000" w:type="pct"/>
        <w:tblLook w:val="0020"/>
      </w:tblPr>
      <w:tblGrid>
        <w:gridCol w:w="2379"/>
        <w:gridCol w:w="1606"/>
        <w:gridCol w:w="1438"/>
        <w:gridCol w:w="1736"/>
        <w:gridCol w:w="1328"/>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Name</w:t>
            </w:r>
          </w:p>
        </w:tc>
        <w:tc>
          <w:tcPr/>
          <w:p>
            <w:pPr>
              <w:numPr>
                <w:ilvl w:val="0"/>
                <w:numId w:val="0"/>
              </w:numPr>
              <w:spacing w:before="0" w:beforeAutospacing="0" w:after="120" w:afterAutospacing="0" w:line="240" w:lineRule="auto"/>
              <w:ind w:left="0" w:right="0" w:firstLine="0"/>
              <w:jc w:val="left"/>
              <w:outlineLvl w:val="9"/>
            </w:pPr>
            <w:r>
              <w:t>Subscription</w:t>
            </w:r>
          </w:p>
        </w:tc>
        <w:tc>
          <w:tcPr/>
          <w:p>
            <w:pPr>
              <w:numPr>
                <w:ilvl w:val="0"/>
                <w:numId w:val="0"/>
              </w:numPr>
              <w:spacing w:before="0" w:beforeAutospacing="0" w:after="120" w:afterAutospacing="0" w:line="240" w:lineRule="auto"/>
              <w:ind w:left="0" w:right="0" w:firstLine="0"/>
              <w:jc w:val="left"/>
              <w:outlineLvl w:val="9"/>
            </w:pPr>
            <w:r>
              <w:t>Region</w:t>
            </w:r>
          </w:p>
        </w:tc>
        <w:tc>
          <w:tcPr/>
          <w:p>
            <w:pPr>
              <w:numPr>
                <w:ilvl w:val="0"/>
                <w:numId w:val="0"/>
              </w:numPr>
              <w:spacing w:before="0" w:beforeAutospacing="0" w:after="120" w:afterAutospacing="0" w:line="240" w:lineRule="auto"/>
              <w:ind w:left="0" w:right="0" w:firstLine="0"/>
              <w:jc w:val="left"/>
              <w:outlineLvl w:val="9"/>
            </w:pPr>
            <w:r>
              <w:t>Resource group</w:t>
            </w:r>
          </w:p>
        </w:tc>
        <w:tc>
          <w:tcPr/>
          <w:p>
            <w:pPr>
              <w:numPr>
                <w:ilvl w:val="0"/>
                <w:numId w:val="0"/>
              </w:numPr>
              <w:spacing w:before="0" w:beforeAutospacing="0" w:after="120" w:afterAutospacing="0" w:line="240" w:lineRule="auto"/>
              <w:ind w:left="0" w:right="0" w:firstLine="0"/>
              <w:jc w:val="left"/>
              <w:outlineLvl w:val="9"/>
            </w:pPr>
            <w:r>
              <w:t>Replication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lmwprd-csz-compute-rsv</w:t>
            </w:r>
          </w:p>
        </w:tc>
        <w:tc>
          <w:tcPr/>
          <w:p>
            <w:pPr>
              <w:numPr>
                <w:ilvl w:val="0"/>
                <w:numId w:val="0"/>
              </w:numPr>
              <w:spacing w:before="0" w:beforeAutospacing="0" w:after="120" w:afterAutospacing="0" w:line="240" w:lineRule="auto"/>
              <w:ind w:left="0" w:right="0" w:firstLine="0"/>
              <w:jc w:val="left"/>
              <w:outlineLvl w:val="9"/>
            </w:pPr>
            <w:r>
              <w:t>csz-pciprd-lmw</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rg-csz-pciprd</w:t>
            </w:r>
          </w:p>
        </w:tc>
        <w:tc>
          <w:tcPr/>
          <w:p>
            <w:pPr>
              <w:numPr>
                <w:ilvl w:val="0"/>
                <w:numId w:val="0"/>
              </w:numPr>
              <w:spacing w:before="0" w:beforeAutospacing="0" w:after="120" w:afterAutospacing="0" w:line="240" w:lineRule="auto"/>
              <w:ind w:left="0" w:right="0" w:firstLine="0"/>
              <w:jc w:val="left"/>
              <w:outlineLvl w:val="9"/>
            </w:pPr>
            <w:r>
              <w:t>GRS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lmwprd-cwz-compute-rsv</w:t>
            </w:r>
          </w:p>
        </w:tc>
        <w:tc>
          <w:tcPr/>
          <w:p>
            <w:pPr>
              <w:numPr>
                <w:ilvl w:val="0"/>
                <w:numId w:val="0"/>
              </w:numPr>
              <w:spacing w:before="0" w:beforeAutospacing="0" w:after="120" w:afterAutospacing="0" w:line="240" w:lineRule="auto"/>
              <w:ind w:left="0" w:right="0" w:firstLine="0"/>
              <w:jc w:val="left"/>
              <w:outlineLvl w:val="9"/>
            </w:pPr>
            <w:r>
              <w:t>cwz-pciprd-lmw</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rg-cwz-pciprd</w:t>
            </w:r>
          </w:p>
        </w:tc>
        <w:tc>
          <w:tcPr/>
          <w:p>
            <w:pPr>
              <w:numPr>
                <w:ilvl w:val="0"/>
                <w:numId w:val="0"/>
              </w:numPr>
              <w:spacing w:before="0" w:beforeAutospacing="0" w:after="120" w:afterAutospacing="0" w:line="240" w:lineRule="auto"/>
              <w:ind w:left="0" w:right="0" w:firstLine="0"/>
              <w:jc w:val="left"/>
              <w:outlineLvl w:val="9"/>
            </w:pPr>
            <w:r>
              <w:t>GRS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lmwprd-psz-compute-rsv</w:t>
            </w:r>
          </w:p>
        </w:tc>
        <w:tc>
          <w:tcPr/>
          <w:p>
            <w:pPr>
              <w:numPr>
                <w:ilvl w:val="0"/>
                <w:numId w:val="0"/>
              </w:numPr>
              <w:spacing w:before="0" w:beforeAutospacing="0" w:after="120" w:afterAutospacing="0" w:line="240" w:lineRule="auto"/>
              <w:ind w:left="0" w:right="0" w:firstLine="0"/>
              <w:jc w:val="left"/>
              <w:outlineLvl w:val="9"/>
            </w:pPr>
            <w:r>
              <w:t>psz-pciprd-lmw</w:t>
            </w:r>
          </w:p>
        </w:tc>
        <w:tc>
          <w:tcPr/>
          <w:p>
            <w:pPr>
              <w:numPr>
                <w:ilvl w:val="0"/>
                <w:numId w:val="0"/>
              </w:numPr>
              <w:spacing w:before="0" w:beforeAutospacing="0" w:after="120" w:afterAutospacing="0" w:line="240" w:lineRule="auto"/>
              <w:ind w:left="0" w:right="0" w:firstLine="0"/>
              <w:jc w:val="left"/>
              <w:outlineLvl w:val="9"/>
            </w:pPr>
            <w:r>
              <w:t>France Central</w:t>
            </w:r>
          </w:p>
        </w:tc>
        <w:tc>
          <w:tcPr/>
          <w:p>
            <w:pPr>
              <w:numPr>
                <w:ilvl w:val="0"/>
                <w:numId w:val="0"/>
              </w:numPr>
              <w:spacing w:before="0" w:beforeAutospacing="0" w:after="120" w:afterAutospacing="0" w:line="240" w:lineRule="auto"/>
              <w:ind w:left="0" w:right="0" w:firstLine="0"/>
              <w:jc w:val="left"/>
              <w:outlineLvl w:val="9"/>
            </w:pPr>
            <w:r>
              <w:t>rg-psz-pciprd</w:t>
            </w:r>
          </w:p>
        </w:tc>
        <w:tc>
          <w:tcPr/>
          <w:p>
            <w:pPr>
              <w:numPr>
                <w:ilvl w:val="0"/>
                <w:numId w:val="0"/>
              </w:numPr>
              <w:spacing w:before="0" w:beforeAutospacing="0" w:after="120" w:afterAutospacing="0" w:line="240" w:lineRule="auto"/>
              <w:ind w:left="0" w:right="0" w:firstLine="0"/>
              <w:jc w:val="left"/>
              <w:outlineLvl w:val="9"/>
            </w:pPr>
            <w:r>
              <w:t>GRS</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c>
          <w:tcPr>
            <w:shd w:val="solid" w:color="F4F5F7" w:fill="F4F5F7"/>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lmwdrp-csz-compute-rsv</w:t>
            </w:r>
          </w:p>
        </w:tc>
        <w:tc>
          <w:tcPr/>
          <w:p>
            <w:pPr>
              <w:numPr>
                <w:ilvl w:val="0"/>
                <w:numId w:val="0"/>
              </w:numPr>
              <w:spacing w:before="0" w:beforeAutospacing="0" w:after="120" w:afterAutospacing="0" w:line="240" w:lineRule="auto"/>
              <w:ind w:left="0" w:right="0" w:firstLine="0"/>
              <w:jc w:val="left"/>
              <w:outlineLvl w:val="9"/>
            </w:pPr>
            <w:r>
              <w:t>csz-pcidrp-lmw</w:t>
            </w:r>
          </w:p>
        </w:tc>
        <w:tc>
          <w:tcPr/>
          <w:p>
            <w:pPr>
              <w:numPr>
                <w:ilvl w:val="0"/>
                <w:numId w:val="0"/>
              </w:numPr>
              <w:spacing w:before="0" w:beforeAutospacing="0" w:after="120" w:afterAutospacing="0" w:line="240" w:lineRule="auto"/>
              <w:ind w:left="0" w:right="0" w:firstLine="0"/>
              <w:jc w:val="left"/>
              <w:outlineLvl w:val="9"/>
            </w:pPr>
            <w:r>
              <w:t>West EU</w:t>
            </w:r>
          </w:p>
        </w:tc>
        <w:tc>
          <w:tcPr/>
          <w:p>
            <w:pPr>
              <w:numPr>
                <w:ilvl w:val="0"/>
                <w:numId w:val="0"/>
              </w:numPr>
              <w:spacing w:before="0" w:beforeAutospacing="0" w:after="120" w:afterAutospacing="0" w:line="240" w:lineRule="auto"/>
              <w:ind w:left="0" w:right="0" w:firstLine="0"/>
              <w:jc w:val="left"/>
              <w:outlineLvl w:val="9"/>
            </w:pPr>
            <w:r>
              <w:t>rg-csz-pcidrp</w:t>
            </w:r>
          </w:p>
        </w:tc>
        <w:tc>
          <w:tcPr/>
          <w:p>
            <w:pPr>
              <w:numPr>
                <w:ilvl w:val="0"/>
                <w:numId w:val="0"/>
              </w:numPr>
              <w:spacing w:before="0" w:beforeAutospacing="0" w:after="120" w:afterAutospacing="0" w:line="240" w:lineRule="auto"/>
              <w:ind w:left="0" w:right="0" w:firstLine="0"/>
              <w:jc w:val="left"/>
              <w:outlineLvl w:val="9"/>
            </w:pPr>
            <w:r>
              <w:t>ZRS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lmwdrp-cwz-compute-rsv</w:t>
            </w:r>
          </w:p>
        </w:tc>
        <w:tc>
          <w:tcPr/>
          <w:p>
            <w:pPr>
              <w:numPr>
                <w:ilvl w:val="0"/>
                <w:numId w:val="0"/>
              </w:numPr>
              <w:spacing w:before="0" w:beforeAutospacing="0" w:after="120" w:afterAutospacing="0" w:line="240" w:lineRule="auto"/>
              <w:ind w:left="0" w:right="0" w:firstLine="0"/>
              <w:jc w:val="left"/>
              <w:outlineLvl w:val="9"/>
            </w:pPr>
            <w:r>
              <w:t>cwz-pcidrp-lmw</w:t>
            </w:r>
          </w:p>
        </w:tc>
        <w:tc>
          <w:tcPr/>
          <w:p>
            <w:pPr>
              <w:numPr>
                <w:ilvl w:val="0"/>
                <w:numId w:val="0"/>
              </w:numPr>
              <w:spacing w:before="0" w:beforeAutospacing="0" w:after="120" w:afterAutospacing="0" w:line="240" w:lineRule="auto"/>
              <w:ind w:left="0" w:right="0" w:firstLine="0"/>
              <w:jc w:val="left"/>
              <w:outlineLvl w:val="9"/>
            </w:pPr>
            <w:r>
              <w:t>West EU</w:t>
            </w:r>
          </w:p>
        </w:tc>
        <w:tc>
          <w:tcPr/>
          <w:p>
            <w:pPr>
              <w:numPr>
                <w:ilvl w:val="0"/>
                <w:numId w:val="0"/>
              </w:numPr>
              <w:spacing w:before="0" w:beforeAutospacing="0" w:after="120" w:afterAutospacing="0" w:line="240" w:lineRule="auto"/>
              <w:ind w:left="0" w:right="0" w:firstLine="0"/>
              <w:jc w:val="left"/>
              <w:outlineLvl w:val="9"/>
            </w:pPr>
            <w:r>
              <w:t>rg-cwz-pcidrp</w:t>
            </w:r>
          </w:p>
        </w:tc>
        <w:tc>
          <w:tcPr/>
          <w:p>
            <w:pPr>
              <w:numPr>
                <w:ilvl w:val="0"/>
                <w:numId w:val="0"/>
              </w:numPr>
              <w:spacing w:before="0" w:beforeAutospacing="0" w:after="120" w:afterAutospacing="0" w:line="240" w:lineRule="auto"/>
              <w:ind w:left="0" w:right="0" w:firstLine="0"/>
              <w:jc w:val="left"/>
              <w:outlineLvl w:val="9"/>
            </w:pPr>
            <w:r>
              <w:t>ZRS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lmwdrp-psz-compute-rsv</w:t>
            </w:r>
          </w:p>
        </w:tc>
        <w:tc>
          <w:tcPr/>
          <w:p>
            <w:pPr>
              <w:numPr>
                <w:ilvl w:val="0"/>
                <w:numId w:val="0"/>
              </w:numPr>
              <w:spacing w:before="0" w:beforeAutospacing="0" w:after="120" w:afterAutospacing="0" w:line="240" w:lineRule="auto"/>
              <w:ind w:left="0" w:right="0" w:firstLine="0"/>
              <w:jc w:val="left"/>
              <w:outlineLvl w:val="9"/>
            </w:pPr>
            <w:r>
              <w:t>psz-pcidrp-lmw</w:t>
            </w:r>
          </w:p>
        </w:tc>
        <w:tc>
          <w:tcPr/>
          <w:p>
            <w:pPr>
              <w:numPr>
                <w:ilvl w:val="0"/>
                <w:numId w:val="0"/>
              </w:numPr>
              <w:spacing w:before="0" w:beforeAutospacing="0" w:after="120" w:afterAutospacing="0" w:line="240" w:lineRule="auto"/>
              <w:ind w:left="0" w:right="0" w:firstLine="0"/>
              <w:jc w:val="left"/>
              <w:outlineLvl w:val="9"/>
            </w:pPr>
            <w:r>
              <w:t>West EU</w:t>
            </w:r>
          </w:p>
        </w:tc>
        <w:tc>
          <w:tcPr/>
          <w:p>
            <w:pPr>
              <w:numPr>
                <w:ilvl w:val="0"/>
                <w:numId w:val="0"/>
              </w:numPr>
              <w:spacing w:before="0" w:beforeAutospacing="0" w:after="120" w:afterAutospacing="0" w:line="240" w:lineRule="auto"/>
              <w:ind w:left="0" w:right="0" w:firstLine="0"/>
              <w:jc w:val="left"/>
              <w:outlineLvl w:val="9"/>
            </w:pPr>
            <w:r>
              <w:t>rg-psz-pcidrp</w:t>
            </w:r>
          </w:p>
        </w:tc>
        <w:tc>
          <w:tcPr/>
          <w:p>
            <w:pPr>
              <w:numPr>
                <w:ilvl w:val="0"/>
                <w:numId w:val="0"/>
              </w:numPr>
              <w:spacing w:before="0" w:beforeAutospacing="0" w:after="120" w:afterAutospacing="0" w:line="240" w:lineRule="auto"/>
              <w:ind w:left="0" w:right="0" w:firstLine="0"/>
              <w:jc w:val="left"/>
              <w:outlineLvl w:val="9"/>
            </w:pPr>
            <w:r>
              <w:t>ZRS</w:t>
            </w:r>
          </w:p>
        </w:tc>
      </w:tr>
    </w:tbl>
    <w:p>
      <w:pPr>
        <w:pStyle w:val="Heading3"/>
      </w:pPr>
      <w:bookmarkStart w:id="153" w:name="scroll-bookmark-102"/>
      <w:bookmarkStart w:id="154" w:name="_Toc256000106"/>
      <w:r>
        <w:t>Backup Policies</w:t>
      </w:r>
      <w:bookmarkEnd w:id="154"/>
      <w:bookmarkEnd w:id="153"/>
    </w:p>
    <w:p>
      <w:r>
        <w:t>These are the initial backup policies for the VMs deployed on Day 1, additional policies can be added based on business requirements.</w:t>
      </w:r>
    </w:p>
    <w:tbl>
      <w:tblPr>
        <w:tblStyle w:val="ScrollTableNormal"/>
        <w:tblW w:w="5000" w:type="pct"/>
        <w:tblLook w:val="0020"/>
      </w:tblPr>
      <w:tblGrid>
        <w:gridCol w:w="1290"/>
        <w:gridCol w:w="1165"/>
        <w:gridCol w:w="1160"/>
        <w:gridCol w:w="1094"/>
        <w:gridCol w:w="1094"/>
        <w:gridCol w:w="1094"/>
        <w:gridCol w:w="1590"/>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Policy Name</w:t>
            </w:r>
          </w:p>
        </w:tc>
        <w:tc>
          <w:tcPr/>
          <w:p>
            <w:pPr>
              <w:numPr>
                <w:ilvl w:val="0"/>
                <w:numId w:val="0"/>
              </w:numPr>
              <w:spacing w:before="0" w:beforeAutospacing="0" w:after="120" w:afterAutospacing="0" w:line="240" w:lineRule="auto"/>
              <w:ind w:left="0" w:right="0" w:firstLine="0"/>
              <w:jc w:val="left"/>
              <w:outlineLvl w:val="9"/>
            </w:pPr>
            <w:r>
              <w:t>Frequency</w:t>
            </w:r>
          </w:p>
        </w:tc>
        <w:tc>
          <w:tcPr/>
          <w:p>
            <w:pPr>
              <w:numPr>
                <w:ilvl w:val="0"/>
                <w:numId w:val="0"/>
              </w:numPr>
              <w:spacing w:before="0" w:beforeAutospacing="0" w:after="120" w:afterAutospacing="0" w:line="240" w:lineRule="auto"/>
              <w:ind w:left="0" w:right="0" w:firstLine="0"/>
              <w:jc w:val="left"/>
              <w:outlineLvl w:val="9"/>
            </w:pPr>
            <w:r>
              <w:t>Snapshots Retention</w:t>
            </w:r>
          </w:p>
        </w:tc>
        <w:tc>
          <w:tcPr/>
          <w:p>
            <w:pPr>
              <w:numPr>
                <w:ilvl w:val="0"/>
                <w:numId w:val="0"/>
              </w:numPr>
              <w:spacing w:before="0" w:beforeAutospacing="0" w:after="120" w:afterAutospacing="0" w:line="240" w:lineRule="auto"/>
              <w:ind w:left="0" w:right="0" w:firstLine="0"/>
              <w:jc w:val="left"/>
              <w:outlineLvl w:val="9"/>
            </w:pPr>
            <w:r>
              <w:t>Daily Retention</w:t>
            </w:r>
          </w:p>
        </w:tc>
        <w:tc>
          <w:tcPr/>
          <w:p>
            <w:pPr>
              <w:numPr>
                <w:ilvl w:val="0"/>
                <w:numId w:val="0"/>
              </w:numPr>
              <w:spacing w:before="0" w:beforeAutospacing="0" w:after="120" w:afterAutospacing="0" w:line="240" w:lineRule="auto"/>
              <w:ind w:left="0" w:right="0" w:firstLine="0"/>
              <w:jc w:val="left"/>
              <w:outlineLvl w:val="9"/>
            </w:pPr>
            <w:r>
              <w:t>Weekly Retention</w:t>
            </w:r>
          </w:p>
        </w:tc>
        <w:tc>
          <w:tcPr/>
          <w:p>
            <w:pPr>
              <w:numPr>
                <w:ilvl w:val="0"/>
                <w:numId w:val="0"/>
              </w:numPr>
              <w:spacing w:before="0" w:beforeAutospacing="0" w:after="120" w:afterAutospacing="0" w:line="240" w:lineRule="auto"/>
              <w:ind w:left="0" w:right="0" w:firstLine="0"/>
              <w:jc w:val="left"/>
              <w:outlineLvl w:val="9"/>
            </w:pPr>
            <w:r>
              <w:t>Monthly Retention</w:t>
            </w:r>
          </w:p>
        </w:tc>
        <w:tc>
          <w:tcPr/>
          <w:p>
            <w:pPr>
              <w:numPr>
                <w:ilvl w:val="0"/>
                <w:numId w:val="0"/>
              </w:numPr>
              <w:spacing w:before="0" w:beforeAutospacing="0" w:after="120" w:afterAutospacing="0" w:line="240" w:lineRule="auto"/>
              <w:ind w:left="0" w:right="0" w:firstLine="0"/>
              <w:jc w:val="left"/>
              <w:outlineLvl w:val="9"/>
            </w:pPr>
            <w:r>
              <w:t>Associated Items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Management</w:t>
            </w:r>
          </w:p>
        </w:tc>
        <w:tc>
          <w:tcPr/>
          <w:p>
            <w:pPr>
              <w:numPr>
                <w:ilvl w:val="0"/>
                <w:numId w:val="0"/>
              </w:numPr>
              <w:spacing w:before="0" w:beforeAutospacing="0" w:after="120" w:afterAutospacing="0" w:line="240" w:lineRule="auto"/>
              <w:ind w:left="0" w:right="0" w:firstLine="0"/>
              <w:jc w:val="left"/>
              <w:outlineLvl w:val="9"/>
            </w:pPr>
            <w:r>
              <w:t>Daily at 10:00 PM (CET)</w:t>
            </w:r>
          </w:p>
        </w:tc>
        <w:tc>
          <w:tcPr/>
          <w:p>
            <w:pPr>
              <w:numPr>
                <w:ilvl w:val="0"/>
                <w:numId w:val="0"/>
              </w:numPr>
              <w:spacing w:before="0" w:beforeAutospacing="0" w:after="120" w:afterAutospacing="0" w:line="240" w:lineRule="auto"/>
              <w:ind w:left="0" w:right="0" w:firstLine="0"/>
              <w:jc w:val="left"/>
              <w:outlineLvl w:val="9"/>
            </w:pPr>
            <w:r>
              <w:t>3 Days</w:t>
            </w:r>
          </w:p>
        </w:tc>
        <w:tc>
          <w:tcPr/>
          <w:p>
            <w:pPr>
              <w:numPr>
                <w:ilvl w:val="0"/>
                <w:numId w:val="0"/>
              </w:numPr>
              <w:spacing w:before="0" w:beforeAutospacing="0" w:after="120" w:afterAutospacing="0" w:line="240" w:lineRule="auto"/>
              <w:ind w:left="0" w:right="0" w:firstLine="0"/>
              <w:jc w:val="left"/>
              <w:outlineLvl w:val="9"/>
            </w:pPr>
            <w:r>
              <w:t>7 Days</w:t>
            </w:r>
          </w:p>
        </w:tc>
        <w:tc>
          <w:tcPr/>
          <w:p>
            <w:pPr>
              <w:numPr>
                <w:ilvl w:val="0"/>
                <w:numId w:val="0"/>
              </w:numPr>
              <w:spacing w:before="0" w:beforeAutospacing="0" w:after="120" w:afterAutospacing="0" w:line="240" w:lineRule="auto"/>
              <w:ind w:left="0" w:right="0" w:firstLine="0"/>
              <w:jc w:val="left"/>
              <w:outlineLvl w:val="9"/>
            </w:pPr>
            <w:r>
              <w:t>4 Weeks</w:t>
            </w:r>
          </w:p>
        </w:tc>
        <w:tc>
          <w:tcPr/>
          <w:p>
            <w:pPr>
              <w:numPr>
                <w:ilvl w:val="0"/>
                <w:numId w:val="0"/>
              </w:numPr>
              <w:spacing w:before="0" w:beforeAutospacing="0" w:after="120" w:afterAutospacing="0" w:line="240" w:lineRule="auto"/>
              <w:ind w:left="0" w:right="0" w:firstLine="0"/>
              <w:jc w:val="left"/>
              <w:outlineLvl w:val="9"/>
            </w:pPr>
            <w:r>
              <w:t>0 Months</w:t>
            </w:r>
          </w:p>
        </w:tc>
        <w:tc>
          <w:tcPr/>
          <w:p>
            <w:pPr>
              <w:spacing w:before="0" w:beforeAutospacing="0" w:after="120" w:afterAutospacing="0" w:line="240" w:lineRule="auto"/>
              <w:ind w:left="0" w:right="0" w:firstLine="0"/>
              <w:jc w:val="left"/>
              <w:outlineLvl w:val="9"/>
            </w:pPr>
            <w:r>
              <w:rPr>
                <w:color w:val="003366"/>
              </w:rPr>
              <w:t>custnttwstg01</w:t>
            </w:r>
          </w:p>
          <w:p>
            <w:pPr>
              <w:spacing w:before="0" w:beforeAutospacing="0" w:after="120" w:afterAutospacing="0" w:line="240" w:lineRule="auto"/>
              <w:ind w:left="0" w:right="0" w:firstLine="0"/>
              <w:jc w:val="left"/>
              <w:outlineLvl w:val="9"/>
            </w:pPr>
            <w:r>
              <w:rPr>
                <w:color w:val="003366"/>
              </w:rPr>
              <w:t>custnttlm</w:t>
            </w:r>
            <w:r>
              <w:rPr>
                <w:color w:val="003366"/>
              </w:rPr>
              <w:t>01</w:t>
            </w:r>
          </w:p>
          <w:p>
            <w:pPr>
              <w:spacing w:before="0" w:beforeAutospacing="0" w:after="120" w:afterAutospacing="0" w:line="240" w:lineRule="auto"/>
              <w:ind w:left="0" w:right="0" w:firstLine="0"/>
              <w:jc w:val="left"/>
              <w:outlineLvl w:val="9"/>
            </w:pPr>
            <w:r>
              <w:rPr>
                <w:color w:val="003366"/>
              </w:rPr>
              <w:t>custnttauto01</w:t>
            </w:r>
          </w:p>
          <w:p>
            <w:pPr>
              <w:spacing w:before="0" w:beforeAutospacing="0" w:after="120" w:afterAutospacing="0" w:line="240" w:lineRule="auto"/>
              <w:ind w:left="0" w:right="0" w:firstLine="0"/>
              <w:jc w:val="left"/>
              <w:outlineLvl w:val="9"/>
            </w:pPr>
            <w:r>
              <w:rPr>
                <w:color w:val="003366"/>
              </w:rPr>
              <w:t>custdrnttwstg01</w:t>
            </w:r>
          </w:p>
          <w:p>
            <w:pPr>
              <w:spacing w:before="0" w:beforeAutospacing="0" w:after="120" w:afterAutospacing="0" w:line="240" w:lineRule="auto"/>
              <w:ind w:left="0" w:right="0" w:firstLine="0"/>
              <w:jc w:val="left"/>
              <w:outlineLvl w:val="9"/>
            </w:pPr>
            <w:r>
              <w:rPr>
                <w:color w:val="003366"/>
              </w:rPr>
              <w:t>custdrnttlm</w:t>
            </w:r>
            <w:r>
              <w:rPr>
                <w:color w:val="003366"/>
              </w:rPr>
              <w:t>01</w:t>
            </w:r>
          </w:p>
          <w:p>
            <w:pPr>
              <w:numPr>
                <w:ilvl w:val="0"/>
                <w:numId w:val="0"/>
              </w:numPr>
              <w:spacing w:before="0" w:beforeAutospacing="0" w:after="120" w:afterAutospacing="0" w:line="240" w:lineRule="auto"/>
              <w:ind w:left="0" w:right="0" w:firstLine="0"/>
              <w:jc w:val="left"/>
              <w:outlineLvl w:val="9"/>
            </w:pPr>
            <w:r>
              <w:rPr>
                <w:color w:val="003366"/>
              </w:rPr>
              <w:t>custdrnttauto01</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IaaS_Backup</w:t>
            </w:r>
          </w:p>
        </w:tc>
        <w:tc>
          <w:tcPr/>
          <w:p>
            <w:pPr>
              <w:numPr>
                <w:ilvl w:val="0"/>
                <w:numId w:val="0"/>
              </w:numPr>
              <w:spacing w:before="0" w:beforeAutospacing="0" w:after="120" w:afterAutospacing="0" w:line="240" w:lineRule="auto"/>
              <w:ind w:left="0" w:right="0" w:firstLine="0"/>
              <w:jc w:val="left"/>
              <w:outlineLvl w:val="9"/>
            </w:pPr>
            <w:r>
              <w:t>Daily at 23:59 PM (CET)</w:t>
            </w:r>
          </w:p>
        </w:tc>
        <w:tc>
          <w:tcPr/>
          <w:p>
            <w:pPr>
              <w:numPr>
                <w:ilvl w:val="0"/>
                <w:numId w:val="0"/>
              </w:numPr>
              <w:spacing w:before="0" w:beforeAutospacing="0" w:after="120" w:afterAutospacing="0" w:line="240" w:lineRule="auto"/>
              <w:ind w:left="0" w:right="0" w:firstLine="0"/>
              <w:jc w:val="left"/>
              <w:outlineLvl w:val="9"/>
            </w:pPr>
            <w:r>
              <w:t>5 Days</w:t>
            </w:r>
          </w:p>
        </w:tc>
        <w:tc>
          <w:tcPr/>
          <w:p>
            <w:pPr>
              <w:numPr>
                <w:ilvl w:val="0"/>
                <w:numId w:val="0"/>
              </w:numPr>
              <w:spacing w:before="0" w:beforeAutospacing="0" w:after="120" w:afterAutospacing="0" w:line="240" w:lineRule="auto"/>
              <w:ind w:left="0" w:right="0" w:firstLine="0"/>
              <w:jc w:val="left"/>
              <w:outlineLvl w:val="9"/>
            </w:pPr>
            <w:r>
              <w:t>14 Days</w:t>
            </w:r>
          </w:p>
        </w:tc>
        <w:tc>
          <w:tcPr/>
          <w:p>
            <w:pPr>
              <w:numPr>
                <w:ilvl w:val="0"/>
                <w:numId w:val="0"/>
              </w:numPr>
              <w:spacing w:before="0" w:beforeAutospacing="0" w:after="120" w:afterAutospacing="0" w:line="240" w:lineRule="auto"/>
              <w:ind w:left="0" w:right="0" w:firstLine="0"/>
              <w:jc w:val="left"/>
              <w:outlineLvl w:val="9"/>
            </w:pPr>
            <w:r>
              <w:t>4 Weeks</w:t>
            </w:r>
          </w:p>
        </w:tc>
        <w:tc>
          <w:tcPr/>
          <w:p>
            <w:pPr>
              <w:numPr>
                <w:ilvl w:val="0"/>
                <w:numId w:val="0"/>
              </w:numPr>
              <w:spacing w:before="0" w:beforeAutospacing="0" w:after="120" w:afterAutospacing="0" w:line="240" w:lineRule="auto"/>
              <w:ind w:left="0" w:right="0" w:firstLine="0"/>
              <w:jc w:val="left"/>
              <w:outlineLvl w:val="9"/>
            </w:pPr>
            <w:r>
              <w:t>2 Months</w:t>
            </w:r>
          </w:p>
        </w:tc>
        <w:tc>
          <w:tcPr/>
          <w:p>
            <w:pPr>
              <w:numPr>
                <w:ilvl w:val="0"/>
                <w:numId w:val="0"/>
              </w:numPr>
              <w:spacing w:before="0" w:beforeAutospacing="0" w:after="120" w:afterAutospacing="0" w:line="240" w:lineRule="auto"/>
              <w:ind w:left="0" w:right="0" w:firstLine="0"/>
              <w:jc w:val="left"/>
              <w:outlineLvl w:val="9"/>
            </w:pPr>
            <w:r>
              <w:rPr>
                <w:color w:val="003366"/>
              </w:rPr>
              <w:t>All servers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Files_Backup</w:t>
            </w:r>
          </w:p>
        </w:tc>
        <w:tc>
          <w:tcPr/>
          <w:p>
            <w:pPr>
              <w:numPr>
                <w:ilvl w:val="0"/>
                <w:numId w:val="0"/>
              </w:numPr>
              <w:spacing w:before="0" w:beforeAutospacing="0" w:after="120" w:afterAutospacing="0" w:line="240" w:lineRule="auto"/>
              <w:ind w:left="0" w:right="0" w:firstLine="0"/>
              <w:jc w:val="left"/>
              <w:outlineLvl w:val="9"/>
            </w:pPr>
            <w:r>
              <w:t>Daily at 06:00 PM (CET)</w:t>
            </w:r>
          </w:p>
        </w:tc>
        <w:tc>
          <w:tcPr/>
          <w:p>
            <w:pPr>
              <w:numPr>
                <w:ilvl w:val="0"/>
                <w:numId w:val="0"/>
              </w:numPr>
              <w:spacing w:before="0" w:beforeAutospacing="0" w:after="120" w:afterAutospacing="0" w:line="240" w:lineRule="auto"/>
              <w:ind w:left="0" w:right="0" w:firstLine="0"/>
              <w:jc w:val="left"/>
              <w:outlineLvl w:val="9"/>
            </w:pPr>
            <w:r>
              <w:t>5 Days</w:t>
            </w:r>
          </w:p>
        </w:tc>
        <w:tc>
          <w:tcPr/>
          <w:p>
            <w:pPr>
              <w:numPr>
                <w:ilvl w:val="0"/>
                <w:numId w:val="0"/>
              </w:numPr>
              <w:spacing w:before="0" w:beforeAutospacing="0" w:after="120" w:afterAutospacing="0" w:line="240" w:lineRule="auto"/>
              <w:ind w:left="0" w:right="0" w:firstLine="0"/>
              <w:jc w:val="left"/>
              <w:outlineLvl w:val="9"/>
            </w:pPr>
            <w:r>
              <w:t>14 Days</w:t>
            </w:r>
          </w:p>
        </w:tc>
        <w:tc>
          <w:tcPr/>
          <w:p>
            <w:pPr>
              <w:numPr>
                <w:ilvl w:val="0"/>
                <w:numId w:val="0"/>
              </w:numPr>
              <w:spacing w:before="0" w:beforeAutospacing="0" w:after="120" w:afterAutospacing="0" w:line="240" w:lineRule="auto"/>
              <w:ind w:left="0" w:right="0" w:firstLine="0"/>
              <w:jc w:val="left"/>
              <w:outlineLvl w:val="9"/>
            </w:pPr>
            <w:r>
              <w:t>4 Weeks</w:t>
            </w:r>
          </w:p>
        </w:tc>
        <w:tc>
          <w:tcPr/>
          <w:p>
            <w:pPr>
              <w:numPr>
                <w:ilvl w:val="0"/>
                <w:numId w:val="0"/>
              </w:numPr>
              <w:spacing w:before="0" w:beforeAutospacing="0" w:after="120" w:afterAutospacing="0" w:line="240" w:lineRule="auto"/>
              <w:ind w:left="0" w:right="0" w:firstLine="0"/>
              <w:jc w:val="left"/>
              <w:outlineLvl w:val="9"/>
            </w:pPr>
            <w:r>
              <w:t>2 Months</w:t>
            </w:r>
          </w:p>
        </w:tc>
        <w:tc>
          <w:tcPr/>
          <w:p>
            <w:pPr>
              <w:numPr>
                <w:ilvl w:val="0"/>
                <w:numId w:val="0"/>
              </w:numPr>
              <w:spacing w:before="0" w:beforeAutospacing="0" w:after="120" w:afterAutospacing="0" w:line="240" w:lineRule="auto"/>
              <w:ind w:left="0" w:right="0" w:firstLine="0"/>
              <w:jc w:val="left"/>
              <w:outlineLvl w:val="9"/>
            </w:pPr>
            <w:r>
              <w:rPr>
                <w:color w:val="003366"/>
              </w:rPr>
              <w:t>Files</w:t>
            </w:r>
          </w:p>
        </w:tc>
      </w:tr>
    </w:tbl>
    <w:p>
      <w:pPr>
        <w:pStyle w:val="Heading2"/>
      </w:pPr>
      <w:bookmarkStart w:id="155" w:name="scroll-bookmark-103"/>
      <w:bookmarkStart w:id="156" w:name="_Toc256000107"/>
      <w:r>
        <w:t>System Accounts</w:t>
      </w:r>
      <w:bookmarkEnd w:id="156"/>
      <w:bookmarkEnd w:id="155"/>
    </w:p>
    <w:p>
      <w:pPr>
        <w:pStyle w:val="Heading3"/>
      </w:pPr>
      <w:bookmarkStart w:id="157" w:name="scroll-bookmark-104"/>
      <w:bookmarkStart w:id="158" w:name="_Toc256000108"/>
      <w:r>
        <w:t>Windows Servers</w:t>
      </w:r>
      <w:bookmarkEnd w:id="158"/>
      <w:bookmarkEnd w:id="157"/>
    </w:p>
    <w:p>
      <w:r>
        <w:rPr>
          <w:b/>
        </w:rPr>
        <w:t>Administrative Accounts</w:t>
      </w:r>
    </w:p>
    <w:p>
      <w:r>
        <w:rPr>
          <w:color w:val="003366"/>
        </w:rPr>
        <w:t>The following local accounts will be created:</w:t>
      </w:r>
    </w:p>
    <w:tbl>
      <w:tblPr>
        <w:tblStyle w:val="ScrollTableNormal"/>
        <w:tblW w:w="5000" w:type="pct"/>
        <w:tblLook w:val="0020"/>
      </w:tblPr>
      <w:tblGrid>
        <w:gridCol w:w="1641"/>
        <w:gridCol w:w="606"/>
        <w:gridCol w:w="2970"/>
        <w:gridCol w:w="3270"/>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Account name</w:t>
            </w:r>
          </w:p>
        </w:tc>
        <w:tc>
          <w:tcPr/>
          <w:p>
            <w:pPr>
              <w:numPr>
                <w:ilvl w:val="0"/>
                <w:numId w:val="0"/>
              </w:numPr>
              <w:spacing w:before="0" w:beforeAutospacing="0" w:after="120" w:afterAutospacing="0" w:line="240" w:lineRule="auto"/>
              <w:ind w:left="0" w:right="0" w:firstLine="0"/>
              <w:jc w:val="left"/>
              <w:outlineLvl w:val="9"/>
            </w:pPr>
            <w:r>
              <w:rPr>
                <w:color w:val="003366"/>
              </w:rPr>
              <w:t>Type</w:t>
            </w:r>
          </w:p>
        </w:tc>
        <w:tc>
          <w:tcPr/>
          <w:p>
            <w:pPr>
              <w:numPr>
                <w:ilvl w:val="0"/>
                <w:numId w:val="0"/>
              </w:numPr>
              <w:spacing w:before="0" w:beforeAutospacing="0" w:after="120" w:afterAutospacing="0" w:line="240" w:lineRule="auto"/>
              <w:ind w:left="0" w:right="0" w:firstLine="0"/>
              <w:jc w:val="left"/>
              <w:outlineLvl w:val="9"/>
            </w:pPr>
            <w:r>
              <w:rPr>
                <w:color w:val="003366"/>
              </w:rPr>
              <w:t>Privileges</w:t>
            </w:r>
          </w:p>
        </w:tc>
        <w:tc>
          <w:tcPr/>
          <w:p>
            <w:pPr>
              <w:numPr>
                <w:ilvl w:val="0"/>
                <w:numId w:val="0"/>
              </w:numPr>
              <w:spacing w:before="0" w:beforeAutospacing="0" w:after="120" w:afterAutospacing="0" w:line="240" w:lineRule="auto"/>
              <w:ind w:left="0" w:right="0" w:firstLine="0"/>
              <w:jc w:val="left"/>
              <w:outlineLvl w:val="9"/>
            </w:pPr>
            <w:r>
              <w:rPr>
                <w:color w:val="003366"/>
              </w:rPr>
              <w:t>Description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nttrmadm</w:t>
            </w:r>
          </w:p>
        </w:tc>
        <w:tc>
          <w:tcPr/>
          <w:p>
            <w:pPr>
              <w:numPr>
                <w:ilvl w:val="0"/>
                <w:numId w:val="0"/>
              </w:numPr>
              <w:spacing w:before="0" w:beforeAutospacing="0" w:after="120" w:afterAutospacing="0" w:line="240" w:lineRule="auto"/>
              <w:ind w:left="0" w:right="0" w:firstLine="0"/>
              <w:jc w:val="left"/>
              <w:outlineLvl w:val="9"/>
            </w:pPr>
            <w:r>
              <w:rPr>
                <w:color w:val="003366"/>
              </w:rPr>
              <w:t>AD</w:t>
            </w:r>
          </w:p>
        </w:tc>
        <w:tc>
          <w:tcPr/>
          <w:p>
            <w:pPr>
              <w:numPr>
                <w:ilvl w:val="0"/>
                <w:numId w:val="0"/>
              </w:numPr>
              <w:spacing w:before="0" w:beforeAutospacing="0" w:after="120" w:afterAutospacing="0" w:line="240" w:lineRule="auto"/>
              <w:ind w:left="0" w:right="0" w:firstLine="0"/>
              <w:jc w:val="left"/>
              <w:outlineLvl w:val="9"/>
            </w:pPr>
            <w:r>
              <w:rPr>
                <w:color w:val="003366"/>
              </w:rPr>
              <w:t>Local Administrator privileges</w:t>
            </w:r>
          </w:p>
        </w:tc>
        <w:tc>
          <w:tcPr/>
          <w:p>
            <w:pPr>
              <w:numPr>
                <w:ilvl w:val="0"/>
                <w:numId w:val="0"/>
              </w:numPr>
              <w:spacing w:before="0" w:beforeAutospacing="0" w:after="120" w:afterAutospacing="0" w:line="240" w:lineRule="auto"/>
              <w:ind w:left="0" w:right="0" w:firstLine="0"/>
              <w:jc w:val="left"/>
              <w:outlineLvl w:val="9"/>
            </w:pPr>
            <w:r>
              <w:rPr>
                <w:color w:val="003366"/>
              </w:rPr>
              <w:t>Engineers system administration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svc_cfgadm</w:t>
            </w:r>
          </w:p>
        </w:tc>
        <w:tc>
          <w:tcPr/>
          <w:p>
            <w:pPr>
              <w:numPr>
                <w:ilvl w:val="0"/>
                <w:numId w:val="0"/>
              </w:numPr>
              <w:spacing w:before="0" w:beforeAutospacing="0" w:after="120" w:afterAutospacing="0" w:line="240" w:lineRule="auto"/>
              <w:ind w:left="0" w:right="0" w:firstLine="0"/>
              <w:jc w:val="left"/>
              <w:outlineLvl w:val="9"/>
            </w:pPr>
            <w:r>
              <w:rPr>
                <w:color w:val="003366"/>
              </w:rPr>
              <w:t>AD</w:t>
            </w:r>
          </w:p>
        </w:tc>
        <w:tc>
          <w:tcPr/>
          <w:p>
            <w:pPr>
              <w:numPr>
                <w:ilvl w:val="0"/>
                <w:numId w:val="0"/>
              </w:numPr>
              <w:spacing w:before="0" w:beforeAutospacing="0" w:after="120" w:afterAutospacing="0" w:line="240" w:lineRule="auto"/>
              <w:ind w:left="0" w:right="0" w:firstLine="0"/>
              <w:jc w:val="left"/>
              <w:outlineLvl w:val="9"/>
            </w:pPr>
            <w:r>
              <w:rPr>
                <w:color w:val="003366"/>
              </w:rPr>
              <w:t>Local Administrator privileges</w:t>
            </w:r>
          </w:p>
        </w:tc>
        <w:tc>
          <w:tcPr/>
          <w:p>
            <w:pPr>
              <w:numPr>
                <w:ilvl w:val="0"/>
                <w:numId w:val="0"/>
              </w:numPr>
              <w:spacing w:before="0" w:beforeAutospacing="0" w:after="120" w:afterAutospacing="0" w:line="240" w:lineRule="auto"/>
              <w:ind w:left="0" w:right="0" w:firstLine="0"/>
              <w:jc w:val="left"/>
              <w:outlineLvl w:val="9"/>
            </w:pPr>
            <w:r>
              <w:rPr>
                <w:color w:val="003366"/>
              </w:rPr>
              <w:t>Ansible access</w:t>
            </w:r>
          </w:p>
        </w:tc>
      </w:tr>
    </w:tbl>
    <w:p>
      <w:r>
        <w:rPr>
          <w:b/>
        </w:rPr>
        <w:t>Monitoring Accounts</w:t>
      </w:r>
    </w:p>
    <w:p>
      <w:r>
        <w:rPr>
          <w:color w:val="003366"/>
        </w:rPr>
        <w:t>The following local accounts will be created:</w:t>
      </w:r>
    </w:p>
    <w:tbl>
      <w:tblPr>
        <w:tblStyle w:val="ScrollTableNormal"/>
        <w:tblW w:w="5000" w:type="pct"/>
        <w:tblLook w:val="0020"/>
      </w:tblPr>
      <w:tblGrid>
        <w:gridCol w:w="1607"/>
        <w:gridCol w:w="4176"/>
        <w:gridCol w:w="2704"/>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Account Name</w:t>
            </w:r>
          </w:p>
        </w:tc>
        <w:tc>
          <w:tcPr/>
          <w:p>
            <w:pPr>
              <w:numPr>
                <w:ilvl w:val="0"/>
                <w:numId w:val="0"/>
              </w:numPr>
              <w:spacing w:before="0" w:beforeAutospacing="0" w:after="120" w:afterAutospacing="0" w:line="240" w:lineRule="auto"/>
              <w:ind w:left="0" w:right="0" w:firstLine="0"/>
              <w:jc w:val="left"/>
              <w:outlineLvl w:val="9"/>
            </w:pPr>
            <w:r>
              <w:rPr>
                <w:color w:val="003366"/>
              </w:rPr>
              <w:t>Type</w:t>
            </w:r>
          </w:p>
        </w:tc>
        <w:tc>
          <w:tcPr/>
          <w:p>
            <w:pPr>
              <w:numPr>
                <w:ilvl w:val="0"/>
                <w:numId w:val="0"/>
              </w:numPr>
              <w:spacing w:before="0" w:beforeAutospacing="0" w:after="120" w:afterAutospacing="0" w:line="240" w:lineRule="auto"/>
              <w:ind w:left="0" w:right="0" w:firstLine="0"/>
              <w:jc w:val="left"/>
              <w:outlineLvl w:val="9"/>
            </w:pPr>
            <w:r>
              <w:rPr>
                <w:color w:val="003366"/>
              </w:rPr>
              <w:t>Privileges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nttrmmon</w:t>
            </w:r>
          </w:p>
        </w:tc>
        <w:tc>
          <w:tcPr/>
          <w:p>
            <w:pPr>
              <w:numPr>
                <w:ilvl w:val="0"/>
                <w:numId w:val="0"/>
              </w:numPr>
              <w:spacing w:before="0" w:beforeAutospacing="0" w:after="120" w:afterAutospacing="0" w:line="240" w:lineRule="auto"/>
              <w:ind w:left="0" w:right="0" w:firstLine="0"/>
              <w:jc w:val="left"/>
              <w:outlineLvl w:val="9"/>
            </w:pPr>
            <w:r>
              <w:rPr>
                <w:color w:val="003366"/>
              </w:rPr>
              <w:t>Local Admin Account on each windows server</w:t>
            </w:r>
          </w:p>
        </w:tc>
        <w:tc>
          <w:tcPr/>
          <w:p>
            <w:pPr>
              <w:numPr>
                <w:ilvl w:val="0"/>
                <w:numId w:val="0"/>
              </w:numPr>
              <w:spacing w:before="0" w:beforeAutospacing="0" w:after="120" w:afterAutospacing="0" w:line="240" w:lineRule="auto"/>
              <w:ind w:left="0" w:right="0" w:firstLine="0"/>
              <w:jc w:val="left"/>
              <w:outlineLvl w:val="9"/>
            </w:pPr>
            <w:r>
              <w:rPr>
                <w:color w:val="003366"/>
              </w:rPr>
              <w:t>Local Administrator Account</w:t>
            </w:r>
          </w:p>
        </w:tc>
      </w:tr>
    </w:tbl>
    <w:p>
      <w:pPr>
        <w:pStyle w:val="Heading3"/>
      </w:pPr>
      <w:bookmarkStart w:id="159" w:name="scroll-bookmark-105"/>
      <w:bookmarkStart w:id="160" w:name="_Toc256000109"/>
      <w:r>
        <w:t>Linux Servers</w:t>
      </w:r>
      <w:bookmarkEnd w:id="160"/>
      <w:bookmarkEnd w:id="159"/>
    </w:p>
    <w:p>
      <w:r>
        <w:rPr>
          <w:b/>
        </w:rPr>
        <w:t>Administrative Accounts</w:t>
      </w:r>
    </w:p>
    <w:p>
      <w:r>
        <w:rPr>
          <w:color w:val="003366"/>
        </w:rPr>
        <w:t>The following local accounts will be created:</w:t>
      </w:r>
    </w:p>
    <w:tbl>
      <w:tblPr>
        <w:tblStyle w:val="ScrollTableNormal"/>
        <w:tblW w:w="5000" w:type="pct"/>
        <w:tblLook w:val="0020"/>
      </w:tblPr>
      <w:tblGrid>
        <w:gridCol w:w="1907"/>
        <w:gridCol w:w="696"/>
        <w:gridCol w:w="2028"/>
        <w:gridCol w:w="3856"/>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Account name</w:t>
            </w:r>
          </w:p>
        </w:tc>
        <w:tc>
          <w:tcPr/>
          <w:p>
            <w:pPr>
              <w:numPr>
                <w:ilvl w:val="0"/>
                <w:numId w:val="0"/>
              </w:numPr>
              <w:spacing w:before="0" w:beforeAutospacing="0" w:after="120" w:afterAutospacing="0" w:line="240" w:lineRule="auto"/>
              <w:ind w:left="0" w:right="0" w:firstLine="0"/>
              <w:jc w:val="left"/>
              <w:outlineLvl w:val="9"/>
            </w:pPr>
            <w:r>
              <w:rPr>
                <w:color w:val="003366"/>
              </w:rPr>
              <w:t>Type</w:t>
            </w:r>
          </w:p>
        </w:tc>
        <w:tc>
          <w:tcPr/>
          <w:p>
            <w:pPr>
              <w:numPr>
                <w:ilvl w:val="0"/>
                <w:numId w:val="0"/>
              </w:numPr>
              <w:spacing w:before="0" w:beforeAutospacing="0" w:after="120" w:afterAutospacing="0" w:line="240" w:lineRule="auto"/>
              <w:ind w:left="0" w:right="0" w:firstLine="0"/>
              <w:jc w:val="left"/>
              <w:outlineLvl w:val="9"/>
            </w:pPr>
            <w:r>
              <w:rPr>
                <w:color w:val="003366"/>
              </w:rPr>
              <w:t>Root privileges</w:t>
            </w:r>
          </w:p>
        </w:tc>
        <w:tc>
          <w:tcPr/>
          <w:p>
            <w:pPr>
              <w:numPr>
                <w:ilvl w:val="0"/>
                <w:numId w:val="0"/>
              </w:numPr>
              <w:spacing w:before="0" w:beforeAutospacing="0" w:after="120" w:afterAutospacing="0" w:line="240" w:lineRule="auto"/>
              <w:ind w:left="0" w:right="0" w:firstLine="0"/>
              <w:jc w:val="left"/>
              <w:outlineLvl w:val="9"/>
            </w:pPr>
            <w:r>
              <w:rPr>
                <w:color w:val="003366"/>
              </w:rPr>
              <w:t>Description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nttrmadm</w:t>
            </w:r>
          </w:p>
        </w:tc>
        <w:tc>
          <w:tcPr/>
          <w:p>
            <w:pPr>
              <w:numPr>
                <w:ilvl w:val="0"/>
                <w:numId w:val="0"/>
              </w:numPr>
              <w:spacing w:before="0" w:beforeAutospacing="0" w:after="120" w:afterAutospacing="0" w:line="240" w:lineRule="auto"/>
              <w:ind w:left="0" w:right="0" w:firstLine="0"/>
              <w:jc w:val="left"/>
              <w:outlineLvl w:val="9"/>
            </w:pPr>
            <w:r>
              <w:rPr>
                <w:color w:val="003366"/>
              </w:rPr>
              <w:t>Local</w:t>
            </w:r>
          </w:p>
        </w:tc>
        <w:tc>
          <w:tcPr/>
          <w:p>
            <w:pPr>
              <w:numPr>
                <w:ilvl w:val="0"/>
                <w:numId w:val="0"/>
              </w:numPr>
              <w:spacing w:before="0" w:beforeAutospacing="0" w:after="120" w:afterAutospacing="0" w:line="240" w:lineRule="auto"/>
              <w:ind w:left="0" w:right="0" w:firstLine="0"/>
              <w:jc w:val="left"/>
              <w:outlineLvl w:val="9"/>
            </w:pPr>
            <w:r>
              <w:rPr>
                <w:color w:val="003366"/>
              </w:rPr>
              <w:t>Required</w:t>
            </w:r>
          </w:p>
        </w:tc>
        <w:tc>
          <w:tcPr/>
          <w:p>
            <w:pPr>
              <w:numPr>
                <w:ilvl w:val="0"/>
                <w:numId w:val="0"/>
              </w:numPr>
              <w:spacing w:before="0" w:beforeAutospacing="0" w:after="120" w:afterAutospacing="0" w:line="240" w:lineRule="auto"/>
              <w:ind w:left="0" w:right="0" w:firstLine="0"/>
              <w:jc w:val="left"/>
              <w:outlineLvl w:val="9"/>
            </w:pPr>
            <w:r>
              <w:rPr>
                <w:color w:val="003366"/>
              </w:rPr>
              <w:t>Engineers system administration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svc_cfgadm</w:t>
            </w:r>
          </w:p>
        </w:tc>
        <w:tc>
          <w:tcPr/>
          <w:p>
            <w:pPr>
              <w:numPr>
                <w:ilvl w:val="0"/>
                <w:numId w:val="0"/>
              </w:numPr>
              <w:spacing w:before="0" w:beforeAutospacing="0" w:after="120" w:afterAutospacing="0" w:line="240" w:lineRule="auto"/>
              <w:ind w:left="0" w:right="0" w:firstLine="0"/>
              <w:jc w:val="left"/>
              <w:outlineLvl w:val="9"/>
            </w:pPr>
            <w:r>
              <w:rPr>
                <w:color w:val="003366"/>
              </w:rPr>
              <w:t>Local</w:t>
            </w:r>
          </w:p>
        </w:tc>
        <w:tc>
          <w:tcPr/>
          <w:p>
            <w:pPr>
              <w:numPr>
                <w:ilvl w:val="0"/>
                <w:numId w:val="0"/>
              </w:numPr>
              <w:spacing w:before="0" w:beforeAutospacing="0" w:after="120" w:afterAutospacing="0" w:line="240" w:lineRule="auto"/>
              <w:ind w:left="0" w:right="0" w:firstLine="0"/>
              <w:jc w:val="left"/>
              <w:outlineLvl w:val="9"/>
            </w:pPr>
            <w:r>
              <w:rPr>
                <w:color w:val="003366"/>
              </w:rPr>
              <w:t>Required</w:t>
            </w:r>
          </w:p>
        </w:tc>
        <w:tc>
          <w:tcPr/>
          <w:p>
            <w:pPr>
              <w:numPr>
                <w:ilvl w:val="0"/>
                <w:numId w:val="0"/>
              </w:numPr>
              <w:spacing w:before="0" w:beforeAutospacing="0" w:after="120" w:afterAutospacing="0" w:line="240" w:lineRule="auto"/>
              <w:ind w:left="0" w:right="0" w:firstLine="0"/>
              <w:jc w:val="left"/>
              <w:outlineLvl w:val="9"/>
            </w:pPr>
            <w:r>
              <w:rPr>
                <w:color w:val="003366"/>
              </w:rPr>
              <w:t>Ansible access</w:t>
            </w:r>
          </w:p>
        </w:tc>
      </w:tr>
    </w:tbl>
    <w:p>
      <w:r>
        <w:rPr>
          <w:b/>
        </w:rPr>
        <w:t>Monitoring Accounts</w:t>
      </w:r>
    </w:p>
    <w:p>
      <w:r>
        <w:rPr>
          <w:color w:val="003366"/>
        </w:rPr>
        <w:t>The following local accounts will be created:</w:t>
      </w:r>
    </w:p>
    <w:tbl>
      <w:tblPr>
        <w:tblStyle w:val="ScrollTableNormal"/>
        <w:tblW w:w="5000" w:type="pct"/>
        <w:tblLook w:val="0020"/>
      </w:tblPr>
      <w:tblGrid>
        <w:gridCol w:w="3527"/>
        <w:gridCol w:w="1267"/>
        <w:gridCol w:w="3693"/>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Account Name</w:t>
            </w:r>
          </w:p>
        </w:tc>
        <w:tc>
          <w:tcPr/>
          <w:p>
            <w:pPr>
              <w:numPr>
                <w:ilvl w:val="0"/>
                <w:numId w:val="0"/>
              </w:numPr>
              <w:spacing w:before="0" w:beforeAutospacing="0" w:after="120" w:afterAutospacing="0" w:line="240" w:lineRule="auto"/>
              <w:ind w:left="0" w:right="0" w:firstLine="0"/>
              <w:jc w:val="left"/>
              <w:outlineLvl w:val="9"/>
            </w:pPr>
            <w:r>
              <w:rPr>
                <w:color w:val="003366"/>
              </w:rPr>
              <w:t>Type</w:t>
            </w:r>
          </w:p>
        </w:tc>
        <w:tc>
          <w:tcPr/>
          <w:p>
            <w:pPr>
              <w:numPr>
                <w:ilvl w:val="0"/>
                <w:numId w:val="0"/>
              </w:numPr>
              <w:spacing w:before="0" w:beforeAutospacing="0" w:after="120" w:afterAutospacing="0" w:line="240" w:lineRule="auto"/>
              <w:ind w:left="0" w:right="0" w:firstLine="0"/>
              <w:jc w:val="left"/>
              <w:outlineLvl w:val="9"/>
            </w:pPr>
            <w:r>
              <w:rPr>
                <w:color w:val="003366"/>
              </w:rPr>
              <w:t>Root privileges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nttrmmon</w:t>
            </w:r>
          </w:p>
        </w:tc>
        <w:tc>
          <w:tcPr/>
          <w:p>
            <w:pPr>
              <w:numPr>
                <w:ilvl w:val="0"/>
                <w:numId w:val="0"/>
              </w:numPr>
              <w:spacing w:before="0" w:beforeAutospacing="0" w:after="120" w:afterAutospacing="0" w:line="240" w:lineRule="auto"/>
              <w:ind w:left="0" w:right="0" w:firstLine="0"/>
              <w:jc w:val="left"/>
              <w:outlineLvl w:val="9"/>
            </w:pPr>
            <w:r>
              <w:rPr>
                <w:color w:val="003366"/>
              </w:rPr>
              <w:t>Local</w:t>
            </w:r>
          </w:p>
        </w:tc>
        <w:tc>
          <w:tcPr/>
          <w:p>
            <w:pPr>
              <w:numPr>
                <w:ilvl w:val="0"/>
                <w:numId w:val="0"/>
              </w:numPr>
              <w:spacing w:before="0" w:beforeAutospacing="0" w:after="120" w:afterAutospacing="0" w:line="240" w:lineRule="auto"/>
              <w:ind w:left="0" w:right="0" w:firstLine="0"/>
              <w:jc w:val="left"/>
              <w:outlineLvl w:val="9"/>
            </w:pPr>
            <w:r>
              <w:rPr>
                <w:color w:val="003366"/>
              </w:rPr>
              <w:t>Not required</w:t>
            </w:r>
          </w:p>
        </w:tc>
      </w:tr>
    </w:tbl>
    <w:p>
      <w:r>
        <w:rPr>
          <w:color w:val="003366"/>
        </w:rPr>
        <w:t>Additionally the following SNMPv3 user will be created:</w:t>
      </w:r>
    </w:p>
    <w:tbl>
      <w:tblPr>
        <w:tblStyle w:val="ScrollTableNormal"/>
        <w:tblW w:w="5000" w:type="pct"/>
        <w:tblLook w:val="0020"/>
      </w:tblPr>
      <w:tblGrid>
        <w:gridCol w:w="1403"/>
        <w:gridCol w:w="1198"/>
        <w:gridCol w:w="1463"/>
        <w:gridCol w:w="2442"/>
        <w:gridCol w:w="1981"/>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SNMP version</w:t>
            </w:r>
          </w:p>
        </w:tc>
        <w:tc>
          <w:tcPr/>
          <w:p>
            <w:pPr>
              <w:numPr>
                <w:ilvl w:val="0"/>
                <w:numId w:val="0"/>
              </w:numPr>
              <w:spacing w:before="0" w:beforeAutospacing="0" w:after="120" w:afterAutospacing="0" w:line="240" w:lineRule="auto"/>
              <w:ind w:left="0" w:right="0" w:firstLine="0"/>
              <w:jc w:val="left"/>
              <w:outlineLvl w:val="9"/>
            </w:pPr>
            <w:r>
              <w:rPr>
                <w:color w:val="003366"/>
              </w:rPr>
              <w:t>Username</w:t>
            </w:r>
          </w:p>
        </w:tc>
        <w:tc>
          <w:tcPr/>
          <w:p>
            <w:pPr>
              <w:numPr>
                <w:ilvl w:val="0"/>
                <w:numId w:val="0"/>
              </w:numPr>
              <w:spacing w:before="0" w:beforeAutospacing="0" w:after="120" w:afterAutospacing="0" w:line="240" w:lineRule="auto"/>
              <w:ind w:left="0" w:right="0" w:firstLine="0"/>
              <w:jc w:val="left"/>
              <w:outlineLvl w:val="9"/>
            </w:pPr>
            <w:r>
              <w:rPr>
                <w:color w:val="003366"/>
              </w:rPr>
              <w:t>Security Level</w:t>
            </w:r>
          </w:p>
        </w:tc>
        <w:tc>
          <w:tcPr/>
          <w:p>
            <w:pPr>
              <w:numPr>
                <w:ilvl w:val="0"/>
                <w:numId w:val="0"/>
              </w:numPr>
              <w:spacing w:before="0" w:beforeAutospacing="0" w:after="120" w:afterAutospacing="0" w:line="240" w:lineRule="auto"/>
              <w:ind w:left="0" w:right="0" w:firstLine="0"/>
              <w:jc w:val="left"/>
              <w:outlineLvl w:val="9"/>
            </w:pPr>
            <w:r>
              <w:rPr>
                <w:color w:val="003366"/>
              </w:rPr>
              <w:t>Authentication protocol</w:t>
            </w:r>
          </w:p>
        </w:tc>
        <w:tc>
          <w:tcPr/>
          <w:p>
            <w:pPr>
              <w:numPr>
                <w:ilvl w:val="0"/>
                <w:numId w:val="0"/>
              </w:numPr>
              <w:spacing w:before="0" w:beforeAutospacing="0" w:after="120" w:afterAutospacing="0" w:line="240" w:lineRule="auto"/>
              <w:ind w:left="0" w:right="0" w:firstLine="0"/>
              <w:jc w:val="left"/>
              <w:outlineLvl w:val="9"/>
            </w:pPr>
            <w:r>
              <w:rPr>
                <w:color w:val="003366"/>
              </w:rPr>
              <w:t>Encryption protocol</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v3</w:t>
            </w:r>
          </w:p>
        </w:tc>
        <w:tc>
          <w:tcPr/>
          <w:p>
            <w:pPr>
              <w:numPr>
                <w:ilvl w:val="0"/>
                <w:numId w:val="0"/>
              </w:numPr>
              <w:spacing w:before="0" w:beforeAutospacing="0" w:after="120" w:afterAutospacing="0" w:line="240" w:lineRule="auto"/>
              <w:ind w:left="0" w:right="0" w:firstLine="0"/>
              <w:jc w:val="left"/>
              <w:outlineLvl w:val="9"/>
            </w:pPr>
            <w:r>
              <w:rPr>
                <w:color w:val="003366"/>
              </w:rPr>
              <w:t>nttsnmp</w:t>
            </w:r>
          </w:p>
        </w:tc>
        <w:tc>
          <w:tcPr/>
          <w:p>
            <w:pPr>
              <w:numPr>
                <w:ilvl w:val="0"/>
                <w:numId w:val="0"/>
              </w:numPr>
              <w:spacing w:before="0" w:beforeAutospacing="0" w:after="120" w:afterAutospacing="0" w:line="240" w:lineRule="auto"/>
              <w:ind w:left="0" w:right="0" w:firstLine="0"/>
              <w:jc w:val="left"/>
              <w:outlineLvl w:val="9"/>
            </w:pPr>
            <w:r>
              <w:rPr>
                <w:color w:val="003366"/>
              </w:rPr>
              <w:t>auth-priv</w:t>
            </w:r>
          </w:p>
        </w:tc>
        <w:tc>
          <w:tcPr/>
          <w:p>
            <w:pPr>
              <w:numPr>
                <w:ilvl w:val="0"/>
                <w:numId w:val="0"/>
              </w:numPr>
              <w:spacing w:before="0" w:beforeAutospacing="0" w:after="120" w:afterAutospacing="0" w:line="240" w:lineRule="auto"/>
              <w:ind w:left="0" w:right="0" w:firstLine="0"/>
              <w:jc w:val="left"/>
              <w:outlineLvl w:val="9"/>
            </w:pPr>
            <w:r>
              <w:rPr>
                <w:color w:val="003366"/>
              </w:rPr>
              <w:t>SHA</w:t>
            </w:r>
          </w:p>
        </w:tc>
        <w:tc>
          <w:tcPr/>
          <w:p>
            <w:pPr>
              <w:numPr>
                <w:ilvl w:val="0"/>
                <w:numId w:val="0"/>
              </w:numPr>
              <w:spacing w:before="0" w:beforeAutospacing="0" w:after="120" w:afterAutospacing="0" w:line="240" w:lineRule="auto"/>
              <w:ind w:left="0" w:right="0" w:firstLine="0"/>
              <w:jc w:val="left"/>
              <w:outlineLvl w:val="9"/>
            </w:pPr>
            <w:r>
              <w:rPr>
                <w:color w:val="003366"/>
              </w:rPr>
              <w:t>AES</w:t>
            </w:r>
          </w:p>
        </w:tc>
      </w:tr>
    </w:tbl>
    <w:p/>
    <w:sectPr w:rsidSect="008B1C6A">
      <w:footerReference w:type="default" r:id="rId205"/>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3</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Azure Networking</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61</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CSD Integration Management Office</w:t>
    </w:r>
    <w:r w:rsidRPr="009D3DE2">
      <w:rPr>
        <w:sz w:val="18"/>
        <w:szCs w:val="18"/>
      </w:rPr>
      <w:t xml:space="preserve"> – </w:t>
    </w:r>
    <w:r w:rsidRPr="009D3DE2">
      <w:rPr>
        <w:sz w:val="18"/>
        <w:szCs w:val="18"/>
      </w:rPr>
      <w:t>Azure LLD Template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7DF627D9"/>
    <w:multiLevelType w:val="hybridMultilevel"/>
    <w:tmpl w:val="7DF627D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7DF627DA"/>
    <w:multiLevelType w:val="hybridMultilevel"/>
    <w:tmpl w:val="7DF627D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7DF627DB"/>
    <w:multiLevelType w:val="hybridMultilevel"/>
    <w:tmpl w:val="7DF627D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7DF627DC"/>
    <w:multiLevelType w:val="hybridMultilevel"/>
    <w:tmpl w:val="7DF627D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7DF627DD"/>
    <w:multiLevelType w:val="hybridMultilevel"/>
    <w:tmpl w:val="7DF627D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7DF627DE"/>
    <w:multiLevelType w:val="hybridMultilevel"/>
    <w:tmpl w:val="7DF627D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7DF627DF"/>
    <w:multiLevelType w:val="hybridMultilevel"/>
    <w:tmpl w:val="7DF627D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7DF627E0"/>
    <w:multiLevelType w:val="hybridMultilevel"/>
    <w:tmpl w:val="7DF627E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7DF627E1"/>
    <w:multiLevelType w:val="hybridMultilevel"/>
    <w:tmpl w:val="7DF627E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7DF627E2"/>
    <w:multiLevelType w:val="hybridMultilevel"/>
    <w:tmpl w:val="7DF627E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7DF627E3"/>
    <w:multiLevelType w:val="hybridMultilevel"/>
    <w:tmpl w:val="7DF627E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7DF627E4"/>
    <w:multiLevelType w:val="hybridMultilevel"/>
    <w:tmpl w:val="7DF627E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7DF627E5"/>
    <w:multiLevelType w:val="hybridMultilevel"/>
    <w:tmpl w:val="7DF627E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yperlink" Target="http://storage.azure.com/" TargetMode="External" /><Relationship Id="rId101" Type="http://schemas.openxmlformats.org/officeDocument/2006/relationships/hyperlink" Target="http://storage.azure.net/" TargetMode="External" /><Relationship Id="rId102" Type="http://schemas.openxmlformats.org/officeDocument/2006/relationships/hyperlink" Target="http://vault.azure.net/" TargetMode="External" /><Relationship Id="rId103" Type="http://schemas.openxmlformats.org/officeDocument/2006/relationships/hyperlink" Target="http://ux.console.azure.com/" TargetMode="External" /><Relationship Id="rId104" Type="http://schemas.openxmlformats.org/officeDocument/2006/relationships/hyperlink" Target="http://qagpublic.qg2.apps.qualys.com" TargetMode="External" /><Relationship Id="rId105" Type="http://schemas.openxmlformats.org/officeDocument/2006/relationships/hyperlink" Target="http://ts01-b.cloudsink.net" TargetMode="External" /><Relationship Id="rId106" Type="http://schemas.openxmlformats.org/officeDocument/2006/relationships/hyperlink" Target="http://lfodown01-b.cloudsink.net" TargetMode="External" /><Relationship Id="rId107" Type="http://schemas.openxmlformats.org/officeDocument/2006/relationships/hyperlink" Target="http://lfoup-b.cloudsink.net" TargetMode="External" /><Relationship Id="rId108" Type="http://schemas.openxmlformats.org/officeDocument/2006/relationships/hyperlink" Target="https://windowsupdate.microsoft.com" TargetMode="External" /><Relationship Id="rId109" Type="http://schemas.openxmlformats.org/officeDocument/2006/relationships/hyperlink" Target="http://windowsupdate.microsoft.com" TargetMode="External" /><Relationship Id="rId11" Type="http://schemas.openxmlformats.org/officeDocument/2006/relationships/image" Target="media/image1.jpeg" /><Relationship Id="rId110" Type="http://schemas.openxmlformats.org/officeDocument/2006/relationships/hyperlink" Target="http://update.microsoft.com" TargetMode="External" /><Relationship Id="rId111" Type="http://schemas.openxmlformats.org/officeDocument/2006/relationships/hyperlink" Target="http://windowsupdate.com" TargetMode="External" /><Relationship Id="rId112" Type="http://schemas.openxmlformats.org/officeDocument/2006/relationships/hyperlink" Target="https://download.windowsupdate.com" TargetMode="External" /><Relationship Id="rId113" Type="http://schemas.openxmlformats.org/officeDocument/2006/relationships/hyperlink" Target="https://download.microsoft.com" TargetMode="External" /><Relationship Id="rId114" Type="http://schemas.openxmlformats.org/officeDocument/2006/relationships/hyperlink" Target="http://download.windowsupdate.com" TargetMode="External" /><Relationship Id="rId115" Type="http://schemas.openxmlformats.org/officeDocument/2006/relationships/hyperlink" Target="https://wustat.windows.com" TargetMode="External" /><Relationship Id="rId116" Type="http://schemas.openxmlformats.org/officeDocument/2006/relationships/hyperlink" Target="https://ntservicepack.microsoft.com" TargetMode="External" /><Relationship Id="rId117" Type="http://schemas.openxmlformats.org/officeDocument/2006/relationships/hyperlink" Target="http://api-XXXXXXXX.duosecurity.com" TargetMode="External" /><Relationship Id="rId118" Type="http://schemas.openxmlformats.org/officeDocument/2006/relationships/hyperlink" Target="http://kafka-dcd-01.secure-24.net" TargetMode="External" /><Relationship Id="rId119" Type="http://schemas.openxmlformats.org/officeDocument/2006/relationships/hyperlink" Target="http://kafka-dcd-02.secure-24.net" TargetMode="External" /><Relationship Id="rId12" Type="http://schemas.openxmlformats.org/officeDocument/2006/relationships/hyperlink" Target="http://logicmonitor.com" TargetMode="External" /><Relationship Id="rId120" Type="http://schemas.openxmlformats.org/officeDocument/2006/relationships/hyperlink" Target="http://kafka-dcd-03.secure-24.net" TargetMode="External" /><Relationship Id="rId121" Type="http://schemas.openxmlformats.org/officeDocument/2006/relationships/hyperlink" Target="http://kafka-dcd-04.secure-24.net" TargetMode="External" /><Relationship Id="rId122" Type="http://schemas.openxmlformats.org/officeDocument/2006/relationships/hyperlink" Target="http://kafka-dcd-05.secure-24.net" TargetMode="External" /><Relationship Id="rId123" Type="http://schemas.openxmlformats.org/officeDocument/2006/relationships/hyperlink" Target="http://azure.archive.ubuntu.com" TargetMode="External" /><Relationship Id="rId124" Type="http://schemas.openxmlformats.org/officeDocument/2006/relationships/hyperlink" Target="http://login.microsoftonline.com" TargetMode="External" /><Relationship Id="rId125" Type="http://schemas.openxmlformats.org/officeDocument/2006/relationships/hyperlink" Target="http://aadcdn.msftauth.net" TargetMode="External" /><Relationship Id="rId126" Type="http://schemas.openxmlformats.org/officeDocument/2006/relationships/hyperlink" Target="http://aadcdn.msftauthimages.net" TargetMode="External" /><Relationship Id="rId127" Type="http://schemas.openxmlformats.org/officeDocument/2006/relationships/hyperlink" Target="http://aadcdn.msauthimages.net" TargetMode="External" /><Relationship Id="rId128" Type="http://schemas.openxmlformats.org/officeDocument/2006/relationships/hyperlink" Target="http://logincdn.msftauth.net" TargetMode="External" /><Relationship Id="rId129" Type="http://schemas.openxmlformats.org/officeDocument/2006/relationships/hyperlink" Target="http://login.live.com" TargetMode="External" /><Relationship Id="rId13" Type="http://schemas.openxmlformats.org/officeDocument/2006/relationships/hyperlink" Target="http://acrmciswescm1.azurecr.io/" TargetMode="External" /><Relationship Id="rId130" Type="http://schemas.openxmlformats.org/officeDocument/2006/relationships/hyperlink" Target="http://msauth.net" TargetMode="External" /><Relationship Id="rId131" Type="http://schemas.openxmlformats.org/officeDocument/2006/relationships/hyperlink" Target="http://aadcdn.microsoftonline-p.com" TargetMode="External" /><Relationship Id="rId132" Type="http://schemas.openxmlformats.org/officeDocument/2006/relationships/hyperlink" Target="http://microsoftonline-p.com" TargetMode="External" /><Relationship Id="rId133" Type="http://schemas.openxmlformats.org/officeDocument/2006/relationships/hyperlink" Target="http://portal.azure.com" TargetMode="External" /><Relationship Id="rId134" Type="http://schemas.openxmlformats.org/officeDocument/2006/relationships/hyperlink" Target="http://hosting.portal.azure.net" TargetMode="External" /><Relationship Id="rId135" Type="http://schemas.openxmlformats.org/officeDocument/2006/relationships/hyperlink" Target="http://reactblade.portal.azure.net" TargetMode="External" /><Relationship Id="rId136" Type="http://schemas.openxmlformats.org/officeDocument/2006/relationships/hyperlink" Target="http://management.azure.com" TargetMode="External" /><Relationship Id="rId137" Type="http://schemas.openxmlformats.org/officeDocument/2006/relationships/hyperlink" Target="http://ext.azure.com" TargetMode="External" /><Relationship Id="rId138" Type="http://schemas.openxmlformats.org/officeDocument/2006/relationships/hyperlink" Target="http://graph.windows.net" TargetMode="External" /><Relationship Id="rId139" Type="http://schemas.openxmlformats.org/officeDocument/2006/relationships/hyperlink" Target="http://graph.microsoft.com" TargetMode="External" /><Relationship Id="rId14" Type="http://schemas.openxmlformats.org/officeDocument/2006/relationships/hyperlink" Target="https://confluence.nttltd.global.ntt" TargetMode="External" /><Relationship Id="rId140" Type="http://schemas.openxmlformats.org/officeDocument/2006/relationships/hyperlink" Target="http://account.microsoft.com" TargetMode="External" /><Relationship Id="rId141" Type="http://schemas.openxmlformats.org/officeDocument/2006/relationships/hyperlink" Target="http://bmx.azure.com" TargetMode="External" /><Relationship Id="rId142" Type="http://schemas.openxmlformats.org/officeDocument/2006/relationships/hyperlink" Target="http://subscriptionrp.trafficmanager.net" TargetMode="External" /><Relationship Id="rId143" Type="http://schemas.openxmlformats.org/officeDocument/2006/relationships/hyperlink" Target="http://signup.azure.com" TargetMode="External" /><Relationship Id="rId144" Type="http://schemas.openxmlformats.org/officeDocument/2006/relationships/hyperlink" Target="http://aka.ms" TargetMode="External" /><Relationship Id="rId145" Type="http://schemas.openxmlformats.org/officeDocument/2006/relationships/hyperlink" Target="http://asazure.windows.net" TargetMode="External" /><Relationship Id="rId146" Type="http://schemas.openxmlformats.org/officeDocument/2006/relationships/hyperlink" Target="http://azconfig.io" TargetMode="External" /><Relationship Id="rId147" Type="http://schemas.openxmlformats.org/officeDocument/2006/relationships/hyperlink" Target="http://aad.azure.com" TargetMode="External" /><Relationship Id="rId148" Type="http://schemas.openxmlformats.org/officeDocument/2006/relationships/hyperlink" Target="http://aadconnecthealth.azure.com" TargetMode="External" /><Relationship Id="rId149" Type="http://schemas.openxmlformats.org/officeDocument/2006/relationships/hyperlink" Target="http://ad.azure.com" TargetMode="External" /><Relationship Id="rId15" Type="http://schemas.openxmlformats.org/officeDocument/2006/relationships/hyperlink" Target="http://azure.archive.ubuntu.com/" TargetMode="External" /><Relationship Id="rId150" Type="http://schemas.openxmlformats.org/officeDocument/2006/relationships/hyperlink" Target="http://adf.azure.com" TargetMode="External" /><Relationship Id="rId151" Type="http://schemas.openxmlformats.org/officeDocument/2006/relationships/hyperlink" Target="http://api.aadrm.com" TargetMode="External" /><Relationship Id="rId152" Type="http://schemas.openxmlformats.org/officeDocument/2006/relationships/hyperlink" Target="http://api.loganalytics.io" TargetMode="External" /><Relationship Id="rId153" Type="http://schemas.openxmlformats.org/officeDocument/2006/relationships/hyperlink" Target="http://api.azrbac.mspim.azure.com" TargetMode="External" /><Relationship Id="rId154" Type="http://schemas.openxmlformats.org/officeDocument/2006/relationships/hyperlink" Target="http://applicationinsights.azure.com" TargetMode="External" /><Relationship Id="rId155" Type="http://schemas.openxmlformats.org/officeDocument/2006/relationships/hyperlink" Target="http://appservice.azure.com" TargetMode="External" /><Relationship Id="rId156" Type="http://schemas.openxmlformats.org/officeDocument/2006/relationships/hyperlink" Target="http://arc.azure.net" TargetMode="External" /><Relationship Id="rId157" Type="http://schemas.openxmlformats.org/officeDocument/2006/relationships/hyperlink" Target="http://bastion.azure.com" TargetMode="External" /><Relationship Id="rId158" Type="http://schemas.openxmlformats.org/officeDocument/2006/relationships/hyperlink" Target="http://batch.azure.com" TargetMode="External" /><Relationship Id="rId159" Type="http://schemas.openxmlformats.org/officeDocument/2006/relationships/hyperlink" Target="http://catalogapi.azure.com" TargetMode="External" /><Relationship Id="rId16" Type="http://schemas.openxmlformats.org/officeDocument/2006/relationships/hyperlink" Target="https://repo.saltproject.io/" TargetMode="External" /><Relationship Id="rId160" Type="http://schemas.openxmlformats.org/officeDocument/2006/relationships/hyperlink" Target="http://catalogartifact.azureedge.net" TargetMode="External" /><Relationship Id="rId161" Type="http://schemas.openxmlformats.org/officeDocument/2006/relationships/hyperlink" Target="http://changeanalysis.azure.com" TargetMode="External" /><Relationship Id="rId162" Type="http://schemas.openxmlformats.org/officeDocument/2006/relationships/hyperlink" Target="http://cognitiveservices.azure.com" TargetMode="External" /><Relationship Id="rId163" Type="http://schemas.openxmlformats.org/officeDocument/2006/relationships/hyperlink" Target="http://config.office.com" TargetMode="External" /><Relationship Id="rId164" Type="http://schemas.openxmlformats.org/officeDocument/2006/relationships/hyperlink" Target="http://cosmos.azure.com" TargetMode="External" /><Relationship Id="rId165" Type="http://schemas.openxmlformats.org/officeDocument/2006/relationships/hyperlink" Target="http://database.windows.net" TargetMode="External" /><Relationship Id="rId166" Type="http://schemas.openxmlformats.org/officeDocument/2006/relationships/hyperlink" Target="http://datalake.azure.net" TargetMode="External" /><Relationship Id="rId167" Type="http://schemas.openxmlformats.org/officeDocument/2006/relationships/hyperlink" Target="http://dev.azure.com" TargetMode="External" /><Relationship Id="rId168" Type="http://schemas.openxmlformats.org/officeDocument/2006/relationships/hyperlink" Target="http://dev.azuresynapse.net" TargetMode="External" /><Relationship Id="rId169" Type="http://schemas.openxmlformats.org/officeDocument/2006/relationships/hyperlink" Target="http://digitaltwins.azure.net" TargetMode="External" /><Relationship Id="rId17" Type="http://schemas.openxmlformats.org/officeDocument/2006/relationships/hyperlink" Target="https://archive.repo.saltproject.io/" TargetMode="External" /><Relationship Id="rId170" Type="http://schemas.openxmlformats.org/officeDocument/2006/relationships/hyperlink" Target="http://learn.microsoft.com" TargetMode="External" /><Relationship Id="rId171" Type="http://schemas.openxmlformats.org/officeDocument/2006/relationships/hyperlink" Target="http://elm.iga.azure.com" TargetMode="External" /><Relationship Id="rId172" Type="http://schemas.openxmlformats.org/officeDocument/2006/relationships/hyperlink" Target="http://eventhubs.azure.net" TargetMode="External" /><Relationship Id="rId173" Type="http://schemas.openxmlformats.org/officeDocument/2006/relationships/hyperlink" Target="http://functions.azure.com" TargetMode="External" /><Relationship Id="rId174" Type="http://schemas.openxmlformats.org/officeDocument/2006/relationships/hyperlink" Target="http://gallery.azure.com" TargetMode="External" /><Relationship Id="rId175" Type="http://schemas.openxmlformats.org/officeDocument/2006/relationships/hyperlink" Target="http://go.microsoft.com" TargetMode="External" /><Relationship Id="rId176" Type="http://schemas.openxmlformats.org/officeDocument/2006/relationships/hyperlink" Target="http://help.kusto.windows.net" TargetMode="External" /><Relationship Id="rId177" Type="http://schemas.openxmlformats.org/officeDocument/2006/relationships/hyperlink" Target="http://identitygovernance.azure.com" TargetMode="External" /><Relationship Id="rId178" Type="http://schemas.openxmlformats.org/officeDocument/2006/relationships/hyperlink" Target="http://iga.azure.com" TargetMode="External" /><Relationship Id="rId179" Type="http://schemas.openxmlformats.org/officeDocument/2006/relationships/hyperlink" Target="http://informationprotection.azure.com" TargetMode="External" /><Relationship Id="rId18" Type="http://schemas.openxmlformats.org/officeDocument/2006/relationships/hyperlink" Target="https://download.docker.com/" TargetMode="External" /><Relationship Id="rId180" Type="http://schemas.openxmlformats.org/officeDocument/2006/relationships/hyperlink" Target="http://kusto.windows.net" TargetMode="External" /><Relationship Id="rId181" Type="http://schemas.openxmlformats.org/officeDocument/2006/relationships/hyperlink" Target="http://logic.azure.com" TargetMode="External" /><Relationship Id="rId182" Type="http://schemas.openxmlformats.org/officeDocument/2006/relationships/hyperlink" Target="http://marketplacedataprovider.azure.com" TargetMode="External" /><Relationship Id="rId183" Type="http://schemas.openxmlformats.org/officeDocument/2006/relationships/hyperlink" Target="http://marketplaceemail.azure.com" TargetMode="External" /><Relationship Id="rId184" Type="http://schemas.openxmlformats.org/officeDocument/2006/relationships/hyperlink" Target="http://media.azure.net" TargetMode="External" /><Relationship Id="rId185" Type="http://schemas.openxmlformats.org/officeDocument/2006/relationships/hyperlink" Target="http://monitor.azure.com" TargetMode="External" /><Relationship Id="rId186" Type="http://schemas.openxmlformats.org/officeDocument/2006/relationships/hyperlink" Target="http://msidentity.com" TargetMode="External" /><Relationship Id="rId187" Type="http://schemas.openxmlformats.org/officeDocument/2006/relationships/hyperlink" Target="http://mspim.azure.com" TargetMode="External" /><Relationship Id="rId188" Type="http://schemas.openxmlformats.org/officeDocument/2006/relationships/hyperlink" Target="http://network.azure.com" TargetMode="External" /><Relationship Id="rId189" Type="http://schemas.openxmlformats.org/officeDocument/2006/relationships/hyperlink" Target="http://purview.azure.com" TargetMode="External" /><Relationship Id="rId19" Type="http://schemas.openxmlformats.org/officeDocument/2006/relationships/hyperlink" Target="https://certifiio.readthedocs.io/en/latest/" TargetMode="External" /><Relationship Id="rId190" Type="http://schemas.openxmlformats.org/officeDocument/2006/relationships/hyperlink" Target="http://quantum.azure.com" TargetMode="External" /><Relationship Id="rId191" Type="http://schemas.openxmlformats.org/officeDocument/2006/relationships/hyperlink" Target="http://rest.media.azure.net" TargetMode="External" /><Relationship Id="rId192" Type="http://schemas.openxmlformats.org/officeDocument/2006/relationships/hyperlink" Target="http://search.azure.com" TargetMode="External" /><Relationship Id="rId193" Type="http://schemas.openxmlformats.org/officeDocument/2006/relationships/hyperlink" Target="http://servicebus.azure.net" TargetMode="External" /><Relationship Id="rId194" Type="http://schemas.openxmlformats.org/officeDocument/2006/relationships/hyperlink" Target="http://servicebus.windows.net" TargetMode="External" /><Relationship Id="rId195" Type="http://schemas.openxmlformats.org/officeDocument/2006/relationships/hyperlink" Target="http://shell.azure.com" TargetMode="External" /><Relationship Id="rId196" Type="http://schemas.openxmlformats.org/officeDocument/2006/relationships/hyperlink" Target="http://sphere.azure.net" TargetMode="External" /><Relationship Id="rId197" Type="http://schemas.openxmlformats.org/officeDocument/2006/relationships/hyperlink" Target="http://storage.azure.com" TargetMode="External" /><Relationship Id="rId198" Type="http://schemas.openxmlformats.org/officeDocument/2006/relationships/hyperlink" Target="http://storage.azure.net" TargetMode="External" /><Relationship Id="rId199" Type="http://schemas.openxmlformats.org/officeDocument/2006/relationships/hyperlink" Target="http://vault.azure.net" TargetMode="External" /><Relationship Id="rId2" Type="http://schemas.openxmlformats.org/officeDocument/2006/relationships/webSettings" Target="webSettings.xml" /><Relationship Id="rId20" Type="http://schemas.openxmlformats.org/officeDocument/2006/relationships/hyperlink" Target="https://github.com/docker/docker-py" TargetMode="External" /><Relationship Id="rId200" Type="http://schemas.openxmlformats.org/officeDocument/2006/relationships/hyperlink" Target="http://ux.console.azure.com" TargetMode="External" /><Relationship Id="rId201" Type="http://schemas.openxmlformats.org/officeDocument/2006/relationships/hyperlink" Target="https://confluence.nttltd.global.ntt/display/LEMONWAY/PSZ+PCIDRP+Virtual+Machines?src=contextnavpagetreemode" TargetMode="External" /><Relationship Id="rId202" Type="http://schemas.openxmlformats.org/officeDocument/2006/relationships/hyperlink" Target="http://customer.onmicrosoft.com" TargetMode="External" /><Relationship Id="rId203" Type="http://schemas.openxmlformats.org/officeDocument/2006/relationships/hyperlink" Target="https://www.logicmonitor.com/support/lm-cloud/getting-started-lm-cloud/2b-adding-azure-environment-logicmonitor/" TargetMode="External" /><Relationship Id="rId204" Type="http://schemas.openxmlformats.org/officeDocument/2006/relationships/hyperlink" Target="https://www.logicmonitor.com/support/about-logicmonitor/overview/logicmonitor-public-ip-addresses-dns-names" TargetMode="External" /><Relationship Id="rId205" Type="http://schemas.openxmlformats.org/officeDocument/2006/relationships/footer" Target="footer4.xml" /><Relationship Id="rId206" Type="http://schemas.openxmlformats.org/officeDocument/2006/relationships/theme" Target="theme/theme1.xml" /><Relationship Id="rId207" Type="http://schemas.openxmlformats.org/officeDocument/2006/relationships/numbering" Target="numbering.xml" /><Relationship Id="rId208" Type="http://schemas.openxmlformats.org/officeDocument/2006/relationships/styles" Target="styles.xml" /><Relationship Id="rId21" Type="http://schemas.openxmlformats.org/officeDocument/2006/relationships/hyperlink" Target="https://pip.pypa.io/" TargetMode="External" /><Relationship Id="rId22" Type="http://schemas.openxmlformats.org/officeDocument/2006/relationships/hyperlink" Target="https://pypi.python.org/" TargetMode="External" /><Relationship Id="rId23" Type="http://schemas.openxmlformats.org/officeDocument/2006/relationships/hyperlink" Target="https://pypi.org/" TargetMode="External" /><Relationship Id="rId24" Type="http://schemas.openxmlformats.org/officeDocument/2006/relationships/hyperlink" Target="https://files.pythonhosted.org/" TargetMode="External" /><Relationship Id="rId25" Type="http://schemas.openxmlformats.org/officeDocument/2006/relationships/hyperlink" Target="https://requests.readthedocs.io/" TargetMode="External" /><Relationship Id="rId26" Type="http://schemas.openxmlformats.org/officeDocument/2006/relationships/hyperlink" Target="https://urllib3.readthedocs.io/" TargetMode="External" /><Relationship Id="rId27" Type="http://schemas.openxmlformats.org/officeDocument/2006/relationships/hyperlink" Target="http://login.microsoftonline.com/" TargetMode="External" /><Relationship Id="rId28" Type="http://schemas.openxmlformats.org/officeDocument/2006/relationships/hyperlink" Target="http://aadcdn.msftauth.net/" TargetMode="External" /><Relationship Id="rId29" Type="http://schemas.openxmlformats.org/officeDocument/2006/relationships/hyperlink" Target="http://aadcdn.msftauthimages.net/" TargetMode="External" /><Relationship Id="rId3" Type="http://schemas.openxmlformats.org/officeDocument/2006/relationships/fontTable" Target="fontTable.xml" /><Relationship Id="rId30" Type="http://schemas.openxmlformats.org/officeDocument/2006/relationships/hyperlink" Target="http://aadcdn.msauthimages.net/" TargetMode="External" /><Relationship Id="rId31" Type="http://schemas.openxmlformats.org/officeDocument/2006/relationships/hyperlink" Target="http://logincdn.msftauth.net/" TargetMode="External" /><Relationship Id="rId32" Type="http://schemas.openxmlformats.org/officeDocument/2006/relationships/hyperlink" Target="http://login.live.com/" TargetMode="External" /><Relationship Id="rId33" Type="http://schemas.openxmlformats.org/officeDocument/2006/relationships/hyperlink" Target="http://msauth.net/" TargetMode="External" /><Relationship Id="rId34" Type="http://schemas.openxmlformats.org/officeDocument/2006/relationships/hyperlink" Target="http://aadcdn.microsoftonline-p.com/" TargetMode="External" /><Relationship Id="rId35" Type="http://schemas.openxmlformats.org/officeDocument/2006/relationships/hyperlink" Target="http://microsoftonline-p.com/" TargetMode="External" /><Relationship Id="rId36" Type="http://schemas.openxmlformats.org/officeDocument/2006/relationships/hyperlink" Target="http://portal.azure.com/" TargetMode="External" /><Relationship Id="rId37" Type="http://schemas.openxmlformats.org/officeDocument/2006/relationships/hyperlink" Target="http://hosting.portal.azure.net/" TargetMode="External" /><Relationship Id="rId38" Type="http://schemas.openxmlformats.org/officeDocument/2006/relationships/hyperlink" Target="http://reactblade.portal.azure.net/" TargetMode="External" /><Relationship Id="rId39" Type="http://schemas.openxmlformats.org/officeDocument/2006/relationships/hyperlink" Target="http://management.azure.com/" TargetMode="External" /><Relationship Id="rId4" Type="http://schemas.openxmlformats.org/officeDocument/2006/relationships/customXml" Target="../customXml/item1.xml" /><Relationship Id="rId40" Type="http://schemas.openxmlformats.org/officeDocument/2006/relationships/hyperlink" Target="http://ext.azure.com/" TargetMode="External" /><Relationship Id="rId41" Type="http://schemas.openxmlformats.org/officeDocument/2006/relationships/hyperlink" Target="http://graph.windows.net/" TargetMode="External" /><Relationship Id="rId42" Type="http://schemas.openxmlformats.org/officeDocument/2006/relationships/hyperlink" Target="http://graph.microsoft.com/" TargetMode="External" /><Relationship Id="rId43" Type="http://schemas.openxmlformats.org/officeDocument/2006/relationships/hyperlink" Target="http://account.microsoft.com/" TargetMode="External" /><Relationship Id="rId44" Type="http://schemas.openxmlformats.org/officeDocument/2006/relationships/hyperlink" Target="http://bmx.azure.com/" TargetMode="External" /><Relationship Id="rId45" Type="http://schemas.openxmlformats.org/officeDocument/2006/relationships/hyperlink" Target="http://subscriptionrp.trafficmanager.net/" TargetMode="External" /><Relationship Id="rId46" Type="http://schemas.openxmlformats.org/officeDocument/2006/relationships/hyperlink" Target="http://signup.azure.com/" TargetMode="External" /><Relationship Id="rId47" Type="http://schemas.openxmlformats.org/officeDocument/2006/relationships/hyperlink" Target="http://aka.ms/" TargetMode="External" /><Relationship Id="rId48" Type="http://schemas.openxmlformats.org/officeDocument/2006/relationships/hyperlink" Target="http://asazure.windows.net/" TargetMode="External" /><Relationship Id="rId49" Type="http://schemas.openxmlformats.org/officeDocument/2006/relationships/hyperlink" Target="http://azconfig.io/" TargetMode="External" /><Relationship Id="rId5" Type="http://schemas.openxmlformats.org/officeDocument/2006/relationships/header" Target="header1.xml" /><Relationship Id="rId50" Type="http://schemas.openxmlformats.org/officeDocument/2006/relationships/hyperlink" Target="http://aad.azure.com/" TargetMode="External" /><Relationship Id="rId51" Type="http://schemas.openxmlformats.org/officeDocument/2006/relationships/hyperlink" Target="http://aadconnecthealth.azure.com/" TargetMode="External" /><Relationship Id="rId52" Type="http://schemas.openxmlformats.org/officeDocument/2006/relationships/hyperlink" Target="http://ad.azure.com/" TargetMode="External" /><Relationship Id="rId53" Type="http://schemas.openxmlformats.org/officeDocument/2006/relationships/hyperlink" Target="http://adf.azure.com/" TargetMode="External" /><Relationship Id="rId54" Type="http://schemas.openxmlformats.org/officeDocument/2006/relationships/hyperlink" Target="http://api.aadrm.com/" TargetMode="External" /><Relationship Id="rId55" Type="http://schemas.openxmlformats.org/officeDocument/2006/relationships/hyperlink" Target="http://api.loganalytics.io/" TargetMode="External" /><Relationship Id="rId56" Type="http://schemas.openxmlformats.org/officeDocument/2006/relationships/hyperlink" Target="http://api.azrbac.mspim.azure.com/" TargetMode="External" /><Relationship Id="rId57" Type="http://schemas.openxmlformats.org/officeDocument/2006/relationships/hyperlink" Target="http://applicationinsights.azure.com/" TargetMode="External" /><Relationship Id="rId58" Type="http://schemas.openxmlformats.org/officeDocument/2006/relationships/hyperlink" Target="http://appservice.azure.com/" TargetMode="External" /><Relationship Id="rId59" Type="http://schemas.openxmlformats.org/officeDocument/2006/relationships/hyperlink" Target="http://arc.azure.net/" TargetMode="External" /><Relationship Id="rId6" Type="http://schemas.openxmlformats.org/officeDocument/2006/relationships/header" Target="header2.xml" /><Relationship Id="rId60" Type="http://schemas.openxmlformats.org/officeDocument/2006/relationships/hyperlink" Target="http://bastion.azure.com/" TargetMode="External" /><Relationship Id="rId61" Type="http://schemas.openxmlformats.org/officeDocument/2006/relationships/hyperlink" Target="http://batch.azure.com/" TargetMode="External" /><Relationship Id="rId62" Type="http://schemas.openxmlformats.org/officeDocument/2006/relationships/hyperlink" Target="http://catalogapi.azure.com/" TargetMode="External" /><Relationship Id="rId63" Type="http://schemas.openxmlformats.org/officeDocument/2006/relationships/hyperlink" Target="http://catalogartifact.azureedge.net/" TargetMode="External" /><Relationship Id="rId64" Type="http://schemas.openxmlformats.org/officeDocument/2006/relationships/hyperlink" Target="http://changeanalysis.azure.com/" TargetMode="External" /><Relationship Id="rId65" Type="http://schemas.openxmlformats.org/officeDocument/2006/relationships/hyperlink" Target="http://cognitiveservices.azure.com/" TargetMode="External" /><Relationship Id="rId66" Type="http://schemas.openxmlformats.org/officeDocument/2006/relationships/hyperlink" Target="http://config.office.com/" TargetMode="External" /><Relationship Id="rId67" Type="http://schemas.openxmlformats.org/officeDocument/2006/relationships/hyperlink" Target="http://cosmos.azure.com/" TargetMode="External" /><Relationship Id="rId68" Type="http://schemas.openxmlformats.org/officeDocument/2006/relationships/hyperlink" Target="http://database.windows.net/" TargetMode="External" /><Relationship Id="rId69" Type="http://schemas.openxmlformats.org/officeDocument/2006/relationships/hyperlink" Target="http://datalake.azure.net/" TargetMode="External" /><Relationship Id="rId7" Type="http://schemas.openxmlformats.org/officeDocument/2006/relationships/footer" Target="footer1.xml" /><Relationship Id="rId70" Type="http://schemas.openxmlformats.org/officeDocument/2006/relationships/hyperlink" Target="http://dev.azure.com/" TargetMode="External" /><Relationship Id="rId71" Type="http://schemas.openxmlformats.org/officeDocument/2006/relationships/hyperlink" Target="http://dev.azuresynapse.net/" TargetMode="External" /><Relationship Id="rId72" Type="http://schemas.openxmlformats.org/officeDocument/2006/relationships/hyperlink" Target="http://digitaltwins.azure.net/" TargetMode="External" /><Relationship Id="rId73" Type="http://schemas.openxmlformats.org/officeDocument/2006/relationships/hyperlink" Target="http://learn.microsoft.com/" TargetMode="External" /><Relationship Id="rId74" Type="http://schemas.openxmlformats.org/officeDocument/2006/relationships/hyperlink" Target="http://elm.iga.azure.com/" TargetMode="External" /><Relationship Id="rId75" Type="http://schemas.openxmlformats.org/officeDocument/2006/relationships/hyperlink" Target="http://eventhubs.azure.net/" TargetMode="External" /><Relationship Id="rId76" Type="http://schemas.openxmlformats.org/officeDocument/2006/relationships/hyperlink" Target="http://functions.azure.com/" TargetMode="External" /><Relationship Id="rId77" Type="http://schemas.openxmlformats.org/officeDocument/2006/relationships/hyperlink" Target="http://gallery.azure.com/" TargetMode="External" /><Relationship Id="rId78" Type="http://schemas.openxmlformats.org/officeDocument/2006/relationships/hyperlink" Target="http://go.microsoft.com/" TargetMode="External" /><Relationship Id="rId79" Type="http://schemas.openxmlformats.org/officeDocument/2006/relationships/hyperlink" Target="http://help.kusto.windows.net/" TargetMode="External" /><Relationship Id="rId8" Type="http://schemas.openxmlformats.org/officeDocument/2006/relationships/footer" Target="footer2.xml" /><Relationship Id="rId80" Type="http://schemas.openxmlformats.org/officeDocument/2006/relationships/hyperlink" Target="http://identitygovernance.azure.com/" TargetMode="External" /><Relationship Id="rId81" Type="http://schemas.openxmlformats.org/officeDocument/2006/relationships/hyperlink" Target="http://iga.azure.com/" TargetMode="External" /><Relationship Id="rId82" Type="http://schemas.openxmlformats.org/officeDocument/2006/relationships/hyperlink" Target="http://informationprotection.azure.com/" TargetMode="External" /><Relationship Id="rId83" Type="http://schemas.openxmlformats.org/officeDocument/2006/relationships/hyperlink" Target="http://kusto.windows.net/" TargetMode="External" /><Relationship Id="rId84" Type="http://schemas.openxmlformats.org/officeDocument/2006/relationships/hyperlink" Target="http://logic.azure.com/" TargetMode="External" /><Relationship Id="rId85" Type="http://schemas.openxmlformats.org/officeDocument/2006/relationships/hyperlink" Target="http://marketplacedataprovider.azure.com/" TargetMode="External" /><Relationship Id="rId86" Type="http://schemas.openxmlformats.org/officeDocument/2006/relationships/hyperlink" Target="http://marketplaceemail.azure.com/" TargetMode="External" /><Relationship Id="rId87" Type="http://schemas.openxmlformats.org/officeDocument/2006/relationships/hyperlink" Target="http://media.azure.net/" TargetMode="External" /><Relationship Id="rId88" Type="http://schemas.openxmlformats.org/officeDocument/2006/relationships/hyperlink" Target="http://monitor.azure.com/" TargetMode="External" /><Relationship Id="rId89" Type="http://schemas.openxmlformats.org/officeDocument/2006/relationships/hyperlink" Target="http://msidentity.com/" TargetMode="External" /><Relationship Id="rId9" Type="http://schemas.openxmlformats.org/officeDocument/2006/relationships/header" Target="header3.xml" /><Relationship Id="rId90" Type="http://schemas.openxmlformats.org/officeDocument/2006/relationships/hyperlink" Target="http://mspim.azure.com/" TargetMode="External" /><Relationship Id="rId91" Type="http://schemas.openxmlformats.org/officeDocument/2006/relationships/hyperlink" Target="http://network.azure.com/" TargetMode="External" /><Relationship Id="rId92" Type="http://schemas.openxmlformats.org/officeDocument/2006/relationships/hyperlink" Target="http://purview.azure.com/" TargetMode="External" /><Relationship Id="rId93" Type="http://schemas.openxmlformats.org/officeDocument/2006/relationships/hyperlink" Target="http://quantum.azure.com/" TargetMode="External" /><Relationship Id="rId94" Type="http://schemas.openxmlformats.org/officeDocument/2006/relationships/hyperlink" Target="http://rest.media.azure.net/" TargetMode="External" /><Relationship Id="rId95" Type="http://schemas.openxmlformats.org/officeDocument/2006/relationships/hyperlink" Target="http://search.azure.com/" TargetMode="External" /><Relationship Id="rId96" Type="http://schemas.openxmlformats.org/officeDocument/2006/relationships/hyperlink" Target="http://servicebus.azure.net/" TargetMode="External" /><Relationship Id="rId97" Type="http://schemas.openxmlformats.org/officeDocument/2006/relationships/hyperlink" Target="http://servicebus.windows.net/" TargetMode="External" /><Relationship Id="rId98" Type="http://schemas.openxmlformats.org/officeDocument/2006/relationships/hyperlink" Target="http://shell.azure.com/" TargetMode="External" /><Relationship Id="rId99" Type="http://schemas.openxmlformats.org/officeDocument/2006/relationships/hyperlink" Target="http://sphere.azure.net/" TargetMode="External" /></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61</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2026-02-12T13:58:44Z</dcterms:created>
  <dcterms:modified xsi:type="dcterms:W3CDTF">2026-02-12T13:58:44Z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