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0435" w14:textId="77777777" w:rsidR="002269CE" w:rsidRPr="00A7465F" w:rsidRDefault="0045315A" w:rsidP="006679A4">
      <w:pPr>
        <w:spacing w:after="60" w:line="240" w:lineRule="auto"/>
        <w:rPr>
          <w:rFonts w:asciiTheme="minorHAnsi" w:eastAsiaTheme="minorHAnsi" w:hAnsiTheme="minorHAnsi"/>
          <w:iCs/>
          <w:sz w:val="36"/>
          <w:szCs w:val="36"/>
        </w:rPr>
      </w:pPr>
      <w:r w:rsidRPr="00A7465F">
        <w:rPr>
          <w:rFonts w:asciiTheme="minorHAnsi" w:eastAsiaTheme="minorHAnsi" w:hAnsiTheme="minorHAnsi" w:hint="eastAsia"/>
          <w:iCs/>
          <w:color w:val="7A1F1F"/>
          <w:sz w:val="36"/>
          <w:szCs w:val="36"/>
        </w:rPr>
        <w:t>Project 1: Semantic Segmentation</w:t>
      </w:r>
    </w:p>
    <w:tbl>
      <w:tblPr>
        <w:tblW w:w="10206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402"/>
      </w:tblGrid>
      <w:tr w:rsidR="002269CE" w:rsidRPr="00A7465F" w14:paraId="30B060DD" w14:textId="77777777" w:rsidTr="001C1948">
        <w:trPr>
          <w:trHeight w:val="543"/>
        </w:trPr>
        <w:tc>
          <w:tcPr>
            <w:tcW w:w="2268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3E32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b/>
                <w:iCs/>
              </w:rPr>
              <w:t>이름</w:t>
            </w:r>
          </w:p>
        </w:tc>
        <w:tc>
          <w:tcPr>
            <w:tcW w:w="2268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CEF2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b/>
                <w:bCs/>
                <w:iCs/>
              </w:rPr>
            </w:pPr>
            <w:r w:rsidRPr="00A7465F">
              <w:rPr>
                <w:rFonts w:asciiTheme="minorHAnsi" w:eastAsiaTheme="minorHAnsi" w:hAnsiTheme="minorHAnsi" w:hint="eastAsia"/>
                <w:b/>
                <w:bCs/>
                <w:iCs/>
              </w:rPr>
              <w:t>학번</w:t>
            </w:r>
          </w:p>
        </w:tc>
        <w:tc>
          <w:tcPr>
            <w:tcW w:w="2268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D808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b/>
                <w:iCs/>
              </w:rPr>
              <w:t>학과</w:t>
            </w:r>
          </w:p>
        </w:tc>
        <w:tc>
          <w:tcPr>
            <w:tcW w:w="3402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74A2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제출일</w:t>
            </w:r>
          </w:p>
        </w:tc>
      </w:tr>
      <w:tr w:rsidR="002269CE" w:rsidRPr="00A7465F" w14:paraId="48C43795" w14:textId="77777777" w:rsidTr="001C1948">
        <w:trPr>
          <w:trHeight w:val="543"/>
        </w:trPr>
        <w:tc>
          <w:tcPr>
            <w:tcW w:w="2268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DB58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이승하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AFBC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2021312779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A75F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소프트웨어학과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CCD1" w14:textId="77777777" w:rsidR="002269CE" w:rsidRPr="00A7465F" w:rsidRDefault="0045315A" w:rsidP="00EA0296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2026.05.05</w:t>
            </w:r>
          </w:p>
        </w:tc>
      </w:tr>
    </w:tbl>
    <w:p w14:paraId="2A9517D0" w14:textId="77777777" w:rsidR="002269CE" w:rsidRPr="00A7465F" w:rsidRDefault="00000000" w:rsidP="006679A4">
      <w:pPr>
        <w:pStyle w:val="1"/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  <w:color w:val="7A1F1F"/>
        </w:rPr>
        <w:t xml:space="preserve">1. </w:t>
      </w:r>
      <w:r w:rsidRPr="00A7465F">
        <w:rPr>
          <w:rFonts w:asciiTheme="minorHAnsi" w:eastAsiaTheme="minorHAnsi" w:hAnsiTheme="minorHAnsi"/>
          <w:iCs/>
        </w:rPr>
        <w:t>모델 아키텍처</w:t>
      </w:r>
    </w:p>
    <w:tbl>
      <w:tblPr>
        <w:tblW w:w="10206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8226"/>
      </w:tblGrid>
      <w:tr w:rsidR="002269CE" w:rsidRPr="00A7465F" w14:paraId="243D0A03" w14:textId="77777777" w:rsidTr="001C1948">
        <w:tc>
          <w:tcPr>
            <w:tcW w:w="198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4162" w14:textId="77777777" w:rsidR="002269CE" w:rsidRPr="00A7465F" w:rsidRDefault="0045315A" w:rsidP="006679A4">
            <w:pPr>
              <w:spacing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구성</w:t>
            </w:r>
          </w:p>
        </w:tc>
        <w:tc>
          <w:tcPr>
            <w:tcW w:w="8226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6A2" w14:textId="77777777" w:rsidR="002269CE" w:rsidRPr="00A7465F" w:rsidRDefault="0045315A" w:rsidP="006679A4">
            <w:pPr>
              <w:spacing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설명</w:t>
            </w:r>
          </w:p>
        </w:tc>
      </w:tr>
      <w:tr w:rsidR="002269CE" w:rsidRPr="00A7465F" w14:paraId="54F5A518" w14:textId="77777777" w:rsidTr="001C1948">
        <w:tc>
          <w:tcPr>
            <w:tcW w:w="198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E1AA" w14:textId="77777777" w:rsidR="002269CE" w:rsidRPr="004C1C39" w:rsidRDefault="00000000" w:rsidP="006679A4">
            <w:pPr>
              <w:spacing w:line="240" w:lineRule="auto"/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[</w:t>
            </w:r>
            <w:r w:rsidR="0045315A" w:rsidRPr="004C1C39">
              <w:rPr>
                <w:rFonts w:asciiTheme="minorHAnsi" w:eastAsiaTheme="minorHAnsi" w:hAnsiTheme="minorHAnsi" w:cs="맑은 고딕"/>
                <w:b/>
                <w:bCs/>
                <w:sz w:val="20"/>
                <w:szCs w:val="20"/>
              </w:rPr>
              <w:t>Backbone</w:t>
            </w: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]</w:t>
            </w:r>
          </w:p>
        </w:tc>
        <w:tc>
          <w:tcPr>
            <w:tcW w:w="822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2906" w14:textId="77777777" w:rsidR="002269CE" w:rsidRPr="004C1C39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proofErr w:type="spellStart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TorchVision</w:t>
            </w:r>
            <w:proofErr w:type="spellEnd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EfficientNet-B1의 ImageNet-1K classification weight를 사전학습 가중치로 사용하였다.</w:t>
            </w:r>
          </w:p>
        </w:tc>
      </w:tr>
      <w:tr w:rsidR="002269CE" w:rsidRPr="00A7465F" w14:paraId="2A50AD0D" w14:textId="77777777" w:rsidTr="001C1948">
        <w:tc>
          <w:tcPr>
            <w:tcW w:w="198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625B" w14:textId="77777777" w:rsidR="002269CE" w:rsidRPr="004C1C39" w:rsidRDefault="00000000" w:rsidP="006679A4">
            <w:pPr>
              <w:spacing w:line="240" w:lineRule="auto"/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[</w:t>
            </w:r>
            <w:r w:rsidR="0045315A" w:rsidRPr="004C1C39">
              <w:rPr>
                <w:rFonts w:asciiTheme="minorHAnsi" w:eastAsiaTheme="minorHAnsi" w:hAnsiTheme="minorHAnsi" w:hint="eastAsia"/>
                <w:b/>
                <w:bCs/>
                <w:iCs/>
                <w:sz w:val="20"/>
                <w:szCs w:val="20"/>
              </w:rPr>
              <w:t>Neck</w:t>
            </w: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]</w:t>
            </w:r>
          </w:p>
        </w:tc>
        <w:tc>
          <w:tcPr>
            <w:tcW w:w="822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38B2" w14:textId="77777777" w:rsidR="002269CE" w:rsidRPr="004C1C39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DeepLabV3+를 따라, backbone의 high-level feature(features[3:], OS=16, 1280ch)를 ASPP에 통과시켜 다중 스케일 문맥 정보를 추출한다.</w:t>
            </w:r>
          </w:p>
        </w:tc>
      </w:tr>
      <w:tr w:rsidR="002269CE" w:rsidRPr="00A7465F" w14:paraId="472A965E" w14:textId="77777777" w:rsidTr="001C1948">
        <w:tc>
          <w:tcPr>
            <w:tcW w:w="198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A1E3" w14:textId="77777777" w:rsidR="002269CE" w:rsidRPr="004C1C39" w:rsidRDefault="00000000" w:rsidP="006679A4">
            <w:pPr>
              <w:spacing w:line="240" w:lineRule="auto"/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[</w:t>
            </w:r>
            <w:r w:rsidR="0045315A" w:rsidRPr="004C1C39">
              <w:rPr>
                <w:rFonts w:asciiTheme="minorHAnsi" w:eastAsiaTheme="minorHAnsi" w:hAnsiTheme="minorHAnsi" w:hint="eastAsia"/>
                <w:b/>
                <w:bCs/>
                <w:iCs/>
                <w:sz w:val="20"/>
                <w:szCs w:val="20"/>
              </w:rPr>
              <w:t>SE Block</w:t>
            </w: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]</w:t>
            </w:r>
          </w:p>
        </w:tc>
        <w:tc>
          <w:tcPr>
            <w:tcW w:w="822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7D51" w14:textId="77777777" w:rsidR="002269CE" w:rsidRPr="004C1C39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ASPP에서 생성된 다중 스케일 채널 중 입력에 따라 중요도가 높은 채널을 강조하기 위해 Squeeze-and-Excitation 블록을 적용하였다</w:t>
            </w:r>
            <w:r w:rsidRPr="004C1C39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.</w:t>
            </w:r>
          </w:p>
        </w:tc>
      </w:tr>
      <w:tr w:rsidR="002269CE" w:rsidRPr="00A7465F" w14:paraId="0799E700" w14:textId="77777777" w:rsidTr="001C1948">
        <w:tc>
          <w:tcPr>
            <w:tcW w:w="198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7D6C" w14:textId="77777777" w:rsidR="002269CE" w:rsidRPr="004C1C39" w:rsidRDefault="00000000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[</w:t>
            </w:r>
            <w:r w:rsidR="003722A7" w:rsidRPr="004C1C39">
              <w:rPr>
                <w:rFonts w:asciiTheme="minorHAnsi" w:eastAsiaTheme="minorHAnsi" w:hAnsiTheme="minorHAnsi" w:cs="맑은 고딕"/>
                <w:b/>
                <w:bCs/>
                <w:sz w:val="20"/>
                <w:szCs w:val="20"/>
              </w:rPr>
              <w:t>Decoder</w:t>
            </w: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]</w:t>
            </w:r>
          </w:p>
        </w:tc>
        <w:tc>
          <w:tcPr>
            <w:tcW w:w="822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79F1" w14:textId="77777777" w:rsidR="002269CE" w:rsidRPr="004C1C39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DeepLabV3+를 따라, backbone의 low-level feature(features[:3], stride=4, 24ch)를 1×1 Conv로 48채널까지 축소한 뒤, ×4 </w:t>
            </w:r>
            <w:proofErr w:type="spellStart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upsampling</w:t>
            </w:r>
            <w:proofErr w:type="spellEnd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한 ASPP 출력과 </w:t>
            </w:r>
            <w:proofErr w:type="spellStart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concat</w:t>
            </w:r>
            <w:proofErr w:type="spellEnd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하여 경계 정보를 보강한다.</w:t>
            </w:r>
          </w:p>
        </w:tc>
      </w:tr>
      <w:tr w:rsidR="002269CE" w:rsidRPr="00A7465F" w14:paraId="55D26AF4" w14:textId="77777777" w:rsidTr="001C1948">
        <w:tc>
          <w:tcPr>
            <w:tcW w:w="198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9350" w14:textId="77777777" w:rsidR="002269CE" w:rsidRPr="004C1C39" w:rsidRDefault="00000000" w:rsidP="006679A4">
            <w:pPr>
              <w:spacing w:line="240" w:lineRule="auto"/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[</w:t>
            </w:r>
            <w:r w:rsidR="006679A4" w:rsidRPr="004C1C39">
              <w:rPr>
                <w:rFonts w:asciiTheme="minorHAnsi" w:eastAsiaTheme="minorHAnsi" w:hAnsiTheme="minorHAnsi" w:hint="eastAsia"/>
                <w:b/>
                <w:bCs/>
                <w:iCs/>
                <w:sz w:val="20"/>
                <w:szCs w:val="20"/>
              </w:rPr>
              <w:t>Head</w:t>
            </w:r>
            <w:r w:rsidRPr="004C1C39">
              <w:rPr>
                <w:rFonts w:asciiTheme="minorHAnsi" w:eastAsiaTheme="minorHAnsi" w:hAnsiTheme="minorHAnsi"/>
                <w:b/>
                <w:bCs/>
                <w:iCs/>
                <w:sz w:val="20"/>
                <w:szCs w:val="20"/>
              </w:rPr>
              <w:t>]</w:t>
            </w:r>
          </w:p>
        </w:tc>
        <w:tc>
          <w:tcPr>
            <w:tcW w:w="8226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3343" w14:textId="77777777" w:rsidR="002269CE" w:rsidRPr="004C1C39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Decoder가 정제한 feature를 1×1 Conv로 21채널 logits으로 투영하고, Bilinear </w:t>
            </w:r>
            <w:proofErr w:type="spellStart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Upsampling</w:t>
            </w:r>
            <w:proofErr w:type="spellEnd"/>
            <w:r w:rsidRPr="004C1C39">
              <w:rPr>
                <w:rFonts w:asciiTheme="minorHAnsi" w:eastAsiaTheme="minorHAnsi" w:hAnsiTheme="minorHAnsi"/>
                <w:iCs/>
                <w:sz w:val="20"/>
                <w:szCs w:val="20"/>
              </w:rPr>
              <w:t>으로 입력 해상도까지 복원해 최종 segmentation map을 출력한다.</w:t>
            </w:r>
          </w:p>
        </w:tc>
      </w:tr>
    </w:tbl>
    <w:p w14:paraId="045DF5C6" w14:textId="77777777" w:rsidR="002269CE" w:rsidRPr="00A7465F" w:rsidRDefault="002269CE" w:rsidP="006679A4">
      <w:pPr>
        <w:spacing w:line="240" w:lineRule="auto"/>
        <w:rPr>
          <w:rFonts w:asciiTheme="minorHAnsi" w:eastAsiaTheme="minorHAnsi" w:hAnsiTheme="minorHAnsi"/>
          <w:iCs/>
        </w:rPr>
      </w:pPr>
    </w:p>
    <w:p w14:paraId="23AA6C52" w14:textId="77777777" w:rsidR="004C2EA0" w:rsidRPr="00A7465F" w:rsidRDefault="004C2EA0" w:rsidP="006679A4">
      <w:pPr>
        <w:spacing w:line="240" w:lineRule="auto"/>
        <w:jc w:val="center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 w:hint="eastAsia"/>
          <w:iCs/>
          <w:noProof/>
        </w:rPr>
        <w:drawing>
          <wp:inline distT="0" distB="0" distL="0" distR="0" wp14:anchorId="39001C93" wp14:editId="6624B9D8">
            <wp:extent cx="5955558" cy="3348841"/>
            <wp:effectExtent l="0" t="0" r="0" b="0"/>
            <wp:docPr id="310467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710" cy="343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52E4" w14:textId="77777777" w:rsidR="002269CE" w:rsidRPr="00A7465F" w:rsidRDefault="00000000" w:rsidP="006679A4">
      <w:pPr>
        <w:spacing w:before="60" w:after="240" w:line="240" w:lineRule="auto"/>
        <w:jc w:val="center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b/>
          <w:iCs/>
          <w:sz w:val="18"/>
        </w:rPr>
        <w:t xml:space="preserve">그림 1. </w:t>
      </w:r>
      <w:r w:rsidRPr="00A7465F">
        <w:rPr>
          <w:rFonts w:asciiTheme="minorHAnsi" w:eastAsiaTheme="minorHAnsi" w:hAnsiTheme="minorHAnsi"/>
          <w:iCs/>
          <w:sz w:val="18"/>
        </w:rPr>
        <w:t>모델 아키텍처 다이어그램 (Input → Backbone → ASPP → Decoder → Mask)</w:t>
      </w:r>
    </w:p>
    <w:p w14:paraId="131ACB26" w14:textId="77777777" w:rsidR="002269CE" w:rsidRPr="00A7465F" w:rsidRDefault="00000000" w:rsidP="006679A4">
      <w:pPr>
        <w:pStyle w:val="1"/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  <w:color w:val="7A1F1F"/>
        </w:rPr>
        <w:lastRenderedPageBreak/>
        <w:t xml:space="preserve">2. </w:t>
      </w:r>
      <w:r w:rsidRPr="00A7465F">
        <w:rPr>
          <w:rFonts w:asciiTheme="minorHAnsi" w:eastAsiaTheme="minorHAnsi" w:hAnsiTheme="minorHAnsi"/>
          <w:iCs/>
        </w:rPr>
        <w:t>학습 레시피</w:t>
      </w:r>
    </w:p>
    <w:p w14:paraId="05F02DE0" w14:textId="7777777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  <w:sz w:val="22"/>
        </w:rPr>
      </w:pPr>
      <w:r w:rsidRPr="00A7465F">
        <w:rPr>
          <w:rFonts w:asciiTheme="minorHAnsi" w:eastAsiaTheme="minorHAnsi" w:hAnsiTheme="minorHAnsi"/>
          <w:i w:val="0"/>
          <w:iCs/>
          <w:sz w:val="22"/>
        </w:rPr>
        <w:t>2.1 데이터셋</w:t>
      </w:r>
    </w:p>
    <w:tbl>
      <w:tblPr>
        <w:tblW w:w="10152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7458"/>
      </w:tblGrid>
      <w:tr w:rsidR="002269CE" w:rsidRPr="00A7465F" w14:paraId="7DB64AF5" w14:textId="77777777" w:rsidTr="00750041"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9F46" w14:textId="77777777" w:rsidR="002269CE" w:rsidRPr="00A7465F" w:rsidRDefault="00000000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[</w:t>
            </w:r>
            <w:r w:rsidR="006679A4"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Training 데이터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]</w:t>
            </w:r>
          </w:p>
        </w:tc>
        <w:tc>
          <w:tcPr>
            <w:tcW w:w="7458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2368" w14:textId="77777777" w:rsidR="002269CE" w:rsidRPr="00A7465F" w:rsidRDefault="006679A4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Pascal VOC 2007 &amp; 2012 + MS</w:t>
            </w:r>
            <w:r w:rsidR="00520CF3"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-COCO VOC mapping.</w:t>
            </w:r>
          </w:p>
        </w:tc>
      </w:tr>
      <w:tr w:rsidR="002269CE" w:rsidRPr="00A7465F" w14:paraId="218C06EC" w14:textId="77777777" w:rsidTr="00750041">
        <w:tc>
          <w:tcPr>
            <w:tcW w:w="2694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94B6" w14:textId="77777777" w:rsidR="002269CE" w:rsidRPr="00A7465F" w:rsidRDefault="00000000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[</w:t>
            </w:r>
            <w:r w:rsidR="006679A4"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Validation 데이터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]</w:t>
            </w:r>
          </w:p>
        </w:tc>
        <w:tc>
          <w:tcPr>
            <w:tcW w:w="7458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DFC2" w14:textId="77777777" w:rsidR="002269CE" w:rsidRPr="00A7465F" w:rsidRDefault="00520CF3" w:rsidP="006679A4">
            <w:pPr>
              <w:spacing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 xml:space="preserve">Pascal VOC  2007 </w:t>
            </w:r>
            <w:proofErr w:type="spellStart"/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val</w:t>
            </w:r>
            <w:proofErr w:type="spellEnd"/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 xml:space="preserve"> &amp; 2012 val.</w:t>
            </w:r>
          </w:p>
        </w:tc>
      </w:tr>
    </w:tbl>
    <w:p w14:paraId="13F23F5D" w14:textId="7777777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  <w:sz w:val="22"/>
        </w:rPr>
      </w:pPr>
      <w:r w:rsidRPr="00A7465F">
        <w:rPr>
          <w:rFonts w:asciiTheme="minorHAnsi" w:eastAsiaTheme="minorHAnsi" w:hAnsiTheme="minorHAnsi"/>
          <w:i w:val="0"/>
          <w:iCs/>
          <w:sz w:val="22"/>
        </w:rPr>
        <w:t>2.2 최적화 설정</w:t>
      </w:r>
    </w:p>
    <w:tbl>
      <w:tblPr>
        <w:tblW w:w="10206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693"/>
        <w:gridCol w:w="1984"/>
        <w:gridCol w:w="3402"/>
      </w:tblGrid>
      <w:tr w:rsidR="002269CE" w:rsidRPr="00A7465F" w14:paraId="7892678C" w14:textId="77777777" w:rsidTr="00750041">
        <w:tc>
          <w:tcPr>
            <w:tcW w:w="2127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C08" w14:textId="77777777" w:rsidR="002269CE" w:rsidRPr="00A7465F" w:rsidRDefault="00000000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="00520CF3"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항목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  <w:tc>
          <w:tcPr>
            <w:tcW w:w="2693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E00D" w14:textId="77777777" w:rsidR="002269CE" w:rsidRPr="00A7465F" w:rsidRDefault="00000000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="00520CF3"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값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  <w:tc>
          <w:tcPr>
            <w:tcW w:w="1984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4810" w14:textId="77777777" w:rsidR="002269CE" w:rsidRPr="00A7465F" w:rsidRDefault="00000000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="00520CF3"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항목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  <w:tc>
          <w:tcPr>
            <w:tcW w:w="3402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52AB" w14:textId="77777777" w:rsidR="002269CE" w:rsidRPr="00A7465F" w:rsidRDefault="00000000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="00520CF3"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값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</w:tr>
      <w:tr w:rsidR="00520CF3" w:rsidRPr="00A7465F" w14:paraId="742DAB52" w14:textId="77777777" w:rsidTr="00750041"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68C3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Optimizer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C0E8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proofErr w:type="spellStart"/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AdamW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435E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Batch Size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46B1B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48</w:t>
            </w:r>
          </w:p>
        </w:tc>
      </w:tr>
      <w:tr w:rsidR="00520CF3" w:rsidRPr="00A7465F" w14:paraId="3FF4944F" w14:textId="77777777" w:rsidTr="00750041"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51B1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Learning Rate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B22B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1.4e-3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DE4E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Val Batch Size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4981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16</w:t>
            </w:r>
          </w:p>
        </w:tc>
      </w:tr>
      <w:tr w:rsidR="00520CF3" w:rsidRPr="00A7465F" w14:paraId="1FD700D9" w14:textId="77777777" w:rsidTr="00750041"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6841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Backbone LR Scale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3903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0.05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1928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Total Iters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F10B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110,000</w:t>
            </w:r>
          </w:p>
        </w:tc>
      </w:tr>
      <w:tr w:rsidR="00520CF3" w:rsidRPr="00A7465F" w14:paraId="146A2E18" w14:textId="77777777" w:rsidTr="00750041"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541C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Weight Decay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7063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1.0e-4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8B57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Loss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485F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 xml:space="preserve">CE + Dice + </w:t>
            </w:r>
            <w:r w:rsidR="00247C59" w:rsidRPr="00A7465F">
              <w:rPr>
                <w:rFonts w:asciiTheme="minorHAnsi" w:eastAsiaTheme="minorHAnsi" w:hAnsiTheme="minorHAnsi"/>
                <w:sz w:val="20"/>
                <w:szCs w:val="20"/>
              </w:rPr>
              <w:t>Lovasz (</w:t>
            </w: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0.5)</w:t>
            </w:r>
          </w:p>
        </w:tc>
      </w:tr>
      <w:tr w:rsidR="00520CF3" w:rsidRPr="00A7465F" w14:paraId="25FF0FA1" w14:textId="77777777" w:rsidTr="00750041">
        <w:tc>
          <w:tcPr>
            <w:tcW w:w="2127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106E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Schedule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3144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 xml:space="preserve">Poly + </w:t>
            </w:r>
            <w:r w:rsidR="00247C59" w:rsidRPr="00A7465F">
              <w:rPr>
                <w:rFonts w:asciiTheme="minorHAnsi" w:eastAsiaTheme="minorHAnsi" w:hAnsiTheme="minorHAnsi"/>
                <w:sz w:val="20"/>
                <w:szCs w:val="20"/>
              </w:rPr>
              <w:t>Warmup (</w:t>
            </w: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300)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C75C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EMA Decay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DD1A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0.9998</w:t>
            </w:r>
          </w:p>
        </w:tc>
      </w:tr>
      <w:tr w:rsidR="00520CF3" w:rsidRPr="00A7465F" w14:paraId="364FD96B" w14:textId="77777777" w:rsidTr="00750041">
        <w:tc>
          <w:tcPr>
            <w:tcW w:w="2127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5D84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Seed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7C7A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42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20E5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AMP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E375" w14:textId="77777777" w:rsidR="00520CF3" w:rsidRPr="00A7465F" w:rsidRDefault="00520CF3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sz w:val="20"/>
                <w:szCs w:val="20"/>
              </w:rPr>
              <w:t>Enabled</w:t>
            </w:r>
          </w:p>
        </w:tc>
      </w:tr>
    </w:tbl>
    <w:p w14:paraId="3054B683" w14:textId="77777777" w:rsidR="002269CE" w:rsidRPr="00A7465F" w:rsidRDefault="00247C59" w:rsidP="006679A4">
      <w:pPr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 w:hint="eastAsia"/>
          <w:iCs/>
        </w:rPr>
        <w:t>최종 제출 모델인 V67은 Loss Function을 CE + Dice로 설정하고 그 외의 모든 설정은 동일한 모델인 V7의 70k iter 중간 체크포인트로 초기화한 뒤 Lovasz Sigmoid를 loss에 추가하여 fine-tuning을 진행하였다. 제출물에는 V67 모델의 최종 체크포인트만 포함되어 있으며, 이 한 파일로 검증, 추론 결과를 그대로 재현할 수 있다.</w:t>
      </w:r>
    </w:p>
    <w:p w14:paraId="3CEA94DC" w14:textId="7777777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  <w:sz w:val="22"/>
        </w:rPr>
      </w:pPr>
      <w:r w:rsidRPr="00A7465F">
        <w:rPr>
          <w:rFonts w:asciiTheme="minorHAnsi" w:eastAsiaTheme="minorHAnsi" w:hAnsiTheme="minorHAnsi"/>
          <w:i w:val="0"/>
          <w:iCs/>
          <w:sz w:val="22"/>
        </w:rPr>
        <w:t>2.3 데이터 증강</w:t>
      </w:r>
    </w:p>
    <w:tbl>
      <w:tblPr>
        <w:tblW w:w="10206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851"/>
        <w:gridCol w:w="4536"/>
        <w:gridCol w:w="2976"/>
      </w:tblGrid>
      <w:tr w:rsidR="00D7178A" w:rsidRPr="00A7465F" w14:paraId="019ED68D" w14:textId="77777777" w:rsidTr="001C1948">
        <w:tc>
          <w:tcPr>
            <w:tcW w:w="1843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8A86" w14:textId="77777777" w:rsidR="00D7178A" w:rsidRPr="00A7465F" w:rsidRDefault="00D7178A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Augmentation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  <w:tc>
          <w:tcPr>
            <w:tcW w:w="851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</w:tcPr>
          <w:p w14:paraId="3597FEE9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[확률]</w:t>
            </w:r>
          </w:p>
        </w:tc>
        <w:tc>
          <w:tcPr>
            <w:tcW w:w="4536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</w:tcPr>
          <w:p w14:paraId="231B0E62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[설명]</w:t>
            </w:r>
          </w:p>
        </w:tc>
        <w:tc>
          <w:tcPr>
            <w:tcW w:w="2976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81FE" w14:textId="77777777" w:rsidR="00D7178A" w:rsidRPr="00A7465F" w:rsidRDefault="00D7178A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[</w:t>
            </w:r>
            <w:r w:rsidRPr="00A7465F">
              <w:rPr>
                <w:rFonts w:asciiTheme="minorHAnsi" w:eastAsiaTheme="minorHAnsi" w:hAnsiTheme="minorHAnsi" w:hint="eastAsia"/>
                <w:b/>
                <w:iCs/>
                <w:sz w:val="20"/>
                <w:szCs w:val="20"/>
              </w:rPr>
              <w:t>적용범위</w:t>
            </w:r>
            <w:r w:rsidRPr="00A7465F">
              <w:rPr>
                <w:rFonts w:asciiTheme="minorHAnsi" w:eastAsiaTheme="minorHAnsi" w:hAnsiTheme="minorHAnsi"/>
                <w:b/>
                <w:iCs/>
                <w:sz w:val="20"/>
                <w:szCs w:val="20"/>
              </w:rPr>
              <w:t>]</w:t>
            </w:r>
          </w:p>
        </w:tc>
      </w:tr>
      <w:tr w:rsidR="00D7178A" w:rsidRPr="00A7465F" w14:paraId="54A8B6D9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9A91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Horizontal Flip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30CB811F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0.5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0A255C67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좌우반전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A299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 xml:space="preserve">, 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mask</w:t>
            </w:r>
          </w:p>
        </w:tc>
      </w:tr>
      <w:tr w:rsidR="00D7178A" w:rsidRPr="00A7465F" w14:paraId="19AB753C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98EB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Random Rotation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0BA65367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1.0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06DA5CB4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±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7 범위에서 회전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2768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 xml:space="preserve">, 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mask</w:t>
            </w:r>
          </w:p>
        </w:tc>
      </w:tr>
      <w:tr w:rsidR="00D7178A" w:rsidRPr="00A7465F" w14:paraId="7308A223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37F8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Random Scale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33190647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1.0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62129BD2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0.5×~1.75×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B2CF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image=bilinear, mask=nearest</w:t>
            </w:r>
          </w:p>
        </w:tc>
      </w:tr>
      <w:tr w:rsidR="00D7178A" w:rsidRPr="00A7465F" w14:paraId="1E11B7DD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0B22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Pad to </w:t>
            </w:r>
            <w:proofErr w:type="spellStart"/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crop_size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3354D8EA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조건부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5912605F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proofErr w:type="spellStart"/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crop_size</w:t>
            </w:r>
            <w:proofErr w:type="spellEnd"/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(320) 미만일 때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14C6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image=0, mask=255</w:t>
            </w:r>
          </w:p>
        </w:tc>
      </w:tr>
      <w:tr w:rsidR="00D7178A" w:rsidRPr="00A7465F" w14:paraId="556E0CBF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5B26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Random Crop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03008DAF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1.0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474833FD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proofErr w:type="spellStart"/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crop_size×crop_size</w:t>
            </w:r>
            <w:proofErr w:type="spellEnd"/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(320)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3A58" w14:textId="77777777" w:rsidR="00D7178A" w:rsidRPr="00A7465F" w:rsidRDefault="00D7178A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</w:p>
        </w:tc>
      </w:tr>
      <w:tr w:rsidR="00D7178A" w:rsidRPr="00A7465F" w14:paraId="6E1F2F72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DFDD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Gaussian Blur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68F81160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0.3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0FBF85E4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kernel 5×5, σ ∈ [0.1, 1.5]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3287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</w:p>
        </w:tc>
      </w:tr>
      <w:tr w:rsidR="00D7178A" w:rsidRPr="00A7465F" w14:paraId="1FCF0D3F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106A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Color Jitter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75BE90D7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1.0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2AC77C3F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명도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±0.3, 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대비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±0.3, 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채도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±0.3, 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색상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 xml:space="preserve"> ±0.05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4558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</w:p>
        </w:tc>
      </w:tr>
      <w:tr w:rsidR="00D7178A" w:rsidRPr="00A7465F" w14:paraId="7F2C7C92" w14:textId="77777777" w:rsidTr="001C1948">
        <w:tc>
          <w:tcPr>
            <w:tcW w:w="184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0047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Copy-Paste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49E38E31" w14:textId="77777777" w:rsidR="00D7178A" w:rsidRPr="00A7465F" w:rsidRDefault="00FC146B" w:rsidP="00FC146B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0.1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39D2C4F1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다른 샘플의 foreground (class≠0, ≠255)를</w:t>
            </w: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 xml:space="preserve"> </w:t>
            </w: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합성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34E7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</w:p>
        </w:tc>
      </w:tr>
      <w:tr w:rsidR="00D7178A" w:rsidRPr="00A7465F" w14:paraId="2BA1D8A1" w14:textId="77777777" w:rsidTr="001C1948">
        <w:tc>
          <w:tcPr>
            <w:tcW w:w="1843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FA80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Random Erasing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111111"/>
              <w:right w:val="nil"/>
            </w:tcBorders>
          </w:tcPr>
          <w:p w14:paraId="5B9DFE4E" w14:textId="77777777" w:rsidR="00D7178A" w:rsidRPr="00A7465F" w:rsidRDefault="00FC146B" w:rsidP="008B4114">
            <w:pPr>
              <w:spacing w:after="0" w:line="240" w:lineRule="auto"/>
              <w:jc w:val="left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 w:hint="eastAsia"/>
                <w:iCs/>
                <w:sz w:val="20"/>
                <w:szCs w:val="20"/>
              </w:rPr>
              <w:t>0.5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111111"/>
              <w:right w:val="nil"/>
            </w:tcBorders>
          </w:tcPr>
          <w:p w14:paraId="5731CF33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scale (0.02, 0.15), ratio (0.3, 3.3), 값=0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C1B4" w14:textId="77777777" w:rsidR="00D7178A" w:rsidRPr="00A7465F" w:rsidRDefault="00FC146B" w:rsidP="00D7178A">
            <w:pPr>
              <w:spacing w:after="0" w:line="240" w:lineRule="auto"/>
              <w:rPr>
                <w:rFonts w:asciiTheme="minorHAnsi" w:eastAsiaTheme="minorHAnsi" w:hAnsiTheme="minorHAnsi"/>
                <w:iCs/>
                <w:sz w:val="20"/>
                <w:szCs w:val="20"/>
              </w:rPr>
            </w:pPr>
            <w:r w:rsidRPr="00A7465F">
              <w:rPr>
                <w:rFonts w:asciiTheme="minorHAnsi" w:eastAsiaTheme="minorHAnsi" w:hAnsiTheme="minorHAnsi"/>
                <w:iCs/>
                <w:sz w:val="20"/>
                <w:szCs w:val="20"/>
              </w:rPr>
              <w:t>image</w:t>
            </w:r>
          </w:p>
        </w:tc>
      </w:tr>
    </w:tbl>
    <w:p w14:paraId="7B0061D7" w14:textId="77777777" w:rsidR="00D7178A" w:rsidRPr="00A7465F" w:rsidRDefault="00D7178A" w:rsidP="00D7178A">
      <w:pPr>
        <w:rPr>
          <w:rFonts w:asciiTheme="minorHAnsi" w:eastAsiaTheme="minorHAnsi" w:hAnsiTheme="minorHAnsi"/>
        </w:rPr>
      </w:pPr>
    </w:p>
    <w:p w14:paraId="12118A8A" w14:textId="77777777" w:rsidR="00750041" w:rsidRDefault="00750041" w:rsidP="006679A4">
      <w:pPr>
        <w:pStyle w:val="1"/>
        <w:spacing w:line="240" w:lineRule="auto"/>
        <w:rPr>
          <w:rFonts w:asciiTheme="minorHAnsi" w:eastAsiaTheme="minorHAnsi" w:hAnsiTheme="minorHAnsi"/>
          <w:iCs/>
          <w:color w:val="7A1F1F"/>
        </w:rPr>
      </w:pPr>
    </w:p>
    <w:p w14:paraId="58B66EA3" w14:textId="13D94AA6" w:rsidR="002269CE" w:rsidRPr="00A7465F" w:rsidRDefault="00000000" w:rsidP="006679A4">
      <w:pPr>
        <w:pStyle w:val="1"/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  <w:color w:val="7A1F1F"/>
        </w:rPr>
        <w:lastRenderedPageBreak/>
        <w:t xml:space="preserve">3. </w:t>
      </w:r>
      <w:r w:rsidRPr="00A7465F">
        <w:rPr>
          <w:rFonts w:asciiTheme="minorHAnsi" w:eastAsiaTheme="minorHAnsi" w:hAnsiTheme="minorHAnsi"/>
          <w:iCs/>
        </w:rPr>
        <w:t>검증 결과</w:t>
      </w:r>
      <w:r w:rsidR="00D7555D" w:rsidRPr="00A7465F">
        <w:rPr>
          <w:rFonts w:asciiTheme="minorHAnsi" w:eastAsiaTheme="minorHAnsi" w:hAnsiTheme="minorHAnsi" w:hint="eastAsia"/>
          <w:iCs/>
        </w:rPr>
        <w:t xml:space="preserve"> 및 실패 사례 분석</w:t>
      </w:r>
    </w:p>
    <w:p w14:paraId="69BF5507" w14:textId="77777777" w:rsidR="002269CE" w:rsidRPr="00A7465F" w:rsidRDefault="00000000" w:rsidP="006679A4">
      <w:pPr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</w:rPr>
        <w:t>최종 검증 결과는 다음 명령어로 재현 가능하다.</w:t>
      </w:r>
    </w:p>
    <w:p w14:paraId="6C2DEA5F" w14:textId="77777777" w:rsidR="002269CE" w:rsidRPr="00A7465F" w:rsidRDefault="00000000" w:rsidP="006679A4">
      <w:pPr>
        <w:pBdr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pBdr>
        <w:shd w:val="clear" w:color="auto" w:fill="F6F6F4"/>
        <w:spacing w:before="80" w:after="80" w:line="240" w:lineRule="auto"/>
        <w:ind w:left="120" w:right="120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  <w:sz w:val="18"/>
        </w:rPr>
        <w:t xml:space="preserve">python src/eval.py --config </w:t>
      </w:r>
      <w:proofErr w:type="spellStart"/>
      <w:r w:rsidRPr="00A7465F">
        <w:rPr>
          <w:rFonts w:asciiTheme="minorHAnsi" w:eastAsiaTheme="minorHAnsi" w:hAnsiTheme="minorHAnsi"/>
          <w:iCs/>
          <w:sz w:val="18"/>
        </w:rPr>
        <w:t>src</w:t>
      </w:r>
      <w:proofErr w:type="spellEnd"/>
      <w:r w:rsidRPr="00A7465F">
        <w:rPr>
          <w:rFonts w:asciiTheme="minorHAnsi" w:eastAsiaTheme="minorHAnsi" w:hAnsiTheme="minorHAnsi"/>
          <w:iCs/>
          <w:sz w:val="18"/>
        </w:rPr>
        <w:t>/</w:t>
      </w:r>
      <w:proofErr w:type="spellStart"/>
      <w:r w:rsidRPr="00A7465F">
        <w:rPr>
          <w:rFonts w:asciiTheme="minorHAnsi" w:eastAsiaTheme="minorHAnsi" w:hAnsiTheme="minorHAnsi"/>
          <w:iCs/>
          <w:sz w:val="18"/>
        </w:rPr>
        <w:t>training_config.yaml</w:t>
      </w:r>
      <w:proofErr w:type="spellEnd"/>
      <w:r w:rsidRPr="00A7465F">
        <w:rPr>
          <w:rFonts w:asciiTheme="minorHAnsi" w:eastAsiaTheme="minorHAnsi" w:hAnsiTheme="minorHAnsi"/>
          <w:iCs/>
          <w:sz w:val="18"/>
        </w:rPr>
        <w:t xml:space="preserve"> --split </w:t>
      </w:r>
      <w:proofErr w:type="spellStart"/>
      <w:r w:rsidRPr="00A7465F">
        <w:rPr>
          <w:rFonts w:asciiTheme="minorHAnsi" w:eastAsiaTheme="minorHAnsi" w:hAnsiTheme="minorHAnsi"/>
          <w:iCs/>
          <w:sz w:val="18"/>
        </w:rPr>
        <w:t>val</w:t>
      </w:r>
      <w:proofErr w:type="spellEnd"/>
      <w:r w:rsidRPr="00A7465F">
        <w:rPr>
          <w:rFonts w:asciiTheme="minorHAnsi" w:eastAsiaTheme="minorHAnsi" w:hAnsiTheme="minorHAnsi"/>
          <w:iCs/>
          <w:sz w:val="18"/>
        </w:rPr>
        <w:t xml:space="preserve"> --</w:t>
      </w:r>
      <w:proofErr w:type="spellStart"/>
      <w:r w:rsidRPr="00A7465F">
        <w:rPr>
          <w:rFonts w:asciiTheme="minorHAnsi" w:eastAsiaTheme="minorHAnsi" w:hAnsiTheme="minorHAnsi"/>
          <w:iCs/>
          <w:sz w:val="18"/>
        </w:rPr>
        <w:t>use_ema</w:t>
      </w:r>
      <w:proofErr w:type="spellEnd"/>
    </w:p>
    <w:p w14:paraId="38852FE1" w14:textId="7777777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  <w:sz w:val="22"/>
        </w:rPr>
      </w:pPr>
      <w:r w:rsidRPr="00A7465F">
        <w:rPr>
          <w:rFonts w:asciiTheme="minorHAnsi" w:eastAsiaTheme="minorHAnsi" w:hAnsiTheme="minorHAnsi"/>
          <w:i w:val="0"/>
          <w:iCs/>
          <w:sz w:val="22"/>
        </w:rPr>
        <w:t>3.1 핵심 지표</w:t>
      </w:r>
    </w:p>
    <w:tbl>
      <w:tblPr>
        <w:tblW w:w="10121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985"/>
        <w:gridCol w:w="3600"/>
      </w:tblGrid>
      <w:tr w:rsidR="00010A1C" w:rsidRPr="00A7465F" w14:paraId="2FDBCEEB" w14:textId="47A29B97" w:rsidTr="00010A1C"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A9DD5" w14:textId="77777777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Pixel Accuracy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DF14" w14:textId="77777777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95.43%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</w:tcPr>
          <w:p w14:paraId="213E4A77" w14:textId="4C2DF130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 w:hint="eastAsia"/>
                <w:iCs/>
              </w:rPr>
            </w:pPr>
            <w:r>
              <w:rPr>
                <w:rFonts w:asciiTheme="minorHAnsi" w:eastAsiaTheme="minorHAnsi" w:hAnsiTheme="minorHAnsi" w:hint="eastAsia"/>
                <w:iCs/>
              </w:rPr>
              <w:t>리더보드 mIoU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BBBBBB"/>
              <w:right w:val="nil"/>
            </w:tcBorders>
          </w:tcPr>
          <w:p w14:paraId="4437DE13" w14:textId="19808AB1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 w:hint="eastAsia"/>
                <w:iCs/>
              </w:rPr>
            </w:pPr>
            <w:r>
              <w:rPr>
                <w:rFonts w:asciiTheme="minorHAnsi" w:eastAsiaTheme="minorHAnsi" w:hAnsiTheme="minorHAnsi" w:hint="eastAsia"/>
                <w:iCs/>
              </w:rPr>
              <w:t>0.750</w:t>
            </w:r>
          </w:p>
        </w:tc>
      </w:tr>
      <w:tr w:rsidR="00010A1C" w:rsidRPr="00A7465F" w14:paraId="73377C70" w14:textId="2E4F6029" w:rsidTr="00010A1C">
        <w:tc>
          <w:tcPr>
            <w:tcW w:w="2268" w:type="dxa"/>
            <w:tcBorders>
              <w:top w:val="single" w:sz="4" w:space="0" w:color="BBBBBB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E03F" w14:textId="77777777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mIoU (EMA)</w:t>
            </w:r>
          </w:p>
        </w:tc>
        <w:tc>
          <w:tcPr>
            <w:tcW w:w="2268" w:type="dxa"/>
            <w:tcBorders>
              <w:top w:val="single" w:sz="4" w:space="0" w:color="BBBBBB"/>
              <w:left w:val="nil"/>
              <w:bottom w:val="single" w:sz="4" w:space="0" w:color="auto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8051" w14:textId="77777777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</w:rPr>
            </w:pPr>
            <w:r w:rsidRPr="00A7465F">
              <w:rPr>
                <w:rFonts w:asciiTheme="minorHAnsi" w:eastAsiaTheme="minorHAnsi" w:hAnsiTheme="minorHAnsi" w:hint="eastAsia"/>
                <w:iCs/>
              </w:rPr>
              <w:t>0.7940</w:t>
            </w:r>
          </w:p>
        </w:tc>
        <w:tc>
          <w:tcPr>
            <w:tcW w:w="1985" w:type="dxa"/>
            <w:tcBorders>
              <w:top w:val="single" w:sz="4" w:space="0" w:color="BBBBBB"/>
              <w:left w:val="nil"/>
              <w:bottom w:val="single" w:sz="4" w:space="0" w:color="auto"/>
              <w:right w:val="nil"/>
            </w:tcBorders>
          </w:tcPr>
          <w:p w14:paraId="4A3B9073" w14:textId="0BDC2587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 w:hint="eastAsia"/>
                <w:iCs/>
              </w:rPr>
            </w:pPr>
            <w:r>
              <w:rPr>
                <w:rFonts w:asciiTheme="minorHAnsi" w:eastAsiaTheme="minorHAnsi" w:hAnsiTheme="minorHAnsi" w:hint="eastAsia"/>
                <w:iCs/>
              </w:rPr>
              <w:t>리더보드 GFLOPs</w:t>
            </w:r>
          </w:p>
        </w:tc>
        <w:tc>
          <w:tcPr>
            <w:tcW w:w="3600" w:type="dxa"/>
            <w:tcBorders>
              <w:top w:val="single" w:sz="4" w:space="0" w:color="BBBBBB"/>
              <w:left w:val="nil"/>
              <w:bottom w:val="single" w:sz="4" w:space="0" w:color="auto"/>
              <w:right w:val="nil"/>
            </w:tcBorders>
          </w:tcPr>
          <w:p w14:paraId="3628D5E5" w14:textId="11A1EB8F" w:rsidR="00010A1C" w:rsidRPr="00A7465F" w:rsidRDefault="00010A1C" w:rsidP="002F5533">
            <w:pPr>
              <w:spacing w:after="0" w:line="240" w:lineRule="auto"/>
              <w:rPr>
                <w:rFonts w:asciiTheme="minorHAnsi" w:eastAsiaTheme="minorHAnsi" w:hAnsiTheme="minorHAnsi" w:hint="eastAsia"/>
                <w:iCs/>
              </w:rPr>
            </w:pPr>
            <w:r>
              <w:rPr>
                <w:rFonts w:asciiTheme="minorHAnsi" w:eastAsiaTheme="minorHAnsi" w:hAnsiTheme="minorHAnsi" w:hint="eastAsia"/>
                <w:iCs/>
              </w:rPr>
              <w:t>24.957</w:t>
            </w:r>
          </w:p>
        </w:tc>
      </w:tr>
    </w:tbl>
    <w:p w14:paraId="32ADCCCC" w14:textId="7777777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  <w:sz w:val="22"/>
        </w:rPr>
      </w:pPr>
      <w:r w:rsidRPr="00A7465F">
        <w:rPr>
          <w:rFonts w:asciiTheme="minorHAnsi" w:eastAsiaTheme="minorHAnsi" w:hAnsiTheme="minorHAnsi"/>
          <w:i w:val="0"/>
          <w:iCs/>
          <w:sz w:val="22"/>
        </w:rPr>
        <w:t xml:space="preserve">3.2 클래스별 </w:t>
      </w:r>
      <w:proofErr w:type="spellStart"/>
      <w:r w:rsidRPr="00A7465F">
        <w:rPr>
          <w:rFonts w:asciiTheme="minorHAnsi" w:eastAsiaTheme="minorHAnsi" w:hAnsiTheme="minorHAnsi"/>
          <w:i w:val="0"/>
          <w:iCs/>
          <w:sz w:val="22"/>
        </w:rPr>
        <w:t>IoU</w:t>
      </w:r>
      <w:proofErr w:type="spellEnd"/>
    </w:p>
    <w:tbl>
      <w:tblPr>
        <w:tblW w:w="900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70"/>
        <w:gridCol w:w="1850"/>
        <w:gridCol w:w="1120"/>
        <w:gridCol w:w="1800"/>
        <w:gridCol w:w="1260"/>
      </w:tblGrid>
      <w:tr w:rsidR="002F5533" w:rsidRPr="00A7465F" w14:paraId="6D5CCC91" w14:textId="77777777" w:rsidTr="002F5533">
        <w:tc>
          <w:tcPr>
            <w:tcW w:w="180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8E8B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Class</w:t>
            </w:r>
          </w:p>
        </w:tc>
        <w:tc>
          <w:tcPr>
            <w:tcW w:w="117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3B92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proofErr w:type="spellStart"/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185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180B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Class</w:t>
            </w:r>
          </w:p>
        </w:tc>
        <w:tc>
          <w:tcPr>
            <w:tcW w:w="112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4D31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proofErr w:type="spellStart"/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IoU</w:t>
            </w:r>
            <w:proofErr w:type="spellEnd"/>
          </w:p>
        </w:tc>
        <w:tc>
          <w:tcPr>
            <w:tcW w:w="180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198F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Class</w:t>
            </w:r>
          </w:p>
        </w:tc>
        <w:tc>
          <w:tcPr>
            <w:tcW w:w="1260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44BE" w14:textId="77777777" w:rsidR="002F5533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proofErr w:type="spellStart"/>
            <w:r w:rsidRPr="00897592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IoU</w:t>
            </w:r>
            <w:proofErr w:type="spellEnd"/>
          </w:p>
        </w:tc>
      </w:tr>
      <w:tr w:rsidR="002269CE" w:rsidRPr="00A7465F" w14:paraId="7A90A421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D993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[0] background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94D3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0.9488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33E0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 xml:space="preserve">[1] </w:t>
            </w:r>
            <w:proofErr w:type="spellStart"/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aeroplane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EE52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0.9298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8061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[2] bicycle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D2BF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0.4466</w:t>
            </w:r>
          </w:p>
        </w:tc>
      </w:tr>
      <w:tr w:rsidR="002269CE" w:rsidRPr="00A7465F" w14:paraId="1F48005B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6F6B" w14:textId="77777777" w:rsidR="002269CE" w:rsidRPr="00897592" w:rsidRDefault="00000000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/>
                <w:iCs/>
                <w:sz w:val="18"/>
                <w:szCs w:val="18"/>
              </w:rPr>
              <w:t>[</w:t>
            </w:r>
            <w:r w:rsidR="002F5533"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3] bird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15CA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0.9270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CFE2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[4] boat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E159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0.7423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01C7" w14:textId="77777777" w:rsidR="002269CE" w:rsidRPr="00897592" w:rsidRDefault="00000000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/>
                <w:iCs/>
                <w:sz w:val="18"/>
                <w:szCs w:val="18"/>
              </w:rPr>
              <w:t>[</w:t>
            </w:r>
            <w:r w:rsidR="002F5533"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5] bottle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FF17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0.6760</w:t>
            </w:r>
          </w:p>
        </w:tc>
      </w:tr>
      <w:tr w:rsidR="002269CE" w:rsidRPr="00A7465F" w14:paraId="5DACE9E6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6539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[6] bus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FE19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0.9552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DB603" w14:textId="77777777" w:rsidR="002269CE" w:rsidRPr="00897592" w:rsidRDefault="00000000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/>
                <w:iCs/>
                <w:sz w:val="18"/>
                <w:szCs w:val="18"/>
              </w:rPr>
              <w:t>[</w:t>
            </w:r>
            <w:r w:rsidR="002F5533"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7] car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5C05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0.7921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F7DF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[8] cat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E77F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0.9439</w:t>
            </w:r>
          </w:p>
        </w:tc>
      </w:tr>
      <w:tr w:rsidR="002269CE" w:rsidRPr="00A7465F" w14:paraId="1100E04F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F292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[9] chair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B8F6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0.3955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7AC0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[10] cow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F93C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0.9369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3255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[11] dining table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E849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0.5333</w:t>
            </w:r>
          </w:p>
        </w:tc>
      </w:tr>
      <w:tr w:rsidR="002269CE" w:rsidRPr="00A7465F" w14:paraId="20C9DA52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FB7B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[12] dog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9425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0.9042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2FF3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[13] horse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5552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0.9309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EEAC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[14] motorbike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2C0D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0.8543</w:t>
            </w:r>
          </w:p>
        </w:tc>
      </w:tr>
      <w:tr w:rsidR="002269CE" w:rsidRPr="00A7465F" w14:paraId="3226D6BC" w14:textId="77777777" w:rsidTr="002F5533"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94F55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[15] person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5E07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0.8952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E69E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[16] potted plant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1E75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0.6128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26ED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[17] sheep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2352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0.9235</w:t>
            </w:r>
          </w:p>
        </w:tc>
      </w:tr>
      <w:tr w:rsidR="002269CE" w:rsidRPr="00A7465F" w14:paraId="4EE8AB9C" w14:textId="77777777" w:rsidTr="002F5533">
        <w:tc>
          <w:tcPr>
            <w:tcW w:w="180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8AAE3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[18] sofa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8FF8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color w:val="7A1F1F"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color w:val="7A1F1F"/>
                <w:sz w:val="18"/>
                <w:szCs w:val="18"/>
              </w:rPr>
              <w:t>0.5996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FE34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[19] train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D3F4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0.9231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00EC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[20] tv monitor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29F1" w14:textId="77777777" w:rsidR="002269CE" w:rsidRPr="00897592" w:rsidRDefault="002F5533" w:rsidP="002F5533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897592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0.8029</w:t>
            </w:r>
          </w:p>
        </w:tc>
      </w:tr>
    </w:tbl>
    <w:p w14:paraId="4F0C6E31" w14:textId="738B9914" w:rsidR="008B4114" w:rsidRPr="00A7465F" w:rsidRDefault="008B4114" w:rsidP="008B4114">
      <w:pPr>
        <w:spacing w:before="60" w:after="240" w:line="240" w:lineRule="auto"/>
        <w:rPr>
          <w:rFonts w:asciiTheme="minorHAnsi" w:eastAsiaTheme="minorHAnsi" w:hAnsiTheme="minorHAnsi"/>
          <w:b/>
          <w:iCs/>
        </w:rPr>
      </w:pPr>
      <w:r w:rsidRPr="00A7465F">
        <w:rPr>
          <w:rFonts w:asciiTheme="minorHAnsi" w:eastAsiaTheme="minorHAnsi" w:hAnsiTheme="minorHAnsi"/>
          <w:b/>
          <w:iCs/>
        </w:rPr>
        <w:t xml:space="preserve">3.2 </w:t>
      </w:r>
      <w:r w:rsidRPr="00A7465F">
        <w:rPr>
          <w:rFonts w:asciiTheme="minorHAnsi" w:eastAsiaTheme="minorHAnsi" w:hAnsiTheme="minorHAnsi" w:hint="eastAsia"/>
          <w:b/>
          <w:iCs/>
        </w:rPr>
        <w:t>실패 사례 분석</w:t>
      </w:r>
      <w:r w:rsidR="007F43DA">
        <w:rPr>
          <w:rFonts w:asciiTheme="minorHAnsi" w:eastAsiaTheme="minorHAnsi" w:hAnsiTheme="minorHAnsi" w:hint="eastAsia"/>
          <w:b/>
          <w:iCs/>
        </w:rPr>
        <w:t xml:space="preserve"> (정량적)</w:t>
      </w:r>
    </w:p>
    <w:p w14:paraId="2AEC2492" w14:textId="77777777" w:rsidR="002D5FEC" w:rsidRPr="00A7465F" w:rsidRDefault="002D5FEC" w:rsidP="00D44337">
      <w:pPr>
        <w:spacing w:before="60" w:after="0" w:line="240" w:lineRule="auto"/>
        <w:rPr>
          <w:rFonts w:asciiTheme="minorHAnsi" w:eastAsiaTheme="minorHAnsi" w:hAnsiTheme="minorHAnsi"/>
          <w:bCs/>
          <w:iCs/>
        </w:rPr>
      </w:pPr>
      <w:proofErr w:type="spellStart"/>
      <w:r w:rsidRPr="00A7465F">
        <w:rPr>
          <w:rFonts w:asciiTheme="minorHAnsi" w:eastAsiaTheme="minorHAnsi" w:hAnsiTheme="minorHAnsi" w:hint="eastAsia"/>
          <w:bCs/>
          <w:iCs/>
        </w:rPr>
        <w:t>IoU</w:t>
      </w:r>
      <w:proofErr w:type="spellEnd"/>
      <w:r w:rsidRPr="00A7465F">
        <w:rPr>
          <w:rFonts w:asciiTheme="minorHAnsi" w:eastAsiaTheme="minorHAnsi" w:hAnsiTheme="minorHAnsi" w:hint="eastAsia"/>
          <w:bCs/>
          <w:iCs/>
        </w:rPr>
        <w:t>가 낮게 나오는 원인을 세 가지 정도 가정해 보았다.</w:t>
      </w:r>
    </w:p>
    <w:p w14:paraId="4043B58D" w14:textId="77777777" w:rsidR="002D5FEC" w:rsidRPr="00A7465F" w:rsidRDefault="002D5FEC" w:rsidP="00D44337">
      <w:pPr>
        <w:pStyle w:val="a4"/>
        <w:numPr>
          <w:ilvl w:val="0"/>
          <w:numId w:val="1"/>
        </w:numPr>
        <w:spacing w:before="60" w:after="0" w:line="240" w:lineRule="auto"/>
        <w:ind w:leftChars="0"/>
        <w:rPr>
          <w:rFonts w:asciiTheme="minorHAnsi" w:eastAsiaTheme="minorHAnsi" w:hAnsiTheme="minorHAnsi"/>
          <w:bCs/>
          <w:iCs/>
        </w:rPr>
      </w:pPr>
      <w:r w:rsidRPr="00A7465F">
        <w:rPr>
          <w:rFonts w:asciiTheme="minorHAnsi" w:eastAsiaTheme="minorHAnsi" w:hAnsiTheme="minorHAnsi" w:hint="eastAsia"/>
          <w:bCs/>
          <w:iCs/>
        </w:rPr>
        <w:t>클래스가 적게 등장해서 학습을 위한 데이터가 부족했다.</w:t>
      </w:r>
    </w:p>
    <w:p w14:paraId="0098CB20" w14:textId="77777777" w:rsidR="002D5FEC" w:rsidRPr="00A7465F" w:rsidRDefault="002D5FEC" w:rsidP="00D44337">
      <w:pPr>
        <w:pStyle w:val="a4"/>
        <w:numPr>
          <w:ilvl w:val="0"/>
          <w:numId w:val="1"/>
        </w:numPr>
        <w:spacing w:before="60" w:after="0" w:line="240" w:lineRule="auto"/>
        <w:ind w:leftChars="0"/>
        <w:rPr>
          <w:rFonts w:asciiTheme="minorHAnsi" w:eastAsiaTheme="minorHAnsi" w:hAnsiTheme="minorHAnsi"/>
          <w:bCs/>
          <w:iCs/>
        </w:rPr>
      </w:pPr>
      <w:r w:rsidRPr="00A7465F">
        <w:rPr>
          <w:rFonts w:asciiTheme="minorHAnsi" w:eastAsiaTheme="minorHAnsi" w:hAnsiTheme="minorHAnsi" w:hint="eastAsia"/>
          <w:bCs/>
          <w:iCs/>
        </w:rPr>
        <w:t>해당 클래스가 이미지에서 작게 등장해서 학습이 어려웠다.</w:t>
      </w:r>
    </w:p>
    <w:p w14:paraId="00B5497E" w14:textId="77777777" w:rsidR="002D5FEC" w:rsidRPr="00A7465F" w:rsidRDefault="002D5FEC" w:rsidP="00D44337">
      <w:pPr>
        <w:pStyle w:val="a4"/>
        <w:numPr>
          <w:ilvl w:val="0"/>
          <w:numId w:val="1"/>
        </w:numPr>
        <w:spacing w:before="60" w:after="0" w:line="240" w:lineRule="auto"/>
        <w:ind w:leftChars="0"/>
        <w:rPr>
          <w:rFonts w:asciiTheme="minorHAnsi" w:eastAsiaTheme="minorHAnsi" w:hAnsiTheme="minorHAnsi"/>
          <w:bCs/>
          <w:iCs/>
        </w:rPr>
      </w:pPr>
      <w:r w:rsidRPr="00A7465F">
        <w:rPr>
          <w:rFonts w:asciiTheme="minorHAnsi" w:eastAsiaTheme="minorHAnsi" w:hAnsiTheme="minorHAnsi" w:hint="eastAsia"/>
          <w:bCs/>
          <w:iCs/>
        </w:rPr>
        <w:t>해당 클래스가 등장할 때 다른 클래스들도 함께 등장해 장면이 복잡했다.</w:t>
      </w:r>
    </w:p>
    <w:p w14:paraId="7EBB3DD3" w14:textId="6484A38F" w:rsidR="00897592" w:rsidRPr="00897592" w:rsidRDefault="002D5FEC" w:rsidP="00D44337">
      <w:pPr>
        <w:spacing w:before="60" w:after="0" w:line="240" w:lineRule="auto"/>
        <w:rPr>
          <w:rFonts w:asciiTheme="minorHAnsi" w:eastAsiaTheme="minorHAnsi" w:hAnsiTheme="minorHAnsi"/>
          <w:bCs/>
          <w:iCs/>
        </w:rPr>
      </w:pPr>
      <w:r w:rsidRPr="00A7465F">
        <w:rPr>
          <w:rFonts w:asciiTheme="minorHAnsi" w:eastAsiaTheme="minorHAnsi" w:hAnsiTheme="minorHAnsi" w:hint="eastAsia"/>
          <w:bCs/>
          <w:iCs/>
        </w:rPr>
        <w:t xml:space="preserve">세 가지 가정이 맞는지 확인하기 위해 </w:t>
      </w:r>
      <w:r w:rsidR="00A7465F" w:rsidRPr="00A7465F">
        <w:rPr>
          <w:rFonts w:asciiTheme="minorHAnsi" w:eastAsiaTheme="minorHAnsi" w:hAnsiTheme="minorHAnsi"/>
          <w:bCs/>
          <w:iCs/>
        </w:rPr>
        <w:t>Claude</w:t>
      </w:r>
      <w:r w:rsidRPr="00A7465F">
        <w:rPr>
          <w:rFonts w:asciiTheme="minorHAnsi" w:eastAsiaTheme="minorHAnsi" w:hAnsiTheme="minorHAnsi" w:hint="eastAsia"/>
          <w:bCs/>
          <w:iCs/>
        </w:rPr>
        <w:t xml:space="preserve">를 활용하여 데이터셋 분석을 </w:t>
      </w:r>
      <w:r w:rsidR="007F43DA">
        <w:rPr>
          <w:rFonts w:asciiTheme="minorHAnsi" w:eastAsiaTheme="minorHAnsi" w:hAnsiTheme="minorHAnsi" w:hint="eastAsia"/>
          <w:bCs/>
          <w:iCs/>
        </w:rPr>
        <w:t>수행해보았다.</w:t>
      </w:r>
    </w:p>
    <w:p w14:paraId="1E08C774" w14:textId="5E5661F8" w:rsidR="007F43DA" w:rsidRDefault="00897592" w:rsidP="00645808">
      <w:pPr>
        <w:spacing w:before="60" w:after="0" w:line="240" w:lineRule="auto"/>
        <w:rPr>
          <w:rFonts w:asciiTheme="minorHAnsi" w:eastAsiaTheme="minorHAnsi" w:hAnsiTheme="minorHAnsi"/>
          <w:iCs/>
        </w:rPr>
      </w:pPr>
      <w:r w:rsidRPr="007F43DA">
        <w:rPr>
          <w:rFonts w:asciiTheme="minorHAnsi" w:eastAsiaTheme="minorHAnsi" w:hAnsiTheme="minorHAnsi"/>
          <w:iCs/>
          <w:noProof/>
        </w:rPr>
        <w:drawing>
          <wp:anchor distT="0" distB="0" distL="114300" distR="114300" simplePos="0" relativeHeight="251657216" behindDoc="0" locked="0" layoutInCell="1" allowOverlap="1" wp14:anchorId="52CAB7AC" wp14:editId="18357390">
            <wp:simplePos x="0" y="0"/>
            <wp:positionH relativeFrom="column">
              <wp:posOffset>-6985</wp:posOffset>
            </wp:positionH>
            <wp:positionV relativeFrom="paragraph">
              <wp:posOffset>36830</wp:posOffset>
            </wp:positionV>
            <wp:extent cx="3027680" cy="3105150"/>
            <wp:effectExtent l="0" t="0" r="0" b="0"/>
            <wp:wrapSquare wrapText="bothSides"/>
            <wp:docPr id="787438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8986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310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808" w:rsidRPr="00645808">
        <w:rPr>
          <w:rFonts w:asciiTheme="minorHAnsi" w:eastAsiaTheme="minorHAnsi" w:hAnsiTheme="minorHAnsi"/>
          <w:iCs/>
        </w:rPr>
        <w:t xml:space="preserve">등장 빈도와 평균 객체 크기는 낮은 </w:t>
      </w:r>
      <w:proofErr w:type="spellStart"/>
      <w:r w:rsidR="00645808" w:rsidRPr="00645808">
        <w:rPr>
          <w:rFonts w:asciiTheme="minorHAnsi" w:eastAsiaTheme="minorHAnsi" w:hAnsiTheme="minorHAnsi"/>
          <w:iCs/>
        </w:rPr>
        <w:t>IoU</w:t>
      </w:r>
      <w:proofErr w:type="spellEnd"/>
      <w:r w:rsidR="00645808" w:rsidRPr="00645808">
        <w:rPr>
          <w:rFonts w:asciiTheme="minorHAnsi" w:eastAsiaTheme="minorHAnsi" w:hAnsiTheme="minorHAnsi"/>
          <w:iCs/>
        </w:rPr>
        <w:t xml:space="preserve">를 단독으로 설명하기 어려웠다. 예를 들어 chair와 dining table은 비교적 자주 등장하지만 </w:t>
      </w:r>
      <w:proofErr w:type="spellStart"/>
      <w:r w:rsidR="00645808" w:rsidRPr="00645808">
        <w:rPr>
          <w:rFonts w:asciiTheme="minorHAnsi" w:eastAsiaTheme="minorHAnsi" w:hAnsiTheme="minorHAnsi"/>
          <w:iCs/>
        </w:rPr>
        <w:t>IoU</w:t>
      </w:r>
      <w:proofErr w:type="spellEnd"/>
      <w:r w:rsidR="00645808" w:rsidRPr="00645808">
        <w:rPr>
          <w:rFonts w:asciiTheme="minorHAnsi" w:eastAsiaTheme="minorHAnsi" w:hAnsiTheme="minorHAnsi"/>
          <w:iCs/>
        </w:rPr>
        <w:t>가 낮았고, dining table은 평균 객체 크기가 가장 큰 편임에도 성능이 낮았다.</w:t>
      </w:r>
    </w:p>
    <w:p w14:paraId="5349D20A" w14:textId="3140A3F5" w:rsidR="007F43DA" w:rsidRDefault="00897592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 w:rsidRPr="00897592">
        <w:rPr>
          <w:rFonts w:asciiTheme="minorHAnsi" w:eastAsiaTheme="minorHAnsi" w:hAnsiTheme="minorHAnsi"/>
          <w:iCs/>
        </w:rPr>
        <w:t xml:space="preserve">세 가설 중 가장 설득력 있는 요인은 장면 혼잡도였다. 낮은 </w:t>
      </w:r>
      <w:proofErr w:type="spellStart"/>
      <w:r w:rsidRPr="00897592">
        <w:rPr>
          <w:rFonts w:asciiTheme="minorHAnsi" w:eastAsiaTheme="minorHAnsi" w:hAnsiTheme="minorHAnsi"/>
          <w:iCs/>
        </w:rPr>
        <w:t>IoU</w:t>
      </w:r>
      <w:proofErr w:type="spellEnd"/>
      <w:r w:rsidRPr="00897592">
        <w:rPr>
          <w:rFonts w:asciiTheme="minorHAnsi" w:eastAsiaTheme="minorHAnsi" w:hAnsiTheme="minorHAnsi"/>
          <w:iCs/>
        </w:rPr>
        <w:t xml:space="preserve">를 보인 </w:t>
      </w:r>
      <w:r>
        <w:rPr>
          <w:rFonts w:asciiTheme="minorHAnsi" w:eastAsiaTheme="minorHAnsi" w:hAnsiTheme="minorHAnsi" w:hint="eastAsia"/>
          <w:iCs/>
        </w:rPr>
        <w:t>클래스들은</w:t>
      </w:r>
      <w:r w:rsidRPr="00897592">
        <w:rPr>
          <w:rFonts w:asciiTheme="minorHAnsi" w:eastAsiaTheme="minorHAnsi" w:hAnsiTheme="minorHAnsi"/>
          <w:iCs/>
        </w:rPr>
        <w:t xml:space="preserve"> 평균 </w:t>
      </w:r>
      <w:r>
        <w:rPr>
          <w:rFonts w:asciiTheme="minorHAnsi" w:eastAsiaTheme="minorHAnsi" w:hAnsiTheme="minorHAnsi" w:hint="eastAsia"/>
          <w:iCs/>
        </w:rPr>
        <w:t>2.5</w:t>
      </w:r>
      <w:r w:rsidR="00A82FD2">
        <w:rPr>
          <w:rFonts w:asciiTheme="minorHAnsi" w:eastAsiaTheme="minorHAnsi" w:hAnsiTheme="minorHAnsi" w:hint="eastAsia"/>
          <w:iCs/>
        </w:rPr>
        <w:t xml:space="preserve">개의 </w:t>
      </w:r>
      <w:r w:rsidR="00A82FD2" w:rsidRPr="00A82FD2">
        <w:rPr>
          <w:rFonts w:asciiTheme="minorHAnsi" w:eastAsiaTheme="minorHAnsi" w:hAnsiTheme="minorHAnsi"/>
          <w:iCs/>
        </w:rPr>
        <w:t>다른 foreground class</w:t>
      </w:r>
      <w:r w:rsidR="00A82FD2">
        <w:rPr>
          <w:rFonts w:asciiTheme="minorHAnsi" w:eastAsiaTheme="minorHAnsi" w:hAnsiTheme="minorHAnsi" w:hint="eastAsia"/>
          <w:iCs/>
        </w:rPr>
        <w:t xml:space="preserve"> 와 등장했다. </w:t>
      </w:r>
      <w:r w:rsidRPr="00897592">
        <w:rPr>
          <w:rFonts w:asciiTheme="minorHAnsi" w:eastAsiaTheme="minorHAnsi" w:hAnsiTheme="minorHAnsi"/>
          <w:iCs/>
        </w:rPr>
        <w:t>이는 여러</w:t>
      </w:r>
      <w:r>
        <w:rPr>
          <w:rFonts w:asciiTheme="minorHAnsi" w:eastAsiaTheme="minorHAnsi" w:hAnsiTheme="minorHAnsi" w:hint="eastAsia"/>
          <w:iCs/>
        </w:rPr>
        <w:t xml:space="preserve"> 클래스</w:t>
      </w:r>
      <w:r w:rsidRPr="00897592">
        <w:rPr>
          <w:rFonts w:asciiTheme="minorHAnsi" w:eastAsiaTheme="minorHAnsi" w:hAnsiTheme="minorHAnsi"/>
          <w:iCs/>
        </w:rPr>
        <w:t xml:space="preserve">가 함께 등장하는 복잡한 장면에서 클래스 혼동이 증가했을 가능성을 </w:t>
      </w:r>
      <w:r>
        <w:rPr>
          <w:rFonts w:asciiTheme="minorHAnsi" w:eastAsiaTheme="minorHAnsi" w:hAnsiTheme="minorHAnsi" w:hint="eastAsia"/>
          <w:iCs/>
        </w:rPr>
        <w:t>보여준다</w:t>
      </w:r>
      <w:r w:rsidRPr="00897592">
        <w:rPr>
          <w:rFonts w:asciiTheme="minorHAnsi" w:eastAsiaTheme="minorHAnsi" w:hAnsiTheme="minorHAnsi"/>
          <w:iCs/>
        </w:rPr>
        <w:t>.</w:t>
      </w:r>
    </w:p>
    <w:p w14:paraId="2410EAE3" w14:textId="77777777" w:rsidR="00645808" w:rsidRDefault="00645808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</w:p>
    <w:p w14:paraId="03E7429F" w14:textId="77777777" w:rsidR="00750041" w:rsidRDefault="00750041" w:rsidP="00D44337">
      <w:pPr>
        <w:spacing w:before="60" w:after="0" w:line="240" w:lineRule="auto"/>
        <w:rPr>
          <w:rFonts w:asciiTheme="minorHAnsi" w:eastAsiaTheme="minorHAnsi" w:hAnsiTheme="minorHAnsi"/>
          <w:b/>
          <w:bCs/>
          <w:iCs/>
        </w:rPr>
      </w:pPr>
    </w:p>
    <w:p w14:paraId="7001F830" w14:textId="77777777" w:rsidR="00750041" w:rsidRDefault="00750041" w:rsidP="00D44337">
      <w:pPr>
        <w:spacing w:before="60" w:after="0" w:line="240" w:lineRule="auto"/>
        <w:rPr>
          <w:rFonts w:asciiTheme="minorHAnsi" w:eastAsiaTheme="minorHAnsi" w:hAnsiTheme="minorHAnsi"/>
          <w:b/>
          <w:bCs/>
          <w:iCs/>
        </w:rPr>
      </w:pPr>
    </w:p>
    <w:p w14:paraId="2F349BB5" w14:textId="59F390AC" w:rsidR="00D44337" w:rsidRDefault="00897592" w:rsidP="00D44337">
      <w:pPr>
        <w:spacing w:before="60" w:after="0" w:line="240" w:lineRule="auto"/>
        <w:rPr>
          <w:rFonts w:asciiTheme="minorHAnsi" w:eastAsiaTheme="minorHAnsi" w:hAnsiTheme="minorHAnsi"/>
          <w:b/>
          <w:bCs/>
          <w:iCs/>
        </w:rPr>
      </w:pPr>
      <w:r w:rsidRPr="00897592">
        <w:rPr>
          <w:rFonts w:asciiTheme="minorHAnsi" w:eastAsiaTheme="minorHAnsi" w:hAnsiTheme="minorHAnsi"/>
          <w:b/>
          <w:bCs/>
          <w:iCs/>
        </w:rPr>
        <w:t>3.</w:t>
      </w:r>
      <w:r w:rsidRPr="00897592">
        <w:rPr>
          <w:rFonts w:asciiTheme="minorHAnsi" w:eastAsiaTheme="minorHAnsi" w:hAnsiTheme="minorHAnsi" w:hint="eastAsia"/>
          <w:b/>
          <w:bCs/>
          <w:iCs/>
        </w:rPr>
        <w:t>3</w:t>
      </w:r>
      <w:r w:rsidRPr="00897592">
        <w:rPr>
          <w:rFonts w:asciiTheme="minorHAnsi" w:eastAsiaTheme="minorHAnsi" w:hAnsiTheme="minorHAnsi"/>
          <w:b/>
          <w:bCs/>
          <w:iCs/>
        </w:rPr>
        <w:t>실패 사례 분석 (정</w:t>
      </w:r>
      <w:r w:rsidRPr="00897592">
        <w:rPr>
          <w:rFonts w:asciiTheme="minorHAnsi" w:eastAsiaTheme="minorHAnsi" w:hAnsiTheme="minorHAnsi" w:hint="eastAsia"/>
          <w:b/>
          <w:bCs/>
          <w:iCs/>
        </w:rPr>
        <w:t>성</w:t>
      </w:r>
      <w:r w:rsidRPr="00897592">
        <w:rPr>
          <w:rFonts w:asciiTheme="minorHAnsi" w:eastAsiaTheme="minorHAnsi" w:hAnsiTheme="minorHAnsi"/>
          <w:b/>
          <w:bCs/>
          <w:iCs/>
        </w:rPr>
        <w:t>적)</w:t>
      </w:r>
    </w:p>
    <w:p w14:paraId="77879EDB" w14:textId="2050CAE4" w:rsidR="00852746" w:rsidRPr="00852746" w:rsidRDefault="00852746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 w:rsidRPr="00852746">
        <w:rPr>
          <w:rFonts w:asciiTheme="minorHAnsi" w:eastAsiaTheme="minorHAnsi" w:hAnsiTheme="minorHAnsi"/>
          <w:iCs/>
        </w:rPr>
        <w:t>Predict.py를 통해 제공된 이미지</w:t>
      </w:r>
      <w:r>
        <w:rPr>
          <w:rFonts w:asciiTheme="minorHAnsi" w:eastAsiaTheme="minorHAnsi" w:hAnsiTheme="minorHAnsi" w:hint="eastAsia"/>
          <w:iCs/>
        </w:rPr>
        <w:t>를 변환해본 뒤 원본 이미지와 비교를 해보았다.</w:t>
      </w:r>
    </w:p>
    <w:p w14:paraId="70CC5E60" w14:textId="469FF82A" w:rsidR="00D44337" w:rsidRDefault="00852746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71EC794C" wp14:editId="3A570627">
            <wp:extent cx="1501474" cy="1002183"/>
            <wp:effectExtent l="0" t="0" r="0" b="0"/>
            <wp:docPr id="6268768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307" cy="10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5B169EE2" wp14:editId="04749F73">
            <wp:extent cx="1500484" cy="1001522"/>
            <wp:effectExtent l="0" t="0" r="0" b="0"/>
            <wp:docPr id="195117091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157" cy="10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2D8343AF" wp14:editId="15953D90">
            <wp:extent cx="1331366" cy="994085"/>
            <wp:effectExtent l="0" t="0" r="0" b="0"/>
            <wp:docPr id="161239924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02" cy="99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020048B7" wp14:editId="140AFC10">
            <wp:extent cx="1321867" cy="986993"/>
            <wp:effectExtent l="0" t="0" r="0" b="0"/>
            <wp:docPr id="113349652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919" cy="100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F86A" w14:textId="6442D8E9" w:rsidR="00D44337" w:rsidRDefault="00852746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>
        <w:rPr>
          <w:rFonts w:asciiTheme="minorHAnsi" w:eastAsiaTheme="minorHAnsi" w:hAnsiTheme="minorHAnsi"/>
          <w:iCs/>
        </w:rPr>
        <w:t>C</w:t>
      </w:r>
      <w:r>
        <w:rPr>
          <w:rFonts w:asciiTheme="minorHAnsi" w:eastAsiaTheme="minorHAnsi" w:hAnsiTheme="minorHAnsi" w:hint="eastAsia"/>
          <w:iCs/>
        </w:rPr>
        <w:t xml:space="preserve">hair, Dining Table, Bicycle 같은 </w:t>
      </w:r>
      <w:proofErr w:type="spellStart"/>
      <w:r>
        <w:rPr>
          <w:rFonts w:asciiTheme="minorHAnsi" w:eastAsiaTheme="minorHAnsi" w:hAnsiTheme="minorHAnsi" w:hint="eastAsia"/>
          <w:iCs/>
        </w:rPr>
        <w:t>IoU</w:t>
      </w:r>
      <w:proofErr w:type="spellEnd"/>
      <w:r>
        <w:rPr>
          <w:rFonts w:asciiTheme="minorHAnsi" w:eastAsiaTheme="minorHAnsi" w:hAnsiTheme="minorHAnsi" w:hint="eastAsia"/>
          <w:iCs/>
        </w:rPr>
        <w:t xml:space="preserve">가 낮은 이미지들을 보았을 때 얇은 부분을 가진 물체들의 경계를 찾는 것이 어려웠다는 것을 알 수 있었다. </w:t>
      </w:r>
    </w:p>
    <w:p w14:paraId="6E427CD0" w14:textId="1CC5CC6B" w:rsidR="00D44337" w:rsidRDefault="00C439D0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47214D65" wp14:editId="68AD4D13">
            <wp:extent cx="1043091" cy="1565452"/>
            <wp:effectExtent l="0" t="0" r="0" b="0"/>
            <wp:docPr id="59258206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664" cy="158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73410A8A" wp14:editId="17DEC3E0">
            <wp:extent cx="1038217" cy="1558137"/>
            <wp:effectExtent l="0" t="0" r="0" b="0"/>
            <wp:docPr id="128397181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89" cy="158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7A98F40D" wp14:editId="5F8DF4B8">
            <wp:extent cx="1823437" cy="1177747"/>
            <wp:effectExtent l="0" t="0" r="0" b="0"/>
            <wp:docPr id="202610206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945" cy="118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078B9C26" wp14:editId="26189A4D">
            <wp:extent cx="1847150" cy="1193063"/>
            <wp:effectExtent l="0" t="0" r="0" b="0"/>
            <wp:docPr id="198510748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26" cy="120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0243" w14:textId="77777777" w:rsidR="00750041" w:rsidRDefault="00C439D0" w:rsidP="00D44337">
      <w:pPr>
        <w:spacing w:before="60" w:after="0" w:line="240" w:lineRule="auto"/>
        <w:rPr>
          <w:rFonts w:asciiTheme="minorHAnsi" w:eastAsiaTheme="minorHAnsi" w:hAnsiTheme="minorHAnsi"/>
          <w:iCs/>
        </w:rPr>
      </w:pPr>
      <w:r w:rsidRPr="00C439D0">
        <w:rPr>
          <w:rFonts w:asciiTheme="minorHAnsi" w:eastAsiaTheme="minorHAnsi" w:hAnsiTheme="minorHAnsi"/>
          <w:iCs/>
        </w:rPr>
        <w:t>potted plant</w:t>
      </w:r>
      <w:r>
        <w:rPr>
          <w:rFonts w:asciiTheme="minorHAnsi" w:eastAsiaTheme="minorHAnsi" w:hAnsiTheme="minorHAnsi" w:hint="eastAsia"/>
          <w:iCs/>
        </w:rPr>
        <w:t xml:space="preserve"> 클래스에서는 물체의 재질에 따른 품질 변화를 관측할 수 있었다. 투명한 유리 화분은 배경과 구분이 힘들었지만 불투명한 재질의 화분은 상대적으로 경계가 안정적으로 나왔다. 이를 통해</w:t>
      </w:r>
      <w:r w:rsidR="00750041">
        <w:rPr>
          <w:rFonts w:asciiTheme="minorHAnsi" w:eastAsiaTheme="minorHAnsi" w:hAnsiTheme="minorHAnsi" w:hint="eastAsia"/>
          <w:iCs/>
        </w:rPr>
        <w:t xml:space="preserve"> </w:t>
      </w:r>
      <w:r>
        <w:rPr>
          <w:rFonts w:asciiTheme="minorHAnsi" w:eastAsiaTheme="minorHAnsi" w:hAnsiTheme="minorHAnsi" w:hint="eastAsia"/>
          <w:iCs/>
        </w:rPr>
        <w:t>물체의 재질 또한 segmentation 품질에 영향을 미친다는 것을 알 수 있었다.</w:t>
      </w:r>
    </w:p>
    <w:p w14:paraId="06115775" w14:textId="072A0532" w:rsidR="00D44337" w:rsidRPr="00D44337" w:rsidRDefault="00610841" w:rsidP="00D44337">
      <w:pPr>
        <w:spacing w:before="60" w:after="0" w:line="240" w:lineRule="auto"/>
        <w:rPr>
          <w:rFonts w:asciiTheme="minorHAnsi" w:eastAsiaTheme="minorHAnsi" w:hAnsiTheme="minorHAnsi"/>
          <w:bCs/>
          <w:iCs/>
        </w:rPr>
      </w:pP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740A9BC5" wp14:editId="2D0B0BDC">
            <wp:extent cx="1418420" cy="1064260"/>
            <wp:effectExtent l="0" t="0" r="0" b="0"/>
            <wp:docPr id="119925158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6" cy="107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532C525A" wp14:editId="79D97FBC">
            <wp:extent cx="1442932" cy="1082650"/>
            <wp:effectExtent l="0" t="0" r="0" b="0"/>
            <wp:docPr id="211838473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916" cy="109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744DDE0F" wp14:editId="7141FBA2">
            <wp:extent cx="1613845" cy="1075335"/>
            <wp:effectExtent l="0" t="0" r="0" b="0"/>
            <wp:docPr id="214593085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772" cy="108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  <w:iCs/>
          <w:noProof/>
        </w:rPr>
        <w:drawing>
          <wp:inline distT="0" distB="0" distL="0" distR="0" wp14:anchorId="261E4AEA" wp14:editId="6DA1F8FA">
            <wp:extent cx="1602025" cy="1067460"/>
            <wp:effectExtent l="0" t="0" r="0" b="0"/>
            <wp:docPr id="332874904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734" cy="107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BFFF" w14:textId="700636F0" w:rsidR="007F43DA" w:rsidRPr="00610841" w:rsidRDefault="00610841" w:rsidP="006679A4">
      <w:pPr>
        <w:pStyle w:val="1"/>
        <w:spacing w:line="240" w:lineRule="auto"/>
        <w:rPr>
          <w:rFonts w:asciiTheme="minorHAnsi" w:eastAsiaTheme="minorHAnsi" w:hAnsiTheme="minorHAnsi"/>
          <w:b w:val="0"/>
          <w:bCs/>
          <w:iCs/>
          <w:sz w:val="22"/>
        </w:rPr>
      </w:pPr>
      <w:r>
        <w:rPr>
          <w:rFonts w:asciiTheme="minorHAnsi" w:eastAsiaTheme="minorHAnsi" w:hAnsiTheme="minorHAnsi" w:hint="eastAsia"/>
          <w:b w:val="0"/>
          <w:bCs/>
          <w:iCs/>
          <w:sz w:val="22"/>
        </w:rPr>
        <w:t xml:space="preserve">두 이미지를 보았을 때 상대적으로 </w:t>
      </w:r>
      <w:proofErr w:type="spellStart"/>
      <w:r>
        <w:rPr>
          <w:rFonts w:asciiTheme="minorHAnsi" w:eastAsiaTheme="minorHAnsi" w:hAnsiTheme="minorHAnsi" w:hint="eastAsia"/>
          <w:b w:val="0"/>
          <w:bCs/>
          <w:iCs/>
          <w:sz w:val="22"/>
        </w:rPr>
        <w:t>IoU</w:t>
      </w:r>
      <w:proofErr w:type="spellEnd"/>
      <w:r>
        <w:rPr>
          <w:rFonts w:asciiTheme="minorHAnsi" w:eastAsiaTheme="minorHAnsi" w:hAnsiTheme="minorHAnsi" w:hint="eastAsia"/>
          <w:b w:val="0"/>
          <w:bCs/>
          <w:iCs/>
          <w:sz w:val="22"/>
        </w:rPr>
        <w:t>가 높은 person 클래스여도 이미지 내에 작은 객체들이 다수 존재하는 상황이라면 그 경계가 무너지고 정확도가 떨어지는 모습을 보았다.</w:t>
      </w:r>
    </w:p>
    <w:p w14:paraId="5F76F031" w14:textId="527F3EA3" w:rsidR="002269CE" w:rsidRPr="00A7465F" w:rsidRDefault="00000000" w:rsidP="00430BAD">
      <w:pPr>
        <w:pStyle w:val="1"/>
        <w:spacing w:line="240" w:lineRule="auto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iCs/>
          <w:color w:val="7A1F1F"/>
        </w:rPr>
        <w:t xml:space="preserve">4. </w:t>
      </w:r>
      <w:r w:rsidRPr="00A7465F">
        <w:rPr>
          <w:rFonts w:asciiTheme="minorHAnsi" w:eastAsiaTheme="minorHAnsi" w:hAnsiTheme="minorHAnsi"/>
          <w:iCs/>
        </w:rPr>
        <w:t>실험 이력 및 Ablation</w:t>
      </w:r>
    </w:p>
    <w:tbl>
      <w:tblPr>
        <w:tblW w:w="9567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409"/>
        <w:gridCol w:w="709"/>
        <w:gridCol w:w="709"/>
        <w:gridCol w:w="1559"/>
        <w:gridCol w:w="3188"/>
      </w:tblGrid>
      <w:tr w:rsidR="00873923" w:rsidRPr="00A7465F" w14:paraId="579498BD" w14:textId="77777777" w:rsidTr="00873923">
        <w:tc>
          <w:tcPr>
            <w:tcW w:w="993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62D6" w14:textId="27003A97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610841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실행</w:t>
            </w:r>
          </w:p>
        </w:tc>
        <w:tc>
          <w:tcPr>
            <w:tcW w:w="2409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A02E" w14:textId="11526DCB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610841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역할</w:t>
            </w:r>
          </w:p>
        </w:tc>
        <w:tc>
          <w:tcPr>
            <w:tcW w:w="709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E90A" w14:textId="19372706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610841"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제출</w:t>
            </w:r>
          </w:p>
        </w:tc>
        <w:tc>
          <w:tcPr>
            <w:tcW w:w="709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6CA" w14:textId="0D849DA1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iter</w:t>
            </w:r>
          </w:p>
        </w:tc>
        <w:tc>
          <w:tcPr>
            <w:tcW w:w="1559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</w:tcPr>
          <w:p w14:paraId="06E1B372" w14:textId="6AFA673D" w:rsidR="00873923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b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 xml:space="preserve">Best </w:t>
            </w:r>
            <w:r>
              <w:rPr>
                <w:rFonts w:asciiTheme="minorHAnsi" w:eastAsiaTheme="minorHAnsi" w:hAnsiTheme="minorHAnsi"/>
                <w:b/>
                <w:iCs/>
                <w:sz w:val="18"/>
                <w:szCs w:val="18"/>
              </w:rPr>
              <w:t>mIoU (</w:t>
            </w:r>
            <w:r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EMA)</w:t>
            </w:r>
          </w:p>
        </w:tc>
        <w:tc>
          <w:tcPr>
            <w:tcW w:w="3188" w:type="dxa"/>
            <w:tcBorders>
              <w:top w:val="single" w:sz="12" w:space="0" w:color="111111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4B46" w14:textId="23CCE7B4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iCs/>
                <w:sz w:val="18"/>
                <w:szCs w:val="18"/>
              </w:rPr>
              <w:t>비고</w:t>
            </w:r>
          </w:p>
        </w:tc>
      </w:tr>
      <w:tr w:rsidR="00873923" w:rsidRPr="00A7465F" w14:paraId="53D29460" w14:textId="77777777" w:rsidTr="00873923">
        <w:tc>
          <w:tcPr>
            <w:tcW w:w="9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8278" w14:textId="7A84336B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V5_2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2070" w14:textId="1B1B59EC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EfficientNet-B0 baseline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69CA" w14:textId="56BEB0DE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4306" w14:textId="5EE72F6E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94k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73EDE7F1" w14:textId="316FF552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0.6813 (80k)</w:t>
            </w:r>
          </w:p>
        </w:tc>
        <w:tc>
          <w:tcPr>
            <w:tcW w:w="3188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1272" w14:textId="2AEB8BDA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proofErr w:type="spellStart"/>
            <w:r w:rsidRPr="00873923">
              <w:rPr>
                <w:rFonts w:asciiTheme="minorHAnsi" w:eastAsiaTheme="minorHAnsi" w:hAnsiTheme="minorHAnsi"/>
                <w:iCs/>
                <w:sz w:val="18"/>
                <w:szCs w:val="18"/>
              </w:rPr>
              <w:t>CE+Dice</w:t>
            </w:r>
            <w:proofErr w:type="spellEnd"/>
            <w:r w:rsidRPr="00873923">
              <w:rPr>
                <w:rFonts w:asciiTheme="minorHAnsi" w:eastAsiaTheme="minorHAnsi" w:hAnsiTheme="minorHAnsi"/>
                <w:iCs/>
                <w:sz w:val="18"/>
                <w:szCs w:val="18"/>
              </w:rPr>
              <w:t>, VOC+COCO, EMA, AMP</w:t>
            </w:r>
          </w:p>
        </w:tc>
      </w:tr>
      <w:tr w:rsidR="00873923" w:rsidRPr="00A7465F" w14:paraId="34026782" w14:textId="77777777" w:rsidTr="00873923">
        <w:tc>
          <w:tcPr>
            <w:tcW w:w="9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1578" w14:textId="77597FE8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B7A54" w14:textId="48C44B8F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Loss ablation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CB46" w14:textId="11E1CF90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FF56" w14:textId="06C19FE2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80k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449134BB" w14:textId="71FD4CF0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0.6865 (70k)</w:t>
            </w:r>
          </w:p>
        </w:tc>
        <w:tc>
          <w:tcPr>
            <w:tcW w:w="3188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34A" w14:textId="77777777" w:rsidR="00873923" w:rsidRDefault="00430BAD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V5_2기반 Lovasz Loss 추가</w:t>
            </w:r>
            <w:r w:rsidR="00170145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,</w:t>
            </w:r>
          </w:p>
          <w:p w14:paraId="540A8E50" w14:textId="35325F3D" w:rsidR="00170145" w:rsidRPr="00610841" w:rsidRDefault="00170145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iCs/>
                <w:sz w:val="18"/>
                <w:szCs w:val="18"/>
              </w:rPr>
              <w:t>B</w:t>
            </w: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atch size 32 -&gt; 48로 변경.</w:t>
            </w:r>
          </w:p>
        </w:tc>
      </w:tr>
      <w:tr w:rsidR="00873923" w:rsidRPr="00A7465F" w14:paraId="0569822E" w14:textId="77777777" w:rsidTr="00873923">
        <w:tc>
          <w:tcPr>
            <w:tcW w:w="993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FD4C" w14:textId="0F0EB2D1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2EB1" w14:textId="3244EBC9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610841">
              <w:rPr>
                <w:rFonts w:asciiTheme="minorHAnsi" w:eastAsiaTheme="minorHAnsi" w:hAnsiTheme="minorHAnsi"/>
                <w:iCs/>
                <w:sz w:val="18"/>
                <w:szCs w:val="18"/>
              </w:rPr>
              <w:t>EfficientNet-B1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0D3A" w14:textId="1EE474A5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2424" w14:textId="28B1FDA0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100k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BBBBB"/>
              <w:right w:val="nil"/>
            </w:tcBorders>
          </w:tcPr>
          <w:p w14:paraId="5F6975C4" w14:textId="580FC14E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0.7031 (70k)</w:t>
            </w:r>
          </w:p>
        </w:tc>
        <w:tc>
          <w:tcPr>
            <w:tcW w:w="3188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090E" w14:textId="77777777" w:rsidR="00873923" w:rsidRDefault="00430BAD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V5_2 기반, backbone B1으로 변경</w:t>
            </w:r>
            <w:r w:rsidR="00170145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.</w:t>
            </w:r>
          </w:p>
          <w:p w14:paraId="68404A26" w14:textId="3982DFDA" w:rsidR="00170145" w:rsidRPr="00610841" w:rsidRDefault="00170145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170145">
              <w:rPr>
                <w:rFonts w:asciiTheme="minorHAnsi" w:eastAsiaTheme="minorHAnsi" w:hAnsiTheme="minorHAnsi"/>
                <w:iCs/>
                <w:sz w:val="18"/>
                <w:szCs w:val="18"/>
              </w:rPr>
              <w:t>Batch size 32 -&gt; 48로 변경.</w:t>
            </w:r>
          </w:p>
        </w:tc>
      </w:tr>
      <w:tr w:rsidR="00873923" w:rsidRPr="00A7465F" w14:paraId="42B84FD5" w14:textId="77777777" w:rsidTr="00873923">
        <w:tc>
          <w:tcPr>
            <w:tcW w:w="993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B4E6" w14:textId="5D5F26D9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V67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D11E" w14:textId="77777777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 w:rsidRPr="00610841">
              <w:rPr>
                <w:rFonts w:asciiTheme="minorHAnsi" w:eastAsiaTheme="minorHAnsi" w:hAnsiTheme="minorHAnsi"/>
                <w:iCs/>
                <w:sz w:val="18"/>
                <w:szCs w:val="18"/>
              </w:rPr>
              <w:t>[object Object]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4583" w14:textId="4F98A2B0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95B8" w14:textId="25038D12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110k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111111"/>
              <w:right w:val="nil"/>
            </w:tcBorders>
          </w:tcPr>
          <w:p w14:paraId="4DC6ECA4" w14:textId="68375DA1" w:rsidR="00873923" w:rsidRPr="00610841" w:rsidRDefault="00873923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0.7130 (110k)</w:t>
            </w:r>
          </w:p>
        </w:tc>
        <w:tc>
          <w:tcPr>
            <w:tcW w:w="3188" w:type="dxa"/>
            <w:tcBorders>
              <w:top w:val="nil"/>
              <w:left w:val="nil"/>
              <w:bottom w:val="single" w:sz="8" w:space="0" w:color="111111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9999" w14:textId="0A40599B" w:rsidR="00873923" w:rsidRPr="00610841" w:rsidRDefault="00430BAD" w:rsidP="00610841">
            <w:pPr>
              <w:spacing w:after="0" w:line="240" w:lineRule="auto"/>
              <w:rPr>
                <w:rFonts w:asciiTheme="minorHAnsi" w:eastAsiaTheme="minorHAnsi" w:hAnsiTheme="minorHAnsi"/>
                <w:i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>V7의 70k에서 시작하며, V6의 loss ablation 반영.</w:t>
            </w:r>
            <w:r w:rsidR="00170145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 xml:space="preserve"> </w:t>
            </w:r>
            <w:proofErr w:type="spellStart"/>
            <w:r w:rsidR="00170145" w:rsidRPr="00170145">
              <w:rPr>
                <w:rFonts w:asciiTheme="minorHAnsi" w:eastAsiaTheme="minorHAnsi" w:hAnsiTheme="minorHAnsi"/>
                <w:iCs/>
                <w:sz w:val="18"/>
                <w:szCs w:val="18"/>
              </w:rPr>
              <w:t>backbone_lr_scale</w:t>
            </w:r>
            <w:proofErr w:type="spellEnd"/>
            <w:r w:rsidR="00170145">
              <w:rPr>
                <w:rFonts w:asciiTheme="minorHAnsi" w:eastAsiaTheme="minorHAnsi" w:hAnsiTheme="minorHAnsi" w:hint="eastAsia"/>
                <w:iCs/>
                <w:sz w:val="18"/>
                <w:szCs w:val="18"/>
              </w:rPr>
              <w:t xml:space="preserve"> 0.15 -&gt; 0.05로 변경.</w:t>
            </w:r>
          </w:p>
        </w:tc>
      </w:tr>
    </w:tbl>
    <w:p w14:paraId="072F5C0B" w14:textId="5161BFE5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</w:rPr>
      </w:pPr>
      <w:r w:rsidRPr="00A7465F">
        <w:rPr>
          <w:rFonts w:asciiTheme="minorHAnsi" w:eastAsiaTheme="minorHAnsi" w:hAnsiTheme="minorHAnsi"/>
          <w:i w:val="0"/>
          <w:iCs/>
        </w:rPr>
        <w:lastRenderedPageBreak/>
        <w:t>4.1 핵심 관찰</w:t>
      </w:r>
    </w:p>
    <w:p w14:paraId="3EEAC7A5" w14:textId="403F511B" w:rsidR="002269CE" w:rsidRDefault="00000000" w:rsidP="006679A4">
      <w:pPr>
        <w:spacing w:line="240" w:lineRule="auto"/>
        <w:ind w:left="200"/>
        <w:rPr>
          <w:rFonts w:asciiTheme="minorHAnsi" w:eastAsiaTheme="minorHAnsi" w:hAnsiTheme="minorHAnsi"/>
          <w:b/>
          <w:iCs/>
        </w:rPr>
      </w:pPr>
      <w:r w:rsidRPr="00A7465F">
        <w:rPr>
          <w:rFonts w:asciiTheme="minorHAnsi" w:eastAsiaTheme="minorHAnsi" w:hAnsiTheme="minorHAnsi"/>
          <w:b/>
          <w:iCs/>
        </w:rPr>
        <w:t xml:space="preserve">1. </w:t>
      </w:r>
      <w:proofErr w:type="spellStart"/>
      <w:r w:rsidR="00170145">
        <w:rPr>
          <w:rFonts w:asciiTheme="minorHAnsi" w:eastAsiaTheme="minorHAnsi" w:hAnsiTheme="minorHAnsi"/>
          <w:b/>
          <w:iCs/>
        </w:rPr>
        <w:t>EfficientNet</w:t>
      </w:r>
      <w:proofErr w:type="spellEnd"/>
      <w:r w:rsidR="00170145">
        <w:rPr>
          <w:rFonts w:asciiTheme="minorHAnsi" w:eastAsiaTheme="minorHAnsi" w:hAnsiTheme="minorHAnsi" w:hint="eastAsia"/>
          <w:b/>
          <w:iCs/>
        </w:rPr>
        <w:t xml:space="preserve"> B1 backbone 선택</w:t>
      </w:r>
    </w:p>
    <w:p w14:paraId="5087DA72" w14:textId="1FB0BBA3" w:rsidR="00170145" w:rsidRPr="00170145" w:rsidRDefault="00170145" w:rsidP="006679A4">
      <w:pPr>
        <w:spacing w:line="240" w:lineRule="auto"/>
        <w:ind w:left="200"/>
        <w:rPr>
          <w:rFonts w:asciiTheme="minorHAnsi" w:eastAsiaTheme="minorHAnsi" w:hAnsiTheme="minorHAnsi"/>
          <w:bCs/>
          <w:iCs/>
        </w:rPr>
      </w:pPr>
      <w:r>
        <w:rPr>
          <w:rFonts w:asciiTheme="minorHAnsi" w:eastAsiaTheme="minorHAnsi" w:hAnsiTheme="minorHAnsi"/>
          <w:b/>
          <w:iCs/>
        </w:rPr>
        <w:tab/>
      </w:r>
      <w:r w:rsidR="00D95F72" w:rsidRPr="00D95F72">
        <w:rPr>
          <w:rFonts w:asciiTheme="minorHAnsi" w:eastAsiaTheme="minorHAnsi" w:hAnsiTheme="minorHAnsi"/>
          <w:bCs/>
          <w:iCs/>
        </w:rPr>
        <w:t>초기 모델은 MobileNetV2 backbone과 DeepLabV3+ 구조를 사용하였다. 그러나 강한 augmentation을 적용해도 성능이 일정 수준 이상으로 향상되지 않는 한계가 있었다. 이에 따라 더 높은 표현력을 가진 backbone이 필요하다고 판단하여 EfficientNet-B0 기반의 V5_2 모델을 구성하였다. 이후 FLOPs 제한에 아직 여유가 있었기 때문에, 성능 향상을 위해 EfficientNet-B1 backbone을 적용한 V7 모델을 추가로 실험하였다. 그 결과 V7은 V5_2보다 validation mIoU와 제출 사이트 점수 모두에서 더 좋은 성능을 보였고, 최종 모델의 기반 구조로 선택하였다.</w:t>
      </w:r>
    </w:p>
    <w:p w14:paraId="4FF9E0E1" w14:textId="5E263827" w:rsidR="002269CE" w:rsidRDefault="00000000" w:rsidP="006679A4">
      <w:pPr>
        <w:spacing w:line="240" w:lineRule="auto"/>
        <w:ind w:left="200"/>
        <w:rPr>
          <w:rFonts w:asciiTheme="minorHAnsi" w:eastAsiaTheme="minorHAnsi" w:hAnsiTheme="minorHAnsi"/>
          <w:b/>
          <w:iCs/>
        </w:rPr>
      </w:pPr>
      <w:r w:rsidRPr="00A7465F">
        <w:rPr>
          <w:rFonts w:asciiTheme="minorHAnsi" w:eastAsiaTheme="minorHAnsi" w:hAnsiTheme="minorHAnsi"/>
          <w:b/>
          <w:iCs/>
        </w:rPr>
        <w:t>2. EMA 가중치</w:t>
      </w:r>
      <w:r w:rsidR="008314AA">
        <w:rPr>
          <w:rFonts w:asciiTheme="minorHAnsi" w:eastAsiaTheme="minorHAnsi" w:hAnsiTheme="minorHAnsi" w:hint="eastAsia"/>
          <w:b/>
          <w:iCs/>
        </w:rPr>
        <w:t>.</w:t>
      </w:r>
    </w:p>
    <w:p w14:paraId="2364177A" w14:textId="5439E582" w:rsidR="008314AA" w:rsidRPr="008314AA" w:rsidRDefault="008314AA" w:rsidP="006679A4">
      <w:pPr>
        <w:spacing w:line="240" w:lineRule="auto"/>
        <w:ind w:left="200"/>
        <w:rPr>
          <w:rFonts w:asciiTheme="minorHAnsi" w:eastAsiaTheme="minorHAnsi" w:hAnsiTheme="minorHAnsi"/>
          <w:bCs/>
          <w:iCs/>
        </w:rPr>
      </w:pPr>
      <w:r>
        <w:rPr>
          <w:rFonts w:asciiTheme="minorHAnsi" w:eastAsiaTheme="minorHAnsi" w:hAnsiTheme="minorHAnsi"/>
          <w:b/>
          <w:iCs/>
        </w:rPr>
        <w:tab/>
      </w:r>
      <w:r w:rsidR="00D95F72" w:rsidRPr="00D95F72">
        <w:rPr>
          <w:rFonts w:asciiTheme="minorHAnsi" w:eastAsiaTheme="minorHAnsi" w:hAnsiTheme="minorHAnsi"/>
          <w:bCs/>
          <w:iCs/>
        </w:rPr>
        <w:t>EMA는 학습 중 모델 파라미터의 지수 이동 평균을 유지하는 방법으로, 파라미터 변동을 완화하여 더 안정적인 추론 성능을 기대할 수 있다. 본 프로젝트에서는 수업에서 배운 parameter smoothing 개념을 모델 학습에 적용하기 위해 EMA 가중치를 사용하였다. 최종 제출에서는 validation 성능이 가장 좋았던 EMA checkpoint를 사용하였다.</w:t>
      </w:r>
    </w:p>
    <w:p w14:paraId="4969B4D8" w14:textId="031A7F20" w:rsidR="002269CE" w:rsidRDefault="00000000" w:rsidP="00170145">
      <w:pPr>
        <w:spacing w:line="240" w:lineRule="auto"/>
        <w:ind w:left="200"/>
        <w:rPr>
          <w:rFonts w:asciiTheme="minorHAnsi" w:eastAsiaTheme="minorHAnsi" w:hAnsiTheme="minorHAnsi"/>
          <w:b/>
          <w:iCs/>
        </w:rPr>
      </w:pPr>
      <w:r w:rsidRPr="00A7465F">
        <w:rPr>
          <w:rFonts w:asciiTheme="minorHAnsi" w:eastAsiaTheme="minorHAnsi" w:hAnsiTheme="minorHAnsi"/>
          <w:b/>
          <w:iCs/>
        </w:rPr>
        <w:t xml:space="preserve">3. Lovasz </w:t>
      </w:r>
      <w:r w:rsidR="008314AA">
        <w:rPr>
          <w:rFonts w:asciiTheme="minorHAnsi" w:eastAsiaTheme="minorHAnsi" w:hAnsiTheme="minorHAnsi" w:hint="eastAsia"/>
          <w:b/>
          <w:iCs/>
        </w:rPr>
        <w:t>Loss</w:t>
      </w:r>
      <w:r w:rsidRPr="00A7465F">
        <w:rPr>
          <w:rFonts w:asciiTheme="minorHAnsi" w:eastAsiaTheme="minorHAnsi" w:hAnsiTheme="minorHAnsi"/>
          <w:b/>
          <w:iCs/>
        </w:rPr>
        <w:t>.</w:t>
      </w:r>
    </w:p>
    <w:p w14:paraId="540C7676" w14:textId="77777777" w:rsidR="001C1948" w:rsidRDefault="008314AA" w:rsidP="001C1948">
      <w:pPr>
        <w:spacing w:line="240" w:lineRule="auto"/>
        <w:ind w:left="200"/>
        <w:rPr>
          <w:rFonts w:asciiTheme="minorHAnsi" w:eastAsiaTheme="minorHAnsi" w:hAnsiTheme="minorHAnsi"/>
          <w:iCs/>
        </w:rPr>
      </w:pPr>
      <w:r>
        <w:rPr>
          <w:rFonts w:asciiTheme="minorHAnsi" w:eastAsiaTheme="minorHAnsi" w:hAnsiTheme="minorHAnsi"/>
          <w:iCs/>
        </w:rPr>
        <w:tab/>
      </w:r>
      <w:r w:rsidR="00D95F72" w:rsidRPr="00D95F72">
        <w:rPr>
          <w:rFonts w:asciiTheme="minorHAnsi" w:eastAsiaTheme="minorHAnsi" w:hAnsiTheme="minorHAnsi"/>
          <w:iCs/>
        </w:rPr>
        <w:t>CE loss는 각 픽셀이 어떤 클래스인지 맞추는 데 초점을 두고, Dice loss는 예측한 객체 영역과 실제 객체 영역이 더 많이 겹치도록 돕는다.</w:t>
      </w:r>
      <w:r w:rsidR="00D95F72">
        <w:rPr>
          <w:rFonts w:asciiTheme="minorHAnsi" w:eastAsiaTheme="minorHAnsi" w:hAnsiTheme="minorHAnsi" w:hint="eastAsia"/>
          <w:iCs/>
        </w:rPr>
        <w:t xml:space="preserve"> 하지만 </w:t>
      </w:r>
      <w:r w:rsidR="00D95F72" w:rsidRPr="00D95F72">
        <w:rPr>
          <w:rFonts w:asciiTheme="minorHAnsi" w:eastAsiaTheme="minorHAnsi" w:hAnsiTheme="minorHAnsi"/>
          <w:iCs/>
        </w:rPr>
        <w:t xml:space="preserve">최종 평가 지표인 mIoU를 직접 최적화하지는 않는다. 추가적인 성능 개선 방법을 검토하는 과정에서 </w:t>
      </w:r>
      <w:proofErr w:type="spellStart"/>
      <w:r w:rsidR="00D95F72" w:rsidRPr="00D95F72">
        <w:rPr>
          <w:rFonts w:asciiTheme="minorHAnsi" w:eastAsiaTheme="minorHAnsi" w:hAnsiTheme="minorHAnsi"/>
          <w:iCs/>
        </w:rPr>
        <w:t>IoU</w:t>
      </w:r>
      <w:proofErr w:type="spellEnd"/>
      <w:r w:rsidR="00D95F72" w:rsidRPr="00D95F72">
        <w:rPr>
          <w:rFonts w:asciiTheme="minorHAnsi" w:eastAsiaTheme="minorHAnsi" w:hAnsiTheme="minorHAnsi"/>
          <w:iCs/>
        </w:rPr>
        <w:t>를 직접 반영하는 대체 손실 함</w:t>
      </w:r>
      <w:r w:rsidR="00D95F72">
        <w:rPr>
          <w:rFonts w:asciiTheme="minorHAnsi" w:eastAsiaTheme="minorHAnsi" w:hAnsiTheme="minorHAnsi" w:hint="eastAsia"/>
          <w:iCs/>
        </w:rPr>
        <w:t xml:space="preserve">수인 </w:t>
      </w:r>
      <w:r w:rsidR="00D95F72" w:rsidRPr="00D95F72">
        <w:rPr>
          <w:rFonts w:asciiTheme="minorHAnsi" w:eastAsiaTheme="minorHAnsi" w:hAnsiTheme="minorHAnsi"/>
          <w:iCs/>
        </w:rPr>
        <w:t>Lovasz-SoftMax loss를 적용하였다. 먼저 V5_2 기반 모델에 Lovasz loss를 추가한 V6를 실험한 결과 mIoU가 개선되는 것을 확인하였다. 이후 EfficientNet-B1 기반으로 학습 중이던 V7 모델에도 Lovasz loss를 추가하여 V67 모델을 구성하였고, 이를 최종 제출 모델로 선택하였다.</w:t>
      </w:r>
    </w:p>
    <w:p w14:paraId="146C2DFA" w14:textId="1AF21496" w:rsidR="002269CE" w:rsidRPr="001C1948" w:rsidRDefault="00A7465F" w:rsidP="001C1948">
      <w:pPr>
        <w:pStyle w:val="1"/>
        <w:rPr>
          <w:rFonts w:asciiTheme="minorHAnsi" w:eastAsiaTheme="minorHAnsi" w:hAnsiTheme="minorHAnsi"/>
        </w:rPr>
      </w:pPr>
      <w:r w:rsidRPr="001C1948">
        <w:rPr>
          <w:rFonts w:asciiTheme="minorHAnsi" w:eastAsiaTheme="minorHAnsi" w:hAnsiTheme="minorHAnsi" w:hint="eastAsia"/>
          <w:color w:val="7A1F1F"/>
        </w:rPr>
        <w:t>5</w:t>
      </w:r>
      <w:r w:rsidRPr="001C1948">
        <w:rPr>
          <w:rFonts w:asciiTheme="minorHAnsi" w:eastAsiaTheme="minorHAnsi" w:hAnsiTheme="minorHAnsi"/>
          <w:color w:val="7A1F1F"/>
        </w:rPr>
        <w:t xml:space="preserve">. </w:t>
      </w:r>
      <w:proofErr w:type="spellStart"/>
      <w:r w:rsidRPr="001C1948">
        <w:rPr>
          <w:rFonts w:asciiTheme="minorHAnsi" w:eastAsiaTheme="minorHAnsi" w:hAnsiTheme="minorHAnsi"/>
        </w:rPr>
        <w:t>W</w:t>
      </w:r>
      <w:r w:rsidRPr="001C1948">
        <w:rPr>
          <w:rFonts w:asciiTheme="minorHAnsi" w:eastAsiaTheme="minorHAnsi" w:hAnsiTheme="minorHAnsi" w:hint="eastAsia"/>
        </w:rPr>
        <w:t>andb</w:t>
      </w:r>
      <w:proofErr w:type="spellEnd"/>
      <w:r w:rsidRPr="001C1948">
        <w:rPr>
          <w:rFonts w:asciiTheme="minorHAnsi" w:eastAsiaTheme="minorHAnsi" w:hAnsiTheme="minorHAnsi"/>
        </w:rPr>
        <w:t xml:space="preserve"> </w:t>
      </w:r>
      <w:r w:rsidRPr="001C1948">
        <w:rPr>
          <w:rFonts w:asciiTheme="minorHAnsi" w:eastAsiaTheme="minorHAnsi" w:hAnsiTheme="minorHAnsi" w:hint="eastAsia"/>
        </w:rPr>
        <w:t>그래프 및 로그</w:t>
      </w:r>
    </w:p>
    <w:p w14:paraId="3AAA1103" w14:textId="47F3293C" w:rsidR="002269CE" w:rsidRDefault="00A7465F" w:rsidP="00645808">
      <w:pPr>
        <w:pStyle w:val="2"/>
        <w:spacing w:line="240" w:lineRule="auto"/>
        <w:rPr>
          <w:rFonts w:asciiTheme="minorHAnsi" w:eastAsiaTheme="minorHAnsi" w:hAnsiTheme="minorHAnsi"/>
          <w:i w:val="0"/>
          <w:iCs/>
        </w:rPr>
      </w:pPr>
      <w:r>
        <w:rPr>
          <w:rFonts w:asciiTheme="minorHAnsi" w:eastAsiaTheme="minorHAnsi" w:hAnsiTheme="minorHAnsi" w:hint="eastAsia"/>
          <w:i w:val="0"/>
          <w:iCs/>
        </w:rPr>
        <w:t>5</w:t>
      </w:r>
      <w:r w:rsidRPr="00A7465F">
        <w:rPr>
          <w:rFonts w:asciiTheme="minorHAnsi" w:eastAsiaTheme="minorHAnsi" w:hAnsiTheme="minorHAnsi"/>
          <w:i w:val="0"/>
          <w:iCs/>
        </w:rPr>
        <w:t>.1 모니터링 및 학습 곡선</w:t>
      </w:r>
      <w:r w:rsidR="001C1948">
        <w:rPr>
          <w:rFonts w:asciiTheme="minorHAnsi" w:eastAsiaTheme="minorHAnsi" w:hAnsiTheme="minorHAnsi" w:hint="eastAsia"/>
          <w:i w:val="0"/>
          <w:iCs/>
        </w:rPr>
        <w:t xml:space="preserve"> (</w:t>
      </w:r>
      <w:r w:rsidR="001C1948" w:rsidRPr="001C1948">
        <w:rPr>
          <w:rFonts w:asciiTheme="minorHAnsi" w:eastAsiaTheme="minorHAnsi" w:hAnsiTheme="minorHAnsi" w:hint="eastAsia"/>
          <w:i w:val="0"/>
          <w:iCs/>
          <w:color w:val="E57439"/>
        </w:rPr>
        <w:t>V5_2</w:t>
      </w:r>
      <w:r w:rsidR="001C1948">
        <w:rPr>
          <w:rFonts w:asciiTheme="minorHAnsi" w:eastAsiaTheme="minorHAnsi" w:hAnsiTheme="minorHAnsi" w:hint="eastAsia"/>
          <w:i w:val="0"/>
          <w:iCs/>
        </w:rPr>
        <w:t xml:space="preserve">, </w:t>
      </w:r>
      <w:r w:rsidR="001C1948" w:rsidRPr="001C1948">
        <w:rPr>
          <w:rFonts w:asciiTheme="minorHAnsi" w:eastAsiaTheme="minorHAnsi" w:hAnsiTheme="minorHAnsi" w:hint="eastAsia"/>
          <w:i w:val="0"/>
          <w:iCs/>
          <w:color w:val="F07FDD"/>
        </w:rPr>
        <w:t>V6</w:t>
      </w:r>
      <w:r w:rsidR="001C1948">
        <w:rPr>
          <w:rFonts w:asciiTheme="minorHAnsi" w:eastAsiaTheme="minorHAnsi" w:hAnsiTheme="minorHAnsi" w:hint="eastAsia"/>
          <w:i w:val="0"/>
          <w:iCs/>
        </w:rPr>
        <w:t xml:space="preserve">, </w:t>
      </w:r>
      <w:r w:rsidR="001C1948" w:rsidRPr="001C1948">
        <w:rPr>
          <w:rFonts w:asciiTheme="minorHAnsi" w:eastAsiaTheme="minorHAnsi" w:hAnsiTheme="minorHAnsi" w:hint="eastAsia"/>
          <w:i w:val="0"/>
          <w:iCs/>
          <w:color w:val="865ED6"/>
        </w:rPr>
        <w:t>V7</w:t>
      </w:r>
      <w:r w:rsidR="001C1948">
        <w:rPr>
          <w:rFonts w:asciiTheme="minorHAnsi" w:eastAsiaTheme="minorHAnsi" w:hAnsiTheme="minorHAnsi" w:hint="eastAsia"/>
          <w:i w:val="0"/>
          <w:iCs/>
        </w:rPr>
        <w:t xml:space="preserve">, </w:t>
      </w:r>
      <w:r w:rsidR="001C1948" w:rsidRPr="001C1948">
        <w:rPr>
          <w:rFonts w:asciiTheme="minorHAnsi" w:eastAsiaTheme="minorHAnsi" w:hAnsiTheme="minorHAnsi" w:hint="eastAsia"/>
          <w:i w:val="0"/>
          <w:iCs/>
          <w:color w:val="AD6F50"/>
        </w:rPr>
        <w:t>V67</w:t>
      </w:r>
      <w:r w:rsidR="001C1948">
        <w:rPr>
          <w:rFonts w:asciiTheme="minorHAnsi" w:eastAsiaTheme="minorHAnsi" w:hAnsiTheme="minorHAnsi" w:hint="eastAsia"/>
          <w:i w:val="0"/>
          <w:iCs/>
        </w:rPr>
        <w:t>)</w:t>
      </w:r>
    </w:p>
    <w:p w14:paraId="295B81F3" w14:textId="6CF7602A" w:rsidR="002269CE" w:rsidRPr="001C1948" w:rsidRDefault="00645808" w:rsidP="00750041">
      <w:pPr>
        <w:rPr>
          <w:rFonts w:asciiTheme="minorHAnsi" w:eastAsiaTheme="minorHAnsi" w:hAnsiTheme="minorHAnsi"/>
          <w:iCs/>
          <w:sz w:val="16"/>
          <w:szCs w:val="16"/>
        </w:rPr>
      </w:pPr>
      <w:r w:rsidRPr="00645808">
        <w:rPr>
          <w:noProof/>
        </w:rPr>
        <w:drawing>
          <wp:inline distT="0" distB="0" distL="0" distR="0" wp14:anchorId="6C204048" wp14:editId="28A0FB27">
            <wp:extent cx="2758070" cy="1504950"/>
            <wp:effectExtent l="0" t="0" r="0" b="0"/>
            <wp:docPr id="20253414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1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953" cy="15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808">
        <w:rPr>
          <w:noProof/>
        </w:rPr>
        <w:t xml:space="preserve"> </w:t>
      </w:r>
      <w:r w:rsidRPr="00645808">
        <w:rPr>
          <w:noProof/>
        </w:rPr>
        <w:drawing>
          <wp:inline distT="0" distB="0" distL="0" distR="0" wp14:anchorId="23D68D7F" wp14:editId="3C00CAE0">
            <wp:extent cx="2771836" cy="1514475"/>
            <wp:effectExtent l="0" t="0" r="0" b="0"/>
            <wp:docPr id="684095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95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5917" cy="15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402F" w14:textId="79BA98DA" w:rsidR="00645808" w:rsidRDefault="001C1948" w:rsidP="001C1948">
      <w:pPr>
        <w:spacing w:before="60" w:after="240" w:line="240" w:lineRule="auto"/>
        <w:rPr>
          <w:rFonts w:asciiTheme="minorHAnsi" w:eastAsiaTheme="minorHAnsi" w:hAnsiTheme="minorHAnsi"/>
          <w:iCs/>
          <w:sz w:val="18"/>
        </w:rPr>
      </w:pPr>
      <w:r w:rsidRPr="001C1948">
        <w:rPr>
          <w:rFonts w:asciiTheme="minorHAnsi" w:eastAsiaTheme="minorHAnsi" w:hAnsiTheme="minorHAnsi"/>
          <w:b/>
          <w:iCs/>
          <w:noProof/>
          <w:sz w:val="18"/>
        </w:rPr>
        <w:drawing>
          <wp:inline distT="0" distB="0" distL="0" distR="0" wp14:anchorId="0686EA72" wp14:editId="1F744917">
            <wp:extent cx="2862808" cy="1562100"/>
            <wp:effectExtent l="0" t="0" r="0" b="0"/>
            <wp:docPr id="157025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5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5953" cy="1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48">
        <w:rPr>
          <w:rFonts w:asciiTheme="minorHAnsi" w:eastAsiaTheme="minorHAnsi" w:hAnsiTheme="minorHAnsi"/>
          <w:iCs/>
          <w:noProof/>
          <w:sz w:val="18"/>
        </w:rPr>
        <w:drawing>
          <wp:inline distT="0" distB="0" distL="0" distR="0" wp14:anchorId="7F7604AC" wp14:editId="70AD63E0">
            <wp:extent cx="2860684" cy="1571625"/>
            <wp:effectExtent l="0" t="0" r="0" b="0"/>
            <wp:docPr id="1416026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26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6914" cy="160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EF75" w14:textId="2E278282" w:rsidR="00645808" w:rsidRPr="001C1948" w:rsidRDefault="00645808" w:rsidP="00645808">
      <w:pPr>
        <w:spacing w:before="60" w:after="240" w:line="240" w:lineRule="auto"/>
        <w:jc w:val="center"/>
        <w:rPr>
          <w:rFonts w:asciiTheme="minorHAnsi" w:eastAsiaTheme="minorHAnsi" w:hAnsiTheme="minorHAnsi"/>
          <w:iCs/>
          <w:sz w:val="16"/>
          <w:szCs w:val="16"/>
        </w:rPr>
      </w:pPr>
      <w:r w:rsidRPr="001C1948">
        <w:rPr>
          <w:rFonts w:asciiTheme="minorHAnsi" w:eastAsiaTheme="minorHAnsi" w:hAnsiTheme="minorHAnsi"/>
          <w:b/>
          <w:iCs/>
          <w:sz w:val="16"/>
          <w:szCs w:val="16"/>
        </w:rPr>
        <w:lastRenderedPageBreak/>
        <w:t xml:space="preserve">그림 </w:t>
      </w:r>
      <w:r w:rsidR="00750041">
        <w:rPr>
          <w:rFonts w:asciiTheme="minorHAnsi" w:eastAsiaTheme="minorHAnsi" w:hAnsiTheme="minorHAnsi" w:hint="eastAsia"/>
          <w:b/>
          <w:iCs/>
          <w:sz w:val="16"/>
          <w:szCs w:val="16"/>
        </w:rPr>
        <w:t>5</w:t>
      </w:r>
      <w:r w:rsidRPr="001C1948">
        <w:rPr>
          <w:rFonts w:asciiTheme="minorHAnsi" w:eastAsiaTheme="minorHAnsi" w:hAnsiTheme="minorHAnsi"/>
          <w:b/>
          <w:iCs/>
          <w:sz w:val="16"/>
          <w:szCs w:val="16"/>
        </w:rPr>
        <w:t xml:space="preserve">. </w:t>
      </w:r>
      <w:r w:rsidRPr="001C1948">
        <w:rPr>
          <w:rFonts w:asciiTheme="minorHAnsi" w:eastAsiaTheme="minorHAnsi" w:hAnsiTheme="minorHAnsi"/>
          <w:iCs/>
          <w:sz w:val="16"/>
          <w:szCs w:val="16"/>
        </w:rPr>
        <w:t xml:space="preserve">W&amp;B Charts — </w:t>
      </w:r>
      <w:r w:rsidR="00750041">
        <w:rPr>
          <w:rFonts w:asciiTheme="minorHAnsi" w:eastAsiaTheme="minorHAnsi" w:hAnsiTheme="minorHAnsi" w:hint="eastAsia"/>
          <w:iCs/>
          <w:sz w:val="16"/>
          <w:szCs w:val="16"/>
        </w:rPr>
        <w:t xml:space="preserve">train/loss, train/acc, </w:t>
      </w:r>
      <w:proofErr w:type="spellStart"/>
      <w:r w:rsidR="001C1948" w:rsidRPr="001C1948">
        <w:rPr>
          <w:rFonts w:asciiTheme="minorHAnsi" w:eastAsiaTheme="minorHAnsi" w:hAnsiTheme="minorHAnsi" w:hint="eastAsia"/>
          <w:iCs/>
          <w:sz w:val="16"/>
          <w:szCs w:val="16"/>
        </w:rPr>
        <w:t>val</w:t>
      </w:r>
      <w:proofErr w:type="spellEnd"/>
      <w:r w:rsidR="001C1948" w:rsidRPr="001C1948">
        <w:rPr>
          <w:rFonts w:asciiTheme="minorHAnsi" w:eastAsiaTheme="minorHAnsi" w:hAnsiTheme="minorHAnsi" w:hint="eastAsia"/>
          <w:iCs/>
          <w:sz w:val="16"/>
          <w:szCs w:val="16"/>
        </w:rPr>
        <w:t xml:space="preserve">/loss, </w:t>
      </w:r>
      <w:proofErr w:type="spellStart"/>
      <w:r w:rsidR="001C1948" w:rsidRPr="001C1948">
        <w:rPr>
          <w:rFonts w:asciiTheme="minorHAnsi" w:eastAsiaTheme="minorHAnsi" w:hAnsiTheme="minorHAnsi" w:hint="eastAsia"/>
          <w:iCs/>
          <w:sz w:val="16"/>
          <w:szCs w:val="16"/>
        </w:rPr>
        <w:t>val</w:t>
      </w:r>
      <w:proofErr w:type="spellEnd"/>
      <w:r w:rsidR="001C1948" w:rsidRPr="001C1948">
        <w:rPr>
          <w:rFonts w:asciiTheme="minorHAnsi" w:eastAsiaTheme="minorHAnsi" w:hAnsiTheme="minorHAnsi" w:hint="eastAsia"/>
          <w:iCs/>
          <w:sz w:val="16"/>
          <w:szCs w:val="16"/>
        </w:rPr>
        <w:t>/acc</w:t>
      </w:r>
    </w:p>
    <w:p w14:paraId="5D9B4342" w14:textId="40ECB84A" w:rsidR="001C1948" w:rsidRDefault="001C1948" w:rsidP="00645808">
      <w:pPr>
        <w:spacing w:before="60" w:after="240" w:line="240" w:lineRule="auto"/>
        <w:jc w:val="center"/>
        <w:rPr>
          <w:rFonts w:asciiTheme="minorHAnsi" w:eastAsiaTheme="minorHAnsi" w:hAnsiTheme="minorHAnsi"/>
          <w:iCs/>
          <w:sz w:val="18"/>
        </w:rPr>
      </w:pPr>
      <w:r w:rsidRPr="001C1948">
        <w:rPr>
          <w:rFonts w:asciiTheme="minorHAnsi" w:eastAsiaTheme="minorHAnsi" w:hAnsiTheme="minorHAnsi"/>
          <w:iCs/>
          <w:noProof/>
          <w:sz w:val="18"/>
        </w:rPr>
        <w:drawing>
          <wp:inline distT="0" distB="0" distL="0" distR="0" wp14:anchorId="5466B790" wp14:editId="3B29E39C">
            <wp:extent cx="4524498" cy="2456600"/>
            <wp:effectExtent l="0" t="0" r="0" b="0"/>
            <wp:docPr id="2116629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9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86" cy="24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7C1" w14:textId="24F5F8AF" w:rsidR="001C1948" w:rsidRPr="001C1948" w:rsidRDefault="001C1948" w:rsidP="001C1948">
      <w:pPr>
        <w:spacing w:before="60" w:after="240" w:line="240" w:lineRule="auto"/>
        <w:jc w:val="center"/>
        <w:rPr>
          <w:rFonts w:asciiTheme="minorHAnsi" w:eastAsiaTheme="minorHAnsi" w:hAnsiTheme="minorHAnsi"/>
          <w:iCs/>
          <w:sz w:val="16"/>
          <w:szCs w:val="16"/>
        </w:rPr>
      </w:pPr>
      <w:r w:rsidRPr="001C1948">
        <w:rPr>
          <w:rFonts w:asciiTheme="minorHAnsi" w:eastAsiaTheme="minorHAnsi" w:hAnsiTheme="minorHAnsi"/>
          <w:b/>
          <w:iCs/>
          <w:sz w:val="16"/>
          <w:szCs w:val="16"/>
        </w:rPr>
        <w:t xml:space="preserve">그림 </w:t>
      </w:r>
      <w:r w:rsidR="00750041">
        <w:rPr>
          <w:rFonts w:asciiTheme="minorHAnsi" w:eastAsiaTheme="minorHAnsi" w:hAnsiTheme="minorHAnsi" w:hint="eastAsia"/>
          <w:b/>
          <w:iCs/>
          <w:sz w:val="16"/>
          <w:szCs w:val="16"/>
        </w:rPr>
        <w:t>6</w:t>
      </w:r>
      <w:r w:rsidRPr="001C1948">
        <w:rPr>
          <w:rFonts w:asciiTheme="minorHAnsi" w:eastAsiaTheme="minorHAnsi" w:hAnsiTheme="minorHAnsi"/>
          <w:b/>
          <w:iCs/>
          <w:sz w:val="16"/>
          <w:szCs w:val="16"/>
        </w:rPr>
        <w:t xml:space="preserve">. </w:t>
      </w:r>
      <w:r w:rsidRPr="001C1948">
        <w:rPr>
          <w:rFonts w:asciiTheme="minorHAnsi" w:eastAsiaTheme="minorHAnsi" w:hAnsiTheme="minorHAnsi"/>
          <w:iCs/>
          <w:sz w:val="16"/>
          <w:szCs w:val="16"/>
        </w:rPr>
        <w:t xml:space="preserve">W&amp;B Charts — </w:t>
      </w:r>
      <w:proofErr w:type="spellStart"/>
      <w:r w:rsidRPr="001C1948">
        <w:rPr>
          <w:rFonts w:asciiTheme="minorHAnsi" w:eastAsiaTheme="minorHAnsi" w:hAnsiTheme="minorHAnsi" w:hint="eastAsia"/>
          <w:iCs/>
          <w:sz w:val="16"/>
          <w:szCs w:val="16"/>
        </w:rPr>
        <w:t>val</w:t>
      </w:r>
      <w:proofErr w:type="spellEnd"/>
      <w:r w:rsidRPr="001C1948">
        <w:rPr>
          <w:rFonts w:asciiTheme="minorHAnsi" w:eastAsiaTheme="minorHAnsi" w:hAnsiTheme="minorHAnsi" w:hint="eastAsia"/>
          <w:iCs/>
          <w:sz w:val="16"/>
          <w:szCs w:val="16"/>
        </w:rPr>
        <w:t>/</w:t>
      </w:r>
      <w:r>
        <w:rPr>
          <w:rFonts w:asciiTheme="minorHAnsi" w:eastAsiaTheme="minorHAnsi" w:hAnsiTheme="minorHAnsi" w:hint="eastAsia"/>
          <w:iCs/>
          <w:sz w:val="16"/>
          <w:szCs w:val="16"/>
        </w:rPr>
        <w:t>top1_mIoU</w:t>
      </w:r>
    </w:p>
    <w:p w14:paraId="0DAC410C" w14:textId="77777777" w:rsidR="002269CE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</w:rPr>
      </w:pPr>
      <w:r w:rsidRPr="00A7465F">
        <w:rPr>
          <w:rFonts w:asciiTheme="minorHAnsi" w:eastAsiaTheme="minorHAnsi" w:hAnsiTheme="minorHAnsi"/>
          <w:i w:val="0"/>
          <w:iCs/>
        </w:rPr>
        <w:t>6.2 Config / Overview</w:t>
      </w:r>
    </w:p>
    <w:p w14:paraId="215527E0" w14:textId="031B7FC6" w:rsidR="001C1948" w:rsidRPr="001C1948" w:rsidRDefault="001C1948" w:rsidP="001C1948">
      <w:r w:rsidRPr="001C1948">
        <w:rPr>
          <w:noProof/>
        </w:rPr>
        <w:drawing>
          <wp:inline distT="0" distB="0" distL="0" distR="0" wp14:anchorId="351B1743" wp14:editId="79735FE8">
            <wp:extent cx="2873828" cy="2704165"/>
            <wp:effectExtent l="0" t="0" r="0" b="0"/>
            <wp:docPr id="905031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1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6518" cy="271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48">
        <w:rPr>
          <w:noProof/>
        </w:rPr>
        <w:t xml:space="preserve"> </w:t>
      </w:r>
      <w:r w:rsidRPr="001C1948">
        <w:rPr>
          <w:noProof/>
        </w:rPr>
        <w:drawing>
          <wp:inline distT="0" distB="0" distL="0" distR="0" wp14:anchorId="54D151E3" wp14:editId="62220E2F">
            <wp:extent cx="3194462" cy="2193831"/>
            <wp:effectExtent l="0" t="0" r="0" b="0"/>
            <wp:docPr id="1122997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7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1156" cy="22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A07B" w14:textId="3A52A155" w:rsidR="002269CE" w:rsidRPr="00A7465F" w:rsidRDefault="00000000" w:rsidP="006679A4">
      <w:pPr>
        <w:spacing w:before="60" w:after="240" w:line="240" w:lineRule="auto"/>
        <w:jc w:val="center"/>
        <w:rPr>
          <w:rFonts w:asciiTheme="minorHAnsi" w:eastAsiaTheme="minorHAnsi" w:hAnsiTheme="minorHAnsi"/>
          <w:iCs/>
        </w:rPr>
      </w:pPr>
      <w:r w:rsidRPr="00A7465F">
        <w:rPr>
          <w:rFonts w:asciiTheme="minorHAnsi" w:eastAsiaTheme="minorHAnsi" w:hAnsiTheme="minorHAnsi"/>
          <w:b/>
          <w:iCs/>
          <w:sz w:val="18"/>
        </w:rPr>
        <w:t xml:space="preserve">그림 </w:t>
      </w:r>
      <w:r w:rsidR="00750041">
        <w:rPr>
          <w:rFonts w:asciiTheme="minorHAnsi" w:eastAsiaTheme="minorHAnsi" w:hAnsiTheme="minorHAnsi" w:hint="eastAsia"/>
          <w:b/>
          <w:iCs/>
          <w:sz w:val="18"/>
        </w:rPr>
        <w:t xml:space="preserve">7, </w:t>
      </w:r>
      <w:r w:rsidR="001C1948">
        <w:rPr>
          <w:rFonts w:asciiTheme="minorHAnsi" w:eastAsiaTheme="minorHAnsi" w:hAnsiTheme="minorHAnsi" w:hint="eastAsia"/>
          <w:b/>
          <w:iCs/>
          <w:sz w:val="18"/>
        </w:rPr>
        <w:t>8</w:t>
      </w:r>
      <w:r w:rsidRPr="00A7465F">
        <w:rPr>
          <w:rFonts w:asciiTheme="minorHAnsi" w:eastAsiaTheme="minorHAnsi" w:hAnsiTheme="minorHAnsi"/>
          <w:b/>
          <w:iCs/>
          <w:sz w:val="18"/>
        </w:rPr>
        <w:t xml:space="preserve">. </w:t>
      </w:r>
      <w:r w:rsidRPr="00A7465F">
        <w:rPr>
          <w:rFonts w:asciiTheme="minorHAnsi" w:eastAsiaTheme="minorHAnsi" w:hAnsiTheme="minorHAnsi"/>
          <w:iCs/>
          <w:sz w:val="18"/>
        </w:rPr>
        <w:t xml:space="preserve">W&amp;B Overview · Config 페이지 — 모델, 데이터, </w:t>
      </w:r>
      <w:proofErr w:type="spellStart"/>
      <w:r w:rsidRPr="00A7465F">
        <w:rPr>
          <w:rFonts w:asciiTheme="minorHAnsi" w:eastAsiaTheme="minorHAnsi" w:hAnsiTheme="minorHAnsi"/>
          <w:iCs/>
          <w:sz w:val="18"/>
        </w:rPr>
        <w:t>시드</w:t>
      </w:r>
      <w:proofErr w:type="spellEnd"/>
      <w:r w:rsidRPr="00A7465F">
        <w:rPr>
          <w:rFonts w:asciiTheme="minorHAnsi" w:eastAsiaTheme="minorHAnsi" w:hAnsiTheme="minorHAnsi"/>
          <w:iCs/>
          <w:sz w:val="18"/>
        </w:rPr>
        <w:t>, 하드웨어 정보</w:t>
      </w:r>
      <w:r w:rsidR="001C1948">
        <w:rPr>
          <w:rFonts w:asciiTheme="minorHAnsi" w:eastAsiaTheme="minorHAnsi" w:hAnsiTheme="minorHAnsi" w:hint="eastAsia"/>
          <w:iCs/>
          <w:sz w:val="18"/>
        </w:rPr>
        <w:t xml:space="preserve"> (training 정보는 학습 레시피에 존재)</w:t>
      </w:r>
    </w:p>
    <w:p w14:paraId="06606D63" w14:textId="77777777" w:rsidR="00750041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</w:rPr>
      </w:pPr>
      <w:r w:rsidRPr="00A7465F">
        <w:rPr>
          <w:rFonts w:asciiTheme="minorHAnsi" w:eastAsiaTheme="minorHAnsi" w:hAnsiTheme="minorHAnsi"/>
          <w:i w:val="0"/>
          <w:iCs/>
        </w:rPr>
        <w:t>6.3 AI 도구 사용</w:t>
      </w:r>
    </w:p>
    <w:p w14:paraId="11CDE1C4" w14:textId="77777777" w:rsidR="00750041" w:rsidRDefault="00750041" w:rsidP="006679A4">
      <w:pPr>
        <w:pStyle w:val="2"/>
        <w:spacing w:line="240" w:lineRule="auto"/>
        <w:rPr>
          <w:rFonts w:asciiTheme="minorHAnsi" w:eastAsiaTheme="minorHAnsi" w:hAnsiTheme="minorHAnsi"/>
          <w:b w:val="0"/>
          <w:i w:val="0"/>
          <w:iCs/>
          <w:sz w:val="22"/>
        </w:rPr>
      </w:pPr>
      <w:r w:rsidRPr="00750041">
        <w:rPr>
          <w:rFonts w:asciiTheme="minorHAnsi" w:eastAsiaTheme="minorHAnsi" w:hAnsiTheme="minorHAnsi"/>
          <w:b w:val="0"/>
          <w:i w:val="0"/>
          <w:iCs/>
          <w:sz w:val="22"/>
        </w:rPr>
        <w:t>AI 도구는 프로젝트 수행 과정에서 보조적으로 활용하였다. 모델 구조, augmentation, loss, optimizer 선택 및 최종 모델 결정은 직접 수행하였으며, 코드 작성과 세부 구현 과정에서는 ChatGPT/Codex의 도움을 받았다. 또한 AI 모델 관련 프로젝트 경험이 부족했기 때문에 hyperparameter 조정 과정에서 AI의 조언을 참고하였다. 보고서 작성에서는 Claude Design을 사용해 전체 양식과 가독성 있는 구조를 구성하였고, ChatGPT/Codex는 문장 검수와 표현 정리에 활용하였다.</w:t>
      </w:r>
    </w:p>
    <w:p w14:paraId="5E12F508" w14:textId="3C5130E7" w:rsidR="002269CE" w:rsidRPr="00A7465F" w:rsidRDefault="00000000" w:rsidP="006679A4">
      <w:pPr>
        <w:pStyle w:val="2"/>
        <w:spacing w:line="240" w:lineRule="auto"/>
        <w:rPr>
          <w:rFonts w:asciiTheme="minorHAnsi" w:eastAsiaTheme="minorHAnsi" w:hAnsiTheme="minorHAnsi"/>
          <w:i w:val="0"/>
          <w:iCs/>
        </w:rPr>
      </w:pPr>
      <w:r w:rsidRPr="00A7465F">
        <w:rPr>
          <w:rFonts w:asciiTheme="minorHAnsi" w:eastAsiaTheme="minorHAnsi" w:hAnsiTheme="minorHAnsi"/>
          <w:i w:val="0"/>
          <w:iCs/>
        </w:rPr>
        <w:t>참고문헌</w:t>
      </w:r>
    </w:p>
    <w:p w14:paraId="3D939E3E" w14:textId="77777777" w:rsidR="00750041" w:rsidRPr="00750041" w:rsidRDefault="00750041" w:rsidP="00750041">
      <w:pPr>
        <w:spacing w:line="240" w:lineRule="auto"/>
        <w:ind w:left="200"/>
        <w:rPr>
          <w:rFonts w:asciiTheme="minorHAnsi" w:eastAsiaTheme="minorHAnsi" w:hAnsiTheme="minorHAnsi"/>
          <w:iCs/>
          <w:sz w:val="16"/>
          <w:szCs w:val="16"/>
        </w:rPr>
      </w:pPr>
      <w:r w:rsidRPr="00750041">
        <w:rPr>
          <w:rFonts w:asciiTheme="minorHAnsi" w:eastAsiaTheme="minorHAnsi" w:hAnsiTheme="minorHAnsi"/>
          <w:iCs/>
          <w:sz w:val="16"/>
          <w:szCs w:val="16"/>
        </w:rPr>
        <w:t xml:space="preserve">[1] L.-C. Chen, Y. Zhu, G. Papandreou, F. Schroff, and H. Adam, “Encoder-Decoder with </w:t>
      </w:r>
      <w:proofErr w:type="spellStart"/>
      <w:r w:rsidRPr="00750041">
        <w:rPr>
          <w:rFonts w:asciiTheme="minorHAnsi" w:eastAsiaTheme="minorHAnsi" w:hAnsiTheme="minorHAnsi"/>
          <w:iCs/>
          <w:sz w:val="16"/>
          <w:szCs w:val="16"/>
        </w:rPr>
        <w:t>Atrous</w:t>
      </w:r>
      <w:proofErr w:type="spellEnd"/>
      <w:r w:rsidRPr="00750041">
        <w:rPr>
          <w:rFonts w:asciiTheme="minorHAnsi" w:eastAsiaTheme="minorHAnsi" w:hAnsiTheme="minorHAnsi"/>
          <w:iCs/>
          <w:sz w:val="16"/>
          <w:szCs w:val="16"/>
        </w:rPr>
        <w:t xml:space="preserve"> Separable Convolution for Semantic Image Segmentation,” ECCV, 2018. arXiv:1802.02611. </w:t>
      </w:r>
    </w:p>
    <w:p w14:paraId="6929304B" w14:textId="73F25C62" w:rsidR="002269CE" w:rsidRPr="00750041" w:rsidRDefault="00750041" w:rsidP="00750041">
      <w:pPr>
        <w:spacing w:line="240" w:lineRule="auto"/>
        <w:ind w:left="200"/>
        <w:rPr>
          <w:rFonts w:asciiTheme="minorHAnsi" w:eastAsiaTheme="minorHAnsi" w:hAnsiTheme="minorHAnsi"/>
          <w:iCs/>
          <w:sz w:val="16"/>
          <w:szCs w:val="16"/>
        </w:rPr>
      </w:pPr>
      <w:r w:rsidRPr="00750041">
        <w:rPr>
          <w:rFonts w:asciiTheme="minorHAnsi" w:eastAsiaTheme="minorHAnsi" w:hAnsiTheme="minorHAnsi"/>
          <w:iCs/>
          <w:sz w:val="16"/>
          <w:szCs w:val="16"/>
        </w:rPr>
        <w:t xml:space="preserve">[2] M. Berman, A. R. Triki, and M. B. Blaschko, “The </w:t>
      </w:r>
      <w:r w:rsidR="009724DF" w:rsidRPr="009724DF">
        <w:rPr>
          <w:rFonts w:asciiTheme="minorHAnsi" w:eastAsiaTheme="minorHAnsi" w:hAnsiTheme="minorHAnsi"/>
          <w:iCs/>
          <w:sz w:val="16"/>
          <w:szCs w:val="16"/>
        </w:rPr>
        <w:t>Lovász</w:t>
      </w:r>
      <w:r w:rsidRPr="00750041">
        <w:rPr>
          <w:rFonts w:asciiTheme="minorHAnsi" w:eastAsiaTheme="minorHAnsi" w:hAnsiTheme="minorHAnsi"/>
          <w:iCs/>
          <w:sz w:val="16"/>
          <w:szCs w:val="16"/>
        </w:rPr>
        <w:t>-</w:t>
      </w:r>
      <w:proofErr w:type="spellStart"/>
      <w:r w:rsidRPr="00750041">
        <w:rPr>
          <w:rFonts w:asciiTheme="minorHAnsi" w:eastAsiaTheme="minorHAnsi" w:hAnsiTheme="minorHAnsi"/>
          <w:iCs/>
          <w:sz w:val="16"/>
          <w:szCs w:val="16"/>
        </w:rPr>
        <w:t>Softmax</w:t>
      </w:r>
      <w:proofErr w:type="spellEnd"/>
      <w:r w:rsidRPr="00750041">
        <w:rPr>
          <w:rFonts w:asciiTheme="minorHAnsi" w:eastAsiaTheme="minorHAnsi" w:hAnsiTheme="minorHAnsi"/>
          <w:iCs/>
          <w:sz w:val="16"/>
          <w:szCs w:val="16"/>
        </w:rPr>
        <w:t xml:space="preserve"> Loss: A Tractable Surrogate for the Optimization of the Intersection-over-Union Measure in Neural Networks,” CVPR, 2018. arXiv:1705.08790.</w:t>
      </w:r>
    </w:p>
    <w:sectPr w:rsidR="002269CE" w:rsidRPr="00750041" w:rsidSect="001C194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0CE96" w14:textId="77777777" w:rsidR="001029D4" w:rsidRDefault="001029D4" w:rsidP="00D44337">
      <w:pPr>
        <w:spacing w:after="0" w:line="240" w:lineRule="auto"/>
      </w:pPr>
      <w:r>
        <w:separator/>
      </w:r>
    </w:p>
  </w:endnote>
  <w:endnote w:type="continuationSeparator" w:id="0">
    <w:p w14:paraId="5EBC0BA3" w14:textId="77777777" w:rsidR="001029D4" w:rsidRDefault="001029D4" w:rsidP="00D44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DBC8" w14:textId="77777777" w:rsidR="001029D4" w:rsidRDefault="001029D4" w:rsidP="00D44337">
      <w:pPr>
        <w:spacing w:after="0" w:line="240" w:lineRule="auto"/>
      </w:pPr>
      <w:r>
        <w:separator/>
      </w:r>
    </w:p>
  </w:footnote>
  <w:footnote w:type="continuationSeparator" w:id="0">
    <w:p w14:paraId="63D4EFB3" w14:textId="77777777" w:rsidR="001029D4" w:rsidRDefault="001029D4" w:rsidP="00D44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EA7"/>
    <w:multiLevelType w:val="hybridMultilevel"/>
    <w:tmpl w:val="468A823A"/>
    <w:lvl w:ilvl="0" w:tplc="480E91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9622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9CE"/>
    <w:rsid w:val="00001437"/>
    <w:rsid w:val="00010A1C"/>
    <w:rsid w:val="00041D7D"/>
    <w:rsid w:val="001029D4"/>
    <w:rsid w:val="00170145"/>
    <w:rsid w:val="001C1948"/>
    <w:rsid w:val="002269CE"/>
    <w:rsid w:val="00247C59"/>
    <w:rsid w:val="002D5FEC"/>
    <w:rsid w:val="002F5533"/>
    <w:rsid w:val="003722A7"/>
    <w:rsid w:val="00430BAD"/>
    <w:rsid w:val="0045315A"/>
    <w:rsid w:val="004C1C39"/>
    <w:rsid w:val="004C2EA0"/>
    <w:rsid w:val="00520CF3"/>
    <w:rsid w:val="00610841"/>
    <w:rsid w:val="00645808"/>
    <w:rsid w:val="006679A4"/>
    <w:rsid w:val="00750041"/>
    <w:rsid w:val="007F43DA"/>
    <w:rsid w:val="008314AA"/>
    <w:rsid w:val="00852746"/>
    <w:rsid w:val="00873923"/>
    <w:rsid w:val="00897592"/>
    <w:rsid w:val="008B4114"/>
    <w:rsid w:val="008B7568"/>
    <w:rsid w:val="008C5790"/>
    <w:rsid w:val="009724DF"/>
    <w:rsid w:val="009F024B"/>
    <w:rsid w:val="00A7465F"/>
    <w:rsid w:val="00A82FD2"/>
    <w:rsid w:val="00B26707"/>
    <w:rsid w:val="00C00DD9"/>
    <w:rsid w:val="00C439D0"/>
    <w:rsid w:val="00CE1DE3"/>
    <w:rsid w:val="00D44337"/>
    <w:rsid w:val="00D7178A"/>
    <w:rsid w:val="00D7555D"/>
    <w:rsid w:val="00D95F72"/>
    <w:rsid w:val="00EA0296"/>
    <w:rsid w:val="00F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72BBBD"/>
  <w15:docId w15:val="{58FDF60E-E5D0-4A48-8F5D-CBE93060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맑은 고딕" w:hAnsi="Cambria" w:cs="Times New Roman"/>
        <w:sz w:val="22"/>
        <w:szCs w:val="22"/>
        <w:lang w:val="en-US" w:eastAsia="ko-KR" w:bidi="ar-SA"/>
      </w:rPr>
    </w:rPrDefault>
    <w:pPrDefault>
      <w:pPr>
        <w:spacing w:after="120" w:line="32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948"/>
  </w:style>
  <w:style w:type="paragraph" w:styleId="1">
    <w:name w:val="heading 1"/>
    <w:basedOn w:val="a"/>
    <w:next w:val="a"/>
    <w:uiPriority w:val="9"/>
    <w:qFormat/>
    <w:pPr>
      <w:pBdr>
        <w:bottom w:val="single" w:sz="4" w:space="0" w:color="222222"/>
      </w:pBdr>
      <w:spacing w:before="360"/>
      <w:jc w:val="left"/>
      <w:outlineLvl w:val="0"/>
    </w:pPr>
    <w:rPr>
      <w:b/>
      <w:sz w:val="28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60"/>
      <w:jc w:val="left"/>
      <w:outlineLvl w:val="1"/>
    </w:pPr>
    <w:rPr>
      <w:b/>
      <w:i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120"/>
      <w:jc w:val="left"/>
    </w:pPr>
    <w:rPr>
      <w:b/>
      <w:sz w:val="44"/>
    </w:rPr>
  </w:style>
  <w:style w:type="paragraph" w:styleId="a4">
    <w:name w:val="List Paragraph"/>
    <w:basedOn w:val="a"/>
    <w:uiPriority w:val="34"/>
    <w:qFormat/>
    <w:rsid w:val="002D5FEC"/>
    <w:pPr>
      <w:ind w:leftChars="400" w:left="800"/>
    </w:pPr>
  </w:style>
  <w:style w:type="table" w:styleId="a5">
    <w:name w:val="Table Grid"/>
    <w:basedOn w:val="a1"/>
    <w:uiPriority w:val="39"/>
    <w:rsid w:val="002D5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D443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44337"/>
  </w:style>
  <w:style w:type="paragraph" w:styleId="a7">
    <w:name w:val="footer"/>
    <w:basedOn w:val="a"/>
    <w:link w:val="Char0"/>
    <w:uiPriority w:val="99"/>
    <w:unhideWhenUsed/>
    <w:rsid w:val="00D443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44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이승하</cp:lastModifiedBy>
  <cp:revision>3</cp:revision>
  <dcterms:created xsi:type="dcterms:W3CDTF">2026-05-05T10:49:00Z</dcterms:created>
  <dcterms:modified xsi:type="dcterms:W3CDTF">2026-05-05T10:50:00Z</dcterms:modified>
</cp:coreProperties>
</file>