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</w:rPr>
        <w:t>Men</w:t>
      </w:r>
      <w:r>
        <w:rPr>
          <w:rFonts w:ascii="Cambria" w:cs="Cambria" w:hAnsi="Cambria" w:eastAsia="Cambria"/>
          <w:rtl w:val="0"/>
          <w:lang w:val="fr-FR"/>
        </w:rPr>
        <w:t>’</w:t>
      </w:r>
      <w:r>
        <w:rPr>
          <w:rFonts w:ascii="Cambria" w:cs="Cambria" w:hAnsi="Cambria" w:eastAsia="Cambria"/>
          <w:rtl w:val="0"/>
          <w:lang w:val="en-US"/>
        </w:rPr>
        <w:t>s Basic Crew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Factory: American Apparel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rtl w:val="0"/>
        </w:rPr>
        <w:t xml:space="preserve">SKU: </w:t>
      </w:r>
      <w:r>
        <w:rPr>
          <w:rFonts w:ascii="Helvetica Neue Light"/>
          <w:color w:val="464646"/>
          <w:sz w:val="21"/>
          <w:szCs w:val="21"/>
          <w:u w:color="464646"/>
          <w:rtl w:val="0"/>
        </w:rPr>
        <w:t>01070C1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rFonts w:ascii="Helvetica Neue Light"/>
          <w:color w:val="464646"/>
          <w:sz w:val="18"/>
          <w:szCs w:val="18"/>
          <w:u w:color="464646"/>
          <w:rtl w:val="0"/>
          <w:lang w:val="en-US"/>
        </w:rPr>
        <w:t>Men's basic crew. When we say basic we mean versatile flattering and universally loved. Available in an array of colors this crew features everything one would want in a tee. 40's 100% Cotton Jersey: Heather Gray 67% Cotton 33% Polyester. Piece dyed. Fabric washed. Men's classic fit.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Imprint Method: Silkscreen full chest </w:t>
      </w:r>
      <w:r>
        <w:rPr>
          <w:rFonts w:ascii="Cambria" w:cs="Cambria" w:hAnsi="Cambria" w:eastAsia="Cambria"/>
          <w:rtl w:val="0"/>
        </w:rPr>
        <w:t xml:space="preserve">– </w:t>
      </w:r>
      <w:r>
        <w:rPr>
          <w:rFonts w:ascii="Cambria" w:cs="Cambria" w:hAnsi="Cambria" w:eastAsia="Cambria"/>
          <w:rtl w:val="0"/>
        </w:rPr>
        <w:t>12</w:t>
      </w:r>
      <w:r>
        <w:rPr>
          <w:rFonts w:ascii="Cambria" w:cs="Cambria" w:hAnsi="Cambria" w:eastAsia="Cambria"/>
          <w:rtl w:val="0"/>
        </w:rPr>
        <w:t xml:space="preserve">”  </w:t>
      </w:r>
      <w:r>
        <w:rPr>
          <w:rFonts w:ascii="Cambria" w:cs="Cambria" w:hAnsi="Cambria" w:eastAsia="Cambria"/>
          <w:rtl w:val="0"/>
          <w:lang w:val="fr-FR"/>
        </w:rPr>
        <w:t>x 12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nl-NL"/>
        </w:rPr>
        <w:tab/>
        <w:tab/>
        <w:t xml:space="preserve">     Silkscreen</w:t>
        <w:tab/>
        <w:t xml:space="preserve">left chest </w:t>
      </w:r>
      <w:r>
        <w:rPr>
          <w:rFonts w:ascii="Cambria" w:cs="Cambria" w:hAnsi="Cambria" w:eastAsia="Cambria"/>
          <w:rtl w:val="0"/>
        </w:rPr>
        <w:t xml:space="preserve">– </w:t>
      </w:r>
      <w:r>
        <w:rPr>
          <w:rFonts w:ascii="Cambria" w:cs="Cambria" w:hAnsi="Cambria" w:eastAsia="Cambria"/>
          <w:rtl w:val="0"/>
        </w:rPr>
        <w:t>4</w:t>
      </w:r>
      <w:r>
        <w:rPr>
          <w:rFonts w:ascii="Cambria" w:cs="Cambria" w:hAnsi="Cambria" w:eastAsia="Cambria"/>
          <w:rtl w:val="0"/>
        </w:rPr>
        <w:t xml:space="preserve">” </w:t>
      </w:r>
      <w:r>
        <w:rPr>
          <w:rFonts w:ascii="Cambria" w:cs="Cambria" w:hAnsi="Cambria" w:eastAsia="Cambria"/>
          <w:rtl w:val="0"/>
          <w:lang w:val="fr-FR"/>
        </w:rPr>
        <w:t>x 4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rtl w:val="0"/>
          <w:lang w:val="fr-FR"/>
        </w:rPr>
        <w:t xml:space="preserve">Product Colors: </w:t>
      </w: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color w:val="464646"/>
          <w:sz w:val="18"/>
          <w:szCs w:val="18"/>
          <w:u w:color="464646"/>
          <w:rtl w:val="0"/>
        </w:rPr>
        <w:br w:type="textWrapping"/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Heather Gray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Black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Brown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de-DE"/>
        </w:rPr>
        <w:t>Asphalt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Concrete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Silver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Cream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White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Cranberry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Apple Red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Rust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Kelly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Royal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Light Navy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Army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da-DK"/>
        </w:rPr>
        <w:t>Midnight</w:t>
      </w:r>
    </w:p>
    <w:p>
      <w:pPr>
        <w:pStyle w:val="Body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</w:rPr>
        <w:t>Sizes: S-XL</w:t>
      </w:r>
    </w:p>
    <w:p>
      <w:pPr>
        <w:pStyle w:val="Body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Ship from zip: 30093</w:t>
      </w:r>
      <w:r>
        <w:rPr>
          <w:rFonts w:ascii="Cambria" w:cs="Cambria" w:hAnsi="Cambria" w:eastAsia="Cambria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Neue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